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465BEBCE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EF06DB" w:rsidRDefault="00D95BD2" w:rsidP="00D95BD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EF06DB" w:rsidRDefault="00D95BD2" w:rsidP="00D95BD2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337601A" w14:textId="77777777" w:rsidR="00D95BD2" w:rsidRPr="00EF06DB" w:rsidRDefault="00D95BD2" w:rsidP="00D95BD2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E6E9B04" w14:textId="21768C4C" w:rsidR="00D95BD2" w:rsidRPr="00EF06DB" w:rsidRDefault="00D95BD2" w:rsidP="00D95BD2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Contratación]  </w:t>
      </w:r>
    </w:p>
    <w:p w14:paraId="443DAC90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0D11EE6D" w14:textId="3D8156D5" w:rsidR="00D95BD2" w:rsidRPr="00EF06DB" w:rsidRDefault="4015F681" w:rsidP="4881310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[Inc</w:t>
      </w:r>
      <w:r w:rsidR="00750C20"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l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</w:rPr>
        <w:t xml:space="preserve">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42A799E5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</w:t>
      </w:r>
      <w:r w:rsidR="009D2AE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31BB7B48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 w:rsidSect="00314B25">
      <w:headerReference w:type="default" r:id="rId10"/>
      <w:footerReference w:type="default" r:id="rId11"/>
      <w:pgSz w:w="12240" w:h="15840"/>
      <w:pgMar w:top="2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A7AFB" w14:textId="77777777" w:rsidR="00A145D3" w:rsidRDefault="00A145D3" w:rsidP="00F1053F">
      <w:pPr>
        <w:spacing w:after="0" w:line="240" w:lineRule="auto"/>
      </w:pPr>
      <w:r>
        <w:separator/>
      </w:r>
    </w:p>
  </w:endnote>
  <w:endnote w:type="continuationSeparator" w:id="0">
    <w:p w14:paraId="404EAE41" w14:textId="77777777" w:rsidR="00A145D3" w:rsidRDefault="00A145D3" w:rsidP="00F1053F">
      <w:pPr>
        <w:spacing w:after="0" w:line="240" w:lineRule="auto"/>
      </w:pPr>
      <w:r>
        <w:continuationSeparator/>
      </w:r>
    </w:p>
  </w:endnote>
  <w:endnote w:type="continuationNotice" w:id="1">
    <w:p w14:paraId="331C2B43" w14:textId="77777777" w:rsidR="00A145D3" w:rsidRDefault="00A145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5027D" w14:textId="5B9E40FF" w:rsidR="00387867" w:rsidRDefault="00314B25" w:rsidP="3451EFA7">
    <w:pPr>
      <w:pStyle w:val="Piedepgina"/>
    </w:pPr>
    <w:r>
      <w:t xml:space="preserve">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8A3187" w:rsidRPr="008A3187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EEAB2" w14:textId="77777777" w:rsidR="00A145D3" w:rsidRDefault="00A145D3" w:rsidP="00F1053F">
      <w:pPr>
        <w:spacing w:after="0" w:line="240" w:lineRule="auto"/>
      </w:pPr>
      <w:r>
        <w:separator/>
      </w:r>
    </w:p>
  </w:footnote>
  <w:footnote w:type="continuationSeparator" w:id="0">
    <w:p w14:paraId="6194F961" w14:textId="77777777" w:rsidR="00A145D3" w:rsidRDefault="00A145D3" w:rsidP="00F1053F">
      <w:pPr>
        <w:spacing w:after="0" w:line="240" w:lineRule="auto"/>
      </w:pPr>
      <w:r>
        <w:continuationSeparator/>
      </w:r>
    </w:p>
  </w:footnote>
  <w:footnote w:type="continuationNotice" w:id="1">
    <w:p w14:paraId="6A527174" w14:textId="77777777" w:rsidR="00A145D3" w:rsidRDefault="00A145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0EA4CFC2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591880EA" w:rsidR="00387867" w:rsidRPr="000B6C99" w:rsidRDefault="00314B25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7C3DBD4" wp14:editId="5D894AE3">
          <wp:simplePos x="0" y="0"/>
          <wp:positionH relativeFrom="margin">
            <wp:posOffset>2406015</wp:posOffset>
          </wp:positionH>
          <wp:positionV relativeFrom="paragraph">
            <wp:posOffset>57150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6C99" w:rsidRPr="000B6C9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0B6C99" w:rsidRPr="000B6C99">
      <w:rPr>
        <w:rFonts w:ascii="Arial" w:hAnsi="Arial" w:cs="Arial"/>
        <w:b/>
        <w:color w:val="3B3838" w:themeColor="background2" w:themeShade="40"/>
        <w:sz w:val="20"/>
        <w:szCs w:val="20"/>
      </w:rPr>
      <w:t>IDU-SASI-DTAF-008-2021</w:t>
    </w:r>
    <w:r w:rsidR="00387867" w:rsidRPr="000B6C99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0C74B8A0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B6C99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4B25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24220"/>
    <w:rsid w:val="00852EC4"/>
    <w:rsid w:val="00856B4F"/>
    <w:rsid w:val="00864D95"/>
    <w:rsid w:val="0086574F"/>
    <w:rsid w:val="00872B61"/>
    <w:rsid w:val="00885C06"/>
    <w:rsid w:val="00896640"/>
    <w:rsid w:val="008A3187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D2AE1"/>
    <w:rsid w:val="00A145D3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0D39DE-ADC5-4239-AF8E-C1979432D6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john</cp:lastModifiedBy>
  <cp:revision>7</cp:revision>
  <dcterms:created xsi:type="dcterms:W3CDTF">2020-02-14T21:00:00Z</dcterms:created>
  <dcterms:modified xsi:type="dcterms:W3CDTF">2021-05-12T14:58:00Z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