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8E9A5" w14:textId="77777777" w:rsidR="00AE0DF1" w:rsidRPr="009C1274" w:rsidRDefault="00AE0DF1" w:rsidP="00AE0DF1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  <w:r w:rsidRPr="009C1274">
        <w:rPr>
          <w:rFonts w:ascii="Arial" w:hAnsi="Arial" w:cs="Arial"/>
          <w:b/>
          <w:iCs/>
          <w:color w:val="auto"/>
          <w:lang w:val="es-CO"/>
        </w:rPr>
        <w:t>FORMULARIO Nº. 3</w:t>
      </w:r>
    </w:p>
    <w:p w14:paraId="50A803F5" w14:textId="77777777" w:rsidR="00AE0DF1" w:rsidRPr="009C1274" w:rsidRDefault="00AE0DF1" w:rsidP="00AE0DF1">
      <w:pPr>
        <w:pStyle w:val="Textoindependiente"/>
        <w:jc w:val="center"/>
        <w:rPr>
          <w:rFonts w:ascii="Arial" w:hAnsi="Arial" w:cs="Arial"/>
          <w:b/>
          <w:bCs/>
          <w:lang w:eastAsia="es-CO"/>
        </w:rPr>
      </w:pPr>
      <w:r w:rsidRPr="009C1274">
        <w:rPr>
          <w:rFonts w:ascii="Arial" w:hAnsi="Arial" w:cs="Arial"/>
          <w:b/>
          <w:iCs/>
          <w:color w:val="auto"/>
          <w:lang w:val="es-CO"/>
        </w:rPr>
        <w:t xml:space="preserve">“VALORACIÓN </w:t>
      </w:r>
      <w:r w:rsidRPr="009C1274">
        <w:rPr>
          <w:rFonts w:ascii="Arial" w:hAnsi="Arial" w:cs="Arial"/>
          <w:b/>
          <w:bCs/>
          <w:lang w:eastAsia="es-CO"/>
        </w:rPr>
        <w:t xml:space="preserve">PROPUESTA TÉCNICA” </w:t>
      </w:r>
    </w:p>
    <w:p w14:paraId="58AC9D80" w14:textId="77777777" w:rsidR="00AE0DF1" w:rsidRPr="009C1274" w:rsidRDefault="00AE0DF1" w:rsidP="00AE0DF1">
      <w:pPr>
        <w:pStyle w:val="Sangradetextonormal"/>
        <w:ind w:left="0"/>
        <w:jc w:val="center"/>
        <w:rPr>
          <w:rFonts w:ascii="Arial" w:hAnsi="Arial" w:cs="Arial"/>
          <w:b/>
          <w:i w:val="0"/>
          <w:iCs/>
          <w:color w:val="000000"/>
          <w:sz w:val="20"/>
          <w:lang w:val="es-CO"/>
        </w:rPr>
      </w:pPr>
      <w:r w:rsidRPr="009C1274">
        <w:rPr>
          <w:rFonts w:ascii="Arial" w:hAnsi="Arial" w:cs="Arial"/>
          <w:b/>
          <w:i w:val="0"/>
          <w:iCs/>
          <w:color w:val="000000"/>
          <w:sz w:val="20"/>
          <w:lang w:val="es-CO"/>
        </w:rPr>
        <w:t>DILIGENCIADO</w:t>
      </w:r>
    </w:p>
    <w:p w14:paraId="71232CFC" w14:textId="77777777" w:rsidR="00AE0DF1" w:rsidRPr="009C1274" w:rsidRDefault="00AE0DF1" w:rsidP="00AE0DF1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  <w:bookmarkStart w:id="0" w:name="_GoBack"/>
      <w:bookmarkEnd w:id="0"/>
    </w:p>
    <w:p w14:paraId="6D81B88E" w14:textId="77777777" w:rsidR="00AE0DF1" w:rsidRPr="00165F19" w:rsidRDefault="00AE0DF1" w:rsidP="00AE0DF1">
      <w:pPr>
        <w:tabs>
          <w:tab w:val="left" w:pos="426"/>
        </w:tabs>
        <w:jc w:val="center"/>
        <w:rPr>
          <w:rFonts w:ascii="Arial" w:hAnsi="Arial" w:cs="Arial"/>
          <w:b/>
          <w:sz w:val="20"/>
          <w:szCs w:val="20"/>
        </w:rPr>
      </w:pPr>
      <w:r w:rsidRPr="00165F19">
        <w:rPr>
          <w:rFonts w:ascii="Arial" w:hAnsi="Arial" w:cs="Arial"/>
          <w:b/>
          <w:sz w:val="20"/>
          <w:szCs w:val="20"/>
        </w:rPr>
        <w:t>ESPECIFICACIONES TÉCNICAS</w:t>
      </w:r>
    </w:p>
    <w:p w14:paraId="249206EA" w14:textId="77777777" w:rsidR="00AE0DF1" w:rsidRPr="00165F19" w:rsidRDefault="00AE0DF1" w:rsidP="00AE0DF1">
      <w:pPr>
        <w:tabs>
          <w:tab w:val="left" w:pos="426"/>
        </w:tabs>
        <w:jc w:val="center"/>
        <w:rPr>
          <w:rFonts w:ascii="Arial" w:hAnsi="Arial" w:cs="Arial"/>
          <w:b/>
          <w:sz w:val="20"/>
          <w:szCs w:val="20"/>
        </w:rPr>
      </w:pPr>
    </w:p>
    <w:p w14:paraId="11200512" w14:textId="77777777" w:rsidR="00AE0DF1" w:rsidRPr="00165F19" w:rsidRDefault="00AE0DF1" w:rsidP="00AE0DF1">
      <w:pPr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165F19">
        <w:rPr>
          <w:rFonts w:ascii="Arial" w:hAnsi="Arial" w:cs="Arial"/>
          <w:bCs/>
          <w:sz w:val="20"/>
          <w:szCs w:val="20"/>
        </w:rPr>
        <w:t>EL CONTRATISTA DEBERÁ EJECUTAR EL CONTRATO CON ESTRICTA SUJECIÓN A LAS SIGUIENTES CONDICIONES:</w:t>
      </w:r>
    </w:p>
    <w:p w14:paraId="146F30A6" w14:textId="77777777" w:rsidR="00AE0DF1" w:rsidRPr="00165F19" w:rsidRDefault="00AE0DF1" w:rsidP="00AE0DF1">
      <w:pPr>
        <w:jc w:val="center"/>
        <w:rPr>
          <w:rFonts w:ascii="Arial" w:hAnsi="Arial" w:cs="Arial"/>
          <w:sz w:val="20"/>
          <w:szCs w:val="20"/>
        </w:rPr>
      </w:pPr>
    </w:p>
    <w:p w14:paraId="08AA111F" w14:textId="77777777" w:rsidR="00AE0DF1" w:rsidRPr="00165F19" w:rsidRDefault="00AE0DF1" w:rsidP="00AE0DF1">
      <w:pPr>
        <w:tabs>
          <w:tab w:val="left" w:pos="-720"/>
        </w:tabs>
        <w:jc w:val="center"/>
        <w:rPr>
          <w:rFonts w:ascii="Arial" w:hAnsi="Arial" w:cs="Arial"/>
          <w:b/>
          <w:iCs/>
          <w:sz w:val="20"/>
          <w:szCs w:val="20"/>
        </w:rPr>
      </w:pPr>
      <w:r w:rsidRPr="00165F19">
        <w:rPr>
          <w:rFonts w:ascii="Arial" w:hAnsi="Arial" w:cs="Arial"/>
          <w:b/>
          <w:iCs/>
          <w:sz w:val="20"/>
          <w:szCs w:val="20"/>
        </w:rPr>
        <w:t xml:space="preserve">“ESPECIFICACIONES TÉCNICAS MÍNIMAS EXCLUYENTES” </w:t>
      </w:r>
    </w:p>
    <w:p w14:paraId="7F5F8A4E" w14:textId="77777777" w:rsidR="00AE0DF1" w:rsidRPr="00165F19" w:rsidRDefault="00AE0DF1" w:rsidP="00AE0DF1">
      <w:pPr>
        <w:tabs>
          <w:tab w:val="left" w:pos="-720"/>
        </w:tabs>
        <w:jc w:val="center"/>
        <w:rPr>
          <w:rFonts w:ascii="Arial" w:hAnsi="Arial" w:cs="Arial"/>
          <w:b/>
          <w:iCs/>
          <w:sz w:val="20"/>
          <w:szCs w:val="20"/>
        </w:rPr>
      </w:pPr>
    </w:p>
    <w:p w14:paraId="0F49CD72" w14:textId="77777777" w:rsidR="00AE0DF1" w:rsidRPr="00165F19" w:rsidRDefault="00AE0DF1" w:rsidP="00AE0DF1">
      <w:pPr>
        <w:jc w:val="both"/>
        <w:rPr>
          <w:rFonts w:ascii="Arial" w:hAnsi="Arial" w:cs="Arial"/>
          <w:sz w:val="20"/>
          <w:szCs w:val="20"/>
          <w:lang w:eastAsia="en-US"/>
        </w:rPr>
      </w:pPr>
      <w:r w:rsidRPr="00165F19">
        <w:rPr>
          <w:rFonts w:ascii="Arial" w:hAnsi="Arial" w:cs="Arial"/>
          <w:sz w:val="20"/>
          <w:szCs w:val="20"/>
          <w:lang w:eastAsia="en-US"/>
        </w:rPr>
        <w:t>A continuación, se presenta la lista de requisitos mínimos exigidos o requeridos, reiterando que el incumplimiento de uno cualquiera de ellos, o de alguno de estos</w:t>
      </w:r>
    </w:p>
    <w:p w14:paraId="4B5E08FC" w14:textId="77777777" w:rsidR="001D3C9A" w:rsidRDefault="001D3C9A" w:rsidP="001D3C9A">
      <w:pPr>
        <w:jc w:val="both"/>
        <w:rPr>
          <w:rFonts w:ascii="Arial" w:hAnsi="Arial" w:cs="Arial"/>
          <w:lang w:eastAsia="en-US"/>
        </w:rPr>
      </w:pPr>
    </w:p>
    <w:tbl>
      <w:tblPr>
        <w:tblW w:w="76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0"/>
        <w:gridCol w:w="1240"/>
        <w:gridCol w:w="1200"/>
        <w:gridCol w:w="1300"/>
      </w:tblGrid>
      <w:tr w:rsidR="001D3C9A" w:rsidRPr="00F32559" w14:paraId="74B9C419" w14:textId="77777777" w:rsidTr="009D092E">
        <w:trPr>
          <w:trHeight w:val="735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18B75CC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BASAL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3138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CUMPLE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1557F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NO CUMPLE</w:t>
            </w:r>
          </w:p>
        </w:tc>
      </w:tr>
      <w:tr w:rsidR="001D3C9A" w:rsidRPr="00F32559" w14:paraId="71476998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4E08E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75A9B6AA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AED6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Leche entera desnatada para DM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21B3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pocillo chocolatero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B4A4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C4C5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480D97DE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18AC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Panecillo, galletas, mantequilla, mermelada           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5A0E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98E2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EA99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8682CD3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8037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Fruta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950E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0BC7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B6E0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B88C9FF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8C7C4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3A56875A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A0E9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(carne. Pollo, pescado)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E46E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26DB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82454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497BC595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3638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 (hojas verdes o amarillas)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32F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2717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38A0C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5362063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7CB2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Cereal o tubérculo (arroz, papa, yuca y/o plátano)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A8CB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401C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14C77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8F9A851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55A3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Granos (alverjas, lentejas, frijol)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2F1A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cucharadas.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E8A2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E71AB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B5EAF0E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BAF53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37592AD5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E5EA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(carne, pescado, pollo)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26A8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DEE40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9D6F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25E9522D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D0A7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Cereal o tubérculo (arroz, pastas, papa, yuca, plátano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65B7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BF593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E784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E593CB3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2510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B5AB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45B9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AFF1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12A3D6B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A882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6140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A9AB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F5B3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D50E3B8" w14:textId="77777777" w:rsidTr="009D092E">
        <w:trPr>
          <w:trHeight w:val="705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30AD0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LIQUIDA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2985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B2616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663051B1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CFFD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128EF152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AEB09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Caldo de carne o pollo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79C2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pocillo chocolatero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E3C8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45E3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544190F1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C9701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9CE6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FA1A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A516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A3E6A97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2540D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Gelatina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F632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B55F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E92B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9F439C6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BF7FA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Galletas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4F27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 vaso 200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cc.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74F8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27E4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C2E0BE6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5926B0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1FE9AC17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B47DA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Caldo de carne o pollo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0531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plato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115A3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7FE76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68167FCB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BC32C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>Compota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B608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1EF7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C36F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28C4F9B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1809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>Agua de panela  o 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DEAC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4C5A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FB76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974BF6A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6C123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Galletas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C20E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5FDF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2C458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131AF49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FF7C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339F1662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E787B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Caldo de carne o pollo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0F54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E8287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257CC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25C765F0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A8F61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Compota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B7E0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E2A0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E5E6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C02D944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E729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Agua de panela  o 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F2D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799E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7B40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FC78085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60CA7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Galletas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01B6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7921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B354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C3FECB6" w14:textId="77777777" w:rsidTr="009D092E">
        <w:trPr>
          <w:trHeight w:val="78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A29BC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SEMIBLANDA</w:t>
            </w:r>
          </w:p>
        </w:tc>
      </w:tr>
      <w:tr w:rsidR="001D3C9A" w:rsidRPr="00F32559" w14:paraId="4E80B20F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68CCAD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698773A9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BBF8B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Caldo de carne o pollo (con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trosos</w:t>
            </w:r>
            <w:proofErr w:type="spellEnd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pequeños)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0060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pocillo chocolatero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D57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031E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74A18767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D0745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C929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51AC3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48744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A44809D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82C9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Gelatina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A495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C4CD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DDEA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86D18E0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70B36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Galletas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5D9F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 vaso 200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cc.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830F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BA2B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A401FAF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60022C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36A72481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C6447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Caldo de carne o pollo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FBA4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plato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92DDF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1B12F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76583A62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026D4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Carne blanda, cereales hervidos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E752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1F0E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29DB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2394620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4AC7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Agua de panela  o 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8928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9AA8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F7E9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E156ADF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3DB1E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Galletas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9EF2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8B98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1274B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150DAE4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1E2A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21B8C414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A158D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Caldo de carne o pollo, natillas, flan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988F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7E476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46B64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101F4433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70A8F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Compota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CDAE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5B5C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BEE3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CD55A70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8082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Agua de panela  o jugo de frutas, yogur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EBAA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A9E3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5456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6193BF8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B4DA2" w14:textId="77777777" w:rsidR="001D3C9A" w:rsidRPr="00F32559" w:rsidRDefault="001D3C9A" w:rsidP="009D092E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Galletas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E1C9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FC87E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7879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2BCCB17" w14:textId="77777777" w:rsidTr="009D092E">
        <w:trPr>
          <w:trHeight w:val="81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E4EAC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BLANDA</w:t>
            </w:r>
          </w:p>
        </w:tc>
      </w:tr>
      <w:tr w:rsidR="001D3C9A" w:rsidRPr="00F32559" w14:paraId="7F0F618C" w14:textId="77777777" w:rsidTr="009D092E">
        <w:trPr>
          <w:trHeight w:val="300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80A72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59022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71E3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46595518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E26D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Leche entera desnatada para DM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46D4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pocillo chocolatero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21E7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72F2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6FBF44CF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256B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Panecillo, galletas, mantequilla, mermelada           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5213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B71A8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2BDF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653A5D3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FB85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Fruta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037F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03F2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C359A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01769D9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D6C3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Zumo jugo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C53C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74AD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0025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A39BB1D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48F4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706BFBFB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C07F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>Alimento Proteico cocido (carne. Pollo, pescado)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ABD6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06850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EADBE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093E957C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EC19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 (hojas verdes o amarillas)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D65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C6D4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9BE1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DBE4EA6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965C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Cereal o tubérculo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pure</w:t>
            </w:r>
            <w:proofErr w:type="spellEnd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(arroz, papa, yuca y/o plátano)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251D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9A68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7511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0E27B57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BFCB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Granos (alverjas, lentejas, frijol)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BAE9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cucharadas.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6693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04FC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FA943DA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2627E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5D6D2DF8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D03D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(carne, pescado, pollo)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9E25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C1DA2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9B26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0FE35C52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9712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Flan, natilla, panecillo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72B9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DFA60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05B1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5CA060A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97CE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 cocida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9457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BC69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4F7F0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78B85BA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6922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30C4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B25F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9D09B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1DFD8DB" w14:textId="77777777" w:rsidTr="009D092E">
        <w:trPr>
          <w:trHeight w:val="735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962A4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 xml:space="preserve">DIETA ASTRINGENTE </w:t>
            </w:r>
          </w:p>
        </w:tc>
      </w:tr>
      <w:tr w:rsidR="001D3C9A" w:rsidRPr="00F32559" w14:paraId="41799DD4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8F09D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1933B24D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8993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Caldos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BC77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pocillo chocolatero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F5E3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E634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0E518181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BF23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Panecillo, galletas, mantequilla,         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8E5D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5BD9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675C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C8DFE21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1F16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Zumo jugo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6D77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4719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61EF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D78F6AF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B3E7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7FAE7C47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C771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cocido (Pollo)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2375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24AC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C1214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6A148122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2A91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Fruta cocida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E274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5D10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07AD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7E21640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AF40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pan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19CD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AE98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EB35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ED29180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C575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Zumo jugo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F600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3A19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DB0EC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37DA09A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24D7F4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55B89F94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7229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Caldos , alimento proteínico pescado, tortilla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7C5D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CA22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60AC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39AF59EF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ED37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Flan, natilla, panecillo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29EB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FDEA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E408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409E7A4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9F14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 cocida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A074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05605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DE2F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4D8294D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84F5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zumo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9023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5EB3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C850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4E39F61" w14:textId="77777777" w:rsidTr="009D092E">
        <w:trPr>
          <w:trHeight w:val="9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B5149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DE 1000 KCAL</w:t>
            </w:r>
          </w:p>
        </w:tc>
      </w:tr>
      <w:tr w:rsidR="001D3C9A" w:rsidRPr="00F32559" w14:paraId="0246AA36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5FA7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7BAB8CA0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C7A3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Leche entera desnatada para DM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943F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1/2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porcion</w:t>
            </w:r>
            <w:proofErr w:type="spellEnd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1E75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52223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10EFCF5F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ED65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Panecillo, galletas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1264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1/2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porcion</w:t>
            </w:r>
            <w:proofErr w:type="spellEnd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15B8C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550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1B845EF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3386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Fruta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8309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D1B3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0B2C8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12E62C8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5FA44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70AE4BA7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0597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(carne. Pollo, pescado)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4F6A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76F5D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7FE9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6FAED5EE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9485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 (hojas verdes o amarillas)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296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6B25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527A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0E88674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2085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>Cereal o tubérculo (arroz, papa, yuca y/o plátano)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7D03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9AE40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2AE6E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5CB07C4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AF0E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>Granos (alverjas, lentejas, frijol)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7880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A7FC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4220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83222E0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5C923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4A5627D3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0B91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(carne, pescado, pollo)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F59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2FDC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E4CD4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48CCE384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2961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Cereal o tubérculo (arroz, pastas, papa, yuca, plátano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4619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0E66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2C8C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A81D3E2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1106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F03E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2/3 porción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58FA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C4F89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18EDC65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A57D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8018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EB97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E9B0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51BCF1B" w14:textId="77777777" w:rsidTr="009D092E">
        <w:trPr>
          <w:trHeight w:val="9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A020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DE 2000 KCAL SIN GRASA</w:t>
            </w:r>
          </w:p>
        </w:tc>
      </w:tr>
      <w:tr w:rsidR="001D3C9A" w:rsidRPr="00F32559" w14:paraId="30A14AF1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52AA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45EB75AD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4BAF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huevo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978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220C7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683B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14188132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E4A4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Panecillo, galletas, mantequilla, mermelada           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981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8404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7F90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B547741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108E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Fruta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E253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6460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7A853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22F5442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6FB2E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4F2A1E4F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049F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(carne. Pollo, pescado)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3127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99D2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DD2B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10C9BB5D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9968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 (hojas verdes o amarillas)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0FDC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1/3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5A13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6FC4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12CD9D6E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5AAD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Cereal o tubérculo (arroz, papa, yuca y/o plátano)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7BB9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125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84869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D316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356CD16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D4A5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Granos (alverjas, lentejas, frijol)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9F37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cucharadas.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D68C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8963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E0517AB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6A56E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11538883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9E97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(carne, pescado, pollo)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F4F9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DB611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E6C0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2DA51237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8CB0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Cereal o tubérculo (arroz, pastas, papa, yuca, plátano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0AEC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1/3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E7BE3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37AA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2948AAE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88EA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4E81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7C0B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FA40C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34139A9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9147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22E1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9EBF5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FFD3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0ED8CA61" w14:textId="77777777" w:rsidTr="009D092E">
        <w:trPr>
          <w:trHeight w:val="765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DE1B5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DIETA HIPOGRASA</w:t>
            </w:r>
          </w:p>
        </w:tc>
      </w:tr>
      <w:tr w:rsidR="001D3C9A" w:rsidRPr="00F32559" w14:paraId="68CF555A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894C0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DESAYUNO</w:t>
            </w:r>
          </w:p>
        </w:tc>
      </w:tr>
      <w:tr w:rsidR="001D3C9A" w:rsidRPr="00F32559" w14:paraId="6C80CD76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A421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Bebida Proteica descremada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6A23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pocillo chocolatero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99F1A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965BD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7AD71699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724D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Cereal o Harina           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D71C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7283B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339B3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4125A793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AE8A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(queso descremado, huevo cocido, o sustituto)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B953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porción.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7932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851FE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E096A8F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A974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Fruta entera o en jugo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9853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 vaso 200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cc.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73D7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E769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39FD7102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9BDA7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ALMUERZO</w:t>
            </w:r>
          </w:p>
        </w:tc>
      </w:tr>
      <w:tr w:rsidR="001D3C9A" w:rsidRPr="00F32559" w14:paraId="3BCC43F3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51C3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Sopas de verduras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73BB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plato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A08D6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1C62C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4FC06626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7A36F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 xml:space="preserve">Alimento Proteico (carne magra .pollo, pescado)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5B138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de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0C674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379B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6196B0B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B9A65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lastRenderedPageBreak/>
              <w:t>Verduras (hojas verdes o amarillas cocidas)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EDF51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A2354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BA45E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72BA5221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C4596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Cereal o tubérculo cocido (arroz, papa, yuca y/o plátano)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6550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79BBE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0EB172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6A5C80ED" w14:textId="77777777" w:rsidTr="009D092E">
        <w:trPr>
          <w:trHeight w:val="300"/>
          <w:jc w:val="center"/>
        </w:trPr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DB598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CENA</w:t>
            </w:r>
          </w:p>
        </w:tc>
      </w:tr>
      <w:tr w:rsidR="001D3C9A" w:rsidRPr="00F32559" w14:paraId="09DBF95F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AF5E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Alimento Proteico (carne, pescado, pollo)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8E87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120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B5B79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111FE" w14:textId="77777777" w:rsidR="001D3C9A" w:rsidRPr="00F32559" w:rsidRDefault="001D3C9A" w:rsidP="009D092E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 </w:t>
            </w:r>
          </w:p>
        </w:tc>
      </w:tr>
      <w:tr w:rsidR="001D3C9A" w:rsidRPr="00F32559" w14:paraId="6E55C72C" w14:textId="77777777" w:rsidTr="009D092E">
        <w:trPr>
          <w:trHeight w:val="45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A588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Cereal o tubérculo (arroz, pastas, papa, yuca, plátano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3F08D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1 porción 100 </w:t>
            </w:r>
            <w:proofErr w:type="spellStart"/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grs</w:t>
            </w:r>
            <w:proofErr w:type="spellEnd"/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032C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8E92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232EF2E5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6D7C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Verduras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18DD7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porción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B5E20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16D67A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1D3C9A" w:rsidRPr="00F32559" w14:paraId="551AED92" w14:textId="77777777" w:rsidTr="009D092E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8F63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Jugo de Frutas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B3ABB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F32559">
              <w:rPr>
                <w:rFonts w:ascii="Century Gothic" w:hAnsi="Century Gothic" w:cs="Arial"/>
                <w:color w:val="000000"/>
                <w:sz w:val="18"/>
                <w:szCs w:val="18"/>
              </w:rPr>
              <w:t>1 vaso 200cc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88F719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7C216C" w14:textId="77777777" w:rsidR="001D3C9A" w:rsidRPr="00F32559" w:rsidRDefault="001D3C9A" w:rsidP="009D092E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</w:tbl>
    <w:p w14:paraId="0518E2DE" w14:textId="77777777" w:rsidR="001D3C9A" w:rsidRPr="00BF366E" w:rsidRDefault="001D3C9A" w:rsidP="001D3C9A">
      <w:pPr>
        <w:jc w:val="both"/>
        <w:rPr>
          <w:rFonts w:ascii="Arial" w:hAnsi="Arial" w:cs="Arial"/>
          <w:lang w:eastAsia="en-US"/>
        </w:rPr>
      </w:pPr>
    </w:p>
    <w:p w14:paraId="26C4168C" w14:textId="77777777" w:rsidR="001D3C9A" w:rsidRPr="00BF366E" w:rsidRDefault="001D3C9A" w:rsidP="001D3C9A">
      <w:pPr>
        <w:contextualSpacing/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4BA1BFAB" w14:textId="77777777" w:rsidR="001D3C9A" w:rsidRPr="005C1B8E" w:rsidRDefault="001D3C9A" w:rsidP="001D3C9A">
      <w:pPr>
        <w:adjustRightInd w:val="0"/>
        <w:ind w:right="191"/>
        <w:jc w:val="both"/>
        <w:rPr>
          <w:rFonts w:ascii="Arial" w:hAnsi="Arial" w:cs="Arial"/>
          <w:sz w:val="22"/>
          <w:szCs w:val="22"/>
        </w:rPr>
      </w:pPr>
      <w:r w:rsidRPr="005C1B8E">
        <w:rPr>
          <w:rFonts w:ascii="Arial" w:hAnsi="Arial" w:cs="Arial"/>
          <w:sz w:val="22"/>
          <w:szCs w:val="22"/>
        </w:rPr>
        <w:t>EL OFERENTE DEBERÁ DILIGENCIAR EL PRESENTE ANEXO, CON LA MANIFESTACIÓN EXPRESA DE CUMPLE O NO CUMPLE SEGÚN ESTIME, SIN PERJUICIO QUE SE ADVIERTE, DEBE ALLANARSE A LAS MISMAS EN SU TOTALIDAD DE LO CONTRARIO NO SERÁ OBJETO DE VERIFICACIÓN.</w:t>
      </w:r>
    </w:p>
    <w:p w14:paraId="1742CF8D" w14:textId="77777777" w:rsidR="001D3C9A" w:rsidRPr="005C1B8E" w:rsidRDefault="001D3C9A" w:rsidP="001D3C9A">
      <w:pPr>
        <w:pStyle w:val="Default"/>
        <w:rPr>
          <w:color w:val="auto"/>
          <w:sz w:val="22"/>
          <w:szCs w:val="22"/>
          <w:lang w:val="es-CO" w:eastAsia="es-ES"/>
        </w:rPr>
      </w:pPr>
    </w:p>
    <w:p w14:paraId="7921122F" w14:textId="77777777" w:rsidR="001D3C9A" w:rsidRPr="005C1B8E" w:rsidRDefault="001D3C9A" w:rsidP="001D3C9A">
      <w:pPr>
        <w:pStyle w:val="Default"/>
        <w:rPr>
          <w:color w:val="auto"/>
          <w:sz w:val="22"/>
          <w:szCs w:val="22"/>
          <w:lang w:val="es-CO" w:eastAsia="es-ES"/>
        </w:rPr>
      </w:pPr>
      <w:r w:rsidRPr="005C1B8E">
        <w:rPr>
          <w:color w:val="auto"/>
          <w:sz w:val="22"/>
          <w:szCs w:val="22"/>
          <w:lang w:val="es-CO" w:eastAsia="es-ES"/>
        </w:rPr>
        <w:t xml:space="preserve">NOTAS: </w:t>
      </w:r>
    </w:p>
    <w:p w14:paraId="04C39D99" w14:textId="77777777" w:rsidR="001D3C9A" w:rsidRPr="005C1B8E" w:rsidRDefault="001D3C9A" w:rsidP="001D3C9A">
      <w:pPr>
        <w:pStyle w:val="Default"/>
        <w:rPr>
          <w:color w:val="auto"/>
          <w:sz w:val="22"/>
          <w:szCs w:val="22"/>
          <w:lang w:val="es-CO" w:eastAsia="es-ES"/>
        </w:rPr>
      </w:pPr>
    </w:p>
    <w:p w14:paraId="5F81A842" w14:textId="77777777" w:rsidR="001D3C9A" w:rsidRPr="005C1B8E" w:rsidRDefault="001D3C9A" w:rsidP="001D3C9A">
      <w:pPr>
        <w:pStyle w:val="Default"/>
        <w:numPr>
          <w:ilvl w:val="0"/>
          <w:numId w:val="1"/>
        </w:numPr>
        <w:spacing w:after="14"/>
        <w:jc w:val="both"/>
        <w:rPr>
          <w:color w:val="auto"/>
          <w:sz w:val="22"/>
          <w:szCs w:val="22"/>
          <w:lang w:val="es-CO" w:eastAsia="es-ES"/>
        </w:rPr>
      </w:pPr>
      <w:r w:rsidRPr="005C1B8E">
        <w:rPr>
          <w:color w:val="auto"/>
          <w:sz w:val="22"/>
          <w:szCs w:val="22"/>
          <w:lang w:val="es-CO" w:eastAsia="es-ES"/>
        </w:rPr>
        <w:t xml:space="preserve">La Subdirección Administrativa y Financiera del Centro de Medicina Naval se reserva el derecho de incrementar o reducir el número de servicios a adquirir que tengan relación directa con el objeto del contrato, con aprobación del supervisor y del Subdirección Administrativa y Financiera del Centro de Medicina Naval, verificando que los precios estén conforme el mercado, previa autorización del Subdirección Administrativa y Financiera del Centro de Medicina Naval en su calidad de ordenador del gasto. </w:t>
      </w:r>
    </w:p>
    <w:p w14:paraId="0C20D63A" w14:textId="77777777" w:rsidR="001D3C9A" w:rsidRPr="005C1B8E" w:rsidRDefault="001D3C9A" w:rsidP="001D3C9A">
      <w:pPr>
        <w:pStyle w:val="Default"/>
        <w:spacing w:after="14"/>
        <w:ind w:left="720"/>
        <w:jc w:val="both"/>
        <w:rPr>
          <w:color w:val="auto"/>
          <w:sz w:val="22"/>
          <w:szCs w:val="22"/>
          <w:lang w:val="es-CO" w:eastAsia="es-ES"/>
        </w:rPr>
      </w:pPr>
    </w:p>
    <w:p w14:paraId="62C73846" w14:textId="77777777" w:rsidR="001D3C9A" w:rsidRPr="005C1B8E" w:rsidRDefault="001D3C9A" w:rsidP="001D3C9A">
      <w:pPr>
        <w:rPr>
          <w:rFonts w:ascii="Arial" w:hAnsi="Arial" w:cs="Arial"/>
          <w:sz w:val="22"/>
          <w:szCs w:val="22"/>
        </w:rPr>
      </w:pPr>
      <w:r w:rsidRPr="005C1B8E">
        <w:rPr>
          <w:rFonts w:ascii="Arial" w:hAnsi="Arial" w:cs="Arial"/>
          <w:sz w:val="22"/>
          <w:szCs w:val="22"/>
          <w:u w:val="single"/>
        </w:rPr>
        <w:t>Nota:</w:t>
      </w:r>
      <w:r w:rsidRPr="005C1B8E">
        <w:rPr>
          <w:rFonts w:ascii="Arial" w:hAnsi="Arial" w:cs="Arial"/>
          <w:sz w:val="22"/>
          <w:szCs w:val="22"/>
        </w:rPr>
        <w:t xml:space="preserve"> Con la suscripción del presente formulario me comprometo al cumplimiento de lo anunciado.</w:t>
      </w:r>
    </w:p>
    <w:p w14:paraId="0FC6C108" w14:textId="77777777" w:rsidR="001D3C9A" w:rsidRPr="005C1B8E" w:rsidRDefault="001D3C9A" w:rsidP="001D3C9A">
      <w:pPr>
        <w:jc w:val="both"/>
        <w:rPr>
          <w:rFonts w:ascii="Arial" w:hAnsi="Arial" w:cs="Arial"/>
          <w:sz w:val="22"/>
          <w:szCs w:val="22"/>
        </w:rPr>
      </w:pPr>
    </w:p>
    <w:p w14:paraId="56E7FD16" w14:textId="77777777" w:rsidR="001D3C9A" w:rsidRPr="005C1B8E" w:rsidRDefault="001D3C9A" w:rsidP="001D3C9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C1B8E">
        <w:rPr>
          <w:rFonts w:ascii="Arial" w:hAnsi="Arial" w:cs="Arial"/>
          <w:sz w:val="22"/>
          <w:szCs w:val="22"/>
        </w:rPr>
        <w:t>Cordialmente,</w:t>
      </w:r>
    </w:p>
    <w:p w14:paraId="1CE52324" w14:textId="77777777" w:rsidR="001D3C9A" w:rsidRPr="00BF366E" w:rsidRDefault="001D3C9A" w:rsidP="001D3C9A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D81D002" w14:textId="77777777" w:rsidR="001D3C9A" w:rsidRPr="00725074" w:rsidRDefault="001D3C9A" w:rsidP="001D3C9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F366E">
        <w:rPr>
          <w:rFonts w:ascii="Arial" w:hAnsi="Arial" w:cs="Arial"/>
          <w:color w:val="000000"/>
          <w:sz w:val="20"/>
          <w:szCs w:val="20"/>
        </w:rPr>
        <w:t>Firma</w:t>
      </w:r>
      <w:r w:rsidRPr="00BF366E">
        <w:rPr>
          <w:rFonts w:ascii="Arial" w:hAnsi="Arial" w:cs="Arial"/>
          <w:color w:val="000000"/>
          <w:sz w:val="20"/>
          <w:szCs w:val="20"/>
        </w:rPr>
        <w:tab/>
      </w:r>
      <w:r w:rsidRPr="00BF366E">
        <w:rPr>
          <w:rFonts w:ascii="Arial" w:hAnsi="Arial" w:cs="Arial"/>
          <w:color w:val="000000"/>
          <w:sz w:val="20"/>
          <w:szCs w:val="20"/>
        </w:rPr>
        <w:tab/>
      </w:r>
      <w:r w:rsidRPr="00BF366E">
        <w:rPr>
          <w:rFonts w:ascii="Arial" w:hAnsi="Arial" w:cs="Arial"/>
          <w:color w:val="000000"/>
          <w:sz w:val="20"/>
          <w:szCs w:val="20"/>
        </w:rPr>
        <w:tab/>
      </w:r>
      <w:r w:rsidRPr="00BF366E">
        <w:rPr>
          <w:rFonts w:ascii="Arial" w:hAnsi="Arial" w:cs="Arial"/>
          <w:color w:val="000000"/>
          <w:sz w:val="20"/>
          <w:szCs w:val="20"/>
        </w:rPr>
        <w:tab/>
      </w:r>
      <w:r w:rsidRPr="00BF366E">
        <w:rPr>
          <w:rFonts w:ascii="Arial" w:hAnsi="Arial" w:cs="Arial"/>
          <w:color w:val="000000"/>
          <w:sz w:val="20"/>
          <w:szCs w:val="20"/>
        </w:rPr>
        <w:tab/>
      </w:r>
      <w:r w:rsidRPr="00BF366E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18158B7C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 xml:space="preserve">Nombre o Razón </w:t>
      </w:r>
      <w:proofErr w:type="gramStart"/>
      <w:r w:rsidRPr="00725074">
        <w:rPr>
          <w:rFonts w:ascii="Arial" w:hAnsi="Arial" w:cs="Arial"/>
          <w:color w:val="000000"/>
          <w:sz w:val="20"/>
          <w:szCs w:val="20"/>
        </w:rPr>
        <w:t>Social  del</w:t>
      </w:r>
      <w:proofErr w:type="gramEnd"/>
      <w:r w:rsidRPr="00725074">
        <w:rPr>
          <w:rFonts w:ascii="Arial" w:hAnsi="Arial" w:cs="Arial"/>
          <w:color w:val="000000"/>
          <w:sz w:val="20"/>
          <w:szCs w:val="20"/>
        </w:rPr>
        <w:t xml:space="preserve"> PROPONENTE</w:t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0D94D4B7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 xml:space="preserve">Nombre del Representante Legal </w:t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21B11A98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725074">
        <w:rPr>
          <w:rFonts w:ascii="Arial" w:hAnsi="Arial" w:cs="Arial"/>
          <w:color w:val="000000"/>
          <w:sz w:val="20"/>
          <w:szCs w:val="20"/>
        </w:rPr>
        <w:t>Nit</w:t>
      </w:r>
      <w:proofErr w:type="spellEnd"/>
      <w:r w:rsidRPr="00725074">
        <w:rPr>
          <w:rFonts w:ascii="Arial" w:hAnsi="Arial" w:cs="Arial"/>
          <w:color w:val="000000"/>
          <w:sz w:val="20"/>
          <w:szCs w:val="20"/>
        </w:rPr>
        <w:t xml:space="preserve"> o Cédula de Ciudadanía No</w:t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2255EFD8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>Dirección</w:t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55DEF4E7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>Ciudad</w:t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65662E0A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 xml:space="preserve">Teléfono </w:t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1C011398" w14:textId="77777777" w:rsidR="001D3C9A" w:rsidRPr="00725074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 xml:space="preserve">Fax </w:t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</w:r>
      <w:r w:rsidRPr="00725074"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70597F83" w14:textId="77777777" w:rsidR="001D3C9A" w:rsidRDefault="001D3C9A" w:rsidP="001D3C9A">
      <w:pPr>
        <w:ind w:left="705" w:hanging="705"/>
        <w:jc w:val="both"/>
        <w:rPr>
          <w:rFonts w:ascii="Arial" w:hAnsi="Arial" w:cs="Arial"/>
          <w:color w:val="000000"/>
          <w:sz w:val="20"/>
          <w:szCs w:val="20"/>
        </w:rPr>
      </w:pPr>
      <w:r w:rsidRPr="00725074">
        <w:rPr>
          <w:rFonts w:ascii="Arial" w:hAnsi="Arial" w:cs="Arial"/>
          <w:color w:val="000000"/>
          <w:sz w:val="20"/>
          <w:szCs w:val="20"/>
        </w:rPr>
        <w:t>Correo elect</w:t>
      </w:r>
      <w:r>
        <w:rPr>
          <w:rFonts w:ascii="Arial" w:hAnsi="Arial" w:cs="Arial"/>
          <w:color w:val="000000"/>
          <w:sz w:val="20"/>
          <w:szCs w:val="20"/>
        </w:rPr>
        <w:t>rónico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_____________________</w:t>
      </w:r>
    </w:p>
    <w:p w14:paraId="227449C3" w14:textId="77777777" w:rsidR="00AE0DF1" w:rsidRDefault="00AE0DF1" w:rsidP="001D3C9A">
      <w:pPr>
        <w:jc w:val="both"/>
      </w:pPr>
    </w:p>
    <w:sectPr w:rsidR="00AE0D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594A71"/>
    <w:multiLevelType w:val="hybridMultilevel"/>
    <w:tmpl w:val="F28680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DF1"/>
    <w:rsid w:val="00073B92"/>
    <w:rsid w:val="00165F19"/>
    <w:rsid w:val="001D3C9A"/>
    <w:rsid w:val="00AE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A63A3"/>
  <w15:chartTrackingRefBased/>
  <w15:docId w15:val="{6B50F460-847D-43B4-B056-A39DC03E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"/>
    <w:basedOn w:val="Normal"/>
    <w:link w:val="TextoindependienteCar"/>
    <w:rsid w:val="00AE0DF1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"/>
    <w:basedOn w:val="Fuentedeprrafopredeter"/>
    <w:link w:val="Textoindependiente"/>
    <w:rsid w:val="00AE0DF1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"/>
    <w:rsid w:val="00AE0DF1"/>
    <w:pPr>
      <w:ind w:left="426"/>
      <w:jc w:val="both"/>
    </w:pPr>
    <w:rPr>
      <w:rFonts w:ascii="Tahoma" w:hAnsi="Tahoma"/>
      <w:i/>
      <w:szCs w:val="20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AE0DF1"/>
    <w:rPr>
      <w:rFonts w:ascii="Tahoma" w:eastAsia="Times New Roman" w:hAnsi="Tahoma" w:cs="Times New Roman"/>
      <w:i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Bolita,Guión,Viñeta 2,Párrafo de lista3,BOLA,Párrafo de lista21,Titulo 8,List Paragraph,COLEGIO,Foo"/>
    <w:basedOn w:val="Normal"/>
    <w:link w:val="PrrafodelistaCar"/>
    <w:uiPriority w:val="34"/>
    <w:qFormat/>
    <w:rsid w:val="00AE0DF1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Bolita Car,Guión Car,Viñeta 2 Car,Párrafo de lista3 Car"/>
    <w:link w:val="Prrafodelista"/>
    <w:uiPriority w:val="34"/>
    <w:qFormat/>
    <w:locked/>
    <w:rsid w:val="00AE0DF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AE0DF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DefaultCar">
    <w:name w:val="Default Car"/>
    <w:link w:val="Default"/>
    <w:rsid w:val="00AE0DF1"/>
    <w:rPr>
      <w:rFonts w:ascii="Arial" w:eastAsia="Times New Roman" w:hAnsi="Arial" w:cs="Arial"/>
      <w:color w:val="000000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1014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Mar Maya</dc:creator>
  <cp:keywords/>
  <dc:description/>
  <cp:lastModifiedBy>jairo.correa</cp:lastModifiedBy>
  <cp:revision>4</cp:revision>
  <dcterms:created xsi:type="dcterms:W3CDTF">2021-04-22T20:27:00Z</dcterms:created>
  <dcterms:modified xsi:type="dcterms:W3CDTF">2021-04-27T18:22:00Z</dcterms:modified>
</cp:coreProperties>
</file>