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1"/>
        <w:tblW w:w="10385" w:type="dxa"/>
        <w:jc w:val="center"/>
        <w:tblInd w:w="0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ayout w:type="fixed"/>
        <w:tblLook w:val="0000" w:firstRow="0" w:lastRow="0" w:firstColumn="0" w:lastColumn="0" w:noHBand="0" w:noVBand="0"/>
      </w:tblPr>
      <w:tblGrid>
        <w:gridCol w:w="5027"/>
        <w:gridCol w:w="5358"/>
      </w:tblGrid>
      <w:tr w:rsidR="000B0010" w:rsidRPr="00960791" w14:paraId="4EC6D68A" w14:textId="77777777" w:rsidTr="4A2A7F57">
        <w:trPr>
          <w:trHeight w:val="480"/>
          <w:jc w:val="center"/>
        </w:trPr>
        <w:tc>
          <w:tcPr>
            <w:tcW w:w="10385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D3DFEE"/>
            <w:vAlign w:val="center"/>
          </w:tcPr>
          <w:p w14:paraId="433063B7" w14:textId="77777777" w:rsidR="000B0010" w:rsidRPr="00960791" w:rsidRDefault="00481D1E" w:rsidP="00F22C52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60791">
              <w:rPr>
                <w:rFonts w:ascii="Arial" w:hAnsi="Arial" w:cs="Arial"/>
                <w:b/>
                <w:color w:val="000000"/>
                <w:sz w:val="24"/>
                <w:szCs w:val="24"/>
              </w:rPr>
              <w:t>INFORMACIÓN GENERAL DEL CONTRATO</w:t>
            </w:r>
          </w:p>
        </w:tc>
      </w:tr>
      <w:tr w:rsidR="000B0010" w:rsidRPr="00960791" w14:paraId="06DF0324" w14:textId="77777777" w:rsidTr="4A2A7F57">
        <w:trPr>
          <w:trHeight w:val="300"/>
          <w:jc w:val="center"/>
        </w:trPr>
        <w:tc>
          <w:tcPr>
            <w:tcW w:w="5027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D3DFEE"/>
          </w:tcPr>
          <w:p w14:paraId="0CCBF594" w14:textId="77777777" w:rsidR="000B0010" w:rsidRPr="00960791" w:rsidRDefault="00481D1E" w:rsidP="00F22C52">
            <w:pPr>
              <w:numPr>
                <w:ilvl w:val="0"/>
                <w:numId w:val="2"/>
              </w:numP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60791">
              <w:rPr>
                <w:rFonts w:ascii="Arial" w:hAnsi="Arial" w:cs="Arial"/>
                <w:b/>
                <w:color w:val="000000"/>
                <w:sz w:val="24"/>
                <w:szCs w:val="24"/>
              </w:rPr>
              <w:t>NO. DE CONTRATO:</w:t>
            </w:r>
          </w:p>
        </w:tc>
        <w:tc>
          <w:tcPr>
            <w:tcW w:w="535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14:paraId="001AAA52" w14:textId="48D294C1" w:rsidR="000B0010" w:rsidRPr="00140F4E" w:rsidRDefault="00140F4E" w:rsidP="00F22C52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140F4E">
              <w:rPr>
                <w:rFonts w:ascii="Arial" w:hAnsi="Arial" w:cs="Arial"/>
                <w:b/>
                <w:color w:val="000000"/>
                <w:sz w:val="24"/>
                <w:szCs w:val="24"/>
              </w:rPr>
              <w:t>CD-33-2021-1169</w:t>
            </w:r>
          </w:p>
        </w:tc>
      </w:tr>
      <w:tr w:rsidR="000B0010" w:rsidRPr="00960791" w14:paraId="0F4BF88F" w14:textId="77777777" w:rsidTr="4A2A7F57">
        <w:trPr>
          <w:trHeight w:val="300"/>
          <w:jc w:val="center"/>
        </w:trPr>
        <w:tc>
          <w:tcPr>
            <w:tcW w:w="5027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D3DFEE"/>
          </w:tcPr>
          <w:p w14:paraId="61AE3BB5" w14:textId="77777777" w:rsidR="000B0010" w:rsidRPr="00960791" w:rsidRDefault="00481D1E" w:rsidP="00F22C52">
            <w:pPr>
              <w:numPr>
                <w:ilvl w:val="0"/>
                <w:numId w:val="2"/>
              </w:numP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60791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NOMBRE DEL CONTRATISTA:</w:t>
            </w:r>
          </w:p>
        </w:tc>
        <w:tc>
          <w:tcPr>
            <w:tcW w:w="535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D3DFEE"/>
          </w:tcPr>
          <w:p w14:paraId="61397363" w14:textId="7D7B4FA9" w:rsidR="000B0010" w:rsidRPr="00960791" w:rsidRDefault="00140F4E" w:rsidP="00F22C52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CARMENZA SOFIA SOLANO PACHECO</w:t>
            </w:r>
          </w:p>
        </w:tc>
      </w:tr>
      <w:tr w:rsidR="000B0010" w:rsidRPr="00960791" w14:paraId="72EBE133" w14:textId="77777777" w:rsidTr="00E13A97">
        <w:trPr>
          <w:trHeight w:val="1472"/>
          <w:jc w:val="center"/>
        </w:trPr>
        <w:tc>
          <w:tcPr>
            <w:tcW w:w="5027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D3DFEE"/>
          </w:tcPr>
          <w:p w14:paraId="502C3C14" w14:textId="77777777" w:rsidR="000B0010" w:rsidRPr="00960791" w:rsidRDefault="00481D1E" w:rsidP="00F22C52">
            <w:pPr>
              <w:numPr>
                <w:ilvl w:val="0"/>
                <w:numId w:val="2"/>
              </w:numP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60791">
              <w:rPr>
                <w:rFonts w:ascii="Arial" w:hAnsi="Arial" w:cs="Arial"/>
                <w:b/>
                <w:color w:val="000000"/>
                <w:sz w:val="24"/>
                <w:szCs w:val="24"/>
              </w:rPr>
              <w:t>OBJETO DEL CONTRATO:</w:t>
            </w:r>
          </w:p>
        </w:tc>
        <w:tc>
          <w:tcPr>
            <w:tcW w:w="535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14:paraId="0814FDCA" w14:textId="07E998CC" w:rsidR="000B0010" w:rsidRPr="00E13A97" w:rsidRDefault="00E13A97" w:rsidP="00A40BC0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13A97">
              <w:rPr>
                <w:rFonts w:ascii="Arial" w:hAnsi="Arial" w:cs="Arial"/>
                <w:b/>
                <w:color w:val="000000"/>
                <w:sz w:val="24"/>
                <w:szCs w:val="24"/>
              </w:rPr>
              <w:t>PRESTACION DE SERVICIOS PROFESIONALES PARA LA COORDINACION INTERINSTITUCIONAL CON LA FUERZA PUBLICA EN EL DISTRITO DE BARRANQUILLA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</w:p>
        </w:tc>
      </w:tr>
      <w:tr w:rsidR="000B0010" w:rsidRPr="00960791" w14:paraId="40CBC92B" w14:textId="77777777" w:rsidTr="4A2A7F57">
        <w:trPr>
          <w:trHeight w:val="145"/>
          <w:jc w:val="center"/>
        </w:trPr>
        <w:tc>
          <w:tcPr>
            <w:tcW w:w="5027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D3DFEE"/>
          </w:tcPr>
          <w:p w14:paraId="18E05F57" w14:textId="77777777" w:rsidR="000B0010" w:rsidRPr="00960791" w:rsidRDefault="00481D1E" w:rsidP="00F22C52">
            <w:pPr>
              <w:numPr>
                <w:ilvl w:val="0"/>
                <w:numId w:val="2"/>
              </w:numP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60791">
              <w:rPr>
                <w:rFonts w:ascii="Arial" w:hAnsi="Arial" w:cs="Arial"/>
                <w:b/>
                <w:color w:val="000000"/>
                <w:sz w:val="24"/>
                <w:szCs w:val="24"/>
              </w:rPr>
              <w:t>FECHA QUE CUBRE EL INFORME:</w:t>
            </w:r>
          </w:p>
        </w:tc>
        <w:tc>
          <w:tcPr>
            <w:tcW w:w="535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D3DFEE"/>
          </w:tcPr>
          <w:p w14:paraId="2E8E9837" w14:textId="0DFC6763" w:rsidR="000B0010" w:rsidRPr="00960791" w:rsidRDefault="00943769" w:rsidP="00A40BC0">
            <w:pP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Del 1 al 30 de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</w:rPr>
              <w:t>Abril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del 2021</w:t>
            </w:r>
          </w:p>
        </w:tc>
      </w:tr>
      <w:tr w:rsidR="000B0010" w:rsidRPr="00960791" w14:paraId="245C7A2C" w14:textId="77777777" w:rsidTr="4A2A7F57">
        <w:trPr>
          <w:trHeight w:val="300"/>
          <w:jc w:val="center"/>
        </w:trPr>
        <w:tc>
          <w:tcPr>
            <w:tcW w:w="5027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D3DFEE"/>
          </w:tcPr>
          <w:p w14:paraId="3DE23A07" w14:textId="77777777" w:rsidR="000B0010" w:rsidRPr="00960791" w:rsidRDefault="00481D1E" w:rsidP="00F22C52">
            <w:pPr>
              <w:numPr>
                <w:ilvl w:val="0"/>
                <w:numId w:val="2"/>
              </w:numP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60791">
              <w:rPr>
                <w:rFonts w:ascii="Arial" w:hAnsi="Arial" w:cs="Arial"/>
                <w:b/>
                <w:color w:val="000000"/>
                <w:sz w:val="24"/>
                <w:szCs w:val="24"/>
              </w:rPr>
              <w:t>FECHA DE PRESENTACIÓN DEL INFORME:</w:t>
            </w:r>
          </w:p>
        </w:tc>
        <w:tc>
          <w:tcPr>
            <w:tcW w:w="535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14:paraId="327105B9" w14:textId="54DADF26" w:rsidR="000B0010" w:rsidRPr="00960791" w:rsidRDefault="00943769" w:rsidP="00073F73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Mayo 20 del 2021</w:t>
            </w:r>
          </w:p>
        </w:tc>
      </w:tr>
      <w:tr w:rsidR="000B0010" w:rsidRPr="00960791" w14:paraId="5104D643" w14:textId="77777777" w:rsidTr="4A2A7F57">
        <w:trPr>
          <w:trHeight w:val="300"/>
          <w:jc w:val="center"/>
        </w:trPr>
        <w:tc>
          <w:tcPr>
            <w:tcW w:w="5027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D3DFEE"/>
          </w:tcPr>
          <w:p w14:paraId="5E826648" w14:textId="77777777" w:rsidR="000B0010" w:rsidRPr="00960791" w:rsidRDefault="00481D1E" w:rsidP="00F22C52">
            <w:pPr>
              <w:numPr>
                <w:ilvl w:val="0"/>
                <w:numId w:val="2"/>
              </w:numP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60791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NOMBRE DEL INTERVENTOR/ SUPERVISOR:</w:t>
            </w:r>
          </w:p>
        </w:tc>
        <w:tc>
          <w:tcPr>
            <w:tcW w:w="535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D3DFEE"/>
            <w:vAlign w:val="center"/>
          </w:tcPr>
          <w:p w14:paraId="0DB29396" w14:textId="77777777" w:rsidR="000B0010" w:rsidRPr="00960791" w:rsidRDefault="00481D1E" w:rsidP="00F22C52">
            <w:pP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60791">
              <w:rPr>
                <w:rFonts w:ascii="Arial" w:hAnsi="Arial" w:cs="Arial"/>
                <w:color w:val="000000"/>
                <w:sz w:val="24"/>
                <w:szCs w:val="24"/>
              </w:rPr>
              <w:t xml:space="preserve">NELSON PATRON PEREZ </w:t>
            </w:r>
          </w:p>
        </w:tc>
      </w:tr>
      <w:tr w:rsidR="000B0010" w:rsidRPr="00960791" w14:paraId="67707A16" w14:textId="77777777" w:rsidTr="4A2A7F57">
        <w:trPr>
          <w:trHeight w:val="300"/>
          <w:jc w:val="center"/>
        </w:trPr>
        <w:tc>
          <w:tcPr>
            <w:tcW w:w="5027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D3DFEE"/>
          </w:tcPr>
          <w:p w14:paraId="65E7F7C4" w14:textId="77777777" w:rsidR="000B0010" w:rsidRPr="00960791" w:rsidRDefault="00481D1E" w:rsidP="00F22C52">
            <w:pPr>
              <w:numPr>
                <w:ilvl w:val="0"/>
                <w:numId w:val="2"/>
              </w:numP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60791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CARGO: </w:t>
            </w:r>
          </w:p>
        </w:tc>
        <w:tc>
          <w:tcPr>
            <w:tcW w:w="535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14:paraId="797D5D59" w14:textId="77777777" w:rsidR="000B0010" w:rsidRPr="00960791" w:rsidRDefault="00481D1E" w:rsidP="00F22C52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60791">
              <w:rPr>
                <w:rFonts w:ascii="Arial" w:hAnsi="Arial" w:cs="Arial"/>
                <w:color w:val="000000"/>
                <w:sz w:val="24"/>
                <w:szCs w:val="24"/>
              </w:rPr>
              <w:t xml:space="preserve">Jefe de Oficina para la Seguridad </w:t>
            </w:r>
          </w:p>
        </w:tc>
      </w:tr>
      <w:tr w:rsidR="000B0010" w:rsidRPr="00960791" w14:paraId="1B2397A3" w14:textId="77777777" w:rsidTr="4A2A7F57">
        <w:trPr>
          <w:trHeight w:val="300"/>
          <w:jc w:val="center"/>
        </w:trPr>
        <w:tc>
          <w:tcPr>
            <w:tcW w:w="5027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D3DFEE"/>
          </w:tcPr>
          <w:p w14:paraId="50EA4883" w14:textId="77777777" w:rsidR="000B0010" w:rsidRPr="00960791" w:rsidRDefault="00581D41" w:rsidP="00F22C52">
            <w:pPr>
              <w:numPr>
                <w:ilvl w:val="0"/>
                <w:numId w:val="2"/>
              </w:numP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60791">
              <w:rPr>
                <w:rFonts w:ascii="Arial" w:hAnsi="Arial" w:cs="Arial"/>
                <w:b/>
                <w:color w:val="000000"/>
                <w:sz w:val="24"/>
                <w:szCs w:val="24"/>
              </w:rPr>
              <w:t>No</w:t>
            </w:r>
            <w:r w:rsidR="00481D1E" w:rsidRPr="00960791">
              <w:rPr>
                <w:rFonts w:ascii="Arial" w:hAnsi="Arial" w:cs="Arial"/>
                <w:b/>
                <w:color w:val="000000"/>
                <w:sz w:val="24"/>
                <w:szCs w:val="24"/>
              </w:rPr>
              <w:t>. DE INFORME DE GESTIÓN:</w:t>
            </w:r>
          </w:p>
        </w:tc>
        <w:tc>
          <w:tcPr>
            <w:tcW w:w="535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D3DFEE"/>
          </w:tcPr>
          <w:p w14:paraId="7FDB2701" w14:textId="49817BCB" w:rsidR="000B0010" w:rsidRPr="00960791" w:rsidRDefault="00A40BC0" w:rsidP="00F22C52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60791">
              <w:rPr>
                <w:rFonts w:ascii="Arial" w:hAnsi="Arial" w:cs="Arial"/>
                <w:b/>
                <w:color w:val="000000"/>
                <w:sz w:val="24"/>
                <w:szCs w:val="24"/>
              </w:rPr>
              <w:t>0</w:t>
            </w:r>
            <w:r w:rsidR="00943769">
              <w:rPr>
                <w:rFonts w:ascii="Arial" w:hAnsi="Arial" w:cs="Arial"/>
                <w:b/>
                <w:color w:val="000000"/>
                <w:sz w:val="24"/>
                <w:szCs w:val="24"/>
              </w:rPr>
              <w:t>3</w:t>
            </w:r>
          </w:p>
        </w:tc>
      </w:tr>
      <w:tr w:rsidR="000B0010" w:rsidRPr="00960791" w14:paraId="5E8A23A6" w14:textId="77777777" w:rsidTr="4A2A7F57">
        <w:trPr>
          <w:trHeight w:val="600"/>
          <w:jc w:val="center"/>
        </w:trPr>
        <w:tc>
          <w:tcPr>
            <w:tcW w:w="5027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D3DFEE"/>
          </w:tcPr>
          <w:p w14:paraId="1C543E4F" w14:textId="77777777" w:rsidR="000B0010" w:rsidRPr="00960791" w:rsidRDefault="00481D1E" w:rsidP="00F22C52">
            <w:pPr>
              <w:numPr>
                <w:ilvl w:val="0"/>
                <w:numId w:val="2"/>
              </w:numPr>
              <w:spacing w:after="0" w:line="240" w:lineRule="auto"/>
              <w:ind w:left="0" w:hanging="2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60791">
              <w:rPr>
                <w:rFonts w:ascii="Arial" w:hAnsi="Arial" w:cs="Arial"/>
                <w:b/>
                <w:color w:val="000000"/>
                <w:sz w:val="24"/>
                <w:szCs w:val="24"/>
              </w:rPr>
              <w:t>FECHA DE PAGO O CERTIFICACIÓN DE APORTES AL SISTEMA DE SEGURIDAD SOCIAL (SALUD, PENSIÓN, ARL)</w:t>
            </w:r>
          </w:p>
        </w:tc>
        <w:tc>
          <w:tcPr>
            <w:tcW w:w="535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14:paraId="0B1C60D5" w14:textId="363EE9C7" w:rsidR="000B0010" w:rsidRPr="00960791" w:rsidRDefault="00943769" w:rsidP="002C3758">
            <w:pP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16/04/2021</w:t>
            </w:r>
          </w:p>
        </w:tc>
      </w:tr>
      <w:tr w:rsidR="000B0010" w:rsidRPr="00960791" w14:paraId="39430C94" w14:textId="77777777" w:rsidTr="4A2A7F57">
        <w:trPr>
          <w:trHeight w:val="495"/>
          <w:jc w:val="center"/>
        </w:trPr>
        <w:tc>
          <w:tcPr>
            <w:tcW w:w="10385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D3DFEE"/>
            <w:vAlign w:val="center"/>
          </w:tcPr>
          <w:p w14:paraId="26EA8629" w14:textId="77777777" w:rsidR="000B0010" w:rsidRPr="00960791" w:rsidRDefault="00F22C52" w:rsidP="00EE755A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60791">
              <w:rPr>
                <w:rFonts w:ascii="Arial" w:hAnsi="Arial" w:cs="Arial"/>
                <w:b/>
                <w:color w:val="000000"/>
                <w:sz w:val="24"/>
                <w:szCs w:val="24"/>
              </w:rPr>
              <w:t>INFOR</w:t>
            </w:r>
            <w:r w:rsidR="00481D1E" w:rsidRPr="00960791">
              <w:rPr>
                <w:rFonts w:ascii="Arial" w:hAnsi="Arial" w:cs="Arial"/>
                <w:b/>
                <w:color w:val="000000"/>
                <w:sz w:val="24"/>
                <w:szCs w:val="24"/>
              </w:rPr>
              <w:t>ME DE ACTIVIDADES EJECUTADAS</w:t>
            </w:r>
          </w:p>
        </w:tc>
      </w:tr>
      <w:tr w:rsidR="000B0010" w:rsidRPr="00960791" w14:paraId="17F450C8" w14:textId="77777777" w:rsidTr="4A2A7F57">
        <w:trPr>
          <w:trHeight w:val="300"/>
          <w:jc w:val="center"/>
        </w:trPr>
        <w:tc>
          <w:tcPr>
            <w:tcW w:w="10385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D3DFEE"/>
          </w:tcPr>
          <w:p w14:paraId="369A2D49" w14:textId="77777777" w:rsidR="000B0010" w:rsidRPr="00960791" w:rsidRDefault="00481D1E" w:rsidP="00F22C52">
            <w:pPr>
              <w:numPr>
                <w:ilvl w:val="0"/>
                <w:numId w:val="2"/>
              </w:numPr>
              <w:spacing w:after="0" w:line="240" w:lineRule="auto"/>
              <w:ind w:left="0" w:hanging="2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60791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OBLIGACIONES CONTRACTUALES:</w:t>
            </w:r>
          </w:p>
        </w:tc>
      </w:tr>
      <w:tr w:rsidR="000B0010" w:rsidRPr="00960791" w14:paraId="6120676D" w14:textId="77777777" w:rsidTr="4A2A7F57">
        <w:trPr>
          <w:trHeight w:val="780"/>
          <w:jc w:val="center"/>
        </w:trPr>
        <w:tc>
          <w:tcPr>
            <w:tcW w:w="10385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D3DFEE"/>
          </w:tcPr>
          <w:p w14:paraId="6A05A809" w14:textId="6F122B41" w:rsidR="00B41BFB" w:rsidRDefault="00E13A97" w:rsidP="00E13A97">
            <w:pPr>
              <w:pStyle w:val="Piedepgina"/>
              <w:ind w:leftChars="0" w:left="0" w:firstLineChars="0" w:firstLine="0"/>
              <w:jc w:val="both"/>
              <w:rPr>
                <w:rFonts w:cs="Arial"/>
              </w:rPr>
            </w:pPr>
            <w:r>
              <w:rPr>
                <w:rFonts w:cs="Arial"/>
              </w:rPr>
              <w:t>1.</w:t>
            </w:r>
            <w:r w:rsidRPr="00A62C34">
              <w:rPr>
                <w:rFonts w:cs="Arial"/>
              </w:rPr>
              <w:t>Brindar asesoría de tipo contable en la formulación de proyectos a gestionar por parte de la oficina para la seguridad y convivencia ciudadana relacionados con recursos destinados al apoyo y articulación con la fuerza pública</w:t>
            </w:r>
            <w:r>
              <w:rPr>
                <w:rFonts w:cs="Arial"/>
              </w:rPr>
              <w:t>.</w:t>
            </w:r>
          </w:p>
          <w:p w14:paraId="271242D1" w14:textId="7F87464C" w:rsidR="00E13A97" w:rsidRDefault="00E13A97" w:rsidP="00E13A97">
            <w:pPr>
              <w:pStyle w:val="Piedepgina"/>
              <w:ind w:leftChars="0" w:left="0" w:firstLineChars="0" w:firstLine="0"/>
              <w:jc w:val="both"/>
              <w:rPr>
                <w:rFonts w:cs="Arial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 xml:space="preserve">2. </w:t>
            </w:r>
            <w:r w:rsidRPr="00A62C34">
              <w:rPr>
                <w:rFonts w:cs="Arial"/>
              </w:rPr>
              <w:t>Brindar apoyo en el seguimiento y revisión de documentos contables de la oficina para la seguridad y convivencia ciudadana, relacionados con recursos destinados al apoyo y articulación con la fuerza pública</w:t>
            </w:r>
            <w:r>
              <w:rPr>
                <w:rFonts w:cs="Arial"/>
              </w:rPr>
              <w:t>.</w:t>
            </w:r>
          </w:p>
          <w:p w14:paraId="03A0D20A" w14:textId="56391A8C" w:rsidR="00E13A97" w:rsidRDefault="00E13A97" w:rsidP="00E13A97">
            <w:pPr>
              <w:pStyle w:val="Piedepgina"/>
              <w:ind w:leftChars="0" w:left="0" w:firstLineChars="0" w:firstLine="0"/>
              <w:jc w:val="both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 xml:space="preserve">3. </w:t>
            </w:r>
            <w:r w:rsidRPr="00A62C34">
              <w:rPr>
                <w:rFonts w:cs="Arial"/>
              </w:rPr>
              <w:t>Asistir a los eventos, reuniones y sesiones de trabajo en campo a los que sea convocado en virtud de su objeto contractual</w:t>
            </w:r>
            <w:r>
              <w:rPr>
                <w:rFonts w:cs="Arial"/>
              </w:rPr>
              <w:t>.</w:t>
            </w:r>
          </w:p>
          <w:p w14:paraId="5A39BBE3" w14:textId="77777777" w:rsidR="00960791" w:rsidRPr="00960791" w:rsidRDefault="00960791" w:rsidP="00960791">
            <w:pPr>
              <w:pStyle w:val="Piedepgina"/>
              <w:ind w:leftChars="0" w:left="0" w:firstLineChars="0" w:firstLine="0"/>
              <w:jc w:val="both"/>
              <w:rPr>
                <w:rFonts w:ascii="Arial" w:hAnsi="Arial" w:cs="Arial"/>
                <w:color w:val="000000"/>
                <w:szCs w:val="24"/>
              </w:rPr>
            </w:pPr>
          </w:p>
        </w:tc>
      </w:tr>
      <w:tr w:rsidR="000B0010" w:rsidRPr="00960791" w14:paraId="1BBD5E36" w14:textId="77777777" w:rsidTr="4A2A7F57">
        <w:trPr>
          <w:trHeight w:val="60"/>
          <w:jc w:val="center"/>
        </w:trPr>
        <w:tc>
          <w:tcPr>
            <w:tcW w:w="10385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D3DFEE"/>
          </w:tcPr>
          <w:p w14:paraId="2708D3F0" w14:textId="77777777" w:rsidR="000B0010" w:rsidRPr="00960791" w:rsidRDefault="00481D1E" w:rsidP="00EE755A">
            <w:pPr>
              <w:numPr>
                <w:ilvl w:val="0"/>
                <w:numId w:val="2"/>
              </w:numPr>
              <w:spacing w:after="0" w:line="240" w:lineRule="auto"/>
              <w:ind w:left="0" w:hanging="2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60791">
              <w:rPr>
                <w:rFonts w:ascii="Arial" w:hAnsi="Arial" w:cs="Arial"/>
                <w:b/>
                <w:color w:val="000000"/>
                <w:sz w:val="24"/>
                <w:szCs w:val="24"/>
              </w:rPr>
              <w:t>ACTIVIDADES REALIZADAS EN DESARROLLO DEL OBJETO CONTRACTUAL:</w:t>
            </w:r>
          </w:p>
        </w:tc>
      </w:tr>
      <w:tr w:rsidR="000B0010" w:rsidRPr="00960791" w14:paraId="088797E2" w14:textId="77777777" w:rsidTr="4A2A7F57">
        <w:trPr>
          <w:trHeight w:val="300"/>
          <w:jc w:val="center"/>
        </w:trPr>
        <w:tc>
          <w:tcPr>
            <w:tcW w:w="10385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D3DFEE"/>
          </w:tcPr>
          <w:p w14:paraId="1F11ECEC" w14:textId="415FBB2A" w:rsidR="00D15A2A" w:rsidRDefault="00E13A97" w:rsidP="00E13A97">
            <w:pPr>
              <w:pStyle w:val="Textoindependiente3"/>
              <w:spacing w:after="240"/>
              <w:rPr>
                <w:rFonts w:asciiTheme="majorHAnsi" w:hAnsiTheme="majorHAnsi" w:cstheme="majorHAnsi"/>
                <w:bCs/>
                <w:iCs/>
                <w:color w:val="000000"/>
                <w:sz w:val="22"/>
                <w:szCs w:val="22"/>
                <w:lang w:val="es-ES" w:eastAsia="es-CO"/>
              </w:rPr>
            </w:pPr>
            <w:r w:rsidRPr="00D91B10">
              <w:rPr>
                <w:rFonts w:ascii="Arial" w:hAnsi="Arial" w:cs="Arial"/>
                <w:bCs/>
                <w:sz w:val="22"/>
                <w:szCs w:val="22"/>
                <w:lang w:val="es-ES"/>
              </w:rPr>
              <w:t>1</w:t>
            </w:r>
            <w:r>
              <w:rPr>
                <w:rFonts w:ascii="Arial" w:hAnsi="Arial" w:cs="Arial"/>
                <w:bCs/>
                <w:lang w:val="es-ES"/>
              </w:rPr>
              <w:t>.</w:t>
            </w:r>
            <w:r w:rsidRPr="00E13A97">
              <w:rPr>
                <w:rFonts w:asciiTheme="majorHAnsi" w:hAnsiTheme="majorHAnsi" w:cstheme="majorHAnsi"/>
                <w:bCs/>
                <w:sz w:val="22"/>
                <w:szCs w:val="22"/>
                <w:lang w:val="es-ES"/>
              </w:rPr>
              <w:t xml:space="preserve"> </w:t>
            </w:r>
            <w:r w:rsidRPr="00E13A97">
              <w:rPr>
                <w:rFonts w:asciiTheme="majorHAnsi" w:hAnsiTheme="majorHAnsi" w:cstheme="majorHAnsi"/>
                <w:bCs/>
                <w:iCs/>
                <w:color w:val="000000"/>
                <w:sz w:val="22"/>
                <w:szCs w:val="22"/>
                <w:lang w:val="es-ES" w:eastAsia="es-CO"/>
              </w:rPr>
              <w:t>Brinde asesoría para la proyección anual de los gastos proyectados y descritos dentro del Plan Integral de Seguridad y Convivencia Ciudadana</w:t>
            </w:r>
            <w:r>
              <w:rPr>
                <w:rFonts w:asciiTheme="majorHAnsi" w:hAnsiTheme="majorHAnsi" w:cstheme="majorHAnsi"/>
                <w:bCs/>
                <w:iCs/>
                <w:color w:val="000000"/>
                <w:sz w:val="22"/>
                <w:szCs w:val="22"/>
                <w:lang w:val="es-ES" w:eastAsia="es-CO"/>
              </w:rPr>
              <w:t>.</w:t>
            </w:r>
          </w:p>
          <w:p w14:paraId="2EDD9E87" w14:textId="6F3BE702" w:rsidR="00943769" w:rsidRPr="00943769" w:rsidRDefault="00943769" w:rsidP="00E729ED">
            <w:pPr>
              <w:pStyle w:val="Textoindependiente3"/>
              <w:numPr>
                <w:ilvl w:val="0"/>
                <w:numId w:val="13"/>
              </w:numPr>
              <w:spacing w:after="240"/>
              <w:rPr>
                <w:rFonts w:asciiTheme="majorHAnsi" w:hAnsiTheme="majorHAnsi" w:cstheme="majorHAnsi"/>
                <w:bCs/>
                <w:iCs/>
                <w:color w:val="000000"/>
                <w:sz w:val="22"/>
                <w:szCs w:val="22"/>
                <w:lang w:val="es-ES" w:eastAsia="es-CO"/>
              </w:rPr>
            </w:pPr>
            <w:r>
              <w:rPr>
                <w:rFonts w:asciiTheme="majorHAnsi" w:hAnsiTheme="majorHAnsi" w:cstheme="majorHAnsi"/>
                <w:bCs/>
                <w:iCs/>
                <w:color w:val="000000"/>
                <w:sz w:val="22"/>
                <w:szCs w:val="22"/>
                <w:lang w:val="es-ES" w:eastAsia="es-CO"/>
              </w:rPr>
              <w:t xml:space="preserve">Brinde asistencia </w:t>
            </w:r>
            <w:r w:rsidRPr="00943769">
              <w:rPr>
                <w:rFonts w:asciiTheme="majorHAnsi" w:hAnsiTheme="majorHAnsi" w:cstheme="majorHAnsi"/>
                <w:bCs/>
                <w:iCs/>
                <w:color w:val="000000"/>
                <w:sz w:val="22"/>
                <w:szCs w:val="22"/>
                <w:lang w:val="es-ES" w:eastAsia="es-CO"/>
              </w:rPr>
              <w:t>al sistema distrital de seguridad convivencia y justicia en el suministro de documentos orientadores que permitan a las autoridades la toma de decisiones basadas en datos</w:t>
            </w:r>
            <w:r>
              <w:rPr>
                <w:rFonts w:asciiTheme="majorHAnsi" w:hAnsiTheme="majorHAnsi" w:cstheme="majorHAnsi"/>
                <w:bCs/>
                <w:iCs/>
                <w:color w:val="000000"/>
                <w:sz w:val="22"/>
                <w:szCs w:val="22"/>
                <w:lang w:val="es-ES" w:eastAsia="es-CO"/>
              </w:rPr>
              <w:t xml:space="preserve"> en los gastos proyectados.</w:t>
            </w:r>
          </w:p>
          <w:p w14:paraId="33FC1288" w14:textId="269B4CCA" w:rsidR="00AB6F98" w:rsidRPr="00AB6F98" w:rsidRDefault="00AB6F98" w:rsidP="00E729ED">
            <w:pPr>
              <w:pStyle w:val="Textoindependiente3"/>
              <w:numPr>
                <w:ilvl w:val="0"/>
                <w:numId w:val="13"/>
              </w:numPr>
              <w:spacing w:after="240"/>
              <w:rPr>
                <w:rFonts w:asciiTheme="majorHAnsi" w:hAnsiTheme="majorHAnsi" w:cstheme="majorHAnsi"/>
                <w:bCs/>
                <w:iCs/>
                <w:color w:val="000000"/>
                <w:sz w:val="22"/>
                <w:szCs w:val="22"/>
                <w:lang w:val="es-ES" w:eastAsia="es-CO"/>
              </w:rPr>
            </w:pPr>
            <w:r w:rsidRPr="00AB6F98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Brinde asesoría para la proyección anual de los gastos proyectados y descritos dentro del Plan Integral de Seguridad y Convivencia Ciudadana</w:t>
            </w:r>
            <w:r w:rsidRPr="00E729E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 </w:t>
            </w:r>
          </w:p>
          <w:p w14:paraId="19C5E699" w14:textId="5F0A94D2" w:rsidR="00E13A97" w:rsidRPr="00E729ED" w:rsidRDefault="00E729ED" w:rsidP="00E729ED">
            <w:pPr>
              <w:pStyle w:val="Textoindependiente3"/>
              <w:numPr>
                <w:ilvl w:val="0"/>
                <w:numId w:val="13"/>
              </w:numPr>
              <w:spacing w:after="240"/>
              <w:rPr>
                <w:rFonts w:asciiTheme="majorHAnsi" w:hAnsiTheme="majorHAnsi" w:cstheme="majorHAnsi"/>
                <w:bCs/>
                <w:iCs/>
                <w:color w:val="000000"/>
                <w:sz w:val="22"/>
                <w:szCs w:val="22"/>
                <w:lang w:val="es-ES" w:eastAsia="es-CO"/>
              </w:rPr>
            </w:pPr>
            <w:r w:rsidRPr="00E729E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lastRenderedPageBreak/>
              <w:t>Verificación y seguimiento a los bienes, servicios y contratación a las obras que se requieran para el mejoramiento de las condiciones de seguridad, convivencia y acceso a la Justicia en el Distrito de Barranquilla</w:t>
            </w:r>
            <w: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.</w:t>
            </w:r>
          </w:p>
          <w:p w14:paraId="329E824B" w14:textId="2E67DB54" w:rsidR="00E729ED" w:rsidRPr="00D91B10" w:rsidRDefault="00E729ED" w:rsidP="00E729ED">
            <w:pPr>
              <w:pStyle w:val="Textoindependiente3"/>
              <w:numPr>
                <w:ilvl w:val="0"/>
                <w:numId w:val="13"/>
              </w:numPr>
              <w:spacing w:after="240"/>
              <w:rPr>
                <w:rFonts w:asciiTheme="majorHAnsi" w:hAnsiTheme="majorHAnsi" w:cstheme="majorHAnsi"/>
                <w:bCs/>
                <w:iCs/>
                <w:color w:val="000000"/>
                <w:sz w:val="22"/>
                <w:szCs w:val="22"/>
                <w:lang w:val="es-ES" w:eastAsia="es-CO"/>
              </w:rPr>
            </w:pPr>
            <w:r w:rsidRPr="00E729E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Seguimiento a la contratación de los Proyectos Específicos para el Mejoramiento de las unidades priorizadas en el Plan Integral de Seguridad y Convivencia y Fortalecimiento Institucional de las Comisarias de familia en el Distrito</w:t>
            </w:r>
            <w: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.</w:t>
            </w:r>
          </w:p>
          <w:p w14:paraId="6155FE61" w14:textId="050D1469" w:rsidR="00D91B10" w:rsidRDefault="00D91B10" w:rsidP="00D91B10">
            <w:pPr>
              <w:pStyle w:val="Textoindependiente3"/>
              <w:spacing w:after="240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Cs/>
                <w:iCs/>
                <w:color w:val="000000"/>
                <w:sz w:val="22"/>
                <w:szCs w:val="22"/>
                <w:lang w:val="es-ES" w:eastAsia="es-CO"/>
              </w:rPr>
              <w:t xml:space="preserve">2. </w:t>
            </w:r>
            <w:r w:rsidRPr="00D91B10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Realice seguimiento y verificación a los cumplimientos a los documentos contables suscritos de acuerdo a las directrices emitidas desde la Oficina de la Seguridad y Convivencia Ciudadana, en el cual se busca</w:t>
            </w:r>
            <w: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:</w:t>
            </w:r>
          </w:p>
          <w:p w14:paraId="61D4BD82" w14:textId="3B47EE85" w:rsidR="00D91B10" w:rsidRPr="00140F4E" w:rsidRDefault="00D91B10" w:rsidP="00D91B10">
            <w:pPr>
              <w:pStyle w:val="Textoindependiente3"/>
              <w:numPr>
                <w:ilvl w:val="0"/>
                <w:numId w:val="14"/>
              </w:numPr>
              <w:spacing w:after="240"/>
              <w:rPr>
                <w:rFonts w:asciiTheme="majorHAnsi" w:hAnsiTheme="majorHAnsi" w:cstheme="majorHAnsi"/>
                <w:bCs/>
                <w:iCs/>
                <w:color w:val="000000"/>
                <w:sz w:val="22"/>
                <w:szCs w:val="22"/>
                <w:lang w:val="es-ES" w:eastAsia="es-CO"/>
              </w:rPr>
            </w:pPr>
            <w:r w:rsidRPr="00140F4E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es-ES" w:eastAsia="es-CO"/>
              </w:rPr>
              <w:t>Brinde soporte a los procesos de gestión pública y de conocimiento a los distintos espacios de articulación interdisciplinaria en la toma de decisiones en seguridad ciudadana y convivencia</w:t>
            </w:r>
            <w:r w:rsidR="00140F4E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es-ES" w:eastAsia="es-CO"/>
              </w:rPr>
              <w:t>.</w:t>
            </w:r>
          </w:p>
          <w:p w14:paraId="51963204" w14:textId="3A08C8EF" w:rsidR="00140F4E" w:rsidRDefault="00140F4E" w:rsidP="00D91B10">
            <w:pPr>
              <w:pStyle w:val="Textoindependiente3"/>
              <w:numPr>
                <w:ilvl w:val="0"/>
                <w:numId w:val="14"/>
              </w:numPr>
              <w:spacing w:after="240"/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es-ES" w:eastAsia="es-CO"/>
              </w:rPr>
            </w:pPr>
            <w:r w:rsidRPr="00140F4E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es-ES" w:eastAsia="es-CO"/>
              </w:rPr>
              <w:t>Evaluar y revisar periódicamente los contratos suscritos para el fortalecimiento de las acciones y/o actividades de infraestructura contratadas por la oficina de seguridad ciudadana</w:t>
            </w:r>
            <w:r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es-ES" w:eastAsia="es-CO"/>
              </w:rPr>
              <w:t>.</w:t>
            </w:r>
          </w:p>
          <w:p w14:paraId="7E114207" w14:textId="4B4198EB" w:rsidR="00140F4E" w:rsidRDefault="00140F4E" w:rsidP="00D91B10">
            <w:pPr>
              <w:pStyle w:val="Textoindependiente3"/>
              <w:numPr>
                <w:ilvl w:val="0"/>
                <w:numId w:val="14"/>
              </w:numPr>
              <w:spacing w:after="240"/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es-ES" w:eastAsia="es-CO"/>
              </w:rPr>
            </w:pPr>
            <w:r w:rsidRPr="00140F4E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es-ES" w:eastAsia="es-CO"/>
              </w:rPr>
              <w:t>Seguimiento a la ejecución de los contratos en ejecución en la cobertura de la comunicación con suministros de telefonía para la fuerza pública y redes de cooperación ciudadana</w:t>
            </w:r>
            <w:r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es-ES" w:eastAsia="es-CO"/>
              </w:rPr>
              <w:t>.</w:t>
            </w:r>
          </w:p>
          <w:p w14:paraId="2E9452A7" w14:textId="204531D6" w:rsidR="00140F4E" w:rsidRPr="00140F4E" w:rsidRDefault="00140F4E" w:rsidP="00140F4E">
            <w:pPr>
              <w:pStyle w:val="Textoindependiente3"/>
              <w:spacing w:after="240"/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es-ES" w:eastAsia="es-CO"/>
              </w:rPr>
            </w:pPr>
            <w:r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es-ES" w:eastAsia="es-CO"/>
              </w:rPr>
              <w:t xml:space="preserve">3. </w:t>
            </w:r>
            <w:r w:rsidRPr="00140F4E">
              <w:rPr>
                <w:rFonts w:ascii="Arial" w:hAnsi="Arial" w:cs="Arial"/>
                <w:sz w:val="22"/>
                <w:szCs w:val="22"/>
              </w:rPr>
              <w:t>Participe en reuniones vía zoom y/o comités con otras dependencias de la oficina de seguridad y convivencia para la evaluación del desarrollo de las actividades y avances descritas en el Plan operativo del programa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7F45721" w14:textId="6AFDA0E2" w:rsidR="00E13A97" w:rsidRPr="00960791" w:rsidRDefault="00E13A97" w:rsidP="00E13A97">
            <w:pPr>
              <w:pStyle w:val="Textoindependiente3"/>
              <w:spacing w:after="240"/>
              <w:rPr>
                <w:rFonts w:ascii="Arial" w:hAnsi="Arial" w:cs="Arial"/>
                <w:bCs/>
                <w:lang w:val="es-ES"/>
              </w:rPr>
            </w:pPr>
          </w:p>
        </w:tc>
      </w:tr>
      <w:tr w:rsidR="000B0010" w:rsidRPr="00960791" w14:paraId="1ACBA522" w14:textId="77777777" w:rsidTr="00140F4E">
        <w:trPr>
          <w:trHeight w:val="1202"/>
          <w:jc w:val="center"/>
        </w:trPr>
        <w:tc>
          <w:tcPr>
            <w:tcW w:w="10385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D3DFEE"/>
            <w:vAlign w:val="center"/>
          </w:tcPr>
          <w:p w14:paraId="1299C43A" w14:textId="45D36200" w:rsidR="00F22C52" w:rsidRPr="00140F4E" w:rsidRDefault="00140F4E" w:rsidP="00F22C5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hanging="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40F4E">
              <w:rPr>
                <w:rFonts w:ascii="Arial" w:hAnsi="Arial" w:cs="Arial"/>
                <w:b/>
                <w:sz w:val="24"/>
                <w:szCs w:val="24"/>
                <w:lang w:val="es-MX"/>
              </w:rPr>
              <w:lastRenderedPageBreak/>
              <w:t xml:space="preserve">FUENTES DE VERIFICACION. ANEXO INFORME ADICIONAL DE MI TRABAJO REALIZADO EN EL MES DE </w:t>
            </w:r>
            <w:r w:rsidR="00943769">
              <w:rPr>
                <w:rFonts w:ascii="Arial" w:hAnsi="Arial" w:cs="Arial"/>
                <w:b/>
                <w:sz w:val="24"/>
                <w:szCs w:val="24"/>
                <w:lang w:val="es-MX"/>
              </w:rPr>
              <w:t>ABRIL</w:t>
            </w:r>
            <w:bookmarkStart w:id="0" w:name="_GoBack"/>
            <w:bookmarkEnd w:id="0"/>
            <w:r w:rsidRPr="00140F4E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DEL 202</w:t>
            </w:r>
            <w:r w:rsidR="00FA3C44">
              <w:rPr>
                <w:rFonts w:ascii="Arial" w:hAnsi="Arial" w:cs="Arial"/>
                <w:b/>
                <w:sz w:val="24"/>
                <w:szCs w:val="24"/>
                <w:lang w:val="es-MX"/>
              </w:rPr>
              <w:t>1</w:t>
            </w:r>
            <w:r w:rsidRPr="00140F4E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CON TEXTO Y FOTOS. (CUANDO APLIQUE)</w:t>
            </w:r>
            <w:r w:rsidR="00481D1E" w:rsidRPr="00140F4E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</w:p>
          <w:p w14:paraId="4DDBEF00" w14:textId="3CB1831D" w:rsidR="00F22C52" w:rsidRPr="00960791" w:rsidRDefault="00F22C52" w:rsidP="00EC29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8F9D361" w14:textId="796EFAA6" w:rsidR="000B0010" w:rsidRPr="00960791" w:rsidRDefault="000B0010" w:rsidP="00424C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0" w:firstLineChars="0" w:firstLine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14:paraId="6537F28F" w14:textId="0997A726" w:rsidR="000B0010" w:rsidRPr="00960791" w:rsidRDefault="000B0010" w:rsidP="00F22C52">
      <w:pPr>
        <w:spacing w:after="0" w:line="240" w:lineRule="auto"/>
        <w:ind w:left="0" w:hanging="2"/>
        <w:rPr>
          <w:rFonts w:ascii="Arial" w:hAnsi="Arial" w:cs="Arial"/>
          <w:sz w:val="24"/>
          <w:szCs w:val="24"/>
        </w:rPr>
      </w:pPr>
    </w:p>
    <w:p w14:paraId="6DFB9E20" w14:textId="77777777" w:rsidR="00CB6F80" w:rsidRPr="00960791" w:rsidRDefault="00CB6F80" w:rsidP="00CB6F80">
      <w:pPr>
        <w:spacing w:after="0" w:line="240" w:lineRule="auto"/>
        <w:ind w:left="0" w:hanging="2"/>
        <w:rPr>
          <w:rFonts w:ascii="Arial" w:hAnsi="Arial" w:cs="Arial"/>
          <w:sz w:val="24"/>
          <w:szCs w:val="24"/>
        </w:rPr>
      </w:pPr>
    </w:p>
    <w:p w14:paraId="70DF9E56" w14:textId="3A6CB717" w:rsidR="00CB6F80" w:rsidRDefault="00CB6F80" w:rsidP="00CB6F80">
      <w:pPr>
        <w:spacing w:after="0" w:line="240" w:lineRule="auto"/>
        <w:ind w:left="0" w:hanging="2"/>
        <w:rPr>
          <w:rFonts w:ascii="Arial" w:hAnsi="Arial" w:cs="Arial"/>
          <w:sz w:val="24"/>
          <w:szCs w:val="24"/>
        </w:rPr>
      </w:pPr>
    </w:p>
    <w:p w14:paraId="74E03F07" w14:textId="4001FC96" w:rsidR="00140F4E" w:rsidRPr="00960791" w:rsidRDefault="00140F4E" w:rsidP="00CB6F80">
      <w:pPr>
        <w:spacing w:after="0" w:line="240" w:lineRule="auto"/>
        <w:ind w:left="0" w:hanging="2"/>
        <w:rPr>
          <w:rFonts w:ascii="Arial" w:hAnsi="Arial" w:cs="Arial"/>
          <w:sz w:val="24"/>
          <w:szCs w:val="24"/>
        </w:rPr>
      </w:pPr>
      <w:r w:rsidRPr="00BC11D8">
        <w:rPr>
          <w:noProof/>
        </w:rPr>
        <w:drawing>
          <wp:inline distT="0" distB="0" distL="0" distR="0" wp14:anchorId="6D53ED05" wp14:editId="7E528D41">
            <wp:extent cx="2724785" cy="556895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78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D2B172" w14:textId="77777777" w:rsidR="000B0010" w:rsidRPr="00960791" w:rsidRDefault="00F22C52" w:rsidP="00F22C52">
      <w:pPr>
        <w:spacing w:after="0" w:line="240" w:lineRule="auto"/>
        <w:ind w:left="0" w:hanging="2"/>
        <w:rPr>
          <w:rFonts w:ascii="Arial" w:hAnsi="Arial" w:cs="Arial"/>
          <w:sz w:val="24"/>
          <w:szCs w:val="24"/>
        </w:rPr>
      </w:pPr>
      <w:r w:rsidRPr="00960791">
        <w:rPr>
          <w:rFonts w:ascii="Arial" w:hAnsi="Arial" w:cs="Arial"/>
          <w:sz w:val="24"/>
          <w:szCs w:val="24"/>
        </w:rPr>
        <w:t>____________</w:t>
      </w:r>
      <w:r w:rsidR="00481D1E" w:rsidRPr="00960791">
        <w:rPr>
          <w:rFonts w:ascii="Arial" w:hAnsi="Arial" w:cs="Arial"/>
          <w:sz w:val="24"/>
          <w:szCs w:val="24"/>
        </w:rPr>
        <w:t>________________________</w:t>
      </w:r>
    </w:p>
    <w:p w14:paraId="6822396B" w14:textId="221C62A1" w:rsidR="000B0010" w:rsidRPr="002B7105" w:rsidRDefault="00E13A97" w:rsidP="00F22C52">
      <w:pPr>
        <w:spacing w:after="0" w:line="240" w:lineRule="auto"/>
        <w:ind w:left="0" w:hanging="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CARMENZA SOLANO PACECO</w:t>
      </w:r>
      <w:r w:rsidR="00481D1E" w:rsidRPr="00960791">
        <w:rPr>
          <w:rFonts w:ascii="Arial" w:hAnsi="Arial" w:cs="Arial"/>
          <w:b/>
          <w:sz w:val="24"/>
          <w:szCs w:val="24"/>
        </w:rPr>
        <w:t>.</w:t>
      </w:r>
    </w:p>
    <w:p w14:paraId="2A45F2EF" w14:textId="3EE7DCFC" w:rsidR="000B0010" w:rsidRDefault="00481D1E" w:rsidP="00F22C52">
      <w:pPr>
        <w:spacing w:after="0" w:line="240" w:lineRule="auto"/>
        <w:ind w:left="0" w:hanging="2"/>
        <w:rPr>
          <w:rFonts w:ascii="Arial" w:hAnsi="Arial" w:cs="Arial"/>
          <w:b/>
          <w:sz w:val="24"/>
          <w:szCs w:val="24"/>
        </w:rPr>
      </w:pPr>
      <w:r w:rsidRPr="00960791">
        <w:rPr>
          <w:rFonts w:ascii="Arial" w:hAnsi="Arial" w:cs="Arial"/>
          <w:b/>
          <w:sz w:val="24"/>
          <w:szCs w:val="24"/>
        </w:rPr>
        <w:t xml:space="preserve">CC </w:t>
      </w:r>
      <w:r w:rsidR="00E13A97">
        <w:rPr>
          <w:rFonts w:ascii="Arial" w:hAnsi="Arial" w:cs="Arial"/>
          <w:b/>
          <w:sz w:val="24"/>
          <w:szCs w:val="24"/>
        </w:rPr>
        <w:t>32.849</w:t>
      </w:r>
      <w:r w:rsidR="002B7105">
        <w:rPr>
          <w:rFonts w:ascii="Arial" w:hAnsi="Arial" w:cs="Arial"/>
          <w:b/>
          <w:sz w:val="24"/>
          <w:szCs w:val="24"/>
        </w:rPr>
        <w:t>.</w:t>
      </w:r>
      <w:r w:rsidR="00E13A97">
        <w:rPr>
          <w:rFonts w:ascii="Arial" w:hAnsi="Arial" w:cs="Arial"/>
          <w:b/>
          <w:sz w:val="24"/>
          <w:szCs w:val="24"/>
        </w:rPr>
        <w:t>799</w:t>
      </w:r>
      <w:r w:rsidRPr="00960791">
        <w:rPr>
          <w:rFonts w:ascii="Arial" w:hAnsi="Arial" w:cs="Arial"/>
          <w:b/>
          <w:sz w:val="24"/>
          <w:szCs w:val="24"/>
        </w:rPr>
        <w:t>.</w:t>
      </w:r>
    </w:p>
    <w:p w14:paraId="6015863D" w14:textId="203D0330" w:rsidR="00E13A97" w:rsidRPr="00960791" w:rsidRDefault="00E13A97" w:rsidP="00F22C52">
      <w:pPr>
        <w:spacing w:after="0" w:line="240" w:lineRule="auto"/>
        <w:ind w:left="0" w:hanging="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3002264026</w:t>
      </w:r>
    </w:p>
    <w:p w14:paraId="1A79CDC4" w14:textId="77777777" w:rsidR="000B0010" w:rsidRPr="00960791" w:rsidRDefault="00481D1E" w:rsidP="000B0010">
      <w:pPr>
        <w:spacing w:after="0" w:line="240" w:lineRule="auto"/>
        <w:ind w:left="0" w:hanging="2"/>
        <w:rPr>
          <w:rFonts w:ascii="Arial" w:hAnsi="Arial" w:cs="Arial"/>
          <w:sz w:val="24"/>
          <w:szCs w:val="24"/>
        </w:rPr>
      </w:pPr>
      <w:r w:rsidRPr="00960791">
        <w:rPr>
          <w:rFonts w:ascii="Arial" w:hAnsi="Arial" w:cs="Arial"/>
          <w:sz w:val="24"/>
          <w:szCs w:val="24"/>
        </w:rPr>
        <w:t>Contratista.</w:t>
      </w:r>
    </w:p>
    <w:sectPr w:rsidR="000B0010" w:rsidRPr="0096079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560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1B8796" w14:textId="77777777" w:rsidR="007C4D28" w:rsidRDefault="007C4D28" w:rsidP="00F22C52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2B50E3DC" w14:textId="77777777" w:rsidR="007C4D28" w:rsidRDefault="007C4D28" w:rsidP="00F22C52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FF5F2" w14:textId="77777777" w:rsidR="00F22C52" w:rsidRDefault="00F22C52" w:rsidP="00F22C52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22E95B" w14:textId="77777777" w:rsidR="000B0010" w:rsidRDefault="00481D1E" w:rsidP="00F22C52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  <w:lang w:eastAsia="es-CO"/>
      </w:rPr>
      <w:drawing>
        <wp:anchor distT="0" distB="0" distL="0" distR="0" simplePos="0" relativeHeight="251659264" behindDoc="1" locked="0" layoutInCell="1" hidden="0" allowOverlap="1" wp14:anchorId="0BFDFB4E" wp14:editId="07777777">
          <wp:simplePos x="0" y="0"/>
          <wp:positionH relativeFrom="column">
            <wp:posOffset>-1080135</wp:posOffset>
          </wp:positionH>
          <wp:positionV relativeFrom="paragraph">
            <wp:posOffset>-2726690</wp:posOffset>
          </wp:positionV>
          <wp:extent cx="7772400" cy="3352800"/>
          <wp:effectExtent l="0" t="0" r="0" b="0"/>
          <wp:wrapNone/>
          <wp:docPr id="102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72400" cy="335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0AD66" w14:textId="77777777" w:rsidR="00F22C52" w:rsidRDefault="00F22C52" w:rsidP="00F22C52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636419" w14:textId="77777777" w:rsidR="007C4D28" w:rsidRDefault="007C4D28" w:rsidP="00F22C52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1928F9F3" w14:textId="77777777" w:rsidR="007C4D28" w:rsidRDefault="007C4D28" w:rsidP="00F22C52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B4B86" w14:textId="77777777" w:rsidR="00F22C52" w:rsidRDefault="00F22C52" w:rsidP="00F22C52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ACB2B5" w14:textId="77777777" w:rsidR="000B0010" w:rsidRDefault="00FF19F6" w:rsidP="00F22C52">
    <w:pPr>
      <w:pBdr>
        <w:top w:val="nil"/>
        <w:left w:val="nil"/>
        <w:bottom w:val="nil"/>
        <w:right w:val="nil"/>
        <w:between w:val="nil"/>
      </w:pBdr>
      <w:tabs>
        <w:tab w:val="center" w:pos="4419"/>
      </w:tabs>
      <w:spacing w:after="0" w:line="240" w:lineRule="auto"/>
      <w:ind w:left="0" w:hanging="2"/>
      <w:rPr>
        <w:color w:val="000000"/>
      </w:rPr>
    </w:pPr>
    <w:r w:rsidRPr="00EF657D"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77438E53" wp14:editId="75B7FDF6">
          <wp:simplePos x="0" y="0"/>
          <wp:positionH relativeFrom="page">
            <wp:posOffset>0</wp:posOffset>
          </wp:positionH>
          <wp:positionV relativeFrom="paragraph">
            <wp:posOffset>-415290</wp:posOffset>
          </wp:positionV>
          <wp:extent cx="7869555" cy="914400"/>
          <wp:effectExtent l="0" t="0" r="0" b="0"/>
          <wp:wrapThrough wrapText="bothSides">
            <wp:wrapPolygon edited="0">
              <wp:start x="0" y="0"/>
              <wp:lineTo x="0" y="21150"/>
              <wp:lineTo x="21542" y="21150"/>
              <wp:lineTo x="21542" y="0"/>
              <wp:lineTo x="0" y="0"/>
            </wp:wrapPolygon>
          </wp:wrapThrough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inac\OneDrive\Documentos\Comunicaciones institucional 2020\documentos oficiales\formatos\nuevos_formatos_(sellos)\sellos_códigos_2020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114" b="12739"/>
                  <a:stretch/>
                </pic:blipFill>
                <pic:spPr bwMode="auto">
                  <a:xfrm>
                    <a:off x="0" y="0"/>
                    <a:ext cx="786955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81D1E">
      <w:rPr>
        <w:color w:val="000000"/>
        <w:sz w:val="18"/>
        <w:szCs w:val="18"/>
      </w:rPr>
      <w:t xml:space="preserve"> </w:t>
    </w:r>
    <w:r w:rsidR="00481D1E">
      <w:rPr>
        <w:color w:val="000000"/>
        <w:sz w:val="18"/>
        <w:szCs w:val="18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8610EB" w14:textId="77777777" w:rsidR="00F22C52" w:rsidRDefault="00F22C52" w:rsidP="00F22C52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D3622"/>
    <w:multiLevelType w:val="multilevel"/>
    <w:tmpl w:val="05EC69F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0B572EB0"/>
    <w:multiLevelType w:val="hybridMultilevel"/>
    <w:tmpl w:val="A09CEFC6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6306D"/>
    <w:multiLevelType w:val="hybridMultilevel"/>
    <w:tmpl w:val="A7D4E524"/>
    <w:lvl w:ilvl="0" w:tplc="240A0017">
      <w:start w:val="1"/>
      <w:numFmt w:val="lowerLetter"/>
      <w:lvlText w:val="%1)"/>
      <w:lvlJc w:val="left"/>
      <w:pPr>
        <w:ind w:left="718" w:hanging="360"/>
      </w:p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" w15:restartNumberingAfterBreak="0">
    <w:nsid w:val="39762961"/>
    <w:multiLevelType w:val="hybridMultilevel"/>
    <w:tmpl w:val="3E1E531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655CE7"/>
    <w:multiLevelType w:val="hybridMultilevel"/>
    <w:tmpl w:val="B3681E04"/>
    <w:lvl w:ilvl="0" w:tplc="240A0017">
      <w:start w:val="1"/>
      <w:numFmt w:val="lowerLetter"/>
      <w:lvlText w:val="%1)"/>
      <w:lvlJc w:val="left"/>
      <w:pPr>
        <w:ind w:left="718" w:hanging="360"/>
      </w:p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408F7473"/>
    <w:multiLevelType w:val="hybridMultilevel"/>
    <w:tmpl w:val="94FAA196"/>
    <w:lvl w:ilvl="0" w:tplc="617C65CA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F32EFE"/>
    <w:multiLevelType w:val="multilevel"/>
    <w:tmpl w:val="12709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4C4963E4"/>
    <w:multiLevelType w:val="hybridMultilevel"/>
    <w:tmpl w:val="2A80F25E"/>
    <w:lvl w:ilvl="0" w:tplc="240A0017">
      <w:start w:val="1"/>
      <w:numFmt w:val="lowerLetter"/>
      <w:lvlText w:val="%1)"/>
      <w:lvlJc w:val="left"/>
      <w:pPr>
        <w:ind w:left="718" w:hanging="360"/>
      </w:p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8" w15:restartNumberingAfterBreak="0">
    <w:nsid w:val="5D2B08AD"/>
    <w:multiLevelType w:val="multilevel"/>
    <w:tmpl w:val="115440C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686234DE"/>
    <w:multiLevelType w:val="multilevel"/>
    <w:tmpl w:val="CCEC00D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737B124B"/>
    <w:multiLevelType w:val="hybridMultilevel"/>
    <w:tmpl w:val="F808F9F2"/>
    <w:lvl w:ilvl="0" w:tplc="240A0017">
      <w:start w:val="1"/>
      <w:numFmt w:val="lowerLetter"/>
      <w:lvlText w:val="%1)"/>
      <w:lvlJc w:val="left"/>
      <w:pPr>
        <w:ind w:left="718" w:hanging="360"/>
      </w:p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1" w15:restartNumberingAfterBreak="0">
    <w:nsid w:val="73DA3F23"/>
    <w:multiLevelType w:val="multilevel"/>
    <w:tmpl w:val="E1D65994"/>
    <w:lvl w:ilvl="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7632328F"/>
    <w:multiLevelType w:val="hybridMultilevel"/>
    <w:tmpl w:val="8FAE6AB2"/>
    <w:lvl w:ilvl="0" w:tplc="2A14B6E8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055505"/>
    <w:multiLevelType w:val="multilevel"/>
    <w:tmpl w:val="CFC0A8F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8"/>
  </w:num>
  <w:num w:numId="2">
    <w:abstractNumId w:val="11"/>
  </w:num>
  <w:num w:numId="3">
    <w:abstractNumId w:val="13"/>
  </w:num>
  <w:num w:numId="4">
    <w:abstractNumId w:val="6"/>
  </w:num>
  <w:num w:numId="5">
    <w:abstractNumId w:val="5"/>
  </w:num>
  <w:num w:numId="6">
    <w:abstractNumId w:val="9"/>
  </w:num>
  <w:num w:numId="7">
    <w:abstractNumId w:val="0"/>
  </w:num>
  <w:num w:numId="8">
    <w:abstractNumId w:val="2"/>
  </w:num>
  <w:num w:numId="9">
    <w:abstractNumId w:val="10"/>
  </w:num>
  <w:num w:numId="10">
    <w:abstractNumId w:val="12"/>
  </w:num>
  <w:num w:numId="11">
    <w:abstractNumId w:val="7"/>
  </w:num>
  <w:num w:numId="12">
    <w:abstractNumId w:val="4"/>
  </w:num>
  <w:num w:numId="13">
    <w:abstractNumId w:val="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010"/>
    <w:rsid w:val="0002226F"/>
    <w:rsid w:val="00073F73"/>
    <w:rsid w:val="00074BBA"/>
    <w:rsid w:val="000B0010"/>
    <w:rsid w:val="000E00B9"/>
    <w:rsid w:val="0012747C"/>
    <w:rsid w:val="00140F4E"/>
    <w:rsid w:val="00143722"/>
    <w:rsid w:val="001B53FA"/>
    <w:rsid w:val="002130B3"/>
    <w:rsid w:val="00226F55"/>
    <w:rsid w:val="002A6894"/>
    <w:rsid w:val="002A7467"/>
    <w:rsid w:val="002B1E99"/>
    <w:rsid w:val="002B7105"/>
    <w:rsid w:val="002C3758"/>
    <w:rsid w:val="00315E51"/>
    <w:rsid w:val="003160CE"/>
    <w:rsid w:val="003614FF"/>
    <w:rsid w:val="00381C21"/>
    <w:rsid w:val="003A12A1"/>
    <w:rsid w:val="003C0B4D"/>
    <w:rsid w:val="00424CE3"/>
    <w:rsid w:val="00481D1E"/>
    <w:rsid w:val="004A698A"/>
    <w:rsid w:val="004D1D07"/>
    <w:rsid w:val="00541BF6"/>
    <w:rsid w:val="00581D41"/>
    <w:rsid w:val="0069535A"/>
    <w:rsid w:val="006B034B"/>
    <w:rsid w:val="006D681D"/>
    <w:rsid w:val="006F1E92"/>
    <w:rsid w:val="0077041F"/>
    <w:rsid w:val="007707BA"/>
    <w:rsid w:val="007C3D7A"/>
    <w:rsid w:val="007C4D28"/>
    <w:rsid w:val="007E2D10"/>
    <w:rsid w:val="007F46CF"/>
    <w:rsid w:val="00823E88"/>
    <w:rsid w:val="00847859"/>
    <w:rsid w:val="00920244"/>
    <w:rsid w:val="00943769"/>
    <w:rsid w:val="00960791"/>
    <w:rsid w:val="00960987"/>
    <w:rsid w:val="009A3A03"/>
    <w:rsid w:val="009B3500"/>
    <w:rsid w:val="009B5946"/>
    <w:rsid w:val="009C10DF"/>
    <w:rsid w:val="00A0276D"/>
    <w:rsid w:val="00A31E83"/>
    <w:rsid w:val="00A40BC0"/>
    <w:rsid w:val="00A814B4"/>
    <w:rsid w:val="00A86B86"/>
    <w:rsid w:val="00AB6F98"/>
    <w:rsid w:val="00AF0875"/>
    <w:rsid w:val="00B3659C"/>
    <w:rsid w:val="00B41BFB"/>
    <w:rsid w:val="00B54E9A"/>
    <w:rsid w:val="00BB13A5"/>
    <w:rsid w:val="00BB1787"/>
    <w:rsid w:val="00BB3CC5"/>
    <w:rsid w:val="00BC0A74"/>
    <w:rsid w:val="00BF344E"/>
    <w:rsid w:val="00C5048F"/>
    <w:rsid w:val="00C563A6"/>
    <w:rsid w:val="00C93715"/>
    <w:rsid w:val="00CB6F80"/>
    <w:rsid w:val="00D15A2A"/>
    <w:rsid w:val="00D17749"/>
    <w:rsid w:val="00D86F37"/>
    <w:rsid w:val="00D91B10"/>
    <w:rsid w:val="00DA6965"/>
    <w:rsid w:val="00DB39DD"/>
    <w:rsid w:val="00E13A97"/>
    <w:rsid w:val="00E31857"/>
    <w:rsid w:val="00E729ED"/>
    <w:rsid w:val="00EB58DA"/>
    <w:rsid w:val="00EC2907"/>
    <w:rsid w:val="00ED2D1B"/>
    <w:rsid w:val="00ED7DF1"/>
    <w:rsid w:val="00EE755A"/>
    <w:rsid w:val="00F1018F"/>
    <w:rsid w:val="00F22C52"/>
    <w:rsid w:val="00F30C25"/>
    <w:rsid w:val="00F906D6"/>
    <w:rsid w:val="00F961C0"/>
    <w:rsid w:val="00FA3C44"/>
    <w:rsid w:val="00FA3E50"/>
    <w:rsid w:val="00FC514F"/>
    <w:rsid w:val="00FF19F6"/>
    <w:rsid w:val="4A2A7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E71E4B"/>
  <w15:docId w15:val="{611E4740-EBD8-4972-BAC7-7167B4A4B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val="es-CO" w:eastAsia="en-US"/>
    </w:rPr>
  </w:style>
  <w:style w:type="paragraph" w:styleId="Ttulo1">
    <w:name w:val="heading 1"/>
    <w:basedOn w:val="Normal"/>
    <w:next w:val="Normal"/>
    <w:link w:val="Ttulo1Car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qFormat/>
    <w:pPr>
      <w:spacing w:after="0" w:line="240" w:lineRule="auto"/>
    </w:pPr>
  </w:style>
  <w:style w:type="character" w:customStyle="1" w:styleId="EncabezadoCar">
    <w:name w:val="Encabezado Ca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iedepgina">
    <w:name w:val="footer"/>
    <w:basedOn w:val="Normal"/>
    <w:qFormat/>
    <w:pPr>
      <w:spacing w:after="0" w:line="240" w:lineRule="auto"/>
    </w:pPr>
  </w:style>
  <w:style w:type="character" w:customStyle="1" w:styleId="PiedepginaCar">
    <w:name w:val="Pie de página Ca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Textodelmarcadordeposicin">
    <w:name w:val="Placeholder Text"/>
    <w:rPr>
      <w:color w:val="808080"/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ind w:left="720"/>
      <w:contextualSpacing/>
    </w:pPr>
  </w:style>
  <w:style w:type="character" w:customStyle="1" w:styleId="Estilo1">
    <w:name w:val="Estilo1"/>
    <w:rPr>
      <w:rFonts w:ascii="Arial" w:hAnsi="Arial"/>
      <w:w w:val="100"/>
      <w:position w:val="-1"/>
      <w:sz w:val="16"/>
      <w:effect w:val="none"/>
      <w:vertAlign w:val="baseline"/>
      <w:cs w:val="0"/>
      <w:em w:val="none"/>
    </w:rPr>
  </w:style>
  <w:style w:type="paragraph" w:styleId="Sinespaciado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customStyle="1" w:styleId="Prrafodelista1">
    <w:name w:val="Párrafo de lista1"/>
    <w:basedOn w:val="Normal"/>
    <w:pPr>
      <w:ind w:left="720"/>
      <w:contextualSpacing/>
    </w:pPr>
    <w:rPr>
      <w:lang w:val="es-ES"/>
    </w:rPr>
  </w:style>
  <w:style w:type="paragraph" w:customStyle="1" w:styleId="Textoindependiente1">
    <w:name w:val="Texto independiente1"/>
    <w:aliases w:val="Subsection Body Text"/>
    <w:basedOn w:val="Normal"/>
    <w:pPr>
      <w:spacing w:after="12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Subsection Body Text Car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table" w:customStyle="1" w:styleId="Listaclara-nfasis11">
    <w:name w:val="Lista clara - Énfasis 11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</w:style>
  <w:style w:type="table" w:customStyle="1" w:styleId="Cuadrculaclara-nfasis11">
    <w:name w:val="Cuadrícula clara - Énfasis 11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</w:style>
  <w:style w:type="paragraph" w:customStyle="1" w:styleId="Estilo3">
    <w:name w:val="Estilo3"/>
    <w:basedOn w:val="Ttulo3"/>
    <w:pPr>
      <w:keepLines w:val="0"/>
      <w:tabs>
        <w:tab w:val="num" w:pos="720"/>
      </w:tabs>
      <w:spacing w:before="240" w:line="240" w:lineRule="auto"/>
    </w:pPr>
    <w:rPr>
      <w:rFonts w:ascii="Arial Narrow" w:hAnsi="Arial Narrow" w:cs="Arial Narrow"/>
      <w:color w:val="auto"/>
      <w:sz w:val="24"/>
      <w:szCs w:val="24"/>
      <w:lang w:val="es-MX"/>
    </w:rPr>
  </w:style>
  <w:style w:type="character" w:customStyle="1" w:styleId="Ttulo3Car">
    <w:name w:val="Título 3 Car"/>
    <w:rPr>
      <w:rFonts w:ascii="Cambria" w:eastAsia="Times New Roman" w:hAnsi="Cambria" w:cs="Times New Roman"/>
      <w:b/>
      <w:bCs/>
      <w:color w:val="4F81BD"/>
      <w:w w:val="100"/>
      <w:position w:val="-1"/>
      <w:sz w:val="22"/>
      <w:szCs w:val="22"/>
      <w:effect w:val="none"/>
      <w:vertAlign w:val="baseline"/>
      <w:cs w:val="0"/>
      <w:em w:val="none"/>
      <w:lang w:val="es-CO" w:eastAsia="en-US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NormalTable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independiente3">
    <w:name w:val="Body Text 3"/>
    <w:basedOn w:val="Normal"/>
    <w:link w:val="Textoindependiente3Car"/>
    <w:unhideWhenUsed/>
    <w:rsid w:val="00F906D6"/>
    <w:pPr>
      <w:suppressAutoHyphens w:val="0"/>
      <w:spacing w:after="120"/>
      <w:ind w:leftChars="0" w:left="0" w:firstLineChars="0" w:firstLine="0"/>
      <w:textDirection w:val="lrTb"/>
      <w:textAlignment w:val="auto"/>
      <w:outlineLvl w:val="9"/>
    </w:pPr>
    <w:rPr>
      <w:rFonts w:cs="Times New Roman"/>
      <w:position w:val="0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906D6"/>
    <w:rPr>
      <w:rFonts w:cs="Times New Roman"/>
      <w:sz w:val="16"/>
      <w:szCs w:val="16"/>
      <w:lang w:val="es-CO" w:eastAsia="en-US"/>
    </w:rPr>
  </w:style>
  <w:style w:type="character" w:customStyle="1" w:styleId="Ttulo1Car">
    <w:name w:val="Título 1 Car"/>
    <w:basedOn w:val="Fuentedeprrafopredeter"/>
    <w:link w:val="Ttulo1"/>
    <w:rsid w:val="00D15A2A"/>
    <w:rPr>
      <w:b/>
      <w:position w:val="-1"/>
      <w:sz w:val="48"/>
      <w:szCs w:val="48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1iH41eEy3AvEsFbY2u0P92dgtRg==">AMUW2mXpHPofQl5J2xg5hTtiRqzTK+LkIBQnrm2WduIhiDl/aMcnymNo1CnCt7IEKChi7K2uYctmcpD7ufwA0WSmBC7QoQzmh4h8oNoIgr1IsdAMwccZVJ0=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539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arodriguez</dc:creator>
  <cp:keywords/>
  <dc:description/>
  <cp:lastModifiedBy>SARS 4</cp:lastModifiedBy>
  <cp:revision>5</cp:revision>
  <cp:lastPrinted>2021-04-08T11:40:00Z</cp:lastPrinted>
  <dcterms:created xsi:type="dcterms:W3CDTF">2021-04-05T00:11:00Z</dcterms:created>
  <dcterms:modified xsi:type="dcterms:W3CDTF">2021-05-20T13:01:00Z</dcterms:modified>
</cp:coreProperties>
</file>