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07AA8E06" w14:textId="77777777" w:rsidR="00905C75" w:rsidRDefault="00905C75" w:rsidP="00905C75">
      <w:pPr>
        <w:pStyle w:val="paragraph"/>
        <w:spacing w:before="0" w:beforeAutospacing="0" w:after="0" w:afterAutospacing="0"/>
        <w:textAlignment w:val="baseline"/>
        <w:rPr>
          <w:rStyle w:val="Nmerodepgina"/>
          <w:rFonts w:ascii="Arial" w:eastAsia="Calibri" w:hAnsi="Arial" w:cs="Arial"/>
          <w:color w:val="E36C0A" w:themeColor="accent6" w:themeShade="BF"/>
          <w:lang w:eastAsia="en-US"/>
        </w:rPr>
      </w:pPr>
    </w:p>
    <w:p w14:paraId="60C538AB" w14:textId="177BE91C" w:rsidR="00905C75" w:rsidRPr="008210EC" w:rsidRDefault="00905C75" w:rsidP="00905C75">
      <w:pPr>
        <w:pStyle w:val="paragraph"/>
        <w:spacing w:before="0" w:beforeAutospacing="0" w:after="0" w:afterAutospacing="0"/>
        <w:textAlignment w:val="baseline"/>
        <w:rPr>
          <w:rStyle w:val="Nmerodepgina"/>
          <w:rFonts w:ascii="Arial" w:eastAsia="Calibri" w:hAnsi="Arial" w:cs="Arial"/>
          <w:color w:val="E36C0A" w:themeColor="accent6" w:themeShade="BF"/>
          <w:lang w:eastAsia="en-US"/>
        </w:rPr>
      </w:pPr>
      <w:r w:rsidRPr="008210EC">
        <w:rPr>
          <w:rStyle w:val="Nmerodepgina"/>
          <w:rFonts w:ascii="Arial" w:eastAsia="Calibri" w:hAnsi="Arial" w:cs="Arial"/>
          <w:color w:val="E36C0A" w:themeColor="accent6" w:themeShade="BF"/>
          <w:lang w:eastAsia="en-US"/>
        </w:rPr>
        <w:t>Ciudad y Fecha</w:t>
      </w:r>
    </w:p>
    <w:p w14:paraId="744A1C1A" w14:textId="091BF362" w:rsidR="001310F4" w:rsidRPr="001310F4" w:rsidRDefault="001310F4" w:rsidP="001310F4">
      <w:pPr>
        <w:spacing w:after="0" w:line="240" w:lineRule="auto"/>
        <w:jc w:val="both"/>
        <w:textAlignment w:val="baseline"/>
        <w:rPr>
          <w:rFonts w:ascii="Arial" w:hAnsi="Arial" w:cs="Arial"/>
          <w:b/>
          <w:spacing w:val="2"/>
        </w:rPr>
      </w:pPr>
    </w:p>
    <w:p w14:paraId="564A5D64" w14:textId="77777777" w:rsidR="0006089E" w:rsidRDefault="0006089E" w:rsidP="0006089E">
      <w:pPr>
        <w:pStyle w:val="paragraph"/>
        <w:spacing w:before="0" w:beforeAutospacing="0" w:after="0" w:afterAutospacing="0"/>
        <w:textAlignment w:val="baseline"/>
        <w:rPr>
          <w:rStyle w:val="normaltextrun"/>
          <w:rFonts w:ascii="Arial" w:hAnsi="Arial" w:cs="Arial"/>
          <w:b/>
          <w:bCs/>
          <w:sz w:val="22"/>
          <w:szCs w:val="22"/>
          <w:lang w:val="es-ES"/>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p>
    <w:p w14:paraId="7DEDAF0C" w14:textId="77777777" w:rsidR="0006089E" w:rsidRPr="00D5177E" w:rsidRDefault="0006089E" w:rsidP="0006089E">
      <w:pPr>
        <w:pStyle w:val="paragraph"/>
        <w:spacing w:before="0" w:beforeAutospacing="0" w:after="0" w:afterAutospacing="0"/>
        <w:textAlignment w:val="baseline"/>
        <w:rPr>
          <w:rFonts w:ascii="Arial" w:hAnsi="Arial" w:cs="Arial"/>
          <w:sz w:val="22"/>
          <w:szCs w:val="22"/>
        </w:rPr>
      </w:pPr>
      <w:r>
        <w:rPr>
          <w:rStyle w:val="normaltextrun"/>
          <w:rFonts w:ascii="Arial" w:hAnsi="Arial" w:cs="Arial"/>
          <w:b/>
          <w:bCs/>
          <w:sz w:val="22"/>
          <w:szCs w:val="22"/>
          <w:lang w:val="es-ES"/>
        </w:rPr>
        <w:t xml:space="preserve">Regional Huila </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22616AE1" w14:textId="77777777" w:rsidR="0006089E" w:rsidRPr="00D5177E" w:rsidRDefault="0006089E" w:rsidP="0006089E">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0E4DF59C" w14:textId="77777777" w:rsidR="0006089E" w:rsidRDefault="0006089E" w:rsidP="0006089E">
      <w:pPr>
        <w:pStyle w:val="paragraph"/>
        <w:spacing w:before="0" w:beforeAutospacing="0" w:after="0" w:afterAutospacing="0"/>
        <w:jc w:val="both"/>
        <w:textAlignment w:val="baseline"/>
        <w:rPr>
          <w:rStyle w:val="eop"/>
          <w:rFonts w:ascii="Arial" w:hAnsi="Arial" w:cs="Arial"/>
          <w:sz w:val="22"/>
          <w:szCs w:val="22"/>
        </w:rPr>
      </w:pPr>
    </w:p>
    <w:p w14:paraId="5FD41A2B" w14:textId="77777777" w:rsidR="0006089E" w:rsidRPr="00D5177E" w:rsidRDefault="0006089E" w:rsidP="0006089E">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60ED602" w14:textId="77777777" w:rsidR="00A05570" w:rsidRPr="0041333E" w:rsidRDefault="00A05570" w:rsidP="00A05570">
      <w:pPr>
        <w:pStyle w:val="paragraph"/>
        <w:spacing w:before="0" w:beforeAutospacing="0" w:after="0" w:afterAutospacing="0"/>
        <w:jc w:val="both"/>
        <w:textAlignment w:val="baseline"/>
        <w:rPr>
          <w:rStyle w:val="normaltextrun"/>
          <w:rFonts w:ascii="Arial" w:hAnsi="Arial" w:cs="Arial"/>
          <w:b/>
          <w:bCs/>
          <w:sz w:val="22"/>
          <w:szCs w:val="22"/>
          <w:lang w:val="es-ES"/>
        </w:rPr>
      </w:pPr>
      <w:r w:rsidRPr="0041333E">
        <w:rPr>
          <w:rStyle w:val="normaltextrun"/>
          <w:rFonts w:ascii="Arial" w:hAnsi="Arial" w:cs="Arial"/>
          <w:b/>
          <w:bCs/>
          <w:sz w:val="22"/>
          <w:szCs w:val="22"/>
          <w:lang w:val="es-ES"/>
        </w:rPr>
        <w:t>Asunto:</w:t>
      </w:r>
      <w:r w:rsidRPr="0041333E">
        <w:rPr>
          <w:rStyle w:val="normaltextrun"/>
          <w:rFonts w:ascii="Arial" w:hAnsi="Arial" w:cs="Arial"/>
          <w:sz w:val="22"/>
          <w:szCs w:val="22"/>
          <w:lang w:val="es-ES"/>
        </w:rPr>
        <w:t> </w:t>
      </w:r>
      <w:proofErr w:type="spellStart"/>
      <w:r w:rsidRPr="0041333E">
        <w:rPr>
          <w:rStyle w:val="normaltextrun"/>
          <w:rFonts w:ascii="Arial" w:hAnsi="Arial" w:cs="Arial"/>
          <w:b/>
          <w:bCs/>
          <w:sz w:val="22"/>
          <w:szCs w:val="22"/>
          <w:lang w:val="es-ES"/>
        </w:rPr>
        <w:t>Ref</w:t>
      </w:r>
      <w:proofErr w:type="spellEnd"/>
      <w:r w:rsidRPr="0041333E">
        <w:rPr>
          <w:rStyle w:val="normaltextrun"/>
          <w:rFonts w:ascii="Arial" w:hAnsi="Arial" w:cs="Arial"/>
          <w:b/>
          <w:bCs/>
          <w:sz w:val="22"/>
          <w:szCs w:val="22"/>
          <w:lang w:val="es-ES"/>
        </w:rPr>
        <w:t>:</w:t>
      </w:r>
      <w:r w:rsidRPr="0041333E">
        <w:rPr>
          <w:rStyle w:val="normaltextrun"/>
          <w:rFonts w:ascii="Arial" w:hAnsi="Arial" w:cs="Arial"/>
          <w:sz w:val="22"/>
          <w:szCs w:val="22"/>
          <w:lang w:val="es-ES"/>
        </w:rPr>
        <w:t> </w:t>
      </w:r>
      <w:r w:rsidRPr="0041333E">
        <w:rPr>
          <w:rStyle w:val="normaltextrun"/>
          <w:rFonts w:ascii="Arial" w:hAnsi="Arial" w:cs="Arial"/>
          <w:b/>
          <w:bCs/>
          <w:sz w:val="22"/>
          <w:szCs w:val="22"/>
          <w:lang w:val="es-ES"/>
        </w:rPr>
        <w:t xml:space="preserve">Proceso No. SAMC-HIL-001-2021 </w:t>
      </w:r>
    </w:p>
    <w:p w14:paraId="5234DAD3" w14:textId="77777777" w:rsidR="00A05570" w:rsidRPr="0041333E" w:rsidRDefault="00A05570" w:rsidP="00A05570">
      <w:pPr>
        <w:pStyle w:val="paragraph"/>
        <w:spacing w:before="0" w:beforeAutospacing="0" w:after="0" w:afterAutospacing="0"/>
        <w:ind w:left="851"/>
        <w:jc w:val="both"/>
        <w:textAlignment w:val="baseline"/>
        <w:rPr>
          <w:rFonts w:ascii="Arial" w:hAnsi="Arial" w:cs="Arial"/>
          <w:i/>
          <w:iCs/>
          <w:sz w:val="22"/>
          <w:szCs w:val="22"/>
          <w:lang w:val="es-ES" w:eastAsia="es-ES"/>
        </w:rPr>
      </w:pPr>
      <w:r w:rsidRPr="0041333E">
        <w:rPr>
          <w:rStyle w:val="normaltextrun"/>
          <w:rFonts w:ascii="Arial" w:hAnsi="Arial" w:cs="Arial"/>
          <w:b/>
          <w:bCs/>
          <w:sz w:val="22"/>
          <w:szCs w:val="22"/>
          <w:lang w:val="es-ES"/>
        </w:rPr>
        <w:t>Objeto:</w:t>
      </w:r>
      <w:r w:rsidRPr="0041333E">
        <w:rPr>
          <w:rStyle w:val="normaltextrun"/>
          <w:rFonts w:ascii="Arial" w:hAnsi="Arial" w:cs="Arial"/>
          <w:sz w:val="22"/>
          <w:szCs w:val="22"/>
          <w:lang w:val="es-ES"/>
        </w:rPr>
        <w:t xml:space="preserve"> “</w:t>
      </w:r>
      <w:r w:rsidRPr="0041333E">
        <w:rPr>
          <w:rStyle w:val="Nmerodepgina"/>
          <w:rFonts w:ascii="Arial" w:hAnsi="Arial" w:cs="Arial"/>
          <w:bCs/>
          <w:i/>
          <w:iCs/>
          <w:sz w:val="22"/>
          <w:szCs w:val="22"/>
        </w:rPr>
        <w:t>Prestar el servicio de suministro de medicamentos que sean autorizado por los médicos asesores, para los beneficiarios afiliados al servicio médico asistencial de la Regional Huila del SENA, en los municipios de Neiva, Garzón, La Plata y Pitalito, con el fin de preservar la salud de los beneficiarios</w:t>
      </w:r>
      <w:r w:rsidRPr="0041333E">
        <w:rPr>
          <w:rStyle w:val="Nmerodepgina"/>
          <w:rFonts w:ascii="Arial" w:hAnsi="Arial" w:cs="Arial"/>
          <w:bCs/>
          <w:sz w:val="22"/>
          <w:szCs w:val="22"/>
        </w:rPr>
        <w:t>.</w:t>
      </w:r>
      <w:r w:rsidRPr="0041333E">
        <w:rPr>
          <w:rFonts w:ascii="Arial" w:hAnsi="Arial" w:cs="Arial"/>
          <w:i/>
          <w:iCs/>
          <w:sz w:val="22"/>
          <w:szCs w:val="22"/>
          <w:lang w:val="es-ES" w:eastAsia="es-ES"/>
        </w:rPr>
        <w:t>”</w:t>
      </w:r>
    </w:p>
    <w:p w14:paraId="50BBB129" w14:textId="77777777" w:rsidR="00A05570" w:rsidRDefault="00A05570" w:rsidP="00A05570">
      <w:pPr>
        <w:spacing w:after="0" w:line="240" w:lineRule="auto"/>
        <w:jc w:val="center"/>
        <w:textAlignment w:val="baseline"/>
        <w:rPr>
          <w:rFonts w:ascii="Arial" w:hAnsi="Arial" w:cs="Arial"/>
          <w:b/>
          <w:spacing w:val="2"/>
        </w:rPr>
      </w:pPr>
    </w:p>
    <w:p w14:paraId="5760EBC0" w14:textId="77777777" w:rsidR="00024631" w:rsidRDefault="00024631" w:rsidP="00024631">
      <w:pPr>
        <w:spacing w:after="0" w:line="240" w:lineRule="auto"/>
        <w:jc w:val="both"/>
        <w:textAlignment w:val="baseline"/>
        <w:rPr>
          <w:rFonts w:ascii="Arial" w:eastAsia="Times New Roman" w:hAnsi="Arial" w:cs="Arial"/>
          <w:lang w:eastAsia="es-CO"/>
        </w:rPr>
      </w:pPr>
    </w:p>
    <w:p w14:paraId="01F89146" w14:textId="5A6B09B9" w:rsidR="00024631" w:rsidRPr="0040402A" w:rsidRDefault="00024631" w:rsidP="00024631">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7E9EB05" w14:textId="77777777" w:rsidR="00024631" w:rsidRPr="0040402A" w:rsidRDefault="00024631" w:rsidP="00024631">
      <w:pPr>
        <w:spacing w:after="0" w:line="240" w:lineRule="auto"/>
        <w:jc w:val="both"/>
        <w:textAlignment w:val="baseline"/>
        <w:rPr>
          <w:rFonts w:ascii="Arial" w:eastAsia="Times New Roman" w:hAnsi="Arial" w:cs="Arial"/>
          <w:lang w:eastAsia="es-CO"/>
        </w:rPr>
      </w:pPr>
    </w:p>
    <w:p w14:paraId="23E9E853" w14:textId="77777777" w:rsidR="00024631" w:rsidRPr="0040402A" w:rsidRDefault="00024631" w:rsidP="00024631">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5F8289E6" w14:textId="77777777" w:rsidR="00024631" w:rsidRPr="0040402A" w:rsidRDefault="00024631" w:rsidP="00024631">
      <w:pPr>
        <w:spacing w:after="0" w:line="240" w:lineRule="auto"/>
        <w:jc w:val="both"/>
        <w:textAlignment w:val="baseline"/>
        <w:rPr>
          <w:rFonts w:ascii="Arial" w:eastAsia="Times New Roman" w:hAnsi="Arial" w:cs="Arial"/>
          <w:lang w:eastAsia="es-CO"/>
        </w:rPr>
      </w:pPr>
    </w:p>
    <w:p w14:paraId="2DF11CEA" w14:textId="77777777" w:rsidR="00024631" w:rsidRPr="0040402A" w:rsidRDefault="00024631" w:rsidP="00024631">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5EF071D" w14:textId="77777777" w:rsidR="00024631" w:rsidRPr="0040402A" w:rsidRDefault="00024631" w:rsidP="00024631">
      <w:pPr>
        <w:spacing w:after="0" w:line="240" w:lineRule="auto"/>
        <w:jc w:val="both"/>
        <w:textAlignment w:val="baseline"/>
        <w:rPr>
          <w:rFonts w:ascii="Arial" w:eastAsia="Times New Roman" w:hAnsi="Arial" w:cs="Arial"/>
          <w:lang w:eastAsia="es-CO"/>
        </w:rPr>
      </w:pPr>
    </w:p>
    <w:p w14:paraId="0DF0AFAA" w14:textId="77777777" w:rsidR="00024631" w:rsidRPr="0040402A" w:rsidRDefault="00024631" w:rsidP="00024631">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58FD536" w14:textId="77777777" w:rsidR="00024631" w:rsidRPr="0040402A" w:rsidRDefault="00024631" w:rsidP="00024631">
      <w:pPr>
        <w:spacing w:after="0" w:line="240" w:lineRule="auto"/>
        <w:jc w:val="both"/>
        <w:textAlignment w:val="baseline"/>
        <w:rPr>
          <w:rFonts w:ascii="Arial" w:eastAsia="Times New Roman" w:hAnsi="Arial" w:cs="Arial"/>
          <w:lang w:eastAsia="es-CO"/>
        </w:rPr>
      </w:pPr>
    </w:p>
    <w:p w14:paraId="59F36B42" w14:textId="77777777" w:rsidR="00024631" w:rsidRPr="0040402A" w:rsidRDefault="00024631" w:rsidP="00024631">
      <w:pPr>
        <w:spacing w:after="0" w:line="240" w:lineRule="auto"/>
        <w:jc w:val="both"/>
        <w:textAlignment w:val="baseline"/>
        <w:rPr>
          <w:rFonts w:ascii="Arial" w:eastAsia="Times New Roman" w:hAnsi="Arial" w:cs="Arial"/>
          <w:lang w:eastAsia="es-CO"/>
        </w:rPr>
      </w:pPr>
    </w:p>
    <w:p w14:paraId="7D16958B" w14:textId="77777777" w:rsidR="00024631" w:rsidRPr="0040402A" w:rsidRDefault="00024631" w:rsidP="00024631">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6673F300" w14:textId="77777777" w:rsidR="00024631" w:rsidRPr="0040402A" w:rsidRDefault="00024631" w:rsidP="00024631">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093E2A6F" w14:textId="77777777" w:rsidR="00024631" w:rsidRPr="0040402A" w:rsidRDefault="00024631" w:rsidP="00024631">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30EE993A" w14:textId="77777777" w:rsidR="00024631" w:rsidRPr="0040402A" w:rsidRDefault="00024631" w:rsidP="00024631">
      <w:pPr>
        <w:spacing w:after="0" w:line="240" w:lineRule="auto"/>
        <w:jc w:val="both"/>
        <w:textAlignment w:val="baseline"/>
        <w:rPr>
          <w:rFonts w:ascii="Arial" w:eastAsia="Times New Roman" w:hAnsi="Arial" w:cs="Arial"/>
          <w:lang w:eastAsia="es-CO"/>
        </w:rPr>
      </w:pPr>
    </w:p>
    <w:p w14:paraId="4C7902B0" w14:textId="77777777" w:rsidR="00024631" w:rsidRPr="0040402A" w:rsidRDefault="00024631" w:rsidP="00024631">
      <w:pPr>
        <w:spacing w:after="0" w:line="240" w:lineRule="auto"/>
        <w:jc w:val="both"/>
        <w:textAlignment w:val="baseline"/>
        <w:rPr>
          <w:rFonts w:ascii="Arial" w:eastAsia="Times New Roman" w:hAnsi="Arial" w:cs="Arial"/>
          <w:lang w:eastAsia="es-CO"/>
        </w:rPr>
      </w:pPr>
    </w:p>
    <w:p w14:paraId="2841B413" w14:textId="77777777" w:rsidR="00024631" w:rsidRPr="0040402A" w:rsidRDefault="00024631" w:rsidP="00024631">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7BA60102" w14:textId="77777777" w:rsidR="00024631" w:rsidRPr="0040402A" w:rsidRDefault="00024631" w:rsidP="00024631">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2A81AE34" w14:textId="77777777" w:rsidR="00024631" w:rsidRPr="0040402A" w:rsidRDefault="00024631" w:rsidP="00024631">
      <w:pPr>
        <w:spacing w:after="0" w:line="240" w:lineRule="auto"/>
        <w:jc w:val="both"/>
        <w:textAlignment w:val="baseline"/>
        <w:rPr>
          <w:rFonts w:ascii="Arial" w:eastAsia="Times New Roman" w:hAnsi="Arial" w:cs="Arial"/>
          <w:lang w:eastAsia="es-CO"/>
        </w:rPr>
      </w:pPr>
    </w:p>
    <w:p w14:paraId="4C04B9C3" w14:textId="77777777" w:rsidR="00024631" w:rsidRPr="0040402A" w:rsidRDefault="00024631" w:rsidP="00024631">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6C574282" w14:textId="77777777" w:rsidR="00024631" w:rsidRPr="0040402A" w:rsidRDefault="00024631" w:rsidP="00024631">
      <w:pPr>
        <w:spacing w:after="0" w:line="240" w:lineRule="auto"/>
        <w:jc w:val="both"/>
        <w:textAlignment w:val="baseline"/>
        <w:rPr>
          <w:rStyle w:val="Nmerodepgina"/>
          <w:rFonts w:ascii="Arial" w:hAnsi="Arial" w:cs="Arial"/>
          <w:color w:val="E36C0A" w:themeColor="accent6" w:themeShade="BF"/>
        </w:rPr>
      </w:pPr>
    </w:p>
    <w:p w14:paraId="6A9F58CE" w14:textId="77777777" w:rsidR="00024631" w:rsidRPr="0040402A" w:rsidRDefault="00024631" w:rsidP="00024631">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7E1EC01B" w14:textId="77777777" w:rsidR="00024631" w:rsidRPr="0040402A" w:rsidRDefault="00024631" w:rsidP="00024631">
      <w:pPr>
        <w:spacing w:after="0" w:line="240" w:lineRule="auto"/>
        <w:jc w:val="both"/>
        <w:textAlignment w:val="baseline"/>
        <w:rPr>
          <w:rStyle w:val="Nmerodepgina"/>
          <w:rFonts w:ascii="Arial" w:hAnsi="Arial" w:cs="Arial"/>
          <w:color w:val="E36C0A" w:themeColor="accent6" w:themeShade="BF"/>
        </w:rPr>
      </w:pPr>
    </w:p>
    <w:p w14:paraId="7CBCD3E0" w14:textId="77777777" w:rsidR="00024631" w:rsidRPr="0040402A" w:rsidRDefault="00024631" w:rsidP="00024631">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7319332E" w14:textId="77777777" w:rsidR="00024631" w:rsidRPr="0040402A" w:rsidRDefault="00024631" w:rsidP="00024631">
      <w:pPr>
        <w:spacing w:after="0" w:line="240" w:lineRule="auto"/>
        <w:jc w:val="both"/>
        <w:textAlignment w:val="baseline"/>
        <w:rPr>
          <w:rFonts w:ascii="Arial" w:eastAsia="Times New Roman" w:hAnsi="Arial" w:cs="Arial"/>
          <w:lang w:eastAsia="es-CO"/>
        </w:rPr>
      </w:pPr>
    </w:p>
    <w:p w14:paraId="28CD60D3" w14:textId="77777777" w:rsidR="00024631" w:rsidRPr="0040402A" w:rsidRDefault="00024631" w:rsidP="00024631">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6A0854E4" w14:textId="77777777" w:rsidR="00024631" w:rsidRPr="0040402A" w:rsidRDefault="00024631" w:rsidP="00024631">
      <w:pPr>
        <w:spacing w:after="0" w:line="240" w:lineRule="auto"/>
        <w:jc w:val="both"/>
        <w:textAlignment w:val="baseline"/>
        <w:rPr>
          <w:rFonts w:ascii="Arial" w:eastAsia="Times New Roman" w:hAnsi="Arial" w:cs="Arial"/>
          <w:lang w:eastAsia="es-CO"/>
        </w:rPr>
      </w:pPr>
    </w:p>
    <w:p w14:paraId="5CADB1A7" w14:textId="77777777" w:rsidR="00024631" w:rsidRPr="0040402A" w:rsidRDefault="00024631" w:rsidP="00024631">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w:t>
      </w:r>
      <w:r w:rsidRPr="0040402A">
        <w:rPr>
          <w:rFonts w:ascii="Arial" w:eastAsia="Times New Roman" w:hAnsi="Arial" w:cs="Arial"/>
          <w:lang w:eastAsia="es-CO"/>
        </w:rPr>
        <w:lastRenderedPageBreak/>
        <w:t>por la compañía a partir de [fecha de constitución]. Lo anterior, en cumplimiento de lo dispuesto en el artículo 50 de la Ley 789 de 2002.</w:t>
      </w:r>
    </w:p>
    <w:p w14:paraId="0E85330E" w14:textId="77777777" w:rsidR="00024631" w:rsidRPr="0040402A" w:rsidRDefault="00024631" w:rsidP="00024631">
      <w:pPr>
        <w:spacing w:after="0" w:line="240" w:lineRule="auto"/>
        <w:jc w:val="both"/>
        <w:textAlignment w:val="baseline"/>
        <w:rPr>
          <w:rFonts w:ascii="Arial" w:eastAsia="Times New Roman" w:hAnsi="Arial" w:cs="Arial"/>
          <w:lang w:eastAsia="es-CO"/>
        </w:rPr>
      </w:pPr>
    </w:p>
    <w:p w14:paraId="27045C55" w14:textId="77777777" w:rsidR="00024631" w:rsidRPr="0040402A" w:rsidRDefault="00024631" w:rsidP="00024631">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D56DDDA" w14:textId="77777777" w:rsidR="00024631" w:rsidRPr="0040402A" w:rsidRDefault="00024631" w:rsidP="00024631">
      <w:pPr>
        <w:spacing w:after="0" w:line="240" w:lineRule="auto"/>
        <w:jc w:val="both"/>
        <w:textAlignment w:val="baseline"/>
        <w:rPr>
          <w:rStyle w:val="Nmerodepgina"/>
          <w:rFonts w:ascii="Arial" w:hAnsi="Arial" w:cs="Arial"/>
          <w:b/>
          <w:bCs/>
          <w:color w:val="E36C0A" w:themeColor="accent6" w:themeShade="BF"/>
        </w:rPr>
      </w:pPr>
    </w:p>
    <w:p w14:paraId="3889DE25" w14:textId="77777777" w:rsidR="00024631" w:rsidRPr="0040402A" w:rsidRDefault="00024631" w:rsidP="00024631">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1C054A" w14:textId="77777777" w:rsidR="00024631" w:rsidRPr="0040402A" w:rsidRDefault="00024631" w:rsidP="00024631">
      <w:pPr>
        <w:spacing w:after="0" w:line="240" w:lineRule="auto"/>
        <w:jc w:val="both"/>
        <w:textAlignment w:val="baseline"/>
        <w:rPr>
          <w:rFonts w:ascii="Arial" w:eastAsia="Times New Roman" w:hAnsi="Arial" w:cs="Arial"/>
          <w:lang w:eastAsia="es-CO"/>
        </w:rPr>
      </w:pPr>
    </w:p>
    <w:p w14:paraId="7A03A52C" w14:textId="77777777" w:rsidR="00024631" w:rsidRPr="0040402A" w:rsidRDefault="00024631" w:rsidP="00024631">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8E47926" w14:textId="77777777" w:rsidR="00024631" w:rsidRPr="0040402A" w:rsidRDefault="00024631" w:rsidP="00024631">
      <w:pPr>
        <w:spacing w:after="0" w:line="240" w:lineRule="auto"/>
        <w:jc w:val="both"/>
        <w:textAlignment w:val="baseline"/>
        <w:rPr>
          <w:rFonts w:ascii="Arial" w:eastAsia="Times New Roman" w:hAnsi="Arial" w:cs="Arial"/>
          <w:lang w:eastAsia="es-CO"/>
        </w:rPr>
      </w:pPr>
    </w:p>
    <w:p w14:paraId="7008A3DB" w14:textId="77777777" w:rsidR="00024631" w:rsidRPr="0040402A" w:rsidRDefault="00024631" w:rsidP="00024631">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16830EE8" w14:textId="77777777" w:rsidR="00024631" w:rsidRPr="0040402A" w:rsidRDefault="00024631" w:rsidP="00024631">
      <w:pPr>
        <w:spacing w:after="0" w:line="240" w:lineRule="auto"/>
        <w:jc w:val="both"/>
        <w:textAlignment w:val="baseline"/>
        <w:rPr>
          <w:rStyle w:val="Nmerodepgina"/>
          <w:rFonts w:ascii="Arial" w:hAnsi="Arial" w:cs="Arial"/>
          <w:color w:val="E36C0A" w:themeColor="accent6" w:themeShade="BF"/>
        </w:rPr>
      </w:pPr>
    </w:p>
    <w:p w14:paraId="3CDFA7FB" w14:textId="77777777" w:rsidR="00024631" w:rsidRPr="0040402A" w:rsidRDefault="00024631" w:rsidP="00024631">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6B3C2FE2" w14:textId="77777777" w:rsidR="00024631" w:rsidRPr="0040402A" w:rsidRDefault="00024631" w:rsidP="00024631">
      <w:pPr>
        <w:spacing w:after="0" w:line="240" w:lineRule="auto"/>
        <w:jc w:val="both"/>
        <w:textAlignment w:val="baseline"/>
        <w:rPr>
          <w:rFonts w:ascii="Arial" w:eastAsia="Times New Roman" w:hAnsi="Arial" w:cs="Arial"/>
          <w:lang w:eastAsia="es-CO"/>
        </w:rPr>
      </w:pPr>
    </w:p>
    <w:p w14:paraId="7F05D9EC" w14:textId="77777777" w:rsidR="00024631" w:rsidRPr="0040402A" w:rsidRDefault="00024631" w:rsidP="00024631">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86376F" w14:textId="77777777" w:rsidR="00024631" w:rsidRDefault="00024631" w:rsidP="00024631">
      <w:pPr>
        <w:spacing w:after="0" w:line="240" w:lineRule="auto"/>
        <w:jc w:val="both"/>
        <w:textAlignment w:val="baseline"/>
        <w:rPr>
          <w:rFonts w:ascii="Arial" w:eastAsia="Times New Roman" w:hAnsi="Arial" w:cs="Arial"/>
          <w:lang w:eastAsia="es-CO"/>
        </w:rPr>
      </w:pPr>
    </w:p>
    <w:p w14:paraId="39F3BA99" w14:textId="77777777" w:rsidR="0006089E" w:rsidRDefault="0006089E" w:rsidP="004E2D23">
      <w:pPr>
        <w:spacing w:after="0" w:line="240" w:lineRule="auto"/>
        <w:jc w:val="both"/>
        <w:textAlignment w:val="baseline"/>
        <w:rPr>
          <w:rFonts w:ascii="Arial" w:eastAsia="Times New Roman" w:hAnsi="Arial" w:cs="Arial"/>
          <w:lang w:eastAsia="es-CO"/>
        </w:rPr>
      </w:pPr>
    </w:p>
    <w:sectPr w:rsidR="0006089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3E98F" w14:textId="77777777" w:rsidR="00F319E7" w:rsidRDefault="00F319E7" w:rsidP="001A74F0">
      <w:pPr>
        <w:spacing w:after="0" w:line="240" w:lineRule="auto"/>
      </w:pPr>
      <w:r>
        <w:separator/>
      </w:r>
    </w:p>
  </w:endnote>
  <w:endnote w:type="continuationSeparator" w:id="0">
    <w:p w14:paraId="23721B98" w14:textId="77777777" w:rsidR="00F319E7" w:rsidRDefault="00F319E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F319E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F319E7"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821F3" w14:textId="77777777" w:rsidR="00F319E7" w:rsidRDefault="00F319E7" w:rsidP="001A74F0">
      <w:pPr>
        <w:spacing w:after="0" w:line="240" w:lineRule="auto"/>
      </w:pPr>
      <w:r>
        <w:separator/>
      </w:r>
    </w:p>
  </w:footnote>
  <w:footnote w:type="continuationSeparator" w:id="0">
    <w:p w14:paraId="15C2C35C" w14:textId="77777777" w:rsidR="00F319E7" w:rsidRDefault="00F319E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F319E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4631"/>
    <w:rsid w:val="000266D7"/>
    <w:rsid w:val="00030AE0"/>
    <w:rsid w:val="00040DF6"/>
    <w:rsid w:val="00053143"/>
    <w:rsid w:val="0006089E"/>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1553F"/>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C7D39"/>
    <w:rsid w:val="003D41EE"/>
    <w:rsid w:val="003F6E39"/>
    <w:rsid w:val="0040402A"/>
    <w:rsid w:val="0041765B"/>
    <w:rsid w:val="00417A95"/>
    <w:rsid w:val="0042368D"/>
    <w:rsid w:val="00433946"/>
    <w:rsid w:val="00435AF8"/>
    <w:rsid w:val="004658BE"/>
    <w:rsid w:val="004A1F3C"/>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27CD0"/>
    <w:rsid w:val="0073001F"/>
    <w:rsid w:val="00745B31"/>
    <w:rsid w:val="0075241D"/>
    <w:rsid w:val="00772AA3"/>
    <w:rsid w:val="007A04B6"/>
    <w:rsid w:val="007A237D"/>
    <w:rsid w:val="007A57F9"/>
    <w:rsid w:val="007B56C1"/>
    <w:rsid w:val="007E7E14"/>
    <w:rsid w:val="00802117"/>
    <w:rsid w:val="00815841"/>
    <w:rsid w:val="00817370"/>
    <w:rsid w:val="0081757D"/>
    <w:rsid w:val="00821888"/>
    <w:rsid w:val="00827CA8"/>
    <w:rsid w:val="00863E2D"/>
    <w:rsid w:val="00877662"/>
    <w:rsid w:val="00880BA8"/>
    <w:rsid w:val="008B4294"/>
    <w:rsid w:val="008C2BCB"/>
    <w:rsid w:val="008C45B3"/>
    <w:rsid w:val="008D647D"/>
    <w:rsid w:val="008E2283"/>
    <w:rsid w:val="00905C75"/>
    <w:rsid w:val="00932A24"/>
    <w:rsid w:val="00936216"/>
    <w:rsid w:val="0096518A"/>
    <w:rsid w:val="00972A86"/>
    <w:rsid w:val="00983C98"/>
    <w:rsid w:val="00985661"/>
    <w:rsid w:val="009B1C57"/>
    <w:rsid w:val="009B48D7"/>
    <w:rsid w:val="009C10E4"/>
    <w:rsid w:val="00A04641"/>
    <w:rsid w:val="00A05570"/>
    <w:rsid w:val="00A15A42"/>
    <w:rsid w:val="00A51AD9"/>
    <w:rsid w:val="00A7439D"/>
    <w:rsid w:val="00AA2937"/>
    <w:rsid w:val="00AB0A03"/>
    <w:rsid w:val="00AE1C21"/>
    <w:rsid w:val="00B87091"/>
    <w:rsid w:val="00BA3FD2"/>
    <w:rsid w:val="00BB20FB"/>
    <w:rsid w:val="00BB4039"/>
    <w:rsid w:val="00BC3EBF"/>
    <w:rsid w:val="00BE3A52"/>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D6F04"/>
    <w:rsid w:val="00DE5034"/>
    <w:rsid w:val="00E13462"/>
    <w:rsid w:val="00E2171C"/>
    <w:rsid w:val="00E24D9E"/>
    <w:rsid w:val="00E3245F"/>
    <w:rsid w:val="00E34BBD"/>
    <w:rsid w:val="00E61FB6"/>
    <w:rsid w:val="00E65576"/>
    <w:rsid w:val="00E81C37"/>
    <w:rsid w:val="00E82952"/>
    <w:rsid w:val="00E90CE9"/>
    <w:rsid w:val="00E92F8B"/>
    <w:rsid w:val="00E949B1"/>
    <w:rsid w:val="00ED6D30"/>
    <w:rsid w:val="00EF5EEF"/>
    <w:rsid w:val="00F00C8F"/>
    <w:rsid w:val="00F170BC"/>
    <w:rsid w:val="00F319E7"/>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ist,Bullets,Fluvial1,Ha,Cuadrícula clara - Énfasis 31,Lista vistosa - Énfasis 11,Normal. Viñetas,HOJA,Bolita,Párrafo de lista4,BOLADEF,Párrafo de lista3,Párrafo de lista21,BOLA,Nivel 1 OS,List1,Elabora,VIÑE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ist Car,Bullets Car,Fluvial1 Car,Ha Car,Cuadrícula clara - Énfasis 31 Car,Lista vistosa - Énfasis 11 Car,Normal. Viñetas Car,HOJA Car,Bolita Car,Párrafo de lista4 Car,BOLADEF Car,Párrafo de lista3 Car,Párrafo de lista21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093A"/>
    <w:rsid w:val="00022EDC"/>
    <w:rsid w:val="000A05D7"/>
    <w:rsid w:val="00134049"/>
    <w:rsid w:val="00153B6E"/>
    <w:rsid w:val="001F45FF"/>
    <w:rsid w:val="002A4D3D"/>
    <w:rsid w:val="002D5A93"/>
    <w:rsid w:val="0033727B"/>
    <w:rsid w:val="003526EF"/>
    <w:rsid w:val="00367691"/>
    <w:rsid w:val="004210E3"/>
    <w:rsid w:val="00594DFE"/>
    <w:rsid w:val="005A3668"/>
    <w:rsid w:val="005B08B0"/>
    <w:rsid w:val="007F36EB"/>
    <w:rsid w:val="008407BD"/>
    <w:rsid w:val="00856DF6"/>
    <w:rsid w:val="00924FDA"/>
    <w:rsid w:val="0098731F"/>
    <w:rsid w:val="009C5A52"/>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1048</Words>
  <Characters>5769</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Liliana Rojas Chavarro</cp:lastModifiedBy>
  <cp:revision>12</cp:revision>
  <dcterms:created xsi:type="dcterms:W3CDTF">2021-02-23T01:40:00Z</dcterms:created>
  <dcterms:modified xsi:type="dcterms:W3CDTF">2021-05-22T00:39:00Z</dcterms:modified>
</cp:coreProperties>
</file>