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A5E" w:rsidRDefault="00F84A5E"/>
    <w:tbl>
      <w:tblPr>
        <w:tblpPr w:leftFromText="141" w:rightFromText="141" w:vertAnchor="text" w:horzAnchor="margin" w:tblpX="1" w:tblpY="134"/>
        <w:tblW w:w="95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49"/>
        <w:gridCol w:w="519"/>
        <w:gridCol w:w="1220"/>
        <w:gridCol w:w="915"/>
        <w:gridCol w:w="205"/>
        <w:gridCol w:w="114"/>
        <w:gridCol w:w="3429"/>
      </w:tblGrid>
      <w:tr w:rsidR="00F84A5E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84A5E" w:rsidRDefault="008542D3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INFORMACIÓN BASICA DEL CONTRATISTA </w:t>
            </w:r>
          </w:p>
        </w:tc>
      </w:tr>
      <w:tr w:rsidR="00F84A5E" w:rsidTr="006D7A51">
        <w:trPr>
          <w:trHeight w:val="54"/>
        </w:trPr>
        <w:tc>
          <w:tcPr>
            <w:tcW w:w="9557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Nombre del contratista: </w:t>
            </w:r>
            <w:r w:rsidR="0033277F">
              <w:rPr>
                <w:rFonts w:ascii="Arial" w:hAnsi="Arial"/>
                <w:i/>
              </w:rPr>
              <w:t>CRISTIAN ORLANDO CORDERO PEREZ</w:t>
            </w:r>
          </w:p>
        </w:tc>
      </w:tr>
      <w:tr w:rsidR="00F84A5E" w:rsidTr="006D7A51">
        <w:trPr>
          <w:trHeight w:val="56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A70DE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Número de Cedula o NIT :</w:t>
            </w:r>
            <w:r w:rsidR="0033277F">
              <w:rPr>
                <w:rFonts w:ascii="Arial" w:hAnsi="Arial"/>
                <w:i/>
              </w:rPr>
              <w:t>1.033.783.500</w:t>
            </w:r>
          </w:p>
        </w:tc>
      </w:tr>
      <w:tr w:rsidR="00F84A5E" w:rsidTr="006D7A51">
        <w:trPr>
          <w:trHeight w:val="53"/>
        </w:trPr>
        <w:tc>
          <w:tcPr>
            <w:tcW w:w="601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Dirección:              </w:t>
            </w:r>
            <w:r w:rsidR="00DA6229">
              <w:rPr>
                <w:rFonts w:ascii="Arial" w:hAnsi="Arial"/>
                <w:i/>
              </w:rPr>
              <w:t xml:space="preserve">CARRERA </w:t>
            </w:r>
            <w:r w:rsidR="0033277F">
              <w:rPr>
                <w:rFonts w:ascii="Arial" w:hAnsi="Arial"/>
                <w:i/>
              </w:rPr>
              <w:t>59 #51  A 62 SUR</w:t>
            </w:r>
            <w:r>
              <w:rPr>
                <w:rFonts w:ascii="Arial" w:hAnsi="Arial"/>
                <w:i/>
              </w:rPr>
              <w:t xml:space="preserve">                                                       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Teléfono:</w:t>
            </w:r>
            <w:r w:rsidR="0033277F">
              <w:rPr>
                <w:rFonts w:ascii="Arial" w:hAnsi="Arial"/>
                <w:i/>
              </w:rPr>
              <w:t>3125121614</w:t>
            </w:r>
          </w:p>
        </w:tc>
      </w:tr>
      <w:tr w:rsidR="00F84A5E" w:rsidTr="006D7A51">
        <w:trPr>
          <w:trHeight w:val="57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Correo electrónico:</w:t>
            </w:r>
            <w:r w:rsidR="00A70DE6">
              <w:rPr>
                <w:rFonts w:ascii="Arial" w:hAnsi="Arial" w:cs="Arial"/>
                <w:i/>
              </w:rPr>
              <w:t xml:space="preserve"> </w:t>
            </w:r>
            <w:r w:rsidR="0033277F">
              <w:rPr>
                <w:rFonts w:ascii="Arial" w:hAnsi="Arial" w:cs="Arial"/>
                <w:i/>
              </w:rPr>
              <w:t>cristian.cordero500</w:t>
            </w:r>
            <w:r w:rsidR="00A70DE6">
              <w:rPr>
                <w:rFonts w:ascii="Arial" w:hAnsi="Arial" w:cs="Arial"/>
                <w:i/>
              </w:rPr>
              <w:t>@casur.gov.co</w:t>
            </w:r>
          </w:p>
        </w:tc>
      </w:tr>
      <w:tr w:rsidR="00F84A5E" w:rsidTr="006D7A51">
        <w:trPr>
          <w:trHeight w:val="58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71475F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i/>
              </w:rPr>
              <w:t xml:space="preserve">Fecha: </w:t>
            </w:r>
            <w:r w:rsidR="0071475F">
              <w:rPr>
                <w:rFonts w:ascii="Arial" w:hAnsi="Arial"/>
                <w:i/>
              </w:rPr>
              <w:t>4 mayo</w:t>
            </w:r>
            <w:r w:rsidR="00C81126">
              <w:rPr>
                <w:rFonts w:ascii="Arial" w:hAnsi="Arial"/>
                <w:i/>
              </w:rPr>
              <w:t xml:space="preserve"> 2021</w:t>
            </w:r>
          </w:p>
        </w:tc>
      </w:tr>
      <w:tr w:rsidR="00F84A5E" w:rsidTr="006D7A51">
        <w:trPr>
          <w:trHeight w:val="9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INFORMACION GENERAL DEL CONTRATO </w:t>
            </w:r>
          </w:p>
        </w:tc>
      </w:tr>
      <w:tr w:rsidR="00F84A5E" w:rsidTr="006D7A51">
        <w:trPr>
          <w:trHeight w:val="112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CONTRATO</w:t>
            </w:r>
            <w:r>
              <w:rPr>
                <w:rFonts w:ascii="Arial" w:hAnsi="Arial"/>
                <w:b/>
                <w:i/>
                <w:color w:val="008000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DE PRESTACIÓN DE SERVICIOS No: </w:t>
            </w:r>
            <w:r w:rsidR="00DA6229">
              <w:rPr>
                <w:rFonts w:ascii="Arial" w:hAnsi="Arial"/>
                <w:b/>
                <w:i/>
              </w:rPr>
              <w:t xml:space="preserve"> </w:t>
            </w:r>
            <w:r w:rsidR="00DA6229">
              <w:rPr>
                <w:rFonts w:ascii="Arial" w:hAnsi="Arial" w:cs="Arial"/>
                <w:b/>
                <w:i/>
              </w:rPr>
              <w:t xml:space="preserve"> CO-</w:t>
            </w:r>
            <w:r w:rsidR="00C81126">
              <w:rPr>
                <w:rFonts w:ascii="Arial" w:hAnsi="Arial" w:cs="Arial"/>
                <w:b/>
                <w:i/>
              </w:rPr>
              <w:t>20000136</w:t>
            </w:r>
            <w:r w:rsidR="00DA6229">
              <w:rPr>
                <w:rFonts w:ascii="Arial" w:hAnsi="Arial" w:cs="Arial"/>
                <w:b/>
                <w:i/>
              </w:rPr>
              <w:t>-GAC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6D7A51">
        <w:trPr>
          <w:trHeight w:val="58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C8112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 del contrato:  </w:t>
            </w:r>
            <w:r w:rsidR="00DA6229">
              <w:rPr>
                <w:rFonts w:ascii="Arial" w:hAnsi="Arial" w:cs="Arial"/>
                <w:i/>
              </w:rPr>
              <w:t>:  $</w:t>
            </w:r>
            <w:r w:rsidR="00C81126">
              <w:rPr>
                <w:rFonts w:ascii="Arial" w:hAnsi="Arial" w:cs="Arial"/>
                <w:i/>
              </w:rPr>
              <w:t>17.575.000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DA6229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Objeto del contrato: </w:t>
            </w:r>
            <w:r w:rsidR="00DA6229">
              <w:rPr>
                <w:rFonts w:ascii="Arial" w:hAnsi="Arial" w:cs="Arial"/>
                <w:i/>
              </w:rPr>
              <w:t xml:space="preserve">Adquisición de servicios contables </w:t>
            </w:r>
            <w:r w:rsidR="00421FA7">
              <w:rPr>
                <w:rFonts w:ascii="Arial" w:hAnsi="Arial" w:cs="Arial"/>
                <w:i/>
              </w:rPr>
              <w:t xml:space="preserve">de apoyo técnico </w:t>
            </w:r>
            <w:r w:rsidR="00DA6229">
              <w:rPr>
                <w:rFonts w:ascii="Arial" w:hAnsi="Arial" w:cs="Arial"/>
                <w:i/>
              </w:rPr>
              <w:t>en el Grupo de Contabilidad.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666B19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Fecha de suscripción:  </w:t>
            </w:r>
            <w:r w:rsidR="00DA6229">
              <w:rPr>
                <w:rFonts w:ascii="Arial" w:hAnsi="Arial" w:cs="Arial"/>
                <w:i/>
              </w:rPr>
              <w:t xml:space="preserve"> Bogotá,  </w:t>
            </w:r>
            <w:r w:rsidR="00666B19">
              <w:rPr>
                <w:rFonts w:ascii="Arial" w:hAnsi="Arial" w:cs="Arial"/>
                <w:i/>
              </w:rPr>
              <w:t>29 de enero de 2021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Pr="00DA6229" w:rsidRDefault="008542D3" w:rsidP="00C81126">
            <w:pPr>
              <w:rPr>
                <w:i/>
                <w:color w:val="FF0000"/>
              </w:rPr>
            </w:pPr>
            <w:r>
              <w:rPr>
                <w:rFonts w:ascii="Arial" w:hAnsi="Arial"/>
                <w:i/>
              </w:rPr>
              <w:t xml:space="preserve">Fecha de iniciación: </w:t>
            </w:r>
            <w:r w:rsidR="00C81126">
              <w:rPr>
                <w:rFonts w:ascii="Arial" w:hAnsi="Arial"/>
                <w:i/>
              </w:rPr>
              <w:t>01 de febrero de 2021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CC18C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Fecha de terminación:</w:t>
            </w:r>
            <w:r>
              <w:rPr>
                <w:rFonts w:ascii="Arial" w:hAnsi="Arial"/>
                <w:i/>
                <w:color w:val="FF0000"/>
              </w:rPr>
              <w:t xml:space="preserve"> </w:t>
            </w:r>
            <w:r w:rsidR="00CC18C4">
              <w:rPr>
                <w:rFonts w:ascii="Arial" w:hAnsi="Arial"/>
                <w:i/>
                <w:color w:val="auto"/>
              </w:rPr>
              <w:t>15 noviembre de 2021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71475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1475F">
              <w:rPr>
                <w:rFonts w:ascii="Arial" w:hAnsi="Arial"/>
                <w:i/>
              </w:rPr>
              <w:t>abril</w:t>
            </w:r>
            <w:r w:rsidR="00CC18C4">
              <w:rPr>
                <w:rFonts w:ascii="Arial" w:hAnsi="Arial"/>
                <w:i/>
              </w:rPr>
              <w:t xml:space="preserve"> 2021</w:t>
            </w:r>
          </w:p>
        </w:tc>
      </w:tr>
      <w:tr w:rsidR="00F84A5E" w:rsidTr="006D7A51">
        <w:trPr>
          <w:trHeight w:val="57"/>
        </w:trPr>
        <w:tc>
          <w:tcPr>
            <w:tcW w:w="955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421FA7">
            <w:pPr>
              <w:shd w:val="clear" w:color="auto" w:fill="F2F2F2" w:themeFill="background1" w:themeFillShade="F2"/>
              <w:ind w:left="2124" w:hanging="2124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INFORME DE ACTIVIDADES</w:t>
            </w:r>
          </w:p>
        </w:tc>
      </w:tr>
      <w:tr w:rsidR="00F84A5E" w:rsidTr="006D7A51">
        <w:trPr>
          <w:trHeight w:val="38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OBLIGACIONES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ACTIVIDAD Y/O SOPORTES</w:t>
            </w:r>
          </w:p>
          <w:p w:rsidR="005D0947" w:rsidRDefault="005D0947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</w:p>
        </w:tc>
      </w:tr>
      <w:tr w:rsidR="00875A18" w:rsidTr="006D7A51">
        <w:trPr>
          <w:trHeight w:val="59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18" w:rsidRPr="002D3E0C" w:rsidRDefault="009466FB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 xml:space="preserve">Apoyar en el análisis, depuración y conciliación de los terceros programados mensualmente del mundo de acreedores y agilizar su proceso de reintegro, devolución o </w:t>
            </w:r>
            <w:r w:rsidR="000856F9" w:rsidRPr="002D3E0C">
              <w:rPr>
                <w:rFonts w:ascii="Arial" w:hAnsi="Arial" w:cs="Arial"/>
                <w:sz w:val="18"/>
                <w:szCs w:val="18"/>
              </w:rPr>
              <w:t>constitución de cuenta por cobrar de acuerdo al cronograma establecido al cronograma establecido por el supervisor del contrato.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7C3" w:rsidRDefault="007777C3" w:rsidP="007777C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Se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les da gestión a los 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>ID rec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ibidos en el aplicativo </w:t>
            </w:r>
            <w:proofErr w:type="spellStart"/>
            <w:r>
              <w:rPr>
                <w:rFonts w:ascii="Arial" w:hAnsi="Arial" w:cs="Arial"/>
                <w:i/>
                <w:color w:val="auto"/>
                <w:sz w:val="20"/>
              </w:rPr>
              <w:t>ControlD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>oc</w:t>
            </w:r>
            <w:proofErr w:type="spellEnd"/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 de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los Derechos de petición en los cuales solicitan dineros constituidos en acreedores varios en SINFAD, los cuales son: </w:t>
            </w:r>
          </w:p>
          <w:p w:rsidR="00CC40C1" w:rsidRPr="00A12012" w:rsidRDefault="00B23053" w:rsidP="00B2305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B23053">
              <w:rPr>
                <w:rFonts w:ascii="Arial" w:hAnsi="Arial" w:cs="Arial"/>
                <w:i/>
                <w:color w:val="auto"/>
                <w:sz w:val="20"/>
              </w:rPr>
              <w:t>639817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641043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642880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643501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644873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645310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646033</w:t>
            </w:r>
            <w:r>
              <w:rPr>
                <w:rFonts w:ascii="Arial" w:hAnsi="Arial" w:cs="Arial"/>
                <w:i/>
                <w:color w:val="auto"/>
                <w:sz w:val="20"/>
              </w:rPr>
              <w:t>,</w:t>
            </w:r>
            <w:r>
              <w:t xml:space="preserve">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646201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646891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647090</w:t>
            </w:r>
            <w:r>
              <w:rPr>
                <w:rFonts w:ascii="Arial" w:hAnsi="Arial" w:cs="Arial"/>
                <w:i/>
                <w:color w:val="auto"/>
                <w:sz w:val="20"/>
              </w:rPr>
              <w:t>.</w:t>
            </w:r>
          </w:p>
        </w:tc>
      </w:tr>
      <w:tr w:rsidR="00B031F4" w:rsidTr="00B30CA4">
        <w:trPr>
          <w:trHeight w:val="5638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la conciliación permanente de la base de datos de los sistemas SINFAD, gestión documental y SIIF Nación y demás aplicativos de apoyo financiero.</w:t>
            </w:r>
            <w:r w:rsidR="00B031F4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770B38" w:rsidRDefault="00770B38" w:rsidP="00B118B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186754" w:rsidRDefault="00186754" w:rsidP="00B118B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Se realiza la conciliación bancaria de la cuenta 249090001 correspondientes a los meses de febrero y marzo del 2021 utilizando los archivos de inconsistencias que se encentran en el área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contabilidad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, y el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archivo del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aplicativo SIIF.</w:t>
            </w:r>
          </w:p>
          <w:p w:rsidR="00186754" w:rsidRDefault="00186754" w:rsidP="00B118B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Se realiza un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cruce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con las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inconsistencias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de fallecidos enviada por área de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tesorería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y el cuadro de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inconsistencias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 que se encuentra en el área de contabilidad con el fin se conocer el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número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de ter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cer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os que se </w:t>
            </w:r>
            <w:r w:rsidR="00D936D8">
              <w:rPr>
                <w:rFonts w:ascii="Arial" w:hAnsi="Arial" w:cs="Arial"/>
                <w:i/>
                <w:sz w:val="18"/>
                <w:szCs w:val="18"/>
              </w:rPr>
              <w:t>encuentran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con proceso de pago</w:t>
            </w:r>
          </w:p>
          <w:p w:rsidR="00352E6B" w:rsidRDefault="00352E6B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Se realiza y se tramita mediante control.doc un oficio </w:t>
            </w:r>
            <w:r w:rsidR="00BC0851">
              <w:rPr>
                <w:rFonts w:ascii="Arial" w:hAnsi="Arial" w:cs="Arial"/>
                <w:i/>
                <w:sz w:val="18"/>
                <w:szCs w:val="18"/>
              </w:rPr>
              <w:t xml:space="preserve">para asesoría de la dirección, donde se informa que se encuentran </w:t>
            </w:r>
            <w:r w:rsidR="004131F8">
              <w:rPr>
                <w:rFonts w:ascii="Arial" w:hAnsi="Arial" w:cs="Arial"/>
                <w:i/>
                <w:sz w:val="18"/>
                <w:szCs w:val="18"/>
              </w:rPr>
              <w:t>20</w:t>
            </w:r>
            <w:r w:rsidR="00BC0851">
              <w:rPr>
                <w:rFonts w:ascii="Arial" w:hAnsi="Arial" w:cs="Arial"/>
                <w:i/>
                <w:sz w:val="18"/>
                <w:szCs w:val="18"/>
              </w:rPr>
              <w:t xml:space="preserve"> cooperativas en acreedores varios con saldo en SINFAD, estas con problemas en las cuentas bancarias desde SIIF ya que aparecen como invalidas, no validadas, o con error en formato de registro, se realiza mediante el memorando 478.2021</w:t>
            </w:r>
          </w:p>
          <w:p w:rsidR="006D7A51" w:rsidRDefault="006D7A51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Se realizó la depuración de </w:t>
            </w:r>
            <w:r w:rsidR="00352E6B">
              <w:rPr>
                <w:rFonts w:ascii="Arial" w:hAnsi="Arial" w:cs="Arial"/>
                <w:i/>
                <w:sz w:val="18"/>
                <w:szCs w:val="18"/>
              </w:rPr>
              <w:t>8</w:t>
            </w: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 acreedores con tipo FA,</w:t>
            </w:r>
            <w:r w:rsidR="005E61AB">
              <w:rPr>
                <w:rFonts w:ascii="Arial" w:hAnsi="Arial" w:cs="Arial"/>
                <w:i/>
                <w:sz w:val="18"/>
                <w:szCs w:val="18"/>
              </w:rPr>
              <w:t xml:space="preserve">Y DP </w:t>
            </w: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 los cuales fueron pagados mediante los siguientes memorandos </w:t>
            </w:r>
          </w:p>
          <w:tbl>
            <w:tblPr>
              <w:tblStyle w:val="Sombreadoclaro-nfasis1"/>
              <w:tblW w:w="0" w:type="auto"/>
              <w:tblLook w:val="04A0" w:firstRow="1" w:lastRow="0" w:firstColumn="1" w:lastColumn="0" w:noHBand="0" w:noVBand="1"/>
            </w:tblPr>
            <w:tblGrid>
              <w:gridCol w:w="3123"/>
              <w:gridCol w:w="3124"/>
            </w:tblGrid>
            <w:tr w:rsidR="009D4C6A" w:rsidTr="009D4C6A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Pr="00B23053" w:rsidRDefault="009D4C6A" w:rsidP="009D4C6A">
                  <w:pPr>
                    <w:framePr w:hSpace="141" w:wrap="around" w:vAnchor="text" w:hAnchor="margin" w:x="1" w:y="134"/>
                    <w:tabs>
                      <w:tab w:val="right" w:pos="2907"/>
                    </w:tabs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4365963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ab/>
                  </w:r>
                </w:p>
                <w:p w:rsidR="009D4C6A" w:rsidRPr="00B23053" w:rsidRDefault="009D4C6A" w:rsidP="009D4C6A">
                  <w:pPr>
                    <w:framePr w:hSpace="141" w:wrap="around" w:vAnchor="text" w:hAnchor="margin" w:x="1" w:y="134"/>
                    <w:tabs>
                      <w:tab w:val="right" w:pos="2907"/>
                    </w:tabs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tbl>
                  <w:tblPr>
                    <w:tblW w:w="1992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92"/>
                  </w:tblGrid>
                  <w:tr w:rsidR="009D4C6A" w:rsidRPr="00B23053" w:rsidTr="00197BF3">
                    <w:trPr>
                      <w:trHeight w:val="300"/>
                    </w:trPr>
                    <w:tc>
                      <w:tcPr>
                        <w:tcW w:w="1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9D4C6A" w:rsidRPr="00B23053" w:rsidRDefault="009D4C6A" w:rsidP="009D4C6A">
                        <w:pPr>
                          <w:framePr w:hSpace="141" w:wrap="around" w:vAnchor="text" w:hAnchor="margin" w:x="1" w:y="134"/>
                          <w:spacing w:after="0" w:line="240" w:lineRule="auto"/>
                          <w:jc w:val="both"/>
                          <w:rPr>
                            <w:rFonts w:cs="Calibri"/>
                            <w:szCs w:val="22"/>
                          </w:rPr>
                        </w:pPr>
                        <w:r w:rsidRPr="00B23053">
                          <w:rPr>
                            <w:rFonts w:cs="Calibri"/>
                            <w:color w:val="365F91" w:themeColor="accent1" w:themeShade="BF"/>
                            <w:szCs w:val="22"/>
                          </w:rPr>
                          <w:t xml:space="preserve">MEMORANDO </w:t>
                        </w:r>
                        <w:r>
                          <w:rPr>
                            <w:rFonts w:cs="Calibri"/>
                            <w:color w:val="365F91" w:themeColor="accent1" w:themeShade="BF"/>
                            <w:szCs w:val="22"/>
                          </w:rPr>
                          <w:t>4</w:t>
                        </w:r>
                        <w:r w:rsidRPr="00B23053">
                          <w:rPr>
                            <w:rFonts w:cs="Calibri"/>
                            <w:color w:val="365F91" w:themeColor="accent1" w:themeShade="BF"/>
                            <w:szCs w:val="22"/>
                          </w:rPr>
                          <w:t>80,21</w:t>
                        </w:r>
                      </w:p>
                    </w:tc>
                  </w:tr>
                </w:tbl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9D4C6A" w:rsidTr="009D4C6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4476687</w:t>
                  </w:r>
                </w:p>
              </w:tc>
              <w:tc>
                <w:tcPr>
                  <w:tcW w:w="3124" w:type="dxa"/>
                </w:tcPr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481,21</w:t>
                  </w:r>
                </w:p>
              </w:tc>
            </w:tr>
            <w:tr w:rsidR="009D4C6A" w:rsidTr="009D4C6A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Pr="00B23053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4603429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9D4C6A" w:rsidRPr="00B23053" w:rsidRDefault="009D4C6A" w:rsidP="009D4C6A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482,21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9D4C6A" w:rsidTr="009D4C6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Pr="00B23053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4722779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9D4C6A" w:rsidRPr="00B23053" w:rsidRDefault="009D4C6A" w:rsidP="009D4C6A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lastRenderedPageBreak/>
                    <w:t>MEMORANDO 483,21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9D4C6A" w:rsidTr="009D4C6A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Pr="00B23053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lastRenderedPageBreak/>
                    <w:t>4790863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9D4C6A" w:rsidRPr="00B23053" w:rsidRDefault="009D4C6A" w:rsidP="009D4C6A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484,21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9D4C6A" w:rsidTr="009D4C6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Pr="00B23053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5196891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9D4C6A" w:rsidRPr="00B23053" w:rsidRDefault="009D4C6A" w:rsidP="009D4C6A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485,21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9D4C6A" w:rsidTr="009D4C6A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Pr="00B23053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5198411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515,21</w:t>
                  </w:r>
                </w:p>
              </w:tc>
            </w:tr>
            <w:tr w:rsidR="009D4C6A" w:rsidTr="009D4C6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9D4C6A" w:rsidRPr="00B23053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5385818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9D4C6A" w:rsidRPr="00B23053" w:rsidRDefault="009D4C6A" w:rsidP="009D4C6A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516,21</w:t>
                  </w:r>
                </w:p>
                <w:p w:rsidR="009D4C6A" w:rsidRDefault="009D4C6A" w:rsidP="009D4C6A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4131F8" w:rsidTr="00197BF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4131F8" w:rsidRDefault="004131F8" w:rsidP="004131F8">
                  <w:pPr>
                    <w:framePr w:hSpace="141" w:wrap="around" w:vAnchor="text" w:hAnchor="margin" w:x="1" w:y="134"/>
                    <w:jc w:val="both"/>
                    <w:rPr>
                      <w:rFonts w:cs="Calibri"/>
                      <w:szCs w:val="22"/>
                    </w:rPr>
                  </w:pPr>
                  <w:r w:rsidRPr="009D4C6A">
                    <w:rPr>
                      <w:rFonts w:ascii="Arial" w:hAnsi="Arial" w:cs="Arial"/>
                      <w:i/>
                      <w:sz w:val="18"/>
                      <w:szCs w:val="18"/>
                    </w:rPr>
                    <w:t>5744614</w:t>
                  </w:r>
                </w:p>
                <w:p w:rsidR="004131F8" w:rsidRDefault="004131F8" w:rsidP="004131F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4131F8" w:rsidRDefault="004131F8" w:rsidP="004131F8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518,21</w:t>
                  </w:r>
                </w:p>
              </w:tc>
            </w:tr>
            <w:tr w:rsidR="004131F8" w:rsidTr="00197BF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4131F8" w:rsidRDefault="004131F8" w:rsidP="004131F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 xml:space="preserve">4157114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124" w:type="dxa"/>
                </w:tcPr>
                <w:p w:rsidR="004131F8" w:rsidRDefault="004131F8" w:rsidP="004131F8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479,21</w:t>
                  </w:r>
                </w:p>
                <w:p w:rsidR="004131F8" w:rsidRDefault="004131F8" w:rsidP="004131F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</w:tbl>
          <w:p w:rsidR="009D4C6A" w:rsidRDefault="009D4C6A" w:rsidP="009D4C6A">
            <w:pPr>
              <w:spacing w:after="0" w:line="240" w:lineRule="auto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F428E5" w:rsidRPr="00F428E5" w:rsidRDefault="00F428E5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E420EE" w:rsidRDefault="00E420EE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4142DA" w:rsidRDefault="004142DA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5E61AB" w:rsidRDefault="005E61AB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realiza la depuración de los siguientes terceros, pertenecientes al tipo DP</w:t>
            </w:r>
            <w:r w:rsidR="004131F8">
              <w:rPr>
                <w:rFonts w:ascii="Arial" w:hAnsi="Arial" w:cs="Arial"/>
                <w:i/>
                <w:sz w:val="18"/>
                <w:szCs w:val="18"/>
              </w:rPr>
              <w:t xml:space="preserve"> y FA</w:t>
            </w:r>
            <w:r w:rsidR="00CD1262">
              <w:rPr>
                <w:rFonts w:ascii="Arial" w:hAnsi="Arial" w:cs="Arial"/>
                <w:i/>
                <w:sz w:val="18"/>
                <w:szCs w:val="18"/>
              </w:rPr>
              <w:t>, una vez se realiza la depuración se actualiza en el cuadro base acreedores varios</w:t>
            </w:r>
          </w:p>
          <w:tbl>
            <w:tblPr>
              <w:tblW w:w="489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3693"/>
            </w:tblGrid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4157114</w:t>
                  </w:r>
                </w:p>
              </w:tc>
              <w:tc>
                <w:tcPr>
                  <w:tcW w:w="36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BELTRAN RODRIGUEZ JOSE INDALECIO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4318173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GONZALEZ ALVAREZ EZEQUIEL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4365963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RUIZ LOAIZA GUILLERMO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4476687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HENAO GARCIA ANTONIO JESUS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4603429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SANCHEZ MONTENEGRO CARLOS ALBERTO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4722779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VALERO MELO JOSE ALEJANDRO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4790863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JAIMES FLOREZ CARLOS FELIPE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5196891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HERNANDEZ VALENCIA GONZALO ALEJANDRO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5198411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TREJOS RUALES EZEQUIEL RAIMUNDO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5385818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BUITRAGO  SAMUEL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5476943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GAFARO BAUTISTA JOSE ALIRIO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5744614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SARMIENTO JIMENEZ BENEDICTO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4354586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DUQUE OCAMPO JUAN DE JESUS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5894642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OSPINA CUERVO JACINTO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22017844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URREA DE BONILLA BERTHA LIA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1002594128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MEDINA FRANCO SEBASTIAN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1116809178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QUINAYAS DURAN JAVIER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2184731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NARANJO TORRES JOSE ANTONIO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3480174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ARIAS BORJA MILTON ANTONIO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4600506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CORRALES MU/OZ JOSE RAMIRO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4632049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 xml:space="preserve">CAICEDO IMBACHI DIOGENES 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12951161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ARGOTI DELGADO LUIS RODRIGO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color w:val="auto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color w:val="auto"/>
                      <w:sz w:val="16"/>
                      <w:szCs w:val="16"/>
                    </w:rPr>
                    <w:t>1003555818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color w:val="auto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color w:val="auto"/>
                      <w:sz w:val="16"/>
                      <w:szCs w:val="16"/>
                    </w:rPr>
                    <w:t>HELIANA MALLERLY VELANDIA MORENO</w:t>
                  </w:r>
                </w:p>
              </w:tc>
            </w:tr>
            <w:tr w:rsidR="004131F8" w:rsidRPr="004131F8" w:rsidTr="004131F8">
              <w:trPr>
                <w:trHeight w:val="315"/>
              </w:trPr>
              <w:tc>
                <w:tcPr>
                  <w:tcW w:w="12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1112649</w:t>
                  </w:r>
                </w:p>
              </w:tc>
              <w:tc>
                <w:tcPr>
                  <w:tcW w:w="36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131F8" w:rsidRPr="004131F8" w:rsidRDefault="004131F8" w:rsidP="004131F8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131F8">
                    <w:rPr>
                      <w:rFonts w:ascii="Arial" w:hAnsi="Arial" w:cs="Arial"/>
                      <w:sz w:val="16"/>
                      <w:szCs w:val="16"/>
                    </w:rPr>
                    <w:t>LEAL FERNANDEZ SANTOS</w:t>
                  </w:r>
                </w:p>
              </w:tc>
            </w:tr>
          </w:tbl>
          <w:p w:rsidR="005E61AB" w:rsidRDefault="005E61AB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30CA4" w:rsidRPr="00AB3618" w:rsidRDefault="00B30CA4" w:rsidP="00B30CA4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Apoyar en el análisis, depuración y liquidación de los terceros programados mensualmente de acuerdo con el reporte de afiliados determinando la existencia de mayores valores pagados o saldos a favor de las asignaciones de retiro, de acuerdo al cronograma establecido por el supervisor del contrato</w:t>
            </w:r>
          </w:p>
          <w:p w:rsidR="006F5989" w:rsidRPr="00493E3E" w:rsidRDefault="006F5989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12012" w:rsidRPr="00E25DD1" w:rsidRDefault="00A12012" w:rsidP="00651104">
            <w:pPr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B031F4" w:rsidTr="006D7A51">
        <w:trPr>
          <w:trHeight w:val="76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 xml:space="preserve">Apoyar en el análisis, revisión y depuración de la </w:t>
            </w: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 xml:space="preserve">información </w:t>
            </w:r>
            <w:r w:rsidR="0076575A" w:rsidRPr="002D3E0C">
              <w:rPr>
                <w:rFonts w:ascii="Arial" w:hAnsi="Arial" w:cs="Arial"/>
                <w:sz w:val="18"/>
                <w:szCs w:val="18"/>
              </w:rPr>
              <w:t>contenida en los sistemas SINPRES, SINFAD y gestión documental y demás aplicativos de apoyo que sirven de soporte en el análisis, seguimiento y depuración de los mayores valores pagados en asignaciones de retiro de los afiliados fallecidos o saldos a favor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525F" w:rsidRDefault="007777C3" w:rsidP="00291D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20"/>
              </w:rPr>
              <w:lastRenderedPageBreak/>
              <w:t xml:space="preserve">Se revisa información de sistemas </w:t>
            </w:r>
            <w:r>
              <w:rPr>
                <w:rFonts w:ascii="Arial" w:hAnsi="Arial" w:cs="Arial"/>
                <w:sz w:val="18"/>
                <w:szCs w:val="18"/>
              </w:rPr>
              <w:t>SINPRES, SINFAD y Gestión</w:t>
            </w:r>
            <w:r w:rsidR="0016584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5848">
              <w:rPr>
                <w:rFonts w:ascii="Arial" w:hAnsi="Arial" w:cs="Arial"/>
                <w:sz w:val="18"/>
                <w:szCs w:val="18"/>
              </w:rPr>
              <w:lastRenderedPageBreak/>
              <w:t xml:space="preserve">Documental para contestar los </w:t>
            </w:r>
            <w:r w:rsidR="00AC1A3C">
              <w:rPr>
                <w:rFonts w:ascii="Arial" w:hAnsi="Arial" w:cs="Arial"/>
                <w:sz w:val="18"/>
                <w:szCs w:val="18"/>
              </w:rPr>
              <w:t>14</w:t>
            </w:r>
            <w:r w:rsidR="00E420E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ID Derechos de petición</w:t>
            </w:r>
          </w:p>
          <w:p w:rsidR="00D936D8" w:rsidRDefault="00D936D8" w:rsidP="00D142C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B23053">
              <w:rPr>
                <w:rFonts w:ascii="Arial" w:hAnsi="Arial" w:cs="Arial"/>
                <w:i/>
                <w:color w:val="auto"/>
                <w:sz w:val="20"/>
              </w:rPr>
              <w:t>639817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641043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642880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643501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644873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645310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646033</w:t>
            </w:r>
            <w:r>
              <w:rPr>
                <w:rFonts w:ascii="Arial" w:hAnsi="Arial" w:cs="Arial"/>
                <w:i/>
                <w:color w:val="auto"/>
                <w:sz w:val="20"/>
              </w:rPr>
              <w:t>,</w:t>
            </w:r>
            <w:r>
              <w:t xml:space="preserve">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646201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646891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23053">
              <w:rPr>
                <w:rFonts w:ascii="Arial" w:hAnsi="Arial" w:cs="Arial"/>
                <w:i/>
                <w:color w:val="auto"/>
                <w:sz w:val="20"/>
              </w:rPr>
              <w:t>647090</w:t>
            </w:r>
            <w:r>
              <w:rPr>
                <w:rFonts w:ascii="Arial" w:hAnsi="Arial" w:cs="Arial"/>
                <w:i/>
                <w:color w:val="auto"/>
                <w:sz w:val="20"/>
              </w:rPr>
              <w:t>.</w:t>
            </w:r>
          </w:p>
          <w:p w:rsidR="00E420EE" w:rsidRDefault="00E420EE" w:rsidP="00D142C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>
              <w:rPr>
                <w:rFonts w:ascii="Arial" w:hAnsi="Arial" w:cs="Arial"/>
                <w:i/>
                <w:color w:val="auto"/>
                <w:sz w:val="20"/>
              </w:rPr>
              <w:t xml:space="preserve">Además de los ID 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 xml:space="preserve">también se realizó la revisión </w:t>
            </w:r>
            <w:r>
              <w:rPr>
                <w:rFonts w:ascii="Arial" w:hAnsi="Arial" w:cs="Arial"/>
                <w:i/>
                <w:color w:val="auto"/>
                <w:sz w:val="20"/>
              </w:rPr>
              <w:t>e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>n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los 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>aplicativos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para los siguientes acreedores </w:t>
            </w:r>
          </w:p>
          <w:p w:rsidR="00D142C3" w:rsidRPr="001F05B3" w:rsidRDefault="00D142C3" w:rsidP="00B30CA4">
            <w:pPr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76575A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coadyuvar en la clasificación y control del flujo de los documentos, relacionados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D3E0C">
              <w:rPr>
                <w:rFonts w:ascii="Arial" w:hAnsi="Arial" w:cs="Arial"/>
                <w:sz w:val="18"/>
                <w:szCs w:val="18"/>
              </w:rPr>
              <w:t xml:space="preserve">y que se mantenga la documentación generada por la dependencia según lo establecido en la tabla de retención documental, como allegar todos y cada uno de los 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documentos </w:t>
            </w:r>
            <w:r w:rsidRPr="002D3E0C">
              <w:rPr>
                <w:rFonts w:ascii="Arial" w:hAnsi="Arial" w:cs="Arial"/>
                <w:sz w:val="18"/>
                <w:szCs w:val="18"/>
              </w:rPr>
              <w:t>que se generan en el desarrollo de cada depuración y conciliación para que obren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como soporte respectivo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B031F4" w:rsidRPr="00493E3E" w:rsidRDefault="003343E8" w:rsidP="00A7782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la revisión de la documentación soporte de los acreedores o mayores valores pagados, que sea la requerida para iniciar el proceso de reintegro, devolución o constitución de cuenta por cobrar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. 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420EE" w:rsidRDefault="001E4A5E" w:rsidP="00E420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realizaron los memorandos</w:t>
            </w:r>
          </w:p>
          <w:tbl>
            <w:tblPr>
              <w:tblStyle w:val="Sombreadoclaro-nfasis1"/>
              <w:tblW w:w="0" w:type="auto"/>
              <w:tblLook w:val="04A0" w:firstRow="1" w:lastRow="0" w:firstColumn="1" w:lastColumn="0" w:noHBand="0" w:noVBand="1"/>
            </w:tblPr>
            <w:tblGrid>
              <w:gridCol w:w="3123"/>
              <w:gridCol w:w="3124"/>
            </w:tblGrid>
            <w:tr w:rsidR="00D936D8" w:rsidTr="00197BF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tabs>
                      <w:tab w:val="right" w:pos="2907"/>
                    </w:tabs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4365963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ab/>
                  </w:r>
                </w:p>
                <w:p w:rsidR="00D936D8" w:rsidRPr="00B23053" w:rsidRDefault="00D936D8" w:rsidP="00D936D8">
                  <w:pPr>
                    <w:framePr w:hSpace="141" w:wrap="around" w:vAnchor="text" w:hAnchor="margin" w:x="1" w:y="134"/>
                    <w:tabs>
                      <w:tab w:val="right" w:pos="2907"/>
                    </w:tabs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tbl>
                  <w:tblPr>
                    <w:tblW w:w="1992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92"/>
                  </w:tblGrid>
                  <w:tr w:rsidR="00D936D8" w:rsidRPr="00B23053" w:rsidTr="00197BF3">
                    <w:trPr>
                      <w:trHeight w:val="300"/>
                    </w:trPr>
                    <w:tc>
                      <w:tcPr>
                        <w:tcW w:w="1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D936D8" w:rsidRPr="00B23053" w:rsidRDefault="00D936D8" w:rsidP="00D936D8">
                        <w:pPr>
                          <w:framePr w:hSpace="141" w:wrap="around" w:vAnchor="text" w:hAnchor="margin" w:x="1" w:y="134"/>
                          <w:spacing w:after="0" w:line="240" w:lineRule="auto"/>
                          <w:jc w:val="both"/>
                          <w:rPr>
                            <w:rFonts w:cs="Calibri"/>
                            <w:szCs w:val="22"/>
                          </w:rPr>
                        </w:pPr>
                        <w:r w:rsidRPr="00B23053">
                          <w:rPr>
                            <w:rFonts w:cs="Calibri"/>
                            <w:color w:val="365F91" w:themeColor="accent1" w:themeShade="BF"/>
                            <w:szCs w:val="22"/>
                          </w:rPr>
                          <w:t xml:space="preserve">MEMORANDO </w:t>
                        </w:r>
                        <w:r>
                          <w:rPr>
                            <w:rFonts w:cs="Calibri"/>
                            <w:color w:val="365F91" w:themeColor="accent1" w:themeShade="BF"/>
                            <w:szCs w:val="22"/>
                          </w:rPr>
                          <w:t>4</w:t>
                        </w:r>
                        <w:r w:rsidRPr="00B23053">
                          <w:rPr>
                            <w:rFonts w:cs="Calibri"/>
                            <w:color w:val="365F91" w:themeColor="accent1" w:themeShade="BF"/>
                            <w:szCs w:val="22"/>
                          </w:rPr>
                          <w:t>80,21</w:t>
                        </w:r>
                      </w:p>
                    </w:tc>
                  </w:tr>
                </w:tbl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D936D8" w:rsidTr="00197BF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4476687</w:t>
                  </w:r>
                </w:p>
              </w:tc>
              <w:tc>
                <w:tcPr>
                  <w:tcW w:w="3124" w:type="dxa"/>
                </w:tcPr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481,21</w:t>
                  </w:r>
                </w:p>
              </w:tc>
            </w:tr>
            <w:tr w:rsidR="00D936D8" w:rsidTr="00197BF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4603429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482,21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D936D8" w:rsidTr="00197BF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4722779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483,21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D936D8" w:rsidTr="00197BF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4790863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484,21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D936D8" w:rsidTr="00197BF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lastRenderedPageBreak/>
                    <w:t>5196891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485,21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D936D8" w:rsidTr="00197BF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5198411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515,21</w:t>
                  </w:r>
                </w:p>
              </w:tc>
            </w:tr>
            <w:tr w:rsidR="00D936D8" w:rsidTr="00197BF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>5385818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D936D8" w:rsidRPr="00B23053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szCs w:val="22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516,21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  <w:tr w:rsidR="00D936D8" w:rsidTr="00197BF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cs="Calibri"/>
                      <w:szCs w:val="22"/>
                    </w:rPr>
                  </w:pPr>
                  <w:r w:rsidRPr="009D4C6A">
                    <w:rPr>
                      <w:rFonts w:ascii="Arial" w:hAnsi="Arial" w:cs="Arial"/>
                      <w:i/>
                      <w:sz w:val="18"/>
                      <w:szCs w:val="18"/>
                    </w:rPr>
                    <w:t>5744614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3124" w:type="dxa"/>
                </w:tcPr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518,21</w:t>
                  </w:r>
                </w:p>
              </w:tc>
            </w:tr>
            <w:tr w:rsidR="00D936D8" w:rsidTr="00197BF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23" w:type="dxa"/>
                </w:tcPr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ascii="Arial" w:hAnsi="Arial" w:cs="Arial"/>
                      <w:i/>
                      <w:sz w:val="18"/>
                      <w:szCs w:val="18"/>
                    </w:rPr>
                    <w:t xml:space="preserve">4157114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124" w:type="dxa"/>
                </w:tcPr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23053">
                    <w:rPr>
                      <w:rFonts w:cs="Calibri"/>
                      <w:szCs w:val="22"/>
                    </w:rPr>
                    <w:t>MEMORANDO 479,21</w:t>
                  </w:r>
                </w:p>
                <w:p w:rsidR="00D936D8" w:rsidRDefault="00D936D8" w:rsidP="00D936D8">
                  <w:pPr>
                    <w:framePr w:hSpace="141" w:wrap="around" w:vAnchor="text" w:hAnchor="margin" w:x="1" w:y="134"/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</w:p>
              </w:tc>
            </w:tr>
          </w:tbl>
          <w:p w:rsidR="00E420EE" w:rsidRPr="00E420EE" w:rsidRDefault="00E420EE" w:rsidP="00D915F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63706" w:rsidRPr="005D0947" w:rsidRDefault="00263706" w:rsidP="00E420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Coadyuvar al cumplimiento de los requerimientos de los diferentes terceros, entes externos y de la entidad de acuerdo con la normativa vigente y dentro de los plazos estipulados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Pr="00493E3E" w:rsidRDefault="00F67A50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la presentación de los informes mensuales sobre las actividades desarrolladas de gestión y seguimiento de la depuración con la oportunidad y periodicidad requerida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Pr="00493E3E" w:rsidRDefault="00F67A50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313132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32" w:rsidRPr="002D3E0C" w:rsidRDefault="0048020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Presentar al supervisor del contrato sobre el desarrollo de las actividades puestas bajo su responsabilidad, en cumplimiento del objeto del contrato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3132" w:rsidRPr="00493E3E" w:rsidRDefault="001E084B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Asistí a las reuniones programadas por el supervisor del contrato para de esta manera evaluar el proceso que se está llevando por el equipo de acreedores varios</w:t>
            </w:r>
          </w:p>
        </w:tc>
      </w:tr>
      <w:tr w:rsidR="00A41E78" w:rsidTr="006D7A51">
        <w:trPr>
          <w:trHeight w:val="10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INFORMACIÓN DE APORTES AL SISTEMA GENERAL DE SEGURIDAD SOCIAL</w:t>
            </w:r>
          </w:p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lastRenderedPageBreak/>
              <w:t>( según información de la planilla de aportes)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>APORTE PENSIONES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Fondo Pensión: </w:t>
            </w:r>
            <w:r w:rsidR="009E00D4">
              <w:rPr>
                <w:rFonts w:ascii="Arial" w:hAnsi="Arial"/>
                <w:i/>
              </w:rPr>
              <w:t>COLPENSIONES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9E00D4">
              <w:rPr>
                <w:rFonts w:ascii="Arial" w:hAnsi="Arial"/>
                <w:i/>
              </w:rPr>
              <w:t>145.400</w:t>
            </w:r>
            <w:r>
              <w:rPr>
                <w:rFonts w:ascii="Arial" w:hAnsi="Arial"/>
                <w:i/>
              </w:rPr>
              <w:t xml:space="preserve">                                     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E8397E" w:rsidP="0071475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1475F">
              <w:rPr>
                <w:rFonts w:ascii="Arial" w:hAnsi="Arial"/>
                <w:i/>
              </w:rPr>
              <w:t>Abril</w:t>
            </w:r>
            <w:r w:rsidR="00B74715">
              <w:rPr>
                <w:rFonts w:ascii="Arial" w:hAnsi="Arial"/>
                <w:i/>
              </w:rPr>
              <w:t xml:space="preserve"> 2021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</w:t>
            </w:r>
            <w:r>
              <w:rPr>
                <w:rFonts w:ascii="Arial" w:hAnsi="Arial"/>
                <w:b/>
                <w:i/>
                <w:shd w:val="clear" w:color="auto" w:fill="F2F2F2" w:themeFill="background1" w:themeFillShade="F2"/>
              </w:rPr>
              <w:t>PORTE SALUD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ind w:right="-213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EPS: COMPENSAR 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9E00D4">
              <w:rPr>
                <w:rFonts w:ascii="Arial" w:hAnsi="Arial"/>
                <w:i/>
              </w:rPr>
              <w:t>113.600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B30CA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1475F">
              <w:rPr>
                <w:rFonts w:ascii="Arial" w:hAnsi="Arial"/>
                <w:i/>
              </w:rPr>
              <w:t xml:space="preserve"> </w:t>
            </w:r>
            <w:r w:rsidR="0071475F">
              <w:rPr>
                <w:rFonts w:ascii="Arial" w:hAnsi="Arial"/>
                <w:i/>
              </w:rPr>
              <w:t>Abril</w:t>
            </w:r>
            <w:r w:rsidR="0071475F">
              <w:rPr>
                <w:rFonts w:ascii="Arial" w:hAnsi="Arial"/>
                <w:i/>
              </w:rPr>
              <w:t xml:space="preserve"> </w:t>
            </w:r>
            <w:r w:rsidR="00B74715">
              <w:rPr>
                <w:rFonts w:ascii="Arial" w:hAnsi="Arial"/>
                <w:i/>
              </w:rPr>
              <w:t xml:space="preserve"> 2021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APORTES ARL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ARL: SURA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9E00D4" w:rsidP="00A41E78">
            <w:pPr>
              <w:rPr>
                <w:rFonts w:ascii="Arial" w:hAnsi="Arial"/>
                <w:i/>
              </w:rPr>
            </w:pPr>
            <w:bookmarkStart w:id="0" w:name="_GoBack"/>
            <w:bookmarkEnd w:id="0"/>
            <w:r>
              <w:rPr>
                <w:rFonts w:ascii="Arial" w:hAnsi="Arial"/>
                <w:i/>
              </w:rPr>
              <w:t>Valor: 4.8</w:t>
            </w:r>
            <w:r w:rsidR="00A41E78">
              <w:rPr>
                <w:rFonts w:ascii="Arial" w:hAnsi="Arial"/>
                <w:i/>
              </w:rPr>
              <w:t>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B30CA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1475F">
              <w:rPr>
                <w:rFonts w:ascii="Arial" w:hAnsi="Arial"/>
                <w:i/>
              </w:rPr>
              <w:t xml:space="preserve"> </w:t>
            </w:r>
            <w:r w:rsidR="0071475F">
              <w:rPr>
                <w:rFonts w:ascii="Arial" w:hAnsi="Arial"/>
                <w:i/>
              </w:rPr>
              <w:t>Abril</w:t>
            </w:r>
            <w:r w:rsidR="0071475F">
              <w:rPr>
                <w:rFonts w:ascii="Arial" w:hAnsi="Arial"/>
                <w:i/>
              </w:rPr>
              <w:t xml:space="preserve"> </w:t>
            </w:r>
            <w:r w:rsidR="00B74715">
              <w:rPr>
                <w:rFonts w:ascii="Arial" w:hAnsi="Arial"/>
                <w:i/>
              </w:rPr>
              <w:t xml:space="preserve"> 2021</w:t>
            </w:r>
          </w:p>
        </w:tc>
      </w:tr>
      <w:tr w:rsidR="00A41E78" w:rsidTr="006D7A51">
        <w:trPr>
          <w:trHeight w:val="112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Valor Base de cotización:</w:t>
            </w:r>
          </w:p>
        </w:tc>
        <w:tc>
          <w:tcPr>
            <w:tcW w:w="5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i/>
                <w:color w:val="FF0000"/>
              </w:rPr>
            </w:pPr>
            <w:r>
              <w:rPr>
                <w:i/>
              </w:rPr>
              <w:t> $</w:t>
            </w:r>
            <w:r w:rsidR="009E00D4">
              <w:rPr>
                <w:i/>
              </w:rPr>
              <w:t>908.526</w:t>
            </w:r>
          </w:p>
        </w:tc>
      </w:tr>
      <w:tr w:rsidR="00A41E78" w:rsidTr="006D7A51">
        <w:trPr>
          <w:trHeight w:val="250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7515E" w:rsidRDefault="0077515E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A41E78" w:rsidRPr="0077515E" w:rsidRDefault="003F4686" w:rsidP="00A41E78">
            <w:pPr>
              <w:jc w:val="center"/>
              <w:rPr>
                <w:rFonts w:ascii="Arial" w:hAnsi="Arial"/>
                <w:b/>
                <w:i/>
                <w:color w:val="000000" w:themeColor="text1"/>
              </w:rPr>
            </w:pPr>
            <w:r w:rsidRPr="0077515E">
              <w:rPr>
                <w:rFonts w:ascii="Arial" w:hAnsi="Arial"/>
                <w:b/>
                <w:i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C42FA9" wp14:editId="03656733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987425</wp:posOffset>
                      </wp:positionV>
                      <wp:extent cx="3171825" cy="0"/>
                      <wp:effectExtent l="0" t="0" r="9525" b="19050"/>
                      <wp:wrapNone/>
                      <wp:docPr id="3" name="3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1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3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2pt,77.75pt" to="361.9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" strokecolor="#4579b8 [3044]"/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27"/>
                <w:szCs w:val="27"/>
              </w:rPr>
              <w:drawing>
                <wp:inline distT="0" distB="0" distL="0" distR="0" wp14:anchorId="6434CC4B" wp14:editId="588E3EFF">
                  <wp:extent cx="2819400" cy="904875"/>
                  <wp:effectExtent l="0" t="0" r="0" b="9525"/>
                  <wp:docPr id="4" name="Imagen 4" descr="http://controldoc.casur.gov.co:8089/App_CeroPapel/DXS.ashx?dxwsid=ce9e77fa-7ec4-00b1-3ffb-b455e1154b1f&amp;c=76e92d12-777f-475c-a155-4bbb1e0a40c4&amp;img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ontroldoc.casur.gov.co:8089/App_CeroPapel/DXS.ashx?dxwsid=ce9e77fa-7ec4-00b1-3ffb-b455e1154b1f&amp;c=76e92d12-777f-475c-a155-4bbb1e0a40c4&amp;img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E78" w:rsidRDefault="00A41E78" w:rsidP="008F1AE3">
            <w:pPr>
              <w:spacing w:before="240" w:line="240" w:lineRule="auto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                      C.C </w:t>
            </w:r>
            <w:r w:rsidR="008F1AE3">
              <w:rPr>
                <w:rFonts w:ascii="Arial" w:hAnsi="Arial"/>
                <w:b/>
                <w:i/>
              </w:rPr>
              <w:t>1.033.783.500</w:t>
            </w:r>
          </w:p>
        </w:tc>
      </w:tr>
      <w:tr w:rsidR="00A41E78" w:rsidTr="006D7A51">
        <w:trPr>
          <w:trHeight w:val="59"/>
        </w:trPr>
        <w:tc>
          <w:tcPr>
            <w:tcW w:w="3007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SEGUIMIENTO DE SUPERVISIÓN </w:t>
            </w:r>
            <w:r>
              <w:rPr>
                <w:rFonts w:ascii="Arial" w:hAnsi="Arial"/>
                <w:i/>
              </w:rPr>
              <w:t>( Información diligenciada por el supervisor del contrato)</w:t>
            </w:r>
          </w:p>
        </w:tc>
      </w:tr>
      <w:tr w:rsidR="00A41E78" w:rsidTr="006D7A51">
        <w:trPr>
          <w:trHeight w:val="173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OBSERVACIONES:</w:t>
            </w:r>
          </w:p>
        </w:tc>
      </w:tr>
      <w:tr w:rsidR="00A41E78" w:rsidTr="006D7A51">
        <w:trPr>
          <w:trHeight w:val="201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</w:p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  <w:tr w:rsidR="00A41E78" w:rsidTr="006D7A51">
        <w:trPr>
          <w:trHeight w:val="140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Soporte del informe de actividades</w:t>
            </w:r>
            <w:r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lastRenderedPageBreak/>
              <w:t>(entregables u otros)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Pr="00965982" w:rsidRDefault="00A41E78" w:rsidP="00A41E78">
            <w:pPr>
              <w:rPr>
                <w:rFonts w:ascii="Arial" w:hAnsi="Arial"/>
                <w:i/>
                <w:color w:val="auto"/>
              </w:rPr>
            </w:pPr>
            <w:r>
              <w:rPr>
                <w:i/>
                <w:color w:val="auto"/>
              </w:rPr>
              <w:lastRenderedPageBreak/>
              <w:t xml:space="preserve">Acta de inicio, </w:t>
            </w:r>
            <w:r w:rsidRPr="00965982">
              <w:rPr>
                <w:i/>
                <w:color w:val="auto"/>
              </w:rPr>
              <w:t xml:space="preserve">Evaluación proveedor, Documento </w:t>
            </w:r>
            <w:r>
              <w:rPr>
                <w:i/>
                <w:color w:val="auto"/>
              </w:rPr>
              <w:t xml:space="preserve"> </w:t>
            </w:r>
            <w:r w:rsidRPr="00965982">
              <w:rPr>
                <w:i/>
                <w:color w:val="auto"/>
              </w:rPr>
              <w:lastRenderedPageBreak/>
              <w:t>equivalente, Pago planilla seguridad social</w:t>
            </w:r>
            <w:r>
              <w:rPr>
                <w:i/>
                <w:color w:val="auto"/>
              </w:rPr>
              <w:t xml:space="preserve">, </w:t>
            </w:r>
            <w:r w:rsidR="003343E8">
              <w:rPr>
                <w:i/>
                <w:color w:val="auto"/>
              </w:rPr>
              <w:t>Póliza, hoja de vida sigep</w:t>
            </w:r>
          </w:p>
        </w:tc>
      </w:tr>
      <w:tr w:rsidR="00A41E78" w:rsidTr="006D7A51">
        <w:trPr>
          <w:trHeight w:val="438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lastRenderedPageBreak/>
              <w:t xml:space="preserve">En mi calidad de Supervisor certifico que las actividades anteriormente descritas por el contratista se ejecutaron conforme a lo establecido en las obligaciones del contrato y que realizó los aportes al Sistema General de Seguridad Social conforme a la normatividad vigente. 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Fecha:</w:t>
            </w:r>
            <w:r>
              <w:rPr>
                <w:rFonts w:ascii="Arial" w:hAnsi="Arial"/>
                <w:b/>
                <w:i/>
              </w:rPr>
              <w:br/>
            </w:r>
            <w:r>
              <w:rPr>
                <w:rFonts w:ascii="Arial" w:hAnsi="Arial"/>
                <w:b/>
                <w:i/>
              </w:rPr>
              <w:br/>
            </w:r>
          </w:p>
          <w:p w:rsidR="00A41E78" w:rsidRDefault="00F9515F" w:rsidP="00A41E78">
            <w:pPr>
              <w:rPr>
                <w:rFonts w:ascii="Arial" w:hAnsi="Arial"/>
                <w:b/>
                <w:i/>
              </w:rPr>
            </w:pPr>
            <w:r>
              <w:object w:dxaOrig="3975" w:dyaOrig="22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pt;height:113.25pt" o:ole="">
                  <v:imagedata r:id="rId10" o:title=""/>
                </v:shape>
                <o:OLEObject Type="Embed" ProgID="PBrush" ShapeID="_x0000_i1025" DrawAspect="Content" ObjectID="_1681821263" r:id="rId11"/>
              </w:object>
            </w:r>
          </w:p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__________________________________</w:t>
            </w:r>
            <w:r>
              <w:rPr>
                <w:rFonts w:ascii="Arial" w:hAnsi="Arial"/>
                <w:b/>
                <w:i/>
              </w:rPr>
              <w:br/>
              <w:t>Nombre y Cargo</w:t>
            </w:r>
          </w:p>
        </w:tc>
      </w:tr>
      <w:tr w:rsidR="00A41E78" w:rsidTr="006D7A51">
        <w:trPr>
          <w:trHeight w:val="89"/>
        </w:trPr>
        <w:tc>
          <w:tcPr>
            <w:tcW w:w="300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VERIFICACIÓN DE INFORMACIÓN PRESUPUESTAL</w:t>
            </w:r>
          </w:p>
        </w:tc>
      </w:tr>
      <w:tr w:rsidR="00A41E78" w:rsidTr="006D7A51">
        <w:trPr>
          <w:trHeight w:val="8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t>GRUPO ADQUISICIONES Y CONTRATOS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A41E78" w:rsidTr="006D7A51">
        <w:trPr>
          <w:trHeight w:val="85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NÚMERO CDP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 w:val="restar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r>
              <w:t>Fecha:</w:t>
            </w:r>
            <w:r>
              <w:br/>
            </w:r>
            <w:r>
              <w:br/>
            </w:r>
            <w:r>
              <w:br/>
              <w:t>_______________________________________</w:t>
            </w:r>
            <w:r>
              <w:br/>
              <w:t>Nombre y Cargo</w:t>
            </w:r>
          </w:p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NÚMERO COMPROMISO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NUMERO DE CUENTA POR PAGAR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 xml:space="preserve">CONSIGNAR EN LA CUENTA BANCARIA No 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lastRenderedPageBreak/>
              <w:t>ENTIDAD BANCARIA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240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i/>
              </w:rPr>
            </w:pPr>
            <w: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Documentos ANEXOS </w:t>
            </w:r>
            <w:r>
              <w:rPr>
                <w:b/>
                <w:i/>
              </w:rPr>
              <w:t>(documento equivalente numerado , informe, embargos, otros)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7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t>GRUPO CONTABILIDAD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A41E78" w:rsidTr="006D7A51">
        <w:trPr>
          <w:trHeight w:val="148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NUMERO DE OBLIGACIÓN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r>
              <w:t>Fecha:</w:t>
            </w:r>
          </w:p>
          <w:p w:rsidR="00A41E78" w:rsidRDefault="00A41E78" w:rsidP="00A41E78">
            <w:r>
              <w:br/>
              <w:t>_______________________________________</w:t>
            </w:r>
            <w:r>
              <w:br/>
              <w:t>Nombre y Cargo</w:t>
            </w:r>
          </w:p>
        </w:tc>
      </w:tr>
    </w:tbl>
    <w:p w:rsidR="00F84A5E" w:rsidRDefault="00F84A5E">
      <w:pPr>
        <w:rPr>
          <w:b/>
        </w:rPr>
      </w:pPr>
    </w:p>
    <w:p w:rsidR="00F84A5E" w:rsidRDefault="00F84A5E">
      <w:pPr>
        <w:jc w:val="center"/>
        <w:rPr>
          <w:rFonts w:ascii="Arial" w:hAnsi="Arial"/>
        </w:rPr>
      </w:pPr>
    </w:p>
    <w:sectPr w:rsidR="00F84A5E" w:rsidSect="00965982">
      <w:headerReference w:type="default" r:id="rId12"/>
      <w:footerReference w:type="default" r:id="rId13"/>
      <w:pgSz w:w="12240" w:h="15840" w:code="1"/>
      <w:pgMar w:top="1725" w:right="1695" w:bottom="1410" w:left="1695" w:header="420" w:footer="2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C04" w:rsidRDefault="00340C04">
      <w:pPr>
        <w:spacing w:after="0" w:line="240" w:lineRule="auto"/>
      </w:pPr>
      <w:r>
        <w:separator/>
      </w:r>
    </w:p>
  </w:endnote>
  <w:endnote w:type="continuationSeparator" w:id="0">
    <w:p w:rsidR="00340C04" w:rsidRDefault="00340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-Code 39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A5E" w:rsidRDefault="008542D3">
    <w:pPr>
      <w:pStyle w:val="Piedepgina"/>
    </w:pPr>
    <w:r>
      <w:t xml:space="preserve">  </w:t>
    </w:r>
  </w:p>
  <w:p w:rsidR="00F84A5E" w:rsidRDefault="008542D3">
    <w:pPr>
      <w:pStyle w:val="Piedepgina"/>
    </w:pPr>
    <w:r>
      <w:t xml:space="preserve">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C04" w:rsidRDefault="00340C04">
      <w:pPr>
        <w:spacing w:after="0" w:line="240" w:lineRule="auto"/>
      </w:pPr>
      <w:r>
        <w:separator/>
      </w:r>
    </w:p>
  </w:footnote>
  <w:footnote w:type="continuationSeparator" w:id="0">
    <w:p w:rsidR="00340C04" w:rsidRDefault="00340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03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1399"/>
      <w:gridCol w:w="3732"/>
      <w:gridCol w:w="3872"/>
    </w:tblGrid>
    <w:tr w:rsidR="00F84A5E">
      <w:trPr>
        <w:trHeight w:val="352"/>
        <w:jc w:val="center"/>
      </w:trPr>
      <w:tc>
        <w:tcPr>
          <w:tcW w:w="1400" w:type="dxa"/>
          <w:vMerge w:val="restart"/>
          <w:tcBorders>
            <w:top w:val="single" w:sz="12" w:space="0" w:color="000000"/>
            <w:lef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sz w:val="14"/>
            </w:rPr>
          </w:pPr>
          <w:r>
            <w:rPr>
              <w:noProof/>
            </w:rPr>
            <w:drawing>
              <wp:inline distT="0" distB="0" distL="0" distR="0" wp14:anchorId="27B88E87" wp14:editId="6E408710">
                <wp:extent cx="646430" cy="5181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430" cy="518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8"/>
            </w:rPr>
          </w:pPr>
        </w:p>
      </w:tc>
      <w:tc>
        <w:tcPr>
          <w:tcW w:w="7604" w:type="dxa"/>
          <w:gridSpan w:val="2"/>
          <w:tcBorders>
            <w:top w:val="single" w:sz="12" w:space="0" w:color="000000"/>
            <w:bottom w:val="single" w:sz="12" w:space="0" w:color="000000"/>
            <w:right w:val="single" w:sz="12" w:space="0" w:color="000000"/>
          </w:tcBorders>
          <w:vAlign w:val="center"/>
        </w:tcPr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CAJA DE SUELDOS DE RETIRO DE LA POLICÍA NACIONAL</w:t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PROCESO GESTIÓN LOGISTICA</w:t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sz w:val="12"/>
            </w:rPr>
          </w:pPr>
          <w:r>
            <w:rPr>
              <w:rFonts w:ascii="Arial" w:hAnsi="Arial"/>
              <w:sz w:val="20"/>
            </w:rPr>
            <w:t>FORMATO INFORME</w:t>
          </w:r>
          <w:r>
            <w:rPr>
              <w:rFonts w:ascii="Arial" w:hAnsi="Arial"/>
              <w:b/>
              <w:sz w:val="20"/>
            </w:rPr>
            <w:t xml:space="preserve"> </w:t>
          </w:r>
          <w:r>
            <w:rPr>
              <w:rFonts w:ascii="Arial" w:hAnsi="Arial"/>
              <w:sz w:val="20"/>
            </w:rPr>
            <w:t>DE ACTIVIDADES CONTRATO PRESTACIÓN DE SERVICIOS</w:t>
          </w:r>
          <w:r>
            <w:rPr>
              <w:rFonts w:ascii="Arial" w:hAnsi="Arial"/>
              <w:sz w:val="12"/>
            </w:rPr>
            <w:t xml:space="preserve"> </w:t>
          </w:r>
        </w:p>
      </w:tc>
    </w:tr>
    <w:tr w:rsidR="00F84A5E">
      <w:trPr>
        <w:trHeight w:val="366"/>
        <w:jc w:val="center"/>
      </w:trPr>
      <w:tc>
        <w:tcPr>
          <w:tcW w:w="1400" w:type="dxa"/>
          <w:vMerge/>
          <w:tcBorders>
            <w:top w:val="single" w:sz="12" w:space="0" w:color="000000"/>
            <w:left w:val="single" w:sz="12" w:space="0" w:color="000000"/>
          </w:tcBorders>
        </w:tcPr>
        <w:p w:rsidR="00F84A5E" w:rsidRDefault="00F84A5E"/>
      </w:tc>
      <w:tc>
        <w:tcPr>
          <w:tcW w:w="3732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Código: </w:t>
          </w:r>
          <w:r>
            <w:rPr>
              <w:rFonts w:ascii="Arial" w:hAnsi="Arial"/>
              <w:sz w:val="18"/>
              <w:lang w:val="en-US"/>
            </w:rPr>
            <w:t>PGL-FR-004</w:t>
          </w:r>
        </w:p>
      </w:tc>
      <w:tc>
        <w:tcPr>
          <w:tcW w:w="3871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18"/>
            </w:rPr>
            <w:t>Versión: 01</w:t>
          </w:r>
        </w:p>
      </w:tc>
    </w:tr>
  </w:tbl>
  <w:p w:rsidR="00F84A5E" w:rsidRDefault="00F84A5E">
    <w:pPr>
      <w:pStyle w:val="Encabezado"/>
    </w:pPr>
  </w:p>
  <w:tbl>
    <w:tblPr>
      <w:tblStyle w:val="Tablaconcuadrcula"/>
      <w:tblW w:w="4808" w:type="dxa"/>
      <w:jc w:val="right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1966"/>
      <w:gridCol w:w="2842"/>
    </w:tblGrid>
    <w:tr w:rsidR="00F84A5E">
      <w:trPr>
        <w:trHeight w:val="585"/>
        <w:jc w:val="right"/>
      </w:trPr>
      <w:tc>
        <w:tcPr>
          <w:tcW w:w="1966" w:type="dxa"/>
          <w:tcBorders>
            <w:top w:val="dotted" w:sz="4" w:space="0" w:color="000000"/>
            <w:left w:val="dotted" w:sz="4" w:space="0" w:color="000000"/>
            <w:bottom w:val="nil"/>
            <w:right w:val="nil"/>
          </w:tcBorders>
        </w:tcPr>
        <w:p w:rsidR="00F84A5E" w:rsidRDefault="008542D3">
          <w:pPr>
            <w:pStyle w:val="Sinespaciado"/>
            <w:jc w:val="center"/>
            <w:rPr>
              <w:rFonts w:ascii="Arial" w:hAnsi="Arial"/>
              <w:sz w:val="20"/>
            </w:rPr>
          </w:pPr>
          <w:r>
            <w:rPr>
              <w:noProof/>
            </w:rPr>
            <w:drawing>
              <wp:inline distT="0" distB="0" distL="0" distR="0" wp14:anchorId="3C8A6F97" wp14:editId="25E7DA96">
                <wp:extent cx="342900" cy="34290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2" w:type="dxa"/>
          <w:tcBorders>
            <w:top w:val="dotted" w:sz="4" w:space="0" w:color="000000"/>
            <w:left w:val="nil"/>
            <w:bottom w:val="nil"/>
            <w:right w:val="dotted" w:sz="4" w:space="0" w:color="000000"/>
          </w:tcBorders>
        </w:tcPr>
        <w:p w:rsidR="00F84A5E" w:rsidRDefault="008542D3">
          <w:pPr>
            <w:pStyle w:val="Sinespaciado"/>
            <w:rPr>
              <w:rFonts w:ascii="Arial" w:hAnsi="Arial"/>
              <w:sz w:val="19"/>
            </w:rPr>
          </w:pPr>
          <w:r>
            <w:rPr>
              <w:rFonts w:ascii="Arial" w:hAnsi="Arial"/>
              <w:sz w:val="19"/>
              <w:highlight w:val="white"/>
            </w:rPr>
            <w:t>R3DkODE-39</w:t>
          </w:r>
        </w:p>
        <w:p w:rsidR="00F84A5E" w:rsidRDefault="00F84A5E">
          <w:pPr>
            <w:pStyle w:val="Sinespaciado"/>
            <w:rPr>
              <w:rFonts w:ascii="Bar-Code 39" w:hAnsi="Bar-Code 39"/>
              <w:sz w:val="28"/>
            </w:rPr>
          </w:pPr>
        </w:p>
      </w:tc>
    </w:tr>
    <w:tr w:rsidR="00F84A5E" w:rsidRPr="00C81126">
      <w:trPr>
        <w:trHeight w:val="975"/>
        <w:jc w:val="right"/>
      </w:trPr>
      <w:tc>
        <w:tcPr>
          <w:tcW w:w="4808" w:type="dxa"/>
          <w:gridSpan w:val="2"/>
          <w:tcBorders>
            <w:top w:val="nil"/>
            <w:left w:val="dotted" w:sz="4" w:space="0" w:color="000000"/>
            <w:bottom w:val="dotted" w:sz="4" w:space="0" w:color="000000"/>
            <w:right w:val="dotted" w:sz="4" w:space="0" w:color="000000"/>
          </w:tcBorders>
        </w:tcPr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Caja de Sueldos de Retiro de la Policía Nacional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R4D1C4D0_1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R4D1C4D0_2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R4D1C4D0_3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R4D1C4D0_4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R4D1C4D0_5</w:t>
          </w:r>
        </w:p>
        <w:p w:rsidR="00F84A5E" w:rsidRDefault="00F84A5E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</w:p>
      </w:tc>
    </w:tr>
  </w:tbl>
  <w:p w:rsidR="00F84A5E" w:rsidRDefault="00F84A5E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D440EFE"/>
    <w:lvl w:ilvl="0" w:tplc="C9A4155E">
      <w:start w:val="1"/>
      <w:numFmt w:val="upperLetter"/>
      <w:lvlText w:val="%1."/>
      <w:lvlJc w:val="left"/>
      <w:pPr>
        <w:ind w:left="720" w:hanging="360"/>
      </w:pPr>
    </w:lvl>
    <w:lvl w:ilvl="1" w:tplc="311A2E0A">
      <w:start w:val="1"/>
      <w:numFmt w:val="lowerLetter"/>
      <w:lvlText w:val="%2."/>
      <w:lvlJc w:val="left"/>
      <w:pPr>
        <w:ind w:left="1440" w:hanging="360"/>
      </w:pPr>
    </w:lvl>
    <w:lvl w:ilvl="2" w:tplc="9468F706">
      <w:start w:val="1"/>
      <w:numFmt w:val="lowerRoman"/>
      <w:lvlText w:val="%3."/>
      <w:lvlJc w:val="left"/>
      <w:pPr>
        <w:ind w:left="2160" w:hanging="180"/>
      </w:pPr>
    </w:lvl>
    <w:lvl w:ilvl="3" w:tplc="38047216">
      <w:start w:val="1"/>
      <w:numFmt w:val="decimal"/>
      <w:lvlText w:val="%4."/>
      <w:lvlJc w:val="left"/>
      <w:pPr>
        <w:ind w:left="2880" w:hanging="360"/>
      </w:pPr>
    </w:lvl>
    <w:lvl w:ilvl="4" w:tplc="321835A4">
      <w:start w:val="1"/>
      <w:numFmt w:val="lowerLetter"/>
      <w:lvlText w:val="%5."/>
      <w:lvlJc w:val="left"/>
      <w:pPr>
        <w:ind w:left="3600" w:hanging="360"/>
      </w:pPr>
    </w:lvl>
    <w:lvl w:ilvl="5" w:tplc="4080F380">
      <w:start w:val="1"/>
      <w:numFmt w:val="lowerRoman"/>
      <w:lvlText w:val="%6."/>
      <w:lvlJc w:val="left"/>
      <w:pPr>
        <w:ind w:left="4320" w:hanging="180"/>
      </w:pPr>
    </w:lvl>
    <w:lvl w:ilvl="6" w:tplc="24E825F6">
      <w:start w:val="1"/>
      <w:numFmt w:val="decimal"/>
      <w:lvlText w:val="%7."/>
      <w:lvlJc w:val="left"/>
      <w:pPr>
        <w:ind w:left="5040" w:hanging="360"/>
      </w:pPr>
    </w:lvl>
    <w:lvl w:ilvl="7" w:tplc="A5506314">
      <w:start w:val="1"/>
      <w:numFmt w:val="lowerLetter"/>
      <w:lvlText w:val="%8."/>
      <w:lvlJc w:val="left"/>
      <w:pPr>
        <w:ind w:left="5760" w:hanging="360"/>
      </w:pPr>
    </w:lvl>
    <w:lvl w:ilvl="8" w:tplc="650018DC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hybridMultilevel"/>
    <w:tmpl w:val="0AE09E7C"/>
    <w:lvl w:ilvl="0" w:tplc="310A9E9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 w:tplc="61C6591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4CC09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5F85F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11C2D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6C8D4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CD82B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6D6BF7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5648B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2C504E9A"/>
    <w:lvl w:ilvl="0" w:tplc="BE1EFCC6">
      <w:start w:val="1"/>
      <w:numFmt w:val="bullet"/>
      <w:lvlText w:val=""/>
      <w:lvlJc w:val="left"/>
      <w:pPr>
        <w:ind w:left="1771" w:hanging="360"/>
      </w:pPr>
      <w:rPr>
        <w:rFonts w:ascii="Symbol" w:hAnsi="Symbol"/>
      </w:rPr>
    </w:lvl>
    <w:lvl w:ilvl="1" w:tplc="BA84022E">
      <w:start w:val="1"/>
      <w:numFmt w:val="bullet"/>
      <w:lvlText w:val="o"/>
      <w:lvlJc w:val="left"/>
      <w:pPr>
        <w:ind w:left="2491" w:hanging="360"/>
      </w:pPr>
      <w:rPr>
        <w:rFonts w:ascii="Courier New" w:hAnsi="Courier New"/>
      </w:rPr>
    </w:lvl>
    <w:lvl w:ilvl="2" w:tplc="1BE2F096">
      <w:start w:val="1"/>
      <w:numFmt w:val="bullet"/>
      <w:lvlText w:val=""/>
      <w:lvlJc w:val="left"/>
      <w:pPr>
        <w:ind w:left="3211" w:hanging="360"/>
      </w:pPr>
      <w:rPr>
        <w:rFonts w:ascii="Wingdings" w:hAnsi="Wingdings"/>
      </w:rPr>
    </w:lvl>
    <w:lvl w:ilvl="3" w:tplc="31B66BF8">
      <w:start w:val="1"/>
      <w:numFmt w:val="bullet"/>
      <w:lvlText w:val=""/>
      <w:lvlJc w:val="left"/>
      <w:pPr>
        <w:ind w:left="3931" w:hanging="360"/>
      </w:pPr>
      <w:rPr>
        <w:rFonts w:ascii="Symbol" w:hAnsi="Symbol"/>
      </w:rPr>
    </w:lvl>
    <w:lvl w:ilvl="4" w:tplc="8CA063FA">
      <w:start w:val="1"/>
      <w:numFmt w:val="bullet"/>
      <w:lvlText w:val="o"/>
      <w:lvlJc w:val="left"/>
      <w:pPr>
        <w:ind w:left="4651" w:hanging="360"/>
      </w:pPr>
      <w:rPr>
        <w:rFonts w:ascii="Courier New" w:hAnsi="Courier New"/>
      </w:rPr>
    </w:lvl>
    <w:lvl w:ilvl="5" w:tplc="C4769F54">
      <w:start w:val="1"/>
      <w:numFmt w:val="bullet"/>
      <w:lvlText w:val=""/>
      <w:lvlJc w:val="left"/>
      <w:pPr>
        <w:ind w:left="5371" w:hanging="360"/>
      </w:pPr>
      <w:rPr>
        <w:rFonts w:ascii="Wingdings" w:hAnsi="Wingdings"/>
      </w:rPr>
    </w:lvl>
    <w:lvl w:ilvl="6" w:tplc="C4EA0116">
      <w:start w:val="1"/>
      <w:numFmt w:val="bullet"/>
      <w:lvlText w:val=""/>
      <w:lvlJc w:val="left"/>
      <w:pPr>
        <w:ind w:left="6091" w:hanging="360"/>
      </w:pPr>
      <w:rPr>
        <w:rFonts w:ascii="Symbol" w:hAnsi="Symbol"/>
      </w:rPr>
    </w:lvl>
    <w:lvl w:ilvl="7" w:tplc="04382FBE">
      <w:start w:val="1"/>
      <w:numFmt w:val="bullet"/>
      <w:lvlText w:val="o"/>
      <w:lvlJc w:val="left"/>
      <w:pPr>
        <w:ind w:left="6811" w:hanging="360"/>
      </w:pPr>
      <w:rPr>
        <w:rFonts w:ascii="Courier New" w:hAnsi="Courier New"/>
      </w:rPr>
    </w:lvl>
    <w:lvl w:ilvl="8" w:tplc="D9D43E02">
      <w:start w:val="1"/>
      <w:numFmt w:val="bullet"/>
      <w:lvlText w:val=""/>
      <w:lvlJc w:val="left"/>
      <w:pPr>
        <w:ind w:left="7531" w:hanging="360"/>
      </w:pPr>
      <w:rPr>
        <w:rFonts w:ascii="Wingdings" w:hAnsi="Wingdings"/>
      </w:rPr>
    </w:lvl>
  </w:abstractNum>
  <w:abstractNum w:abstractNumId="3">
    <w:nsid w:val="00000004"/>
    <w:multiLevelType w:val="hybridMultilevel"/>
    <w:tmpl w:val="01A8D7E2"/>
    <w:lvl w:ilvl="0" w:tplc="3EAE12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D70DC04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8CC6A3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0BCF1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082C9CA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94A3E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3E216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806397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2DD2604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>
    <w:nsid w:val="00000005"/>
    <w:multiLevelType w:val="hybridMultilevel"/>
    <w:tmpl w:val="5B80BBAE"/>
    <w:lvl w:ilvl="0" w:tplc="EBF0EC5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8EE67E0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554A62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4A2C3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15CFB6E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3B7ED1A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61EE6E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092376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31A85ED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>
    <w:nsid w:val="00000006"/>
    <w:multiLevelType w:val="hybridMultilevel"/>
    <w:tmpl w:val="BFEC4F1A"/>
    <w:lvl w:ilvl="0" w:tplc="C50E3C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A9E650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B621B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DCA0A9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FAFB7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BBADBB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961B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920D94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4AE3F5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0000007"/>
    <w:multiLevelType w:val="hybridMultilevel"/>
    <w:tmpl w:val="BD469552"/>
    <w:lvl w:ilvl="0" w:tplc="3A4A8DBC">
      <w:start w:val="1"/>
      <w:numFmt w:val="upperLetter"/>
      <w:lvlText w:val="%1."/>
      <w:lvlJc w:val="left"/>
      <w:pPr>
        <w:ind w:left="360" w:hanging="360"/>
      </w:pPr>
    </w:lvl>
    <w:lvl w:ilvl="1" w:tplc="E62CD4E4">
      <w:start w:val="1"/>
      <w:numFmt w:val="lowerLetter"/>
      <w:lvlText w:val="%2."/>
      <w:lvlJc w:val="left"/>
      <w:pPr>
        <w:ind w:left="1080" w:hanging="360"/>
      </w:pPr>
    </w:lvl>
    <w:lvl w:ilvl="2" w:tplc="B31A989C">
      <w:start w:val="1"/>
      <w:numFmt w:val="lowerRoman"/>
      <w:lvlText w:val="%3."/>
      <w:lvlJc w:val="left"/>
      <w:pPr>
        <w:ind w:left="1800" w:hanging="180"/>
      </w:pPr>
    </w:lvl>
    <w:lvl w:ilvl="3" w:tplc="13A632E4">
      <w:start w:val="1"/>
      <w:numFmt w:val="decimal"/>
      <w:lvlText w:val="%4."/>
      <w:lvlJc w:val="left"/>
      <w:pPr>
        <w:ind w:left="2520" w:hanging="360"/>
      </w:pPr>
    </w:lvl>
    <w:lvl w:ilvl="4" w:tplc="DA5214B2">
      <w:start w:val="1"/>
      <w:numFmt w:val="lowerLetter"/>
      <w:lvlText w:val="%5."/>
      <w:lvlJc w:val="left"/>
      <w:pPr>
        <w:ind w:left="3240" w:hanging="360"/>
      </w:pPr>
    </w:lvl>
    <w:lvl w:ilvl="5" w:tplc="52F010B6">
      <w:start w:val="1"/>
      <w:numFmt w:val="lowerRoman"/>
      <w:lvlText w:val="%6."/>
      <w:lvlJc w:val="left"/>
      <w:pPr>
        <w:ind w:left="3960" w:hanging="180"/>
      </w:pPr>
    </w:lvl>
    <w:lvl w:ilvl="6" w:tplc="86C82BE6">
      <w:start w:val="1"/>
      <w:numFmt w:val="decimal"/>
      <w:lvlText w:val="%7."/>
      <w:lvlJc w:val="left"/>
      <w:pPr>
        <w:ind w:left="4680" w:hanging="360"/>
      </w:pPr>
    </w:lvl>
    <w:lvl w:ilvl="7" w:tplc="9B06D616">
      <w:start w:val="1"/>
      <w:numFmt w:val="lowerLetter"/>
      <w:lvlText w:val="%8."/>
      <w:lvlJc w:val="left"/>
      <w:pPr>
        <w:ind w:left="5400" w:hanging="360"/>
      </w:pPr>
    </w:lvl>
    <w:lvl w:ilvl="8" w:tplc="C66EF70A">
      <w:start w:val="1"/>
      <w:numFmt w:val="lowerRoman"/>
      <w:lvlText w:val="%9."/>
      <w:lvlJc w:val="left"/>
      <w:pPr>
        <w:ind w:left="6120" w:hanging="180"/>
      </w:pPr>
    </w:lvl>
  </w:abstractNum>
  <w:abstractNum w:abstractNumId="7">
    <w:nsid w:val="00000008"/>
    <w:multiLevelType w:val="hybridMultilevel"/>
    <w:tmpl w:val="8878DBDA"/>
    <w:lvl w:ilvl="0" w:tplc="EC7271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5E075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0AB26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A867F0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25AD01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1C2061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6C630F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16DA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172F3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00000009"/>
    <w:multiLevelType w:val="hybridMultilevel"/>
    <w:tmpl w:val="D50001BA"/>
    <w:lvl w:ilvl="0" w:tplc="46B63FFE">
      <w:start w:val="1"/>
      <w:numFmt w:val="bullet"/>
      <w:lvlText w:val=""/>
      <w:lvlJc w:val="left"/>
      <w:pPr>
        <w:ind w:left="2108" w:hanging="360"/>
      </w:pPr>
      <w:rPr>
        <w:rFonts w:ascii="Symbol" w:hAnsi="Symbol"/>
      </w:rPr>
    </w:lvl>
    <w:lvl w:ilvl="1" w:tplc="475C02F8">
      <w:start w:val="1"/>
      <w:numFmt w:val="bullet"/>
      <w:lvlText w:val="o"/>
      <w:lvlJc w:val="left"/>
      <w:pPr>
        <w:ind w:left="2828" w:hanging="360"/>
      </w:pPr>
      <w:rPr>
        <w:rFonts w:ascii="Courier New" w:hAnsi="Courier New"/>
      </w:rPr>
    </w:lvl>
    <w:lvl w:ilvl="2" w:tplc="21B8E2E4">
      <w:start w:val="1"/>
      <w:numFmt w:val="bullet"/>
      <w:lvlText w:val=""/>
      <w:lvlJc w:val="left"/>
      <w:pPr>
        <w:ind w:left="3548" w:hanging="360"/>
      </w:pPr>
      <w:rPr>
        <w:rFonts w:ascii="Wingdings" w:hAnsi="Wingdings"/>
      </w:rPr>
    </w:lvl>
    <w:lvl w:ilvl="3" w:tplc="FD94DF16">
      <w:start w:val="1"/>
      <w:numFmt w:val="bullet"/>
      <w:lvlText w:val=""/>
      <w:lvlJc w:val="left"/>
      <w:pPr>
        <w:ind w:left="4268" w:hanging="360"/>
      </w:pPr>
      <w:rPr>
        <w:rFonts w:ascii="Symbol" w:hAnsi="Symbol"/>
      </w:rPr>
    </w:lvl>
    <w:lvl w:ilvl="4" w:tplc="F3ACC1F4">
      <w:start w:val="1"/>
      <w:numFmt w:val="bullet"/>
      <w:lvlText w:val="o"/>
      <w:lvlJc w:val="left"/>
      <w:pPr>
        <w:ind w:left="4988" w:hanging="360"/>
      </w:pPr>
      <w:rPr>
        <w:rFonts w:ascii="Courier New" w:hAnsi="Courier New"/>
      </w:rPr>
    </w:lvl>
    <w:lvl w:ilvl="5" w:tplc="1FCAE7C2">
      <w:start w:val="1"/>
      <w:numFmt w:val="bullet"/>
      <w:lvlText w:val=""/>
      <w:lvlJc w:val="left"/>
      <w:pPr>
        <w:ind w:left="5708" w:hanging="360"/>
      </w:pPr>
      <w:rPr>
        <w:rFonts w:ascii="Wingdings" w:hAnsi="Wingdings"/>
      </w:rPr>
    </w:lvl>
    <w:lvl w:ilvl="6" w:tplc="A19C6692">
      <w:start w:val="1"/>
      <w:numFmt w:val="bullet"/>
      <w:lvlText w:val=""/>
      <w:lvlJc w:val="left"/>
      <w:pPr>
        <w:ind w:left="6428" w:hanging="360"/>
      </w:pPr>
      <w:rPr>
        <w:rFonts w:ascii="Symbol" w:hAnsi="Symbol"/>
      </w:rPr>
    </w:lvl>
    <w:lvl w:ilvl="7" w:tplc="8B5CDBBA">
      <w:start w:val="1"/>
      <w:numFmt w:val="bullet"/>
      <w:lvlText w:val="o"/>
      <w:lvlJc w:val="left"/>
      <w:pPr>
        <w:ind w:left="7148" w:hanging="360"/>
      </w:pPr>
      <w:rPr>
        <w:rFonts w:ascii="Courier New" w:hAnsi="Courier New"/>
      </w:rPr>
    </w:lvl>
    <w:lvl w:ilvl="8" w:tplc="0226AC54">
      <w:start w:val="1"/>
      <w:numFmt w:val="bullet"/>
      <w:lvlText w:val=""/>
      <w:lvlJc w:val="left"/>
      <w:pPr>
        <w:ind w:left="7868" w:hanging="360"/>
      </w:pPr>
      <w:rPr>
        <w:rFonts w:ascii="Wingdings" w:hAnsi="Wingdings"/>
      </w:rPr>
    </w:lvl>
  </w:abstractNum>
  <w:abstractNum w:abstractNumId="9">
    <w:nsid w:val="0000000A"/>
    <w:multiLevelType w:val="hybridMultilevel"/>
    <w:tmpl w:val="7A86D362"/>
    <w:lvl w:ilvl="0" w:tplc="3DEC18B6">
      <w:start w:val="1"/>
      <w:numFmt w:val="decimal"/>
      <w:lvlText w:val="%1."/>
      <w:lvlJc w:val="left"/>
      <w:pPr>
        <w:ind w:left="1440" w:hanging="360"/>
      </w:pPr>
    </w:lvl>
    <w:lvl w:ilvl="1" w:tplc="87C4DC04">
      <w:start w:val="1"/>
      <w:numFmt w:val="lowerLetter"/>
      <w:lvlText w:val="%2."/>
      <w:lvlJc w:val="left"/>
      <w:pPr>
        <w:ind w:left="2160" w:hanging="360"/>
      </w:pPr>
    </w:lvl>
    <w:lvl w:ilvl="2" w:tplc="49862700">
      <w:start w:val="1"/>
      <w:numFmt w:val="lowerRoman"/>
      <w:lvlText w:val="%3."/>
      <w:lvlJc w:val="left"/>
      <w:pPr>
        <w:ind w:left="2880" w:hanging="180"/>
      </w:pPr>
    </w:lvl>
    <w:lvl w:ilvl="3" w:tplc="AD02A060">
      <w:start w:val="1"/>
      <w:numFmt w:val="decimal"/>
      <w:lvlText w:val="%4."/>
      <w:lvlJc w:val="left"/>
      <w:pPr>
        <w:ind w:left="3600" w:hanging="360"/>
      </w:pPr>
    </w:lvl>
    <w:lvl w:ilvl="4" w:tplc="FFF4FA36">
      <w:start w:val="1"/>
      <w:numFmt w:val="lowerLetter"/>
      <w:lvlText w:val="%5."/>
      <w:lvlJc w:val="left"/>
      <w:pPr>
        <w:ind w:left="4320" w:hanging="360"/>
      </w:pPr>
    </w:lvl>
    <w:lvl w:ilvl="5" w:tplc="71D6ADDC">
      <w:start w:val="1"/>
      <w:numFmt w:val="lowerRoman"/>
      <w:lvlText w:val="%6."/>
      <w:lvlJc w:val="left"/>
      <w:pPr>
        <w:ind w:left="5040" w:hanging="180"/>
      </w:pPr>
    </w:lvl>
    <w:lvl w:ilvl="6" w:tplc="876E1BB4">
      <w:start w:val="1"/>
      <w:numFmt w:val="decimal"/>
      <w:lvlText w:val="%7."/>
      <w:lvlJc w:val="left"/>
      <w:pPr>
        <w:ind w:left="5760" w:hanging="360"/>
      </w:pPr>
    </w:lvl>
    <w:lvl w:ilvl="7" w:tplc="09FC8376">
      <w:start w:val="1"/>
      <w:numFmt w:val="lowerLetter"/>
      <w:lvlText w:val="%8."/>
      <w:lvlJc w:val="left"/>
      <w:pPr>
        <w:ind w:left="6480" w:hanging="360"/>
      </w:pPr>
    </w:lvl>
    <w:lvl w:ilvl="8" w:tplc="C8BC6F98">
      <w:start w:val="1"/>
      <w:numFmt w:val="lowerRoman"/>
      <w:lvlText w:val="%9."/>
      <w:lvlJc w:val="left"/>
      <w:pPr>
        <w:ind w:left="7200" w:hanging="180"/>
      </w:pPr>
    </w:lvl>
  </w:abstractNum>
  <w:abstractNum w:abstractNumId="10">
    <w:nsid w:val="0000000B"/>
    <w:multiLevelType w:val="hybridMultilevel"/>
    <w:tmpl w:val="A77CB2DC"/>
    <w:lvl w:ilvl="0" w:tplc="92C4FCB4">
      <w:start w:val="1"/>
      <w:numFmt w:val="decimal"/>
      <w:lvlText w:val="%1."/>
      <w:lvlJc w:val="left"/>
      <w:pPr>
        <w:ind w:left="720" w:hanging="360"/>
      </w:pPr>
    </w:lvl>
    <w:lvl w:ilvl="1" w:tplc="14F2EA3C">
      <w:start w:val="1"/>
      <w:numFmt w:val="lowerLetter"/>
      <w:lvlText w:val="%2."/>
      <w:lvlJc w:val="left"/>
      <w:pPr>
        <w:ind w:left="1440" w:hanging="360"/>
      </w:pPr>
    </w:lvl>
    <w:lvl w:ilvl="2" w:tplc="C3900492">
      <w:start w:val="1"/>
      <w:numFmt w:val="lowerRoman"/>
      <w:lvlText w:val="%3."/>
      <w:lvlJc w:val="left"/>
      <w:pPr>
        <w:ind w:left="2160" w:hanging="180"/>
      </w:pPr>
    </w:lvl>
    <w:lvl w:ilvl="3" w:tplc="B42A2722">
      <w:start w:val="1"/>
      <w:numFmt w:val="decimal"/>
      <w:lvlText w:val="%4."/>
      <w:lvlJc w:val="left"/>
      <w:pPr>
        <w:ind w:left="2880" w:hanging="360"/>
      </w:pPr>
    </w:lvl>
    <w:lvl w:ilvl="4" w:tplc="CA86F786">
      <w:start w:val="1"/>
      <w:numFmt w:val="lowerLetter"/>
      <w:lvlText w:val="%5."/>
      <w:lvlJc w:val="left"/>
      <w:pPr>
        <w:ind w:left="3600" w:hanging="360"/>
      </w:pPr>
    </w:lvl>
    <w:lvl w:ilvl="5" w:tplc="8E2E0312">
      <w:start w:val="1"/>
      <w:numFmt w:val="lowerRoman"/>
      <w:lvlText w:val="%6."/>
      <w:lvlJc w:val="left"/>
      <w:pPr>
        <w:ind w:left="4320" w:hanging="180"/>
      </w:pPr>
    </w:lvl>
    <w:lvl w:ilvl="6" w:tplc="41A6F664">
      <w:start w:val="1"/>
      <w:numFmt w:val="decimal"/>
      <w:lvlText w:val="%7."/>
      <w:lvlJc w:val="left"/>
      <w:pPr>
        <w:ind w:left="5040" w:hanging="360"/>
      </w:pPr>
    </w:lvl>
    <w:lvl w:ilvl="7" w:tplc="0712B166">
      <w:start w:val="1"/>
      <w:numFmt w:val="lowerLetter"/>
      <w:lvlText w:val="%8."/>
      <w:lvlJc w:val="left"/>
      <w:pPr>
        <w:ind w:left="5760" w:hanging="360"/>
      </w:pPr>
    </w:lvl>
    <w:lvl w:ilvl="8" w:tplc="0194CDC2">
      <w:start w:val="1"/>
      <w:numFmt w:val="lowerRoman"/>
      <w:lvlText w:val="%9."/>
      <w:lvlJc w:val="left"/>
      <w:pPr>
        <w:ind w:left="6480" w:hanging="180"/>
      </w:pPr>
    </w:lvl>
  </w:abstractNum>
  <w:abstractNum w:abstractNumId="11">
    <w:nsid w:val="0000000C"/>
    <w:multiLevelType w:val="hybridMultilevel"/>
    <w:tmpl w:val="11C63DE8"/>
    <w:lvl w:ilvl="0" w:tplc="644AD450">
      <w:start w:val="1"/>
      <w:numFmt w:val="upperRoman"/>
      <w:lvlText w:val="%1."/>
      <w:lvlJc w:val="left"/>
      <w:pPr>
        <w:ind w:left="720" w:hanging="720"/>
      </w:pPr>
    </w:lvl>
    <w:lvl w:ilvl="1" w:tplc="7AC8DB16">
      <w:start w:val="1"/>
      <w:numFmt w:val="lowerLetter"/>
      <w:lvlText w:val="%2."/>
      <w:lvlJc w:val="left"/>
      <w:pPr>
        <w:ind w:left="1080" w:hanging="360"/>
      </w:pPr>
    </w:lvl>
    <w:lvl w:ilvl="2" w:tplc="64D220D0">
      <w:start w:val="1"/>
      <w:numFmt w:val="lowerRoman"/>
      <w:lvlText w:val="%3."/>
      <w:lvlJc w:val="left"/>
      <w:pPr>
        <w:ind w:left="1800" w:hanging="180"/>
      </w:pPr>
    </w:lvl>
    <w:lvl w:ilvl="3" w:tplc="10027A4A">
      <w:start w:val="1"/>
      <w:numFmt w:val="decimal"/>
      <w:lvlText w:val="%4."/>
      <w:lvlJc w:val="left"/>
      <w:pPr>
        <w:ind w:left="2520" w:hanging="360"/>
      </w:pPr>
    </w:lvl>
    <w:lvl w:ilvl="4" w:tplc="D29669CE">
      <w:start w:val="1"/>
      <w:numFmt w:val="lowerLetter"/>
      <w:lvlText w:val="%5."/>
      <w:lvlJc w:val="left"/>
      <w:pPr>
        <w:ind w:left="3240" w:hanging="360"/>
      </w:pPr>
    </w:lvl>
    <w:lvl w:ilvl="5" w:tplc="632289F0">
      <w:start w:val="1"/>
      <w:numFmt w:val="lowerRoman"/>
      <w:lvlText w:val="%6."/>
      <w:lvlJc w:val="left"/>
      <w:pPr>
        <w:ind w:left="3960" w:hanging="180"/>
      </w:pPr>
    </w:lvl>
    <w:lvl w:ilvl="6" w:tplc="540493F4">
      <w:start w:val="1"/>
      <w:numFmt w:val="decimal"/>
      <w:lvlText w:val="%7."/>
      <w:lvlJc w:val="left"/>
      <w:pPr>
        <w:ind w:left="4680" w:hanging="360"/>
      </w:pPr>
    </w:lvl>
    <w:lvl w:ilvl="7" w:tplc="6C2A1026">
      <w:start w:val="1"/>
      <w:numFmt w:val="lowerLetter"/>
      <w:lvlText w:val="%8."/>
      <w:lvlJc w:val="left"/>
      <w:pPr>
        <w:ind w:left="5400" w:hanging="360"/>
      </w:pPr>
    </w:lvl>
    <w:lvl w:ilvl="8" w:tplc="FEB2A730">
      <w:start w:val="1"/>
      <w:numFmt w:val="lowerRoman"/>
      <w:lvlText w:val="%9."/>
      <w:lvlJc w:val="left"/>
      <w:pPr>
        <w:ind w:left="6120" w:hanging="180"/>
      </w:pPr>
    </w:lvl>
  </w:abstractNum>
  <w:abstractNum w:abstractNumId="12">
    <w:nsid w:val="0000000D"/>
    <w:multiLevelType w:val="hybridMultilevel"/>
    <w:tmpl w:val="4FCEE3D6"/>
    <w:lvl w:ilvl="0" w:tplc="A2FE819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D426968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D00AD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D9EB59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2AC8996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A02E6B1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DCC4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048B4EA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8B25D4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">
    <w:nsid w:val="0000000E"/>
    <w:multiLevelType w:val="hybridMultilevel"/>
    <w:tmpl w:val="9BDA89CA"/>
    <w:lvl w:ilvl="0" w:tplc="4AFAAEFA">
      <w:start w:val="1"/>
      <w:numFmt w:val="decimal"/>
      <w:lvlText w:val="%1."/>
      <w:lvlJc w:val="left"/>
      <w:pPr>
        <w:ind w:left="720" w:hanging="720"/>
      </w:pPr>
    </w:lvl>
    <w:lvl w:ilvl="1" w:tplc="534C1CDA">
      <w:start w:val="1"/>
      <w:numFmt w:val="decimal"/>
      <w:lvlText w:val="%2."/>
      <w:lvlJc w:val="left"/>
      <w:pPr>
        <w:ind w:left="1440" w:hanging="720"/>
      </w:pPr>
    </w:lvl>
    <w:lvl w:ilvl="2" w:tplc="4C78EE86">
      <w:start w:val="1"/>
      <w:numFmt w:val="decimal"/>
      <w:lvlText w:val="%3."/>
      <w:lvlJc w:val="left"/>
      <w:pPr>
        <w:ind w:left="2160" w:hanging="720"/>
      </w:pPr>
    </w:lvl>
    <w:lvl w:ilvl="3" w:tplc="1EDAD9A8">
      <w:start w:val="1"/>
      <w:numFmt w:val="decimal"/>
      <w:lvlText w:val="%4."/>
      <w:lvlJc w:val="left"/>
      <w:pPr>
        <w:ind w:left="2880" w:hanging="720"/>
      </w:pPr>
    </w:lvl>
    <w:lvl w:ilvl="4" w:tplc="841EE77A">
      <w:start w:val="1"/>
      <w:numFmt w:val="decimal"/>
      <w:lvlText w:val="%5."/>
      <w:lvlJc w:val="left"/>
      <w:pPr>
        <w:ind w:left="3600" w:hanging="720"/>
      </w:pPr>
    </w:lvl>
    <w:lvl w:ilvl="5" w:tplc="F3B2872E">
      <w:start w:val="1"/>
      <w:numFmt w:val="decimal"/>
      <w:lvlText w:val="%6."/>
      <w:lvlJc w:val="left"/>
      <w:pPr>
        <w:ind w:left="4320" w:hanging="720"/>
      </w:pPr>
    </w:lvl>
    <w:lvl w:ilvl="6" w:tplc="8564BBF8">
      <w:start w:val="1"/>
      <w:numFmt w:val="decimal"/>
      <w:lvlText w:val="%7."/>
      <w:lvlJc w:val="left"/>
      <w:pPr>
        <w:ind w:left="5040" w:hanging="720"/>
      </w:pPr>
    </w:lvl>
    <w:lvl w:ilvl="7" w:tplc="9D0088B4">
      <w:start w:val="1"/>
      <w:numFmt w:val="decimal"/>
      <w:lvlText w:val="%8."/>
      <w:lvlJc w:val="left"/>
      <w:pPr>
        <w:ind w:left="5760" w:hanging="720"/>
      </w:pPr>
    </w:lvl>
    <w:lvl w:ilvl="8" w:tplc="E5B85056">
      <w:start w:val="1"/>
      <w:numFmt w:val="decimal"/>
      <w:lvlText w:val="%9."/>
      <w:lvlJc w:val="left"/>
      <w:pPr>
        <w:ind w:left="6480" w:hanging="720"/>
      </w:pPr>
    </w:lvl>
  </w:abstractNum>
  <w:abstractNum w:abstractNumId="14">
    <w:nsid w:val="0000000F"/>
    <w:multiLevelType w:val="hybridMultilevel"/>
    <w:tmpl w:val="472259B4"/>
    <w:lvl w:ilvl="0" w:tplc="3B688D9E">
      <w:start w:val="1"/>
      <w:numFmt w:val="decimal"/>
      <w:lvlText w:val="%1."/>
      <w:lvlJc w:val="left"/>
      <w:pPr>
        <w:ind w:left="720" w:hanging="720"/>
      </w:pPr>
    </w:lvl>
    <w:lvl w:ilvl="1" w:tplc="7A0CA850">
      <w:start w:val="1"/>
      <w:numFmt w:val="decimal"/>
      <w:lvlText w:val="%2."/>
      <w:lvlJc w:val="left"/>
      <w:pPr>
        <w:ind w:left="1440" w:hanging="720"/>
      </w:pPr>
    </w:lvl>
    <w:lvl w:ilvl="2" w:tplc="6DB07B42">
      <w:start w:val="1"/>
      <w:numFmt w:val="decimal"/>
      <w:lvlText w:val="%3."/>
      <w:lvlJc w:val="left"/>
      <w:pPr>
        <w:ind w:left="2160" w:hanging="720"/>
      </w:pPr>
    </w:lvl>
    <w:lvl w:ilvl="3" w:tplc="F9E8C22A">
      <w:start w:val="1"/>
      <w:numFmt w:val="decimal"/>
      <w:lvlText w:val="%4."/>
      <w:lvlJc w:val="left"/>
      <w:pPr>
        <w:ind w:left="2880" w:hanging="720"/>
      </w:pPr>
    </w:lvl>
    <w:lvl w:ilvl="4" w:tplc="37309BC8">
      <w:start w:val="1"/>
      <w:numFmt w:val="decimal"/>
      <w:lvlText w:val="%5."/>
      <w:lvlJc w:val="left"/>
      <w:pPr>
        <w:ind w:left="3600" w:hanging="720"/>
      </w:pPr>
    </w:lvl>
    <w:lvl w:ilvl="5" w:tplc="AFDAAD50">
      <w:start w:val="1"/>
      <w:numFmt w:val="decimal"/>
      <w:lvlText w:val="%6."/>
      <w:lvlJc w:val="left"/>
      <w:pPr>
        <w:ind w:left="4320" w:hanging="720"/>
      </w:pPr>
    </w:lvl>
    <w:lvl w:ilvl="6" w:tplc="58BEF01A">
      <w:start w:val="1"/>
      <w:numFmt w:val="decimal"/>
      <w:lvlText w:val="%7."/>
      <w:lvlJc w:val="left"/>
      <w:pPr>
        <w:ind w:left="5040" w:hanging="720"/>
      </w:pPr>
    </w:lvl>
    <w:lvl w:ilvl="7" w:tplc="AC98C884">
      <w:start w:val="1"/>
      <w:numFmt w:val="decimal"/>
      <w:lvlText w:val="%8."/>
      <w:lvlJc w:val="left"/>
      <w:pPr>
        <w:ind w:left="5760" w:hanging="720"/>
      </w:pPr>
    </w:lvl>
    <w:lvl w:ilvl="8" w:tplc="2DAA4DBA">
      <w:start w:val="1"/>
      <w:numFmt w:val="decimal"/>
      <w:lvlText w:val="%9."/>
      <w:lvlJc w:val="left"/>
      <w:pPr>
        <w:ind w:left="6480" w:hanging="720"/>
      </w:pPr>
    </w:lvl>
  </w:abstractNum>
  <w:abstractNum w:abstractNumId="15">
    <w:nsid w:val="1ECF15E7"/>
    <w:multiLevelType w:val="multilevel"/>
    <w:tmpl w:val="C4A0D13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6">
    <w:nsid w:val="3E453035"/>
    <w:multiLevelType w:val="hybridMultilevel"/>
    <w:tmpl w:val="E3D4D5C2"/>
    <w:lvl w:ilvl="0" w:tplc="492C9E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366C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2A22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BD235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8057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3BE7A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706C1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A5E58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74659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E2079BB"/>
    <w:multiLevelType w:val="hybridMultilevel"/>
    <w:tmpl w:val="29B09E66"/>
    <w:lvl w:ilvl="0" w:tplc="D0C804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D90969"/>
    <w:multiLevelType w:val="hybridMultilevel"/>
    <w:tmpl w:val="7D1E82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D4044"/>
    <w:multiLevelType w:val="hybridMultilevel"/>
    <w:tmpl w:val="49828486"/>
    <w:lvl w:ilvl="0" w:tplc="240A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3"/>
  </w:num>
  <w:num w:numId="16">
    <w:abstractNumId w:val="14"/>
  </w:num>
  <w:num w:numId="17">
    <w:abstractNumId w:val="15"/>
  </w:num>
  <w:num w:numId="18">
    <w:abstractNumId w:val="19"/>
  </w:num>
  <w:num w:numId="19">
    <w:abstractNumId w:val="1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A5E"/>
    <w:rsid w:val="00012978"/>
    <w:rsid w:val="00021436"/>
    <w:rsid w:val="000319A6"/>
    <w:rsid w:val="0005297B"/>
    <w:rsid w:val="000856F9"/>
    <w:rsid w:val="000B5426"/>
    <w:rsid w:val="000C24A0"/>
    <w:rsid w:val="000C3114"/>
    <w:rsid w:val="000E42DD"/>
    <w:rsid w:val="000F7385"/>
    <w:rsid w:val="00101654"/>
    <w:rsid w:val="0010555E"/>
    <w:rsid w:val="001255B9"/>
    <w:rsid w:val="00155EE4"/>
    <w:rsid w:val="00165848"/>
    <w:rsid w:val="001772AA"/>
    <w:rsid w:val="00186754"/>
    <w:rsid w:val="00196177"/>
    <w:rsid w:val="00197239"/>
    <w:rsid w:val="001A0EB3"/>
    <w:rsid w:val="001B216D"/>
    <w:rsid w:val="001C3170"/>
    <w:rsid w:val="001D7CD2"/>
    <w:rsid w:val="001E084B"/>
    <w:rsid w:val="001E4A5E"/>
    <w:rsid w:val="001F46F3"/>
    <w:rsid w:val="00225FFD"/>
    <w:rsid w:val="00230851"/>
    <w:rsid w:val="002418A9"/>
    <w:rsid w:val="00244B4E"/>
    <w:rsid w:val="002605DA"/>
    <w:rsid w:val="00263706"/>
    <w:rsid w:val="002746C1"/>
    <w:rsid w:val="00275369"/>
    <w:rsid w:val="00291DFC"/>
    <w:rsid w:val="00295019"/>
    <w:rsid w:val="002C3580"/>
    <w:rsid w:val="002C3DCB"/>
    <w:rsid w:val="002C48FD"/>
    <w:rsid w:val="002C78AC"/>
    <w:rsid w:val="002D34D0"/>
    <w:rsid w:val="002D3E0C"/>
    <w:rsid w:val="00313132"/>
    <w:rsid w:val="0032525F"/>
    <w:rsid w:val="0033277F"/>
    <w:rsid w:val="003343E8"/>
    <w:rsid w:val="00340C04"/>
    <w:rsid w:val="00340FB2"/>
    <w:rsid w:val="00352E6B"/>
    <w:rsid w:val="00372682"/>
    <w:rsid w:val="003C1025"/>
    <w:rsid w:val="003C1918"/>
    <w:rsid w:val="003E6020"/>
    <w:rsid w:val="003F40C1"/>
    <w:rsid w:val="003F4686"/>
    <w:rsid w:val="00413117"/>
    <w:rsid w:val="004131F8"/>
    <w:rsid w:val="004142DA"/>
    <w:rsid w:val="00415908"/>
    <w:rsid w:val="004163E2"/>
    <w:rsid w:val="00421FA7"/>
    <w:rsid w:val="0043139F"/>
    <w:rsid w:val="00437854"/>
    <w:rsid w:val="00480209"/>
    <w:rsid w:val="00484CDC"/>
    <w:rsid w:val="00493E3E"/>
    <w:rsid w:val="004B1B38"/>
    <w:rsid w:val="004C092F"/>
    <w:rsid w:val="00514BE6"/>
    <w:rsid w:val="00567F11"/>
    <w:rsid w:val="00572639"/>
    <w:rsid w:val="00580AE9"/>
    <w:rsid w:val="005825B9"/>
    <w:rsid w:val="00597BEB"/>
    <w:rsid w:val="005A2506"/>
    <w:rsid w:val="005B7BCE"/>
    <w:rsid w:val="005C5556"/>
    <w:rsid w:val="005C57A7"/>
    <w:rsid w:val="005C7F96"/>
    <w:rsid w:val="005D0947"/>
    <w:rsid w:val="005D300B"/>
    <w:rsid w:val="005D5BC9"/>
    <w:rsid w:val="005E2AFA"/>
    <w:rsid w:val="005E61AB"/>
    <w:rsid w:val="006503BE"/>
    <w:rsid w:val="00651104"/>
    <w:rsid w:val="00666B19"/>
    <w:rsid w:val="006A2E7C"/>
    <w:rsid w:val="006D3E9A"/>
    <w:rsid w:val="006D7A51"/>
    <w:rsid w:val="006E713F"/>
    <w:rsid w:val="006F5989"/>
    <w:rsid w:val="0070459F"/>
    <w:rsid w:val="0071475F"/>
    <w:rsid w:val="00723690"/>
    <w:rsid w:val="0076575A"/>
    <w:rsid w:val="00770B38"/>
    <w:rsid w:val="0077515E"/>
    <w:rsid w:val="007777C3"/>
    <w:rsid w:val="00783398"/>
    <w:rsid w:val="007850C8"/>
    <w:rsid w:val="007B64D1"/>
    <w:rsid w:val="007D39C3"/>
    <w:rsid w:val="007D64DE"/>
    <w:rsid w:val="007E179D"/>
    <w:rsid w:val="007E633E"/>
    <w:rsid w:val="00805E02"/>
    <w:rsid w:val="008542D3"/>
    <w:rsid w:val="0087078B"/>
    <w:rsid w:val="00875A18"/>
    <w:rsid w:val="00880B43"/>
    <w:rsid w:val="0089391C"/>
    <w:rsid w:val="008965E9"/>
    <w:rsid w:val="008B2965"/>
    <w:rsid w:val="008C3957"/>
    <w:rsid w:val="008D2609"/>
    <w:rsid w:val="008F1AE3"/>
    <w:rsid w:val="009418A5"/>
    <w:rsid w:val="009466FB"/>
    <w:rsid w:val="00965982"/>
    <w:rsid w:val="00985FB1"/>
    <w:rsid w:val="00990539"/>
    <w:rsid w:val="00994397"/>
    <w:rsid w:val="009B6C71"/>
    <w:rsid w:val="009C66EF"/>
    <w:rsid w:val="009D01AA"/>
    <w:rsid w:val="009D4C6A"/>
    <w:rsid w:val="009E00D4"/>
    <w:rsid w:val="00A11D63"/>
    <w:rsid w:val="00A12012"/>
    <w:rsid w:val="00A14C55"/>
    <w:rsid w:val="00A234BB"/>
    <w:rsid w:val="00A2508D"/>
    <w:rsid w:val="00A41E78"/>
    <w:rsid w:val="00A454E7"/>
    <w:rsid w:val="00A47DAE"/>
    <w:rsid w:val="00A673A2"/>
    <w:rsid w:val="00A70DE6"/>
    <w:rsid w:val="00A7143B"/>
    <w:rsid w:val="00A76AAA"/>
    <w:rsid w:val="00A77821"/>
    <w:rsid w:val="00A83FFA"/>
    <w:rsid w:val="00AA4A0D"/>
    <w:rsid w:val="00AC1A3C"/>
    <w:rsid w:val="00AD37E6"/>
    <w:rsid w:val="00AE1637"/>
    <w:rsid w:val="00AE79DC"/>
    <w:rsid w:val="00AE7DBD"/>
    <w:rsid w:val="00B031F4"/>
    <w:rsid w:val="00B04BA5"/>
    <w:rsid w:val="00B118B8"/>
    <w:rsid w:val="00B23053"/>
    <w:rsid w:val="00B276FD"/>
    <w:rsid w:val="00B30CA4"/>
    <w:rsid w:val="00B50868"/>
    <w:rsid w:val="00B74715"/>
    <w:rsid w:val="00BC0851"/>
    <w:rsid w:val="00BF6651"/>
    <w:rsid w:val="00C30C86"/>
    <w:rsid w:val="00C45D59"/>
    <w:rsid w:val="00C519B5"/>
    <w:rsid w:val="00C5569D"/>
    <w:rsid w:val="00C7386A"/>
    <w:rsid w:val="00C81126"/>
    <w:rsid w:val="00C84DB3"/>
    <w:rsid w:val="00C96924"/>
    <w:rsid w:val="00CA0E25"/>
    <w:rsid w:val="00CC18C4"/>
    <w:rsid w:val="00CC40C1"/>
    <w:rsid w:val="00CD1262"/>
    <w:rsid w:val="00CE530A"/>
    <w:rsid w:val="00CE65D5"/>
    <w:rsid w:val="00D142C3"/>
    <w:rsid w:val="00D17545"/>
    <w:rsid w:val="00D1769D"/>
    <w:rsid w:val="00D20D83"/>
    <w:rsid w:val="00D278D0"/>
    <w:rsid w:val="00D3263B"/>
    <w:rsid w:val="00D42A7E"/>
    <w:rsid w:val="00D512B1"/>
    <w:rsid w:val="00D65C07"/>
    <w:rsid w:val="00D76FDB"/>
    <w:rsid w:val="00D85D9C"/>
    <w:rsid w:val="00D915F8"/>
    <w:rsid w:val="00D936D8"/>
    <w:rsid w:val="00D97005"/>
    <w:rsid w:val="00DA6229"/>
    <w:rsid w:val="00DE1BCC"/>
    <w:rsid w:val="00DE2759"/>
    <w:rsid w:val="00E17C29"/>
    <w:rsid w:val="00E379E7"/>
    <w:rsid w:val="00E420EE"/>
    <w:rsid w:val="00E60544"/>
    <w:rsid w:val="00E77D42"/>
    <w:rsid w:val="00E8397E"/>
    <w:rsid w:val="00EA219A"/>
    <w:rsid w:val="00EC1B54"/>
    <w:rsid w:val="00ED4C7A"/>
    <w:rsid w:val="00EE22D6"/>
    <w:rsid w:val="00EF3E40"/>
    <w:rsid w:val="00F428E5"/>
    <w:rsid w:val="00F67A50"/>
    <w:rsid w:val="00F80E85"/>
    <w:rsid w:val="00F81832"/>
    <w:rsid w:val="00F826BF"/>
    <w:rsid w:val="00F82711"/>
    <w:rsid w:val="00F84A5E"/>
    <w:rsid w:val="00F94AA5"/>
    <w:rsid w:val="00F9515F"/>
    <w:rsid w:val="00F9657B"/>
    <w:rsid w:val="00FC6B86"/>
    <w:rsid w:val="00FC7CD1"/>
    <w:rsid w:val="00FD6959"/>
    <w:rsid w:val="00FE4C67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  <w:spacing w:after="0" w:line="240" w:lineRule="auto"/>
    </w:pPr>
  </w:style>
  <w:style w:type="paragraph" w:styleId="Textodeglobo">
    <w:name w:val="Balloon Text"/>
    <w:basedOn w:val="Normal"/>
    <w:link w:val="TextodegloboCar"/>
    <w:pPr>
      <w:spacing w:after="0" w:line="240" w:lineRule="auto"/>
    </w:pPr>
    <w:rPr>
      <w:rFonts w:ascii="Tahoma" w:hAnsi="Tahoma"/>
      <w:sz w:val="16"/>
    </w:rPr>
  </w:style>
  <w:style w:type="paragraph" w:styleId="Prrafodelista">
    <w:name w:val="List Paragraph"/>
    <w:basedOn w:val="Normal"/>
    <w:qFormat/>
    <w:pPr>
      <w:ind w:left="720"/>
    </w:p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Sinespaciado">
    <w:name w:val="No Spacing"/>
    <w:qFormat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pPr>
      <w:spacing w:after="120" w:line="240" w:lineRule="auto"/>
      <w:jc w:val="both"/>
    </w:pPr>
    <w:rPr>
      <w:rFonts w:ascii="Arial" w:hAnsi="Arial"/>
    </w:rPr>
  </w:style>
  <w:style w:type="paragraph" w:customStyle="1" w:styleId="ENCABEZADOCASUR">
    <w:name w:val="ENCABEZADO CASUR"/>
    <w:basedOn w:val="Normal"/>
    <w:link w:val="ENCABEZADOCASURCar"/>
    <w:qFormat/>
    <w:pPr>
      <w:spacing w:after="0"/>
    </w:pPr>
    <w:rPr>
      <w:rFonts w:ascii="Arial" w:hAnsi="Arial"/>
      <w:sz w:val="24"/>
    </w:rPr>
  </w:style>
  <w:style w:type="paragraph" w:customStyle="1" w:styleId="SECUNDARIOCASUR">
    <w:name w:val="SECUNDARIO CASUR"/>
    <w:basedOn w:val="Normal"/>
    <w:link w:val="SECUNDARIOCASURCar"/>
    <w:qFormat/>
    <w:pPr>
      <w:spacing w:after="0" w:line="240" w:lineRule="auto"/>
    </w:pPr>
    <w:rPr>
      <w:rFonts w:ascii="Arial" w:hAnsi="Arial"/>
      <w:sz w:val="16"/>
    </w:rPr>
  </w:style>
  <w:style w:type="paragraph" w:styleId="Ttulo">
    <w:name w:val="Title"/>
    <w:basedOn w:val="Normal"/>
    <w:link w:val="TtuloCar"/>
    <w:qFormat/>
    <w:pPr>
      <w:spacing w:after="0" w:line="240" w:lineRule="auto"/>
      <w:jc w:val="center"/>
    </w:pPr>
    <w:rPr>
      <w:rFonts w:ascii="Arial" w:hAnsi="Arial"/>
      <w:b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apple-converted-space">
    <w:name w:val="apple-converted-space"/>
    <w:basedOn w:val="Fuentedeprrafopredeter"/>
  </w:style>
  <w:style w:type="character" w:customStyle="1" w:styleId="apple-style-span">
    <w:name w:val="apple-style-span"/>
    <w:basedOn w:val="Fuentedeprrafopredeter"/>
  </w:style>
  <w:style w:type="character" w:customStyle="1" w:styleId="OFICIOCASURCar">
    <w:name w:val="OFICIO CASUR Car"/>
    <w:basedOn w:val="Fuentedeprrafopredeter"/>
    <w:link w:val="OFICIOCASUR"/>
    <w:rPr>
      <w:rFonts w:ascii="Arial" w:hAnsi="Arial"/>
    </w:rPr>
  </w:style>
  <w:style w:type="character" w:customStyle="1" w:styleId="ENCABEZADOCASURCar">
    <w:name w:val="ENCABEZADO CASUR Car"/>
    <w:basedOn w:val="Fuentedeprrafopredeter"/>
    <w:link w:val="ENCABEZADOCASUR"/>
    <w:rPr>
      <w:rFonts w:ascii="Arial" w:hAnsi="Arial"/>
      <w:sz w:val="24"/>
    </w:rPr>
  </w:style>
  <w:style w:type="character" w:customStyle="1" w:styleId="SECUNDARIOCASURCar">
    <w:name w:val="SECUNDARIO CASUR Car"/>
    <w:basedOn w:val="Fuentedeprrafopredeter"/>
    <w:link w:val="SECUNDARIOCASUR"/>
    <w:rPr>
      <w:rFonts w:ascii="Arial" w:hAnsi="Arial"/>
      <w:sz w:val="16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TtuloCar">
    <w:name w:val="Título Car"/>
    <w:basedOn w:val="Fuentedeprrafopredeter"/>
    <w:link w:val="Ttulo"/>
    <w:rPr>
      <w:rFonts w:ascii="Arial" w:hAnsi="Arial"/>
      <w:b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table" w:styleId="Cuadrculamedia1-nfasis6">
    <w:name w:val="Medium Grid 1 Accent 6"/>
    <w:basedOn w:val="Tablanormal"/>
    <w:uiPriority w:val="67"/>
    <w:rsid w:val="006D7A51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ombreadoclaro-nfasis2">
    <w:name w:val="Light Shading Accent 2"/>
    <w:basedOn w:val="Tablanormal"/>
    <w:uiPriority w:val="60"/>
    <w:rsid w:val="006D7A5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1">
    <w:name w:val="Light Shading Accent 1"/>
    <w:basedOn w:val="Tablanormal"/>
    <w:uiPriority w:val="60"/>
    <w:rsid w:val="00F428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  <w:spacing w:after="0" w:line="240" w:lineRule="auto"/>
    </w:pPr>
  </w:style>
  <w:style w:type="paragraph" w:styleId="Textodeglobo">
    <w:name w:val="Balloon Text"/>
    <w:basedOn w:val="Normal"/>
    <w:link w:val="TextodegloboCar"/>
    <w:pPr>
      <w:spacing w:after="0" w:line="240" w:lineRule="auto"/>
    </w:pPr>
    <w:rPr>
      <w:rFonts w:ascii="Tahoma" w:hAnsi="Tahoma"/>
      <w:sz w:val="16"/>
    </w:rPr>
  </w:style>
  <w:style w:type="paragraph" w:styleId="Prrafodelista">
    <w:name w:val="List Paragraph"/>
    <w:basedOn w:val="Normal"/>
    <w:qFormat/>
    <w:pPr>
      <w:ind w:left="720"/>
    </w:p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Sinespaciado">
    <w:name w:val="No Spacing"/>
    <w:qFormat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pPr>
      <w:spacing w:after="120" w:line="240" w:lineRule="auto"/>
      <w:jc w:val="both"/>
    </w:pPr>
    <w:rPr>
      <w:rFonts w:ascii="Arial" w:hAnsi="Arial"/>
    </w:rPr>
  </w:style>
  <w:style w:type="paragraph" w:customStyle="1" w:styleId="ENCABEZADOCASUR">
    <w:name w:val="ENCABEZADO CASUR"/>
    <w:basedOn w:val="Normal"/>
    <w:link w:val="ENCABEZADOCASURCar"/>
    <w:qFormat/>
    <w:pPr>
      <w:spacing w:after="0"/>
    </w:pPr>
    <w:rPr>
      <w:rFonts w:ascii="Arial" w:hAnsi="Arial"/>
      <w:sz w:val="24"/>
    </w:rPr>
  </w:style>
  <w:style w:type="paragraph" w:customStyle="1" w:styleId="SECUNDARIOCASUR">
    <w:name w:val="SECUNDARIO CASUR"/>
    <w:basedOn w:val="Normal"/>
    <w:link w:val="SECUNDARIOCASURCar"/>
    <w:qFormat/>
    <w:pPr>
      <w:spacing w:after="0" w:line="240" w:lineRule="auto"/>
    </w:pPr>
    <w:rPr>
      <w:rFonts w:ascii="Arial" w:hAnsi="Arial"/>
      <w:sz w:val="16"/>
    </w:rPr>
  </w:style>
  <w:style w:type="paragraph" w:styleId="Ttulo">
    <w:name w:val="Title"/>
    <w:basedOn w:val="Normal"/>
    <w:link w:val="TtuloCar"/>
    <w:qFormat/>
    <w:pPr>
      <w:spacing w:after="0" w:line="240" w:lineRule="auto"/>
      <w:jc w:val="center"/>
    </w:pPr>
    <w:rPr>
      <w:rFonts w:ascii="Arial" w:hAnsi="Arial"/>
      <w:b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apple-converted-space">
    <w:name w:val="apple-converted-space"/>
    <w:basedOn w:val="Fuentedeprrafopredeter"/>
  </w:style>
  <w:style w:type="character" w:customStyle="1" w:styleId="apple-style-span">
    <w:name w:val="apple-style-span"/>
    <w:basedOn w:val="Fuentedeprrafopredeter"/>
  </w:style>
  <w:style w:type="character" w:customStyle="1" w:styleId="OFICIOCASURCar">
    <w:name w:val="OFICIO CASUR Car"/>
    <w:basedOn w:val="Fuentedeprrafopredeter"/>
    <w:link w:val="OFICIOCASUR"/>
    <w:rPr>
      <w:rFonts w:ascii="Arial" w:hAnsi="Arial"/>
    </w:rPr>
  </w:style>
  <w:style w:type="character" w:customStyle="1" w:styleId="ENCABEZADOCASURCar">
    <w:name w:val="ENCABEZADO CASUR Car"/>
    <w:basedOn w:val="Fuentedeprrafopredeter"/>
    <w:link w:val="ENCABEZADOCASUR"/>
    <w:rPr>
      <w:rFonts w:ascii="Arial" w:hAnsi="Arial"/>
      <w:sz w:val="24"/>
    </w:rPr>
  </w:style>
  <w:style w:type="character" w:customStyle="1" w:styleId="SECUNDARIOCASURCar">
    <w:name w:val="SECUNDARIO CASUR Car"/>
    <w:basedOn w:val="Fuentedeprrafopredeter"/>
    <w:link w:val="SECUNDARIOCASUR"/>
    <w:rPr>
      <w:rFonts w:ascii="Arial" w:hAnsi="Arial"/>
      <w:sz w:val="16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TtuloCar">
    <w:name w:val="Título Car"/>
    <w:basedOn w:val="Fuentedeprrafopredeter"/>
    <w:link w:val="Ttulo"/>
    <w:rPr>
      <w:rFonts w:ascii="Arial" w:hAnsi="Arial"/>
      <w:b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table" w:styleId="Cuadrculamedia1-nfasis6">
    <w:name w:val="Medium Grid 1 Accent 6"/>
    <w:basedOn w:val="Tablanormal"/>
    <w:uiPriority w:val="67"/>
    <w:rsid w:val="006D7A51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ombreadoclaro-nfasis2">
    <w:name w:val="Light Shading Accent 2"/>
    <w:basedOn w:val="Tablanormal"/>
    <w:uiPriority w:val="60"/>
    <w:rsid w:val="006D7A5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1">
    <w:name w:val="Light Shading Accent 1"/>
    <w:basedOn w:val="Tablanormal"/>
    <w:uiPriority w:val="60"/>
    <w:rsid w:val="00F428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0152B-2567-429B-BD36-39D0C46A6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1227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COC-79</dc:creator>
  <cp:lastModifiedBy>cristian cordero perez</cp:lastModifiedBy>
  <cp:revision>2</cp:revision>
  <cp:lastPrinted>2020-03-10T19:43:00Z</cp:lastPrinted>
  <dcterms:created xsi:type="dcterms:W3CDTF">2021-05-06T20:48:00Z</dcterms:created>
  <dcterms:modified xsi:type="dcterms:W3CDTF">2021-05-06T20:48:00Z</dcterms:modified>
</cp:coreProperties>
</file>