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571801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37DEF2B1" w:rsidR="00E95F0F" w:rsidRPr="00571801" w:rsidRDefault="00E95F0F" w:rsidP="00CB7BFD">
      <w:pPr>
        <w:spacing w:line="259" w:lineRule="auto"/>
        <w:jc w:val="right"/>
        <w:rPr>
          <w:rFonts w:ascii="Arial" w:hAnsi="Arial" w:cs="Arial"/>
        </w:rPr>
      </w:pPr>
      <w:r w:rsidRPr="00571801">
        <w:rPr>
          <w:rFonts w:ascii="Arial" w:hAnsi="Arial" w:cs="Arial"/>
          <w:b/>
          <w:bCs/>
        </w:rPr>
        <w:t>REFERENCIA:</w:t>
      </w:r>
      <w:r w:rsidRPr="00571801">
        <w:rPr>
          <w:rFonts w:ascii="Arial" w:hAnsi="Arial" w:cs="Arial"/>
        </w:rPr>
        <w:t xml:space="preserve"> </w:t>
      </w:r>
      <w:r w:rsidRPr="00571801">
        <w:rPr>
          <w:rFonts w:ascii="Arial" w:hAnsi="Arial" w:cs="Arial"/>
          <w:b/>
          <w:bCs/>
        </w:rPr>
        <w:t xml:space="preserve">PROCESO DE </w:t>
      </w:r>
      <w:r w:rsidR="00571801" w:rsidRPr="00571801">
        <w:rPr>
          <w:rFonts w:ascii="Arial" w:hAnsi="Arial" w:cs="Arial"/>
          <w:b/>
          <w:bCs/>
        </w:rPr>
        <w:t>MC-VLL-0</w:t>
      </w:r>
      <w:r w:rsidR="007E69F9">
        <w:rPr>
          <w:rFonts w:ascii="Arial" w:hAnsi="Arial" w:cs="Arial"/>
          <w:b/>
          <w:bCs/>
        </w:rPr>
        <w:t>012</w:t>
      </w:r>
      <w:r w:rsidR="00571801" w:rsidRPr="00571801">
        <w:rPr>
          <w:rFonts w:ascii="Arial" w:hAnsi="Arial" w:cs="Arial"/>
          <w:b/>
          <w:bCs/>
        </w:rPr>
        <w:t>-2021</w:t>
      </w:r>
    </w:p>
    <w:p w14:paraId="1E18BE97" w14:textId="77777777" w:rsidR="00CB7BFD" w:rsidRPr="00571801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60A9778E" w14:textId="56502D7F" w:rsidR="00CB7BFD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sdt>
        <w:sdtPr>
          <w:rPr>
            <w:rFonts w:ascii="Arial Narrow" w:hAnsi="Arial Narrow" w:cs="Arial"/>
            <w:color w:val="000000" w:themeColor="text1"/>
          </w:rPr>
          <w:id w:val="-859049707"/>
          <w:placeholder>
            <w:docPart w:val="2402E2B920B5430080CA0415EC85222E"/>
          </w:placeholder>
        </w:sdtPr>
        <w:sdtEndPr/>
        <w:sdtContent>
          <w:sdt>
            <w:sdtPr>
              <w:rPr>
                <w:rFonts w:ascii="Arial Narrow" w:hAnsi="Arial Narrow" w:cs="Arial"/>
                <w:b/>
                <w:color w:val="000000" w:themeColor="text1"/>
              </w:rPr>
              <w:id w:val="-1422633804"/>
              <w:placeholder>
                <w:docPart w:val="C9B600DEEC164C1292D7C3881323803C"/>
              </w:placeholder>
            </w:sdtPr>
            <w:sdtEndPr>
              <w:rPr>
                <w:b w:val="0"/>
                <w:color w:val="C0504D" w:themeColor="accent2"/>
                <w:sz w:val="20"/>
                <w:szCs w:val="20"/>
              </w:rPr>
            </w:sdtEndPr>
            <w:sdtContent>
              <w:sdt>
                <w:sdtPr>
                  <w:rPr>
                    <w:rFonts w:ascii="Arial Narrow" w:hAnsi="Arial Narrow" w:cs="Arial"/>
                    <w:color w:val="000000" w:themeColor="text1"/>
                    <w:sz w:val="20"/>
                    <w:szCs w:val="20"/>
                  </w:rPr>
                  <w:id w:val="1200366316"/>
                  <w:placeholder>
                    <w:docPart w:val="FDB211948EE44EEB9273119680ABDFCF"/>
                  </w:placeholder>
                </w:sdtPr>
                <w:sdtEndPr>
                  <w:rPr>
                    <w:color w:val="C0504D" w:themeColor="accent2"/>
                  </w:rPr>
                </w:sdtEndPr>
                <w:sdtContent>
                  <w:r w:rsidR="007E69F9" w:rsidRPr="00CA0008">
                    <w:rPr>
                      <w:rFonts w:ascii="Arial Narrow" w:hAnsi="Arial Narrow" w:cs="Arial"/>
                      <w:b/>
                      <w:color w:val="000000" w:themeColor="text1"/>
                      <w:sz w:val="16"/>
                      <w:szCs w:val="16"/>
                    </w:rPr>
                    <w:t>PRESTAR LOS SERVICIOS INTEGRALES DE LAS ESPECIALIDADES Y SUBESPECIALIDADES  DE OFTAMOLOGIA PARA LOS BENEFICIARIOS AFILIADOS AL SERVICIO MEDICO ASISTENCIAL DEL SENA REGIONAL VALLE</w:t>
                  </w:r>
                </w:sdtContent>
              </w:sdt>
            </w:sdtContent>
          </w:sdt>
        </w:sdtContent>
      </w:sdt>
    </w:p>
    <w:p w14:paraId="2902D694" w14:textId="3426C7C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="007E69F9" w:rsidRPr="00CA0008">
        <w:rPr>
          <w:rFonts w:ascii="Arial Narrow" w:hAnsi="Arial Narrow" w:cs="Arial"/>
          <w:b/>
          <w:color w:val="000000" w:themeColor="text1"/>
          <w:sz w:val="16"/>
          <w:szCs w:val="16"/>
        </w:rPr>
        <w:t>PRESTAR LOS SERVICIOS INTEGRALES DE LAS ESPECIALIDADES Y SUBESPECIALIDADES  DE OFTAMOLOGIA PARA LOS BENEFICIARIOS AFILIADOS AL SERVICIO MEDICO ASISTENCIAL DEL SENA REGIONAL VALLE</w:t>
      </w:r>
      <w:r w:rsidRPr="00E95F0F">
        <w:rPr>
          <w:rFonts w:ascii="Arial" w:hAnsi="Arial" w:cs="Arial"/>
          <w:b/>
          <w:bCs/>
          <w:color w:val="E36C0A"/>
        </w:rPr>
        <w:t xml:space="preserve"> No. </w:t>
      </w:r>
      <w:r w:rsidR="00CA7E0B">
        <w:rPr>
          <w:rFonts w:ascii="Arial" w:hAnsi="Arial" w:cs="Arial"/>
          <w:b/>
          <w:bCs/>
          <w:color w:val="E36C0A"/>
        </w:rPr>
        <w:t>MC-VLL-0</w:t>
      </w:r>
      <w:r w:rsidR="007E69F9">
        <w:rPr>
          <w:rFonts w:ascii="Arial" w:hAnsi="Arial" w:cs="Arial"/>
          <w:b/>
          <w:bCs/>
          <w:color w:val="E36C0A"/>
        </w:rPr>
        <w:t>12</w:t>
      </w:r>
      <w:r w:rsidR="00CA7E0B">
        <w:rPr>
          <w:rFonts w:ascii="Arial" w:hAnsi="Arial" w:cs="Arial"/>
          <w:b/>
          <w:bCs/>
          <w:color w:val="E36C0A"/>
        </w:rPr>
        <w:t>-2021</w:t>
      </w:r>
      <w:r w:rsidRPr="00E95F0F">
        <w:rPr>
          <w:rFonts w:ascii="Arial" w:hAnsi="Arial" w:cs="Arial"/>
          <w:b/>
          <w:bCs/>
          <w:color w:val="E36C0A"/>
        </w:rPr>
        <w:t xml:space="preserve"> 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</w:t>
      </w:r>
      <w:bookmarkStart w:id="3" w:name="_GoBack"/>
      <w:bookmarkEnd w:id="3"/>
      <w:r w:rsidRPr="00E95F0F">
        <w:rPr>
          <w:rFonts w:ascii="Arial" w:hAnsi="Arial" w:cs="Arial"/>
        </w:rPr>
        <w:t xml:space="preserve">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6477CF3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="00571801">
        <w:rPr>
          <w:rFonts w:ascii="Arial" w:hAnsi="Arial" w:cs="Arial"/>
        </w:rPr>
        <w:t>MC-VLL-000</w:t>
      </w:r>
      <w:r w:rsidR="00C21E5B">
        <w:rPr>
          <w:rFonts w:ascii="Arial" w:hAnsi="Arial" w:cs="Arial"/>
        </w:rPr>
        <w:t>9</w:t>
      </w:r>
      <w:r w:rsidR="00571801">
        <w:rPr>
          <w:rFonts w:ascii="Arial" w:hAnsi="Arial" w:cs="Arial"/>
        </w:rPr>
        <w:t>-2021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(a,b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3107AA4F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</w:t>
      </w:r>
      <w:r w:rsidR="00CA7E0B" w:rsidRPr="00E95F0F">
        <w:rPr>
          <w:rFonts w:ascii="Arial" w:hAnsi="Arial" w:cs="Arial"/>
        </w:rPr>
        <w:t>temporal es</w:t>
      </w:r>
      <w:r w:rsidRPr="00E95F0F">
        <w:rPr>
          <w:rFonts w:ascii="Arial" w:hAnsi="Arial" w:cs="Arial"/>
        </w:rPr>
        <w:t>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1661BC1E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 xml:space="preserve">El presente anexo constituye sólo un modelo, su contenido podrá ser variado por los proponentes, siempre y cuando cumpla con los requisitos mínimos establecidos en la normatividad y </w:t>
      </w:r>
      <w:r w:rsidR="00CA7E0B" w:rsidRPr="00E95F0F">
        <w:rPr>
          <w:rFonts w:ascii="Arial" w:hAnsi="Arial" w:cs="Arial"/>
          <w:color w:val="E36C0A"/>
        </w:rPr>
        <w:t>condición adicional publicada</w:t>
      </w:r>
      <w:r w:rsidRPr="00E95F0F">
        <w:rPr>
          <w:rFonts w:ascii="Arial" w:hAnsi="Arial" w:cs="Arial"/>
          <w:color w:val="E36C0A"/>
        </w:rPr>
        <w:t xml:space="preserve">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7BF728" w14:textId="77777777" w:rsidR="007F536D" w:rsidRDefault="007F536D" w:rsidP="001A74F0">
      <w:pPr>
        <w:spacing w:after="0" w:line="240" w:lineRule="auto"/>
      </w:pPr>
      <w:r>
        <w:separator/>
      </w:r>
    </w:p>
  </w:endnote>
  <w:endnote w:type="continuationSeparator" w:id="0">
    <w:p w14:paraId="17D87C7C" w14:textId="77777777" w:rsidR="007F536D" w:rsidRDefault="007F536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7F536D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E69F9" w:rsidRPr="007E69F9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4" w:name="_Hlk54791466"/>
        <w:bookmarkStart w:id="5" w:name="_Hlk54792249"/>
        <w:bookmarkStart w:id="6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4"/>
      </w:p>
      <w:p w14:paraId="3C7F8B46" w14:textId="1545F7A8" w:rsidR="00A15A42" w:rsidRPr="00A15A42" w:rsidRDefault="007F536D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6" w:displacedByCustomXml="next"/>
    </w:sdtContent>
  </w:sdt>
  <w:bookmarkEnd w:id="5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139222" w14:textId="77777777" w:rsidR="007F536D" w:rsidRDefault="007F536D" w:rsidP="001A74F0">
      <w:pPr>
        <w:spacing w:after="0" w:line="240" w:lineRule="auto"/>
      </w:pPr>
      <w:r>
        <w:separator/>
      </w:r>
    </w:p>
  </w:footnote>
  <w:footnote w:type="continuationSeparator" w:id="0">
    <w:p w14:paraId="6ECEDCE6" w14:textId="77777777" w:rsidR="007F536D" w:rsidRDefault="007F536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7F536D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1801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60169"/>
    <w:rsid w:val="00795975"/>
    <w:rsid w:val="007A57F9"/>
    <w:rsid w:val="007B56C1"/>
    <w:rsid w:val="007E69F9"/>
    <w:rsid w:val="007E7E14"/>
    <w:rsid w:val="007F536D"/>
    <w:rsid w:val="008062C9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00F25"/>
    <w:rsid w:val="00B87091"/>
    <w:rsid w:val="00BA3FD2"/>
    <w:rsid w:val="00BB20FB"/>
    <w:rsid w:val="00BB4039"/>
    <w:rsid w:val="00BC3EBF"/>
    <w:rsid w:val="00C127EE"/>
    <w:rsid w:val="00C21E5B"/>
    <w:rsid w:val="00C3143B"/>
    <w:rsid w:val="00C86F3C"/>
    <w:rsid w:val="00C91F7D"/>
    <w:rsid w:val="00C94A83"/>
    <w:rsid w:val="00C968E6"/>
    <w:rsid w:val="00CA4049"/>
    <w:rsid w:val="00CA4FBC"/>
    <w:rsid w:val="00CA7E0B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24570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17443B7A"/>
  <w14:defaultImageDpi w14:val="300"/>
  <w15:docId w15:val="{247BC4A3-1150-4699-BE55-B12B52B35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2402E2B920B5430080CA0415EC8522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B9B395-5001-4FE9-9DDE-A87C72A2839D}"/>
      </w:docPartPr>
      <w:docPartBody>
        <w:p w:rsidR="00B60B2E" w:rsidRDefault="00615992" w:rsidP="00615992">
          <w:pPr>
            <w:pStyle w:val="2402E2B920B5430080CA0415EC85222E"/>
          </w:pPr>
          <w:r w:rsidRPr="00D42AA3">
            <w:rPr>
              <w:rFonts w:ascii="Cambria" w:hAnsi="Cambria" w:cs="Arial"/>
              <w:color w:val="ED7D31" w:themeColor="accent2"/>
            </w:rPr>
            <w:t xml:space="preserve">Describa de forma clara y concisa el objeto del </w:t>
          </w:r>
          <w:r>
            <w:rPr>
              <w:rFonts w:ascii="Cambria" w:hAnsi="Cambria" w:cs="Arial"/>
              <w:color w:val="ED7D31" w:themeColor="accent2"/>
            </w:rPr>
            <w:t xml:space="preserve">bien, obra o </w:t>
          </w:r>
          <w:r w:rsidRPr="00D42AA3">
            <w:rPr>
              <w:rFonts w:ascii="Cambria" w:hAnsi="Cambria" w:cs="Arial"/>
              <w:color w:val="ED7D31" w:themeColor="accent2"/>
            </w:rPr>
            <w:t>servicio a contratar. Recuerde que el objeto corresponde a una actividad cierta que sea materia de contratación, en consecuencia, se debe iniciar con el verbo de la actividad de la prestación.</w:t>
          </w:r>
        </w:p>
      </w:docPartBody>
    </w:docPart>
    <w:docPart>
      <w:docPartPr>
        <w:name w:val="C9B600DEEC164C1292D7C388132380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9060D0-F050-4371-9B84-67155E3C2BD1}"/>
      </w:docPartPr>
      <w:docPartBody>
        <w:p w:rsidR="00922BF3" w:rsidRDefault="00B60B2E" w:rsidP="00B60B2E">
          <w:pPr>
            <w:pStyle w:val="C9B600DEEC164C1292D7C3881323803C"/>
          </w:pPr>
          <w:r w:rsidRPr="00D42AA3">
            <w:rPr>
              <w:rFonts w:ascii="Cambria" w:hAnsi="Cambria" w:cs="Arial"/>
              <w:color w:val="ED7D31" w:themeColor="accent2"/>
            </w:rPr>
            <w:t xml:space="preserve">Describa de forma clara y concisa el objeto del </w:t>
          </w:r>
          <w:r>
            <w:rPr>
              <w:rFonts w:ascii="Cambria" w:hAnsi="Cambria" w:cs="Arial"/>
              <w:color w:val="ED7D31" w:themeColor="accent2"/>
            </w:rPr>
            <w:t xml:space="preserve">bien, obra o </w:t>
          </w:r>
          <w:r w:rsidRPr="00D42AA3">
            <w:rPr>
              <w:rFonts w:ascii="Cambria" w:hAnsi="Cambria" w:cs="Arial"/>
              <w:color w:val="ED7D31" w:themeColor="accent2"/>
            </w:rPr>
            <w:t>servicio a contratar. Recuerde que el objeto corresponde a una actividad cierta que sea materia de contratación, en consecuencia, se debe iniciar con el verbo de la actividad de la prestación.</w:t>
          </w:r>
        </w:p>
      </w:docPartBody>
    </w:docPart>
    <w:docPart>
      <w:docPartPr>
        <w:name w:val="FDB211948EE44EEB9273119680ABDF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1ACC38-507D-425E-81F2-703DE640E89B}"/>
      </w:docPartPr>
      <w:docPartBody>
        <w:p w:rsidR="003B650E" w:rsidRDefault="00922BF3" w:rsidP="00922BF3">
          <w:pPr>
            <w:pStyle w:val="FDB211948EE44EEB9273119680ABDFCF"/>
          </w:pPr>
          <w:r w:rsidRPr="00D42AA3">
            <w:rPr>
              <w:rFonts w:ascii="Cambria" w:hAnsi="Cambria" w:cs="Arial"/>
              <w:color w:val="ED7D31" w:themeColor="accent2"/>
            </w:rPr>
            <w:t xml:space="preserve">Describa de forma clara y concisa el objeto del </w:t>
          </w:r>
          <w:r>
            <w:rPr>
              <w:rFonts w:ascii="Cambria" w:hAnsi="Cambria" w:cs="Arial"/>
              <w:color w:val="ED7D31" w:themeColor="accent2"/>
            </w:rPr>
            <w:t xml:space="preserve">bien, obra o </w:t>
          </w:r>
          <w:r w:rsidRPr="00D42AA3">
            <w:rPr>
              <w:rFonts w:ascii="Cambria" w:hAnsi="Cambria" w:cs="Arial"/>
              <w:color w:val="ED7D31" w:themeColor="accent2"/>
            </w:rPr>
            <w:t>servicio a contratar. Recuerde que el objeto corresponde a una actividad cierta que sea materia de contratación, en consecuencia, se debe iniciar con el verbo de la actividad de la prestación.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0F751D"/>
    <w:rsid w:val="00134049"/>
    <w:rsid w:val="001F45FF"/>
    <w:rsid w:val="00297F78"/>
    <w:rsid w:val="002B2D6A"/>
    <w:rsid w:val="0033727B"/>
    <w:rsid w:val="003526EF"/>
    <w:rsid w:val="00367691"/>
    <w:rsid w:val="003744A1"/>
    <w:rsid w:val="003B650E"/>
    <w:rsid w:val="003C6930"/>
    <w:rsid w:val="004210E3"/>
    <w:rsid w:val="004270F5"/>
    <w:rsid w:val="005C55FD"/>
    <w:rsid w:val="00615992"/>
    <w:rsid w:val="00644A14"/>
    <w:rsid w:val="00811744"/>
    <w:rsid w:val="008407BD"/>
    <w:rsid w:val="00922BF3"/>
    <w:rsid w:val="00924FDA"/>
    <w:rsid w:val="009E6A90"/>
    <w:rsid w:val="00A8087D"/>
    <w:rsid w:val="00AF205E"/>
    <w:rsid w:val="00B60B2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  <w:style w:type="paragraph" w:customStyle="1" w:styleId="2402E2B920B5430080CA0415EC85222E">
    <w:name w:val="2402E2B920B5430080CA0415EC85222E"/>
    <w:rsid w:val="00615992"/>
    <w:pPr>
      <w:spacing w:after="160" w:line="259" w:lineRule="auto"/>
    </w:pPr>
    <w:rPr>
      <w:sz w:val="22"/>
      <w:szCs w:val="22"/>
      <w:lang w:eastAsia="es-CO"/>
    </w:rPr>
  </w:style>
  <w:style w:type="paragraph" w:customStyle="1" w:styleId="C9B600DEEC164C1292D7C3881323803C">
    <w:name w:val="C9B600DEEC164C1292D7C3881323803C"/>
    <w:rsid w:val="00B60B2E"/>
    <w:pPr>
      <w:spacing w:after="160" w:line="259" w:lineRule="auto"/>
    </w:pPr>
    <w:rPr>
      <w:sz w:val="22"/>
      <w:szCs w:val="22"/>
      <w:lang w:eastAsia="es-CO"/>
    </w:rPr>
  </w:style>
  <w:style w:type="paragraph" w:customStyle="1" w:styleId="FDB211948EE44EEB9273119680ABDFCF">
    <w:name w:val="FDB211948EE44EEB9273119680ABDFCF"/>
    <w:rsid w:val="00922BF3"/>
    <w:pPr>
      <w:spacing w:after="160" w:line="259" w:lineRule="auto"/>
    </w:pPr>
    <w:rPr>
      <w:sz w:val="22"/>
      <w:szCs w:val="22"/>
      <w:lang w:eastAsia="es-CO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F5F9C46-A659-4360-A928-32193F0BE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857</Words>
  <Characters>4716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Rocio Rosania Rodriguez</cp:lastModifiedBy>
  <cp:revision>2</cp:revision>
  <dcterms:created xsi:type="dcterms:W3CDTF">2021-05-25T12:33:00Z</dcterms:created>
  <dcterms:modified xsi:type="dcterms:W3CDTF">2021-05-25T12:33:00Z</dcterms:modified>
</cp:coreProperties>
</file>