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CDD" w:rsidRPr="00B07E23" w:rsidRDefault="00352CDD" w:rsidP="00352CDD">
      <w:pPr>
        <w:pStyle w:val="NormalWeb"/>
        <w:widowControl w:val="0"/>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rsidR="001366B9" w:rsidRDefault="00352CDD" w:rsidP="001366B9">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r w:rsidR="002436B2">
        <w:rPr>
          <w:rFonts w:ascii="Arial" w:hAnsi="Arial" w:cs="Arial"/>
          <w:b/>
          <w:color w:val="000000" w:themeColor="text1"/>
          <w:sz w:val="22"/>
          <w:szCs w:val="22"/>
        </w:rPr>
        <w:t xml:space="preserve"> (CRONOGRAMA)</w:t>
      </w: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5"/>
        <w:gridCol w:w="7552"/>
      </w:tblGrid>
      <w:tr w:rsidR="00F85599" w:rsidRPr="00F85599" w:rsidTr="00C35482">
        <w:trPr>
          <w:trHeight w:val="427"/>
        </w:trPr>
        <w:tc>
          <w:tcPr>
            <w:tcW w:w="5000" w:type="pct"/>
            <w:gridSpan w:val="2"/>
            <w:shd w:val="clear" w:color="auto" w:fill="auto"/>
            <w:vAlign w:val="center"/>
          </w:tcPr>
          <w:p w:rsidR="00F85599" w:rsidRPr="00F85599" w:rsidRDefault="00F85599" w:rsidP="00C35482">
            <w:pPr>
              <w:jc w:val="center"/>
              <w:rPr>
                <w:rFonts w:cs="Arial"/>
                <w:b/>
                <w:szCs w:val="20"/>
              </w:rPr>
            </w:pPr>
            <w:r w:rsidRPr="00F85599">
              <w:rPr>
                <w:rFonts w:cs="Arial"/>
                <w:b/>
                <w:szCs w:val="20"/>
              </w:rPr>
              <w:t>LAS OFERTAS DEBEN TENER VALIDEZ MÍNIMA DE TREINTA (30) DÍAS CALENDARIO,</w:t>
            </w:r>
          </w:p>
          <w:p w:rsidR="00F85599" w:rsidRPr="00F85599" w:rsidRDefault="00F85599" w:rsidP="00C35482">
            <w:pPr>
              <w:jc w:val="center"/>
              <w:rPr>
                <w:rFonts w:cs="Arial"/>
                <w:b/>
                <w:szCs w:val="20"/>
              </w:rPr>
            </w:pPr>
            <w:r w:rsidRPr="00F85599">
              <w:rPr>
                <w:rFonts w:cs="Arial"/>
                <w:b/>
                <w:szCs w:val="20"/>
              </w:rPr>
              <w:t>CONTADOS PARTIR DE LA FECHA DE ENTREGA DE LA MISMA.</w:t>
            </w:r>
          </w:p>
        </w:tc>
      </w:tr>
      <w:tr w:rsidR="00F85599" w:rsidRPr="00F85599" w:rsidTr="00C35482">
        <w:trPr>
          <w:trHeight w:val="389"/>
        </w:trPr>
        <w:tc>
          <w:tcPr>
            <w:tcW w:w="1389" w:type="pct"/>
            <w:shd w:val="clear" w:color="auto" w:fill="auto"/>
            <w:vAlign w:val="center"/>
          </w:tcPr>
          <w:p w:rsidR="00F85599" w:rsidRPr="00F85599" w:rsidRDefault="00F85599" w:rsidP="00C35482">
            <w:pPr>
              <w:rPr>
                <w:rFonts w:cs="Arial"/>
                <w:b/>
                <w:szCs w:val="20"/>
              </w:rPr>
            </w:pPr>
            <w:r w:rsidRPr="00F85599">
              <w:rPr>
                <w:rFonts w:cs="Arial"/>
                <w:b/>
                <w:szCs w:val="20"/>
              </w:rPr>
              <w:t>OBJETO:</w:t>
            </w:r>
          </w:p>
        </w:tc>
        <w:tc>
          <w:tcPr>
            <w:tcW w:w="3611" w:type="pct"/>
            <w:shd w:val="clear" w:color="auto" w:fill="auto"/>
          </w:tcPr>
          <w:p w:rsidR="00F85599" w:rsidRPr="00F85599" w:rsidRDefault="00F85599" w:rsidP="00C35482">
            <w:pPr>
              <w:tabs>
                <w:tab w:val="center" w:pos="4252"/>
                <w:tab w:val="right" w:pos="8504"/>
              </w:tabs>
              <w:ind w:right="18"/>
              <w:rPr>
                <w:rFonts w:cs="Arial"/>
                <w:b/>
                <w:szCs w:val="20"/>
              </w:rPr>
            </w:pPr>
            <w:r w:rsidRPr="00F85599">
              <w:rPr>
                <w:rFonts w:cs="Arial"/>
                <w:b/>
                <w:color w:val="000000"/>
                <w:szCs w:val="20"/>
                <w:lang w:val="es-ES"/>
              </w:rPr>
              <w:t>“</w:t>
            </w:r>
            <w:r w:rsidRPr="00F85599">
              <w:rPr>
                <w:rFonts w:cs="Arial"/>
                <w:b/>
                <w:color w:val="000000"/>
                <w:szCs w:val="20"/>
              </w:rPr>
              <w:t>PRESTACIÓN DE SERVICIOS DE SALUD EN EL AREA DE OPTOMETRIA Y ORTÓPTICA PARA TODOS LOS AFILIADOS Y BENEFICIARIOS DEL SSFFMM ADSCRITOS Y AUTORIZADOS POR EL ESTABLECIMIENTO DE SANIDAD MILITAR BISAN EN OCAÑA, NORTE DE SANTANDER PARA LA VIGENCIA DE 2021</w:t>
            </w:r>
            <w:r w:rsidRPr="00F85599">
              <w:rPr>
                <w:rFonts w:cs="Arial"/>
                <w:b/>
                <w:szCs w:val="20"/>
              </w:rPr>
              <w:t xml:space="preserve">”, </w:t>
            </w:r>
            <w:r w:rsidRPr="00F85599">
              <w:rPr>
                <w:rFonts w:cs="Arial"/>
                <w:szCs w:val="20"/>
              </w:rPr>
              <w:t>por un valor de</w:t>
            </w:r>
            <w:r w:rsidRPr="00F85599">
              <w:rPr>
                <w:rFonts w:cs="Arial"/>
                <w:b/>
                <w:szCs w:val="20"/>
              </w:rPr>
              <w:t xml:space="preserve"> DOS MILLONES DE PESOS M/CTE. ($2.000.000,00).</w:t>
            </w:r>
          </w:p>
        </w:tc>
      </w:tr>
      <w:tr w:rsidR="00F85599" w:rsidRPr="00F85599" w:rsidTr="00C35482">
        <w:trPr>
          <w:trHeight w:val="536"/>
        </w:trPr>
        <w:tc>
          <w:tcPr>
            <w:tcW w:w="1389" w:type="pct"/>
            <w:shd w:val="clear" w:color="auto" w:fill="auto"/>
          </w:tcPr>
          <w:p w:rsidR="00F85599" w:rsidRPr="00F85599" w:rsidRDefault="00F85599" w:rsidP="00C35482">
            <w:pPr>
              <w:rPr>
                <w:rFonts w:cs="Arial"/>
                <w:b/>
                <w:szCs w:val="20"/>
              </w:rPr>
            </w:pPr>
            <w:r w:rsidRPr="00F85599">
              <w:rPr>
                <w:rFonts w:cs="Arial"/>
                <w:b/>
                <w:szCs w:val="20"/>
              </w:rPr>
              <w:t>PUBLICACIÓN INVITACIÓN PÚBLICA EN SECOP II</w:t>
            </w:r>
          </w:p>
        </w:tc>
        <w:tc>
          <w:tcPr>
            <w:tcW w:w="3611" w:type="pct"/>
            <w:shd w:val="clear" w:color="auto" w:fill="auto"/>
            <w:vAlign w:val="center"/>
          </w:tcPr>
          <w:p w:rsidR="00F85599" w:rsidRPr="00F85599" w:rsidRDefault="00F85599" w:rsidP="00C35482">
            <w:pPr>
              <w:ind w:right="51"/>
              <w:rPr>
                <w:rFonts w:cs="Arial"/>
                <w:szCs w:val="20"/>
              </w:rPr>
            </w:pPr>
            <w:r w:rsidRPr="00F85599">
              <w:rPr>
                <w:rFonts w:cs="Arial"/>
                <w:szCs w:val="20"/>
              </w:rPr>
              <w:t xml:space="preserve">La Invitación Pública debe consultarse en la página web: </w:t>
            </w:r>
            <w:hyperlink r:id="rId7" w:history="1">
              <w:r w:rsidRPr="00F85599">
                <w:rPr>
                  <w:rFonts w:cs="Arial"/>
                  <w:color w:val="0000FF"/>
                  <w:szCs w:val="20"/>
                  <w:u w:val="single"/>
                </w:rPr>
                <w:t>https://www.colombiacompra.gov.co/secop-ii</w:t>
              </w:r>
            </w:hyperlink>
          </w:p>
          <w:p w:rsidR="00F85599" w:rsidRPr="00F85599" w:rsidRDefault="00F85599" w:rsidP="00C35482">
            <w:pPr>
              <w:rPr>
                <w:rFonts w:cs="Arial"/>
                <w:b/>
                <w:szCs w:val="20"/>
              </w:rPr>
            </w:pPr>
          </w:p>
          <w:p w:rsidR="00F85599" w:rsidRPr="00F85599" w:rsidRDefault="00F85599" w:rsidP="00C35482">
            <w:pPr>
              <w:rPr>
                <w:rFonts w:cs="Arial"/>
                <w:szCs w:val="20"/>
              </w:rPr>
            </w:pPr>
            <w:r w:rsidRPr="00F85599">
              <w:rPr>
                <w:rFonts w:cs="Arial"/>
                <w:b/>
                <w:szCs w:val="20"/>
              </w:rPr>
              <w:t>Fecha:</w:t>
            </w:r>
            <w:r w:rsidRPr="00F85599">
              <w:rPr>
                <w:rFonts w:cs="Arial"/>
                <w:szCs w:val="20"/>
              </w:rPr>
              <w:t xml:space="preserve">  28 de mayo de 2021</w:t>
            </w:r>
          </w:p>
        </w:tc>
      </w:tr>
      <w:tr w:rsidR="00F85599" w:rsidRPr="00F85599" w:rsidTr="00C35482">
        <w:trPr>
          <w:trHeight w:val="536"/>
        </w:trPr>
        <w:tc>
          <w:tcPr>
            <w:tcW w:w="1389" w:type="pct"/>
            <w:shd w:val="clear" w:color="auto" w:fill="auto"/>
          </w:tcPr>
          <w:p w:rsidR="00F85599" w:rsidRPr="00F85599" w:rsidRDefault="00F85599" w:rsidP="00C35482">
            <w:pPr>
              <w:rPr>
                <w:rFonts w:cs="Arial"/>
                <w:b/>
                <w:szCs w:val="20"/>
              </w:rPr>
            </w:pPr>
            <w:r w:rsidRPr="00F85599">
              <w:rPr>
                <w:rFonts w:cs="Arial"/>
                <w:b/>
                <w:szCs w:val="20"/>
              </w:rPr>
              <w:t xml:space="preserve">PLAZO MÁXIMO PARA PRESENTAR OBSERVACIONES </w:t>
            </w:r>
          </w:p>
        </w:tc>
        <w:tc>
          <w:tcPr>
            <w:tcW w:w="3611" w:type="pct"/>
            <w:shd w:val="clear" w:color="auto" w:fill="auto"/>
            <w:vAlign w:val="center"/>
          </w:tcPr>
          <w:p w:rsidR="00F85599" w:rsidRPr="00F85599" w:rsidRDefault="00F85599" w:rsidP="00C35482">
            <w:pPr>
              <w:rPr>
                <w:rFonts w:cs="Arial"/>
                <w:szCs w:val="20"/>
              </w:rPr>
            </w:pPr>
            <w:r w:rsidRPr="00F85599">
              <w:rPr>
                <w:rFonts w:cs="Arial"/>
                <w:b/>
                <w:szCs w:val="20"/>
              </w:rPr>
              <w:t xml:space="preserve">Fecha: </w:t>
            </w:r>
            <w:r w:rsidRPr="00F85599">
              <w:rPr>
                <w:rFonts w:cs="Arial"/>
                <w:szCs w:val="20"/>
              </w:rPr>
              <w:t>31 de mayo de 2021</w:t>
            </w:r>
          </w:p>
          <w:p w:rsidR="00F85599" w:rsidRPr="00F85599" w:rsidRDefault="00F85599" w:rsidP="00C35482">
            <w:pPr>
              <w:rPr>
                <w:rFonts w:cs="Arial"/>
                <w:szCs w:val="20"/>
              </w:rPr>
            </w:pPr>
            <w:r w:rsidRPr="00F85599">
              <w:rPr>
                <w:rFonts w:cs="Arial"/>
                <w:b/>
                <w:szCs w:val="20"/>
              </w:rPr>
              <w:t>Hora:</w:t>
            </w:r>
            <w:r w:rsidRPr="00F85599">
              <w:rPr>
                <w:rFonts w:cs="Arial"/>
                <w:szCs w:val="20"/>
              </w:rPr>
              <w:t xml:space="preserve"> 10:00 horas.</w:t>
            </w:r>
          </w:p>
          <w:p w:rsidR="00F85599" w:rsidRPr="00F85599" w:rsidRDefault="00F85599" w:rsidP="00C35482">
            <w:pPr>
              <w:rPr>
                <w:rFonts w:cs="Arial"/>
                <w:szCs w:val="20"/>
              </w:rPr>
            </w:pPr>
          </w:p>
          <w:p w:rsidR="00F85599" w:rsidRPr="00F85599" w:rsidRDefault="00F85599" w:rsidP="00C35482">
            <w:pPr>
              <w:rPr>
                <w:rFonts w:cs="Arial"/>
                <w:szCs w:val="20"/>
              </w:rPr>
            </w:pPr>
            <w:r w:rsidRPr="00F85599">
              <w:rPr>
                <w:rFonts w:cs="Arial"/>
                <w:szCs w:val="20"/>
              </w:rPr>
              <w:t>Las observaciones deben presentarse únicamente a través de la plataforma web de SECOP II.</w:t>
            </w:r>
          </w:p>
        </w:tc>
      </w:tr>
      <w:tr w:rsidR="00F85599" w:rsidRPr="00F85599" w:rsidTr="00C35482">
        <w:trPr>
          <w:trHeight w:val="519"/>
        </w:trPr>
        <w:tc>
          <w:tcPr>
            <w:tcW w:w="1389" w:type="pct"/>
            <w:shd w:val="clear" w:color="auto" w:fill="auto"/>
          </w:tcPr>
          <w:p w:rsidR="00F85599" w:rsidRPr="00F85599" w:rsidRDefault="00F85599" w:rsidP="00C35482">
            <w:pPr>
              <w:rPr>
                <w:rFonts w:cs="Arial"/>
                <w:b/>
                <w:szCs w:val="20"/>
              </w:rPr>
            </w:pPr>
            <w:r w:rsidRPr="00F85599">
              <w:rPr>
                <w:rFonts w:cs="Arial"/>
                <w:b/>
                <w:szCs w:val="20"/>
              </w:rPr>
              <w:t>PLAZO MÁXIMO PARA EXPEDIR ADENDAS</w:t>
            </w:r>
          </w:p>
        </w:tc>
        <w:tc>
          <w:tcPr>
            <w:tcW w:w="3611" w:type="pct"/>
            <w:shd w:val="clear" w:color="auto" w:fill="auto"/>
            <w:vAlign w:val="center"/>
          </w:tcPr>
          <w:p w:rsidR="00F85599" w:rsidRPr="00F85599" w:rsidRDefault="00F85599" w:rsidP="00C35482">
            <w:pPr>
              <w:ind w:right="51"/>
              <w:rPr>
                <w:rFonts w:cs="Arial"/>
                <w:szCs w:val="20"/>
              </w:rPr>
            </w:pPr>
            <w:r w:rsidRPr="00F85599">
              <w:rPr>
                <w:rFonts w:cs="Arial"/>
                <w:b/>
                <w:szCs w:val="20"/>
              </w:rPr>
              <w:t xml:space="preserve">Fecha: </w:t>
            </w:r>
            <w:r w:rsidRPr="00F85599">
              <w:rPr>
                <w:rFonts w:cs="Arial"/>
                <w:szCs w:val="20"/>
              </w:rPr>
              <w:t>1 de junio de 2021</w:t>
            </w:r>
          </w:p>
          <w:p w:rsidR="00F85599" w:rsidRPr="00F85599" w:rsidRDefault="00F85599" w:rsidP="00C35482">
            <w:pPr>
              <w:ind w:right="51"/>
              <w:rPr>
                <w:rFonts w:cs="Arial"/>
                <w:szCs w:val="20"/>
              </w:rPr>
            </w:pPr>
          </w:p>
          <w:p w:rsidR="00F85599" w:rsidRPr="00F85599" w:rsidRDefault="00F85599" w:rsidP="00C35482">
            <w:pPr>
              <w:ind w:right="51"/>
              <w:rPr>
                <w:rFonts w:cs="Arial"/>
                <w:szCs w:val="20"/>
              </w:rPr>
            </w:pPr>
            <w:r w:rsidRPr="00F85599">
              <w:rPr>
                <w:rFonts w:cs="Arial"/>
                <w:szCs w:val="20"/>
              </w:rPr>
              <w:t>Se aclara que cualquier modificación a la Invitación Pública se efectuará mediante ADENDAS, las cuales se encontrarán para consulta en el Portal Único de Contratación –SECOP II-.</w:t>
            </w:r>
          </w:p>
          <w:p w:rsidR="00F85599" w:rsidRPr="00F85599" w:rsidRDefault="00F85599" w:rsidP="00C35482">
            <w:pPr>
              <w:ind w:right="51"/>
              <w:rPr>
                <w:rFonts w:cs="Arial"/>
                <w:szCs w:val="20"/>
              </w:rPr>
            </w:pPr>
          </w:p>
          <w:p w:rsidR="00F85599" w:rsidRPr="00F85599" w:rsidRDefault="00F85599" w:rsidP="00C35482">
            <w:pPr>
              <w:ind w:right="51"/>
              <w:rPr>
                <w:rFonts w:cs="Arial"/>
                <w:szCs w:val="20"/>
              </w:rPr>
            </w:pPr>
            <w:r w:rsidRPr="00F85599">
              <w:rPr>
                <w:rFonts w:cs="Arial"/>
                <w:szCs w:val="20"/>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rsidR="00F85599" w:rsidRPr="00F85599" w:rsidRDefault="00F85599" w:rsidP="00C35482">
            <w:pPr>
              <w:ind w:right="51"/>
              <w:rPr>
                <w:rFonts w:cs="Arial"/>
                <w:b/>
                <w:szCs w:val="20"/>
              </w:rPr>
            </w:pPr>
          </w:p>
        </w:tc>
      </w:tr>
      <w:tr w:rsidR="00F85599" w:rsidRPr="00F85599" w:rsidTr="00C35482">
        <w:trPr>
          <w:trHeight w:val="645"/>
        </w:trPr>
        <w:tc>
          <w:tcPr>
            <w:tcW w:w="1389" w:type="pct"/>
            <w:shd w:val="clear" w:color="auto" w:fill="auto"/>
          </w:tcPr>
          <w:p w:rsidR="00F85599" w:rsidRPr="00F85599" w:rsidRDefault="00F85599" w:rsidP="00C35482">
            <w:pPr>
              <w:rPr>
                <w:rFonts w:cs="Arial"/>
                <w:b/>
                <w:szCs w:val="20"/>
              </w:rPr>
            </w:pPr>
            <w:r w:rsidRPr="00F85599">
              <w:rPr>
                <w:rFonts w:cs="Arial"/>
                <w:b/>
                <w:szCs w:val="20"/>
              </w:rPr>
              <w:t xml:space="preserve">FECHA Y HORA DE </w:t>
            </w:r>
          </w:p>
          <w:p w:rsidR="00F85599" w:rsidRPr="00F85599" w:rsidRDefault="00F85599" w:rsidP="00C35482">
            <w:pPr>
              <w:rPr>
                <w:rFonts w:cs="Arial"/>
                <w:b/>
                <w:szCs w:val="20"/>
              </w:rPr>
            </w:pPr>
            <w:r w:rsidRPr="00F85599">
              <w:rPr>
                <w:rFonts w:cs="Arial"/>
                <w:b/>
                <w:szCs w:val="20"/>
              </w:rPr>
              <w:t>CIERRE (PRESENTACIÓN DE OFERTAS)</w:t>
            </w:r>
          </w:p>
        </w:tc>
        <w:tc>
          <w:tcPr>
            <w:tcW w:w="3611" w:type="pct"/>
            <w:shd w:val="clear" w:color="auto" w:fill="auto"/>
            <w:vAlign w:val="center"/>
          </w:tcPr>
          <w:p w:rsidR="00F85599" w:rsidRPr="00F85599" w:rsidRDefault="00F85599" w:rsidP="00C35482">
            <w:pPr>
              <w:rPr>
                <w:rFonts w:cs="Arial"/>
                <w:szCs w:val="20"/>
                <w:lang w:val="es-ES_tradnl"/>
              </w:rPr>
            </w:pPr>
            <w:r w:rsidRPr="00F85599">
              <w:rPr>
                <w:rFonts w:cs="Arial"/>
                <w:b/>
                <w:szCs w:val="20"/>
                <w:lang w:val="es-ES_tradnl"/>
              </w:rPr>
              <w:t xml:space="preserve">Fecha: </w:t>
            </w:r>
            <w:r w:rsidRPr="00F85599">
              <w:rPr>
                <w:rFonts w:cs="Arial"/>
                <w:szCs w:val="20"/>
                <w:lang w:val="es-ES_tradnl"/>
              </w:rPr>
              <w:t>2 de junio de 2021</w:t>
            </w:r>
          </w:p>
          <w:p w:rsidR="00F85599" w:rsidRPr="00F85599" w:rsidRDefault="00F85599" w:rsidP="00C35482">
            <w:pPr>
              <w:rPr>
                <w:rFonts w:cs="Arial"/>
                <w:b/>
                <w:szCs w:val="20"/>
              </w:rPr>
            </w:pPr>
          </w:p>
          <w:p w:rsidR="00F85599" w:rsidRPr="00F85599" w:rsidRDefault="00F85599" w:rsidP="00C35482">
            <w:pPr>
              <w:rPr>
                <w:rFonts w:cs="Arial"/>
                <w:szCs w:val="20"/>
              </w:rPr>
            </w:pPr>
            <w:r w:rsidRPr="00F85599">
              <w:rPr>
                <w:rFonts w:cs="Arial"/>
                <w:b/>
                <w:szCs w:val="20"/>
              </w:rPr>
              <w:t xml:space="preserve">Hora: </w:t>
            </w:r>
            <w:r w:rsidRPr="00F85599">
              <w:rPr>
                <w:rFonts w:cs="Arial"/>
                <w:szCs w:val="20"/>
              </w:rPr>
              <w:t>17:00 Horas</w:t>
            </w:r>
          </w:p>
          <w:p w:rsidR="00F85599" w:rsidRPr="00F85599" w:rsidRDefault="00F85599" w:rsidP="00C35482">
            <w:pPr>
              <w:rPr>
                <w:rFonts w:cs="Arial"/>
                <w:szCs w:val="20"/>
              </w:rPr>
            </w:pPr>
          </w:p>
          <w:p w:rsidR="00F85599" w:rsidRPr="00F85599" w:rsidRDefault="00F85599" w:rsidP="00C35482">
            <w:pPr>
              <w:rPr>
                <w:rFonts w:cs="Arial"/>
                <w:szCs w:val="20"/>
              </w:rPr>
            </w:pPr>
            <w:r w:rsidRPr="00F85599">
              <w:rPr>
                <w:rFonts w:cs="Arial"/>
                <w:szCs w:val="20"/>
              </w:rPr>
              <w:t>La presentación y cargue deben hacerse únicamente a través de la plataforma web de SECOP II.</w:t>
            </w:r>
          </w:p>
        </w:tc>
      </w:tr>
      <w:tr w:rsidR="00F85599" w:rsidRPr="00F85599" w:rsidTr="00C35482">
        <w:trPr>
          <w:trHeight w:val="803"/>
        </w:trPr>
        <w:tc>
          <w:tcPr>
            <w:tcW w:w="1389" w:type="pct"/>
            <w:shd w:val="clear" w:color="auto" w:fill="auto"/>
          </w:tcPr>
          <w:p w:rsidR="00F85599" w:rsidRPr="00F85599" w:rsidRDefault="00F85599" w:rsidP="00C35482">
            <w:pPr>
              <w:rPr>
                <w:rFonts w:cs="Arial"/>
                <w:b/>
                <w:szCs w:val="20"/>
              </w:rPr>
            </w:pPr>
            <w:r w:rsidRPr="00F85599">
              <w:rPr>
                <w:rFonts w:cs="Arial"/>
                <w:b/>
                <w:szCs w:val="20"/>
              </w:rPr>
              <w:t>PLAZO PARA QUE LOS COMITÉS EVALUADORES REALICEN  LA VERIFICACIÓN  DE LOS REQUISITOS HABILITANTES DE LAS OFERTAS</w:t>
            </w:r>
          </w:p>
        </w:tc>
        <w:tc>
          <w:tcPr>
            <w:tcW w:w="3611" w:type="pct"/>
            <w:shd w:val="clear" w:color="auto" w:fill="auto"/>
            <w:vAlign w:val="center"/>
          </w:tcPr>
          <w:p w:rsidR="00F85599" w:rsidRPr="00F85599" w:rsidRDefault="00F85599" w:rsidP="00C35482">
            <w:pPr>
              <w:rPr>
                <w:rFonts w:cs="Arial"/>
                <w:szCs w:val="20"/>
                <w:lang w:val="es-ES_tradnl"/>
              </w:rPr>
            </w:pPr>
            <w:r w:rsidRPr="00F85599">
              <w:rPr>
                <w:rFonts w:cs="Arial"/>
                <w:b/>
                <w:szCs w:val="20"/>
                <w:lang w:val="es-ES_tradnl"/>
              </w:rPr>
              <w:t>Fecha</w:t>
            </w:r>
            <w:r w:rsidRPr="00F85599">
              <w:rPr>
                <w:rFonts w:cs="Arial"/>
                <w:szCs w:val="20"/>
                <w:lang w:val="es-ES_tradnl"/>
              </w:rPr>
              <w:t>: 3 de junio de 2021</w:t>
            </w:r>
          </w:p>
          <w:p w:rsidR="00F85599" w:rsidRPr="00F85599" w:rsidRDefault="00F85599" w:rsidP="00C35482">
            <w:pPr>
              <w:rPr>
                <w:rFonts w:cs="Arial"/>
                <w:szCs w:val="20"/>
                <w:lang w:val="es-ES_tradnl"/>
              </w:rPr>
            </w:pPr>
          </w:p>
          <w:p w:rsidR="00F85599" w:rsidRPr="00F85599" w:rsidRDefault="00F85599" w:rsidP="00C35482">
            <w:pPr>
              <w:rPr>
                <w:rFonts w:cs="Arial"/>
                <w:szCs w:val="20"/>
                <w:lang w:val="es-ES_tradnl"/>
              </w:rPr>
            </w:pPr>
            <w:r w:rsidRPr="00F85599">
              <w:rPr>
                <w:rFonts w:cs="Arial"/>
                <w:b/>
                <w:szCs w:val="20"/>
                <w:lang w:val="es-ES_tradnl"/>
              </w:rPr>
              <w:t>Hora</w:t>
            </w:r>
            <w:r w:rsidRPr="00F85599">
              <w:rPr>
                <w:rFonts w:cs="Arial"/>
                <w:szCs w:val="20"/>
                <w:lang w:val="es-ES_tradnl"/>
              </w:rPr>
              <w:t xml:space="preserve">: Hasta las 17:00 </w:t>
            </w:r>
          </w:p>
          <w:p w:rsidR="00F85599" w:rsidRPr="00F85599" w:rsidRDefault="00F85599" w:rsidP="00C35482">
            <w:pPr>
              <w:rPr>
                <w:rFonts w:cs="Arial"/>
                <w:szCs w:val="20"/>
                <w:lang w:val="es-ES_tradnl"/>
              </w:rPr>
            </w:pPr>
          </w:p>
        </w:tc>
      </w:tr>
      <w:tr w:rsidR="00F85599" w:rsidRPr="00F85599" w:rsidTr="00C35482">
        <w:trPr>
          <w:trHeight w:val="803"/>
        </w:trPr>
        <w:tc>
          <w:tcPr>
            <w:tcW w:w="1389" w:type="pct"/>
            <w:shd w:val="clear" w:color="auto" w:fill="auto"/>
          </w:tcPr>
          <w:p w:rsidR="00F85599" w:rsidRPr="00F85599" w:rsidRDefault="00F85599" w:rsidP="00C35482">
            <w:pPr>
              <w:rPr>
                <w:rFonts w:cs="Arial"/>
                <w:b/>
                <w:szCs w:val="20"/>
              </w:rPr>
            </w:pPr>
            <w:r w:rsidRPr="00F85599">
              <w:rPr>
                <w:rFonts w:cs="Arial"/>
                <w:b/>
                <w:szCs w:val="20"/>
              </w:rPr>
              <w:t>PUBLICACIÓN DE LA EVALUACIÓN  E INFORME DE VERIFICACIÓN DE REQUISITOS HABILITANTES</w:t>
            </w:r>
          </w:p>
        </w:tc>
        <w:tc>
          <w:tcPr>
            <w:tcW w:w="3611" w:type="pct"/>
            <w:shd w:val="clear" w:color="auto" w:fill="auto"/>
            <w:vAlign w:val="center"/>
          </w:tcPr>
          <w:p w:rsidR="00F85599" w:rsidRPr="00F85599" w:rsidRDefault="00F85599" w:rsidP="00C35482">
            <w:pPr>
              <w:rPr>
                <w:rFonts w:cs="Arial"/>
                <w:b/>
                <w:szCs w:val="20"/>
              </w:rPr>
            </w:pPr>
            <w:r w:rsidRPr="00F85599">
              <w:rPr>
                <w:rFonts w:cs="Arial"/>
                <w:b/>
                <w:szCs w:val="20"/>
              </w:rPr>
              <w:t>Fecha:</w:t>
            </w:r>
            <w:r w:rsidRPr="00F85599">
              <w:rPr>
                <w:rFonts w:cs="Arial"/>
                <w:szCs w:val="20"/>
              </w:rPr>
              <w:t xml:space="preserve"> 4 de junio de 2021</w:t>
            </w:r>
          </w:p>
          <w:p w:rsidR="00F85599" w:rsidRPr="00F85599" w:rsidRDefault="00F85599" w:rsidP="00C35482">
            <w:pPr>
              <w:rPr>
                <w:rFonts w:cs="Arial"/>
                <w:szCs w:val="20"/>
              </w:rPr>
            </w:pPr>
          </w:p>
          <w:p w:rsidR="00F85599" w:rsidRPr="00F85599" w:rsidRDefault="00F85599" w:rsidP="00C35482">
            <w:pPr>
              <w:rPr>
                <w:rFonts w:cs="Arial"/>
                <w:szCs w:val="20"/>
              </w:rPr>
            </w:pPr>
            <w:r w:rsidRPr="00F85599">
              <w:rPr>
                <w:rFonts w:cs="Arial"/>
                <w:szCs w:val="20"/>
              </w:rPr>
              <w:t>Las evaluaciones e informes de verificación  deben visualizarse a través de la plataforma web de SECOP II</w:t>
            </w:r>
          </w:p>
        </w:tc>
      </w:tr>
      <w:tr w:rsidR="00F85599" w:rsidRPr="00F85599" w:rsidTr="00C35482">
        <w:trPr>
          <w:trHeight w:val="803"/>
        </w:trPr>
        <w:tc>
          <w:tcPr>
            <w:tcW w:w="1389" w:type="pct"/>
            <w:shd w:val="clear" w:color="auto" w:fill="auto"/>
          </w:tcPr>
          <w:p w:rsidR="00F85599" w:rsidRPr="00F85599" w:rsidRDefault="00F85599" w:rsidP="00C35482">
            <w:pPr>
              <w:rPr>
                <w:rFonts w:cs="Arial"/>
                <w:b/>
                <w:szCs w:val="20"/>
              </w:rPr>
            </w:pPr>
            <w:r w:rsidRPr="00F85599">
              <w:rPr>
                <w:rFonts w:cs="Arial"/>
                <w:b/>
                <w:szCs w:val="20"/>
              </w:rPr>
              <w:t xml:space="preserve">PLAZO PARA PRESENTAR OBSERVACIONES A LAS EVALUACIONES </w:t>
            </w:r>
          </w:p>
        </w:tc>
        <w:tc>
          <w:tcPr>
            <w:tcW w:w="3611" w:type="pct"/>
            <w:shd w:val="clear" w:color="auto" w:fill="auto"/>
            <w:vAlign w:val="center"/>
          </w:tcPr>
          <w:p w:rsidR="00F85599" w:rsidRPr="00F85599" w:rsidRDefault="00F85599" w:rsidP="00C35482">
            <w:pPr>
              <w:ind w:right="51"/>
              <w:rPr>
                <w:rFonts w:cs="Arial"/>
                <w:b/>
                <w:bCs/>
                <w:szCs w:val="20"/>
              </w:rPr>
            </w:pPr>
            <w:r w:rsidRPr="00F85599">
              <w:rPr>
                <w:rFonts w:cs="Arial"/>
                <w:b/>
                <w:bCs/>
                <w:szCs w:val="20"/>
              </w:rPr>
              <w:t xml:space="preserve">Fecha: </w:t>
            </w:r>
            <w:r w:rsidRPr="00F85599">
              <w:rPr>
                <w:rFonts w:cs="Arial"/>
                <w:bCs/>
                <w:szCs w:val="20"/>
              </w:rPr>
              <w:t xml:space="preserve"> </w:t>
            </w:r>
            <w:r w:rsidRPr="00F85599">
              <w:rPr>
                <w:rFonts w:cs="Arial"/>
                <w:szCs w:val="20"/>
              </w:rPr>
              <w:t>8 de junio de 2021</w:t>
            </w:r>
          </w:p>
          <w:p w:rsidR="00F85599" w:rsidRPr="00F85599" w:rsidRDefault="00F85599" w:rsidP="00C35482">
            <w:pPr>
              <w:rPr>
                <w:rFonts w:cs="Arial"/>
                <w:szCs w:val="20"/>
              </w:rPr>
            </w:pPr>
          </w:p>
          <w:p w:rsidR="00F85599" w:rsidRPr="00F85599" w:rsidRDefault="00F85599" w:rsidP="00C35482">
            <w:pPr>
              <w:rPr>
                <w:rFonts w:cs="Arial"/>
                <w:bCs/>
                <w:szCs w:val="20"/>
              </w:rPr>
            </w:pPr>
            <w:r w:rsidRPr="00F85599">
              <w:rPr>
                <w:rFonts w:cs="Arial"/>
                <w:b/>
                <w:szCs w:val="20"/>
              </w:rPr>
              <w:t>Hora:</w:t>
            </w:r>
            <w:r w:rsidRPr="00F85599">
              <w:rPr>
                <w:rFonts w:cs="Arial"/>
                <w:szCs w:val="20"/>
              </w:rPr>
              <w:t xml:space="preserve"> hasta las </w:t>
            </w:r>
            <w:r w:rsidRPr="00F85599">
              <w:rPr>
                <w:rFonts w:cs="Arial"/>
                <w:bCs/>
                <w:szCs w:val="20"/>
              </w:rPr>
              <w:t>18:00 horas.</w:t>
            </w:r>
          </w:p>
          <w:p w:rsidR="00F85599" w:rsidRPr="00F85599" w:rsidRDefault="00F85599" w:rsidP="00C35482">
            <w:pPr>
              <w:rPr>
                <w:rFonts w:cs="Arial"/>
                <w:bCs/>
                <w:szCs w:val="20"/>
              </w:rPr>
            </w:pPr>
          </w:p>
          <w:p w:rsidR="00F85599" w:rsidRPr="00F85599" w:rsidRDefault="00F85599" w:rsidP="00C35482">
            <w:pPr>
              <w:rPr>
                <w:rFonts w:cs="Arial"/>
                <w:szCs w:val="20"/>
              </w:rPr>
            </w:pPr>
            <w:r w:rsidRPr="00F85599">
              <w:rPr>
                <w:rFonts w:cs="Arial"/>
                <w:szCs w:val="20"/>
              </w:rPr>
              <w:t>Las observaciones deben presentarse únicamente a través de la plataforma web de SECOP II.</w:t>
            </w:r>
          </w:p>
        </w:tc>
      </w:tr>
      <w:tr w:rsidR="00F85599" w:rsidRPr="00F85599" w:rsidTr="00C35482">
        <w:trPr>
          <w:trHeight w:val="803"/>
        </w:trPr>
        <w:tc>
          <w:tcPr>
            <w:tcW w:w="1389" w:type="pct"/>
            <w:shd w:val="clear" w:color="auto" w:fill="auto"/>
          </w:tcPr>
          <w:p w:rsidR="00F85599" w:rsidRPr="00F85599" w:rsidRDefault="00F85599" w:rsidP="00C35482">
            <w:pPr>
              <w:rPr>
                <w:rFonts w:cs="Arial"/>
                <w:b/>
                <w:szCs w:val="20"/>
              </w:rPr>
            </w:pPr>
            <w:r w:rsidRPr="00F85599">
              <w:rPr>
                <w:rFonts w:cs="Arial"/>
                <w:b/>
                <w:szCs w:val="20"/>
              </w:rPr>
              <w:t>PLAZO PARA PRESENTAR SUBSANACIONES A LAS EVALUACIONES POR PARTE DEL OFERENTE EVALUADO</w:t>
            </w:r>
          </w:p>
        </w:tc>
        <w:tc>
          <w:tcPr>
            <w:tcW w:w="3611" w:type="pct"/>
            <w:shd w:val="clear" w:color="auto" w:fill="auto"/>
            <w:vAlign w:val="center"/>
          </w:tcPr>
          <w:p w:rsidR="00F85599" w:rsidRPr="00F85599" w:rsidRDefault="00F85599" w:rsidP="00C35482">
            <w:pPr>
              <w:ind w:right="51"/>
              <w:rPr>
                <w:rFonts w:cs="Arial"/>
                <w:b/>
                <w:bCs/>
                <w:szCs w:val="20"/>
              </w:rPr>
            </w:pPr>
            <w:r w:rsidRPr="00F85599">
              <w:rPr>
                <w:rFonts w:cs="Arial"/>
                <w:b/>
                <w:bCs/>
                <w:szCs w:val="20"/>
              </w:rPr>
              <w:t xml:space="preserve">Fecha: </w:t>
            </w:r>
            <w:r w:rsidRPr="00F85599">
              <w:rPr>
                <w:rFonts w:cs="Arial"/>
                <w:szCs w:val="20"/>
              </w:rPr>
              <w:t>8 de junio de 2021</w:t>
            </w:r>
          </w:p>
          <w:p w:rsidR="00F85599" w:rsidRPr="00F85599" w:rsidRDefault="00F85599" w:rsidP="00C35482">
            <w:pPr>
              <w:rPr>
                <w:rFonts w:cs="Arial"/>
                <w:szCs w:val="20"/>
              </w:rPr>
            </w:pPr>
          </w:p>
          <w:p w:rsidR="00F85599" w:rsidRPr="00F85599" w:rsidRDefault="00F85599" w:rsidP="00C35482">
            <w:pPr>
              <w:rPr>
                <w:rFonts w:cs="Arial"/>
                <w:bCs/>
                <w:szCs w:val="20"/>
              </w:rPr>
            </w:pPr>
            <w:r w:rsidRPr="00F85599">
              <w:rPr>
                <w:rFonts w:cs="Arial"/>
                <w:b/>
                <w:szCs w:val="20"/>
              </w:rPr>
              <w:t>Hora:</w:t>
            </w:r>
            <w:r w:rsidRPr="00F85599">
              <w:rPr>
                <w:rFonts w:cs="Arial"/>
                <w:szCs w:val="20"/>
              </w:rPr>
              <w:t xml:space="preserve"> hasta las </w:t>
            </w:r>
            <w:r w:rsidRPr="00F85599">
              <w:rPr>
                <w:rFonts w:cs="Arial"/>
                <w:bCs/>
                <w:szCs w:val="20"/>
              </w:rPr>
              <w:t>18:00 horas.</w:t>
            </w:r>
          </w:p>
          <w:p w:rsidR="00F85599" w:rsidRPr="00F85599" w:rsidRDefault="00F85599" w:rsidP="00C35482">
            <w:pPr>
              <w:rPr>
                <w:rFonts w:cs="Arial"/>
                <w:bCs/>
                <w:szCs w:val="20"/>
              </w:rPr>
            </w:pPr>
          </w:p>
          <w:p w:rsidR="00F85599" w:rsidRPr="00F85599" w:rsidRDefault="00F85599" w:rsidP="00C35482">
            <w:pPr>
              <w:rPr>
                <w:rFonts w:cs="Arial"/>
                <w:szCs w:val="20"/>
              </w:rPr>
            </w:pPr>
            <w:r w:rsidRPr="00F85599">
              <w:rPr>
                <w:rFonts w:cs="Arial"/>
                <w:szCs w:val="20"/>
              </w:rPr>
              <w:t>Las subsanaciones deben presentarse únicamente a través de la plataforma web de SECOP II.</w:t>
            </w:r>
          </w:p>
          <w:p w:rsidR="00F85599" w:rsidRPr="00F85599" w:rsidRDefault="00F85599" w:rsidP="00C35482">
            <w:pPr>
              <w:rPr>
                <w:rFonts w:cs="Arial"/>
                <w:szCs w:val="20"/>
              </w:rPr>
            </w:pPr>
          </w:p>
          <w:p w:rsidR="00F85599" w:rsidRPr="00F85599" w:rsidRDefault="00F85599" w:rsidP="00C35482">
            <w:pPr>
              <w:rPr>
                <w:rFonts w:cs="Arial"/>
                <w:szCs w:val="20"/>
              </w:rPr>
            </w:pPr>
            <w:r w:rsidRPr="00F85599">
              <w:rPr>
                <w:rFonts w:cs="Arial"/>
                <w:szCs w:val="20"/>
              </w:rPr>
              <w:t xml:space="preserve">El proponente deberá dar respuesta a las solicitudes de aclaración requeridas por la entidad, dentro del término establecido por el </w:t>
            </w:r>
            <w:r w:rsidRPr="00F85599">
              <w:rPr>
                <w:rFonts w:cs="Arial"/>
                <w:b/>
                <w:szCs w:val="20"/>
              </w:rPr>
              <w:t xml:space="preserve">M.D.N - EJÉRCITO NACIONAL-DMBUG, </w:t>
            </w:r>
            <w:r w:rsidRPr="00F85599">
              <w:rPr>
                <w:rFonts w:cs="Arial"/>
                <w:szCs w:val="20"/>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rsidR="00F85599" w:rsidRPr="00F85599" w:rsidRDefault="00F85599" w:rsidP="00C35482">
            <w:pPr>
              <w:rPr>
                <w:rFonts w:cs="Arial"/>
                <w:szCs w:val="20"/>
              </w:rPr>
            </w:pPr>
          </w:p>
          <w:p w:rsidR="00F85599" w:rsidRPr="00F85599" w:rsidRDefault="00F85599" w:rsidP="00C35482">
            <w:pPr>
              <w:rPr>
                <w:rFonts w:cs="Arial"/>
                <w:szCs w:val="20"/>
              </w:rPr>
            </w:pPr>
            <w:r w:rsidRPr="00F85599">
              <w:rPr>
                <w:rFonts w:cs="Arial"/>
                <w:szCs w:val="20"/>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F85599" w:rsidRPr="00F85599" w:rsidTr="00C35482">
        <w:trPr>
          <w:trHeight w:val="519"/>
        </w:trPr>
        <w:tc>
          <w:tcPr>
            <w:tcW w:w="1389" w:type="pct"/>
            <w:shd w:val="clear" w:color="auto" w:fill="auto"/>
          </w:tcPr>
          <w:p w:rsidR="00F85599" w:rsidRPr="00F85599" w:rsidRDefault="00F85599" w:rsidP="00C35482">
            <w:pPr>
              <w:rPr>
                <w:rFonts w:cs="Arial"/>
                <w:b/>
                <w:szCs w:val="20"/>
              </w:rPr>
            </w:pPr>
            <w:r w:rsidRPr="00F85599">
              <w:rPr>
                <w:rFonts w:cs="Arial"/>
                <w:b/>
                <w:szCs w:val="20"/>
              </w:rPr>
              <w:lastRenderedPageBreak/>
              <w:t>EVALUACIÓN DE LAS SUBSANACIONES PRESENTADAS</w:t>
            </w:r>
          </w:p>
        </w:tc>
        <w:tc>
          <w:tcPr>
            <w:tcW w:w="3611" w:type="pct"/>
            <w:shd w:val="clear" w:color="auto" w:fill="auto"/>
            <w:vAlign w:val="center"/>
          </w:tcPr>
          <w:p w:rsidR="00F85599" w:rsidRPr="00F85599" w:rsidRDefault="00F85599" w:rsidP="00C35482">
            <w:pPr>
              <w:ind w:right="51"/>
              <w:rPr>
                <w:rFonts w:cs="Arial"/>
                <w:bCs/>
                <w:szCs w:val="20"/>
              </w:rPr>
            </w:pPr>
            <w:r w:rsidRPr="00F85599">
              <w:rPr>
                <w:rFonts w:cs="Arial"/>
                <w:b/>
                <w:bCs/>
                <w:szCs w:val="20"/>
              </w:rPr>
              <w:t xml:space="preserve">Fecha: </w:t>
            </w:r>
            <w:r w:rsidRPr="00F85599">
              <w:rPr>
                <w:rFonts w:cs="Arial"/>
                <w:szCs w:val="20"/>
              </w:rPr>
              <w:t>9 de junio de 2021</w:t>
            </w:r>
          </w:p>
          <w:p w:rsidR="00F85599" w:rsidRPr="00F85599" w:rsidRDefault="00F85599" w:rsidP="00C35482">
            <w:pPr>
              <w:ind w:right="51"/>
              <w:rPr>
                <w:rFonts w:cs="Arial"/>
                <w:szCs w:val="20"/>
              </w:rPr>
            </w:pPr>
            <w:r w:rsidRPr="00F85599">
              <w:rPr>
                <w:rFonts w:cs="Arial"/>
                <w:b/>
                <w:bCs/>
                <w:szCs w:val="20"/>
              </w:rPr>
              <w:t xml:space="preserve">Hora: </w:t>
            </w:r>
            <w:r w:rsidRPr="00F85599">
              <w:rPr>
                <w:rFonts w:cs="Arial"/>
                <w:bCs/>
                <w:szCs w:val="20"/>
              </w:rPr>
              <w:t>18:00 horas</w:t>
            </w:r>
          </w:p>
        </w:tc>
      </w:tr>
      <w:tr w:rsidR="00F85599" w:rsidRPr="00F85599" w:rsidTr="00C35482">
        <w:trPr>
          <w:trHeight w:val="519"/>
        </w:trPr>
        <w:tc>
          <w:tcPr>
            <w:tcW w:w="1389" w:type="pct"/>
            <w:shd w:val="clear" w:color="auto" w:fill="auto"/>
          </w:tcPr>
          <w:p w:rsidR="00F85599" w:rsidRPr="00F85599" w:rsidRDefault="00F85599" w:rsidP="00C35482">
            <w:pPr>
              <w:rPr>
                <w:rFonts w:cs="Arial"/>
                <w:b/>
                <w:szCs w:val="20"/>
              </w:rPr>
            </w:pPr>
            <w:r w:rsidRPr="00F85599">
              <w:rPr>
                <w:rFonts w:cs="Arial"/>
                <w:b/>
                <w:szCs w:val="20"/>
              </w:rPr>
              <w:t>PUBLICACIÓN DE LA EVALUACIÓN DE LAS SUBSANACIONES PRESENTADAS</w:t>
            </w:r>
          </w:p>
        </w:tc>
        <w:tc>
          <w:tcPr>
            <w:tcW w:w="3611" w:type="pct"/>
            <w:shd w:val="clear" w:color="auto" w:fill="auto"/>
            <w:vAlign w:val="center"/>
          </w:tcPr>
          <w:p w:rsidR="00F85599" w:rsidRPr="00F85599" w:rsidRDefault="00F85599" w:rsidP="00C35482">
            <w:pPr>
              <w:ind w:right="51"/>
              <w:rPr>
                <w:rFonts w:cs="Arial"/>
                <w:szCs w:val="20"/>
              </w:rPr>
            </w:pPr>
            <w:r w:rsidRPr="00F85599">
              <w:rPr>
                <w:rFonts w:cs="Arial"/>
                <w:b/>
                <w:bCs/>
                <w:szCs w:val="20"/>
              </w:rPr>
              <w:t xml:space="preserve">Fecha: 10 </w:t>
            </w:r>
            <w:r w:rsidRPr="00F85599">
              <w:rPr>
                <w:rFonts w:cs="Arial"/>
                <w:szCs w:val="20"/>
              </w:rPr>
              <w:t>de junio de 2021</w:t>
            </w:r>
          </w:p>
          <w:p w:rsidR="00F85599" w:rsidRPr="00F85599" w:rsidRDefault="00F85599" w:rsidP="00C35482">
            <w:pPr>
              <w:ind w:right="51"/>
              <w:rPr>
                <w:rFonts w:cs="Arial"/>
                <w:b/>
                <w:bCs/>
                <w:szCs w:val="20"/>
              </w:rPr>
            </w:pPr>
            <w:r w:rsidRPr="00F85599">
              <w:rPr>
                <w:rFonts w:cs="Arial"/>
                <w:b/>
                <w:bCs/>
                <w:szCs w:val="20"/>
              </w:rPr>
              <w:t xml:space="preserve">Hora: </w:t>
            </w:r>
            <w:r w:rsidRPr="00F85599">
              <w:rPr>
                <w:rFonts w:cs="Arial"/>
                <w:bCs/>
                <w:szCs w:val="20"/>
              </w:rPr>
              <w:t>18:00 horas</w:t>
            </w:r>
          </w:p>
          <w:p w:rsidR="00F85599" w:rsidRPr="00F85599" w:rsidRDefault="00F85599" w:rsidP="00C35482">
            <w:pPr>
              <w:rPr>
                <w:rFonts w:cs="Arial"/>
                <w:szCs w:val="20"/>
              </w:rPr>
            </w:pPr>
          </w:p>
          <w:p w:rsidR="00F85599" w:rsidRPr="00F85599" w:rsidRDefault="00F85599" w:rsidP="00C35482">
            <w:pPr>
              <w:ind w:right="51"/>
              <w:rPr>
                <w:rFonts w:cs="Arial"/>
                <w:b/>
                <w:bCs/>
                <w:szCs w:val="20"/>
              </w:rPr>
            </w:pPr>
            <w:r w:rsidRPr="00F85599">
              <w:rPr>
                <w:rFonts w:cs="Arial"/>
                <w:szCs w:val="20"/>
              </w:rPr>
              <w:t>Las evaluaciones de las subsanaciones deben visualizarse a través de la plataforma web de SECOP II</w:t>
            </w:r>
          </w:p>
        </w:tc>
      </w:tr>
      <w:tr w:rsidR="00F85599" w:rsidRPr="00F85599" w:rsidTr="00C35482">
        <w:trPr>
          <w:trHeight w:val="784"/>
        </w:trPr>
        <w:tc>
          <w:tcPr>
            <w:tcW w:w="1389" w:type="pct"/>
            <w:shd w:val="clear" w:color="auto" w:fill="auto"/>
          </w:tcPr>
          <w:p w:rsidR="00F85599" w:rsidRPr="00F85599" w:rsidRDefault="00F85599" w:rsidP="00C35482">
            <w:pPr>
              <w:rPr>
                <w:rFonts w:cs="Arial"/>
                <w:b/>
                <w:szCs w:val="20"/>
              </w:rPr>
            </w:pPr>
            <w:r w:rsidRPr="00F85599">
              <w:rPr>
                <w:rFonts w:cs="Arial"/>
                <w:b/>
                <w:szCs w:val="20"/>
              </w:rPr>
              <w:t>FECHA DE RECOMENDACIÓN PARA ADJUDICACIÓN Y/O DECLARATORIA DE DESIERTO DEL PROCESO. (SIN LA PARTICIPACIÓN DE OFERENTES).</w:t>
            </w:r>
          </w:p>
        </w:tc>
        <w:tc>
          <w:tcPr>
            <w:tcW w:w="3611" w:type="pct"/>
            <w:shd w:val="clear" w:color="auto" w:fill="auto"/>
            <w:vAlign w:val="center"/>
          </w:tcPr>
          <w:p w:rsidR="00F85599" w:rsidRPr="00F85599" w:rsidRDefault="00F85599" w:rsidP="00C35482">
            <w:pPr>
              <w:ind w:left="72" w:right="51"/>
              <w:rPr>
                <w:rFonts w:cs="Arial"/>
                <w:b/>
                <w:szCs w:val="20"/>
              </w:rPr>
            </w:pPr>
          </w:p>
          <w:p w:rsidR="00F85599" w:rsidRPr="00F85599" w:rsidRDefault="00F85599" w:rsidP="00C35482">
            <w:pPr>
              <w:ind w:right="51"/>
              <w:rPr>
                <w:rFonts w:cs="Arial"/>
                <w:bCs/>
                <w:szCs w:val="20"/>
              </w:rPr>
            </w:pPr>
            <w:r w:rsidRPr="00F85599">
              <w:rPr>
                <w:rFonts w:cs="Arial"/>
                <w:b/>
                <w:szCs w:val="20"/>
              </w:rPr>
              <w:t xml:space="preserve">Fecha </w:t>
            </w:r>
            <w:r w:rsidRPr="00F85599">
              <w:rPr>
                <w:rFonts w:cs="Arial"/>
                <w:szCs w:val="20"/>
              </w:rPr>
              <w:t>11 de junio de 2021</w:t>
            </w:r>
          </w:p>
          <w:p w:rsidR="00F85599" w:rsidRPr="00F85599" w:rsidRDefault="00F85599" w:rsidP="00C35482">
            <w:pPr>
              <w:ind w:left="72" w:right="51"/>
              <w:rPr>
                <w:rFonts w:cs="Arial"/>
                <w:szCs w:val="20"/>
              </w:rPr>
            </w:pPr>
          </w:p>
          <w:p w:rsidR="00F85599" w:rsidRPr="00F85599" w:rsidRDefault="00F85599" w:rsidP="00C35482">
            <w:pPr>
              <w:ind w:left="72" w:right="51"/>
              <w:rPr>
                <w:rFonts w:cs="Arial"/>
                <w:szCs w:val="20"/>
              </w:rPr>
            </w:pPr>
          </w:p>
          <w:p w:rsidR="00F85599" w:rsidRPr="00F85599" w:rsidRDefault="00F85599" w:rsidP="00C35482">
            <w:pPr>
              <w:ind w:left="72" w:right="51"/>
              <w:rPr>
                <w:rFonts w:cs="Arial"/>
                <w:szCs w:val="20"/>
              </w:rPr>
            </w:pPr>
            <w:r w:rsidRPr="00F85599">
              <w:rPr>
                <w:rFonts w:cs="Arial"/>
                <w:szCs w:val="20"/>
              </w:rPr>
              <w:t>A través de la plataforma web de SECOP II.</w:t>
            </w:r>
          </w:p>
        </w:tc>
      </w:tr>
      <w:tr w:rsidR="00F85599" w:rsidRPr="00F85599" w:rsidTr="00C35482">
        <w:trPr>
          <w:trHeight w:val="784"/>
        </w:trPr>
        <w:tc>
          <w:tcPr>
            <w:tcW w:w="1389" w:type="pct"/>
            <w:shd w:val="clear" w:color="auto" w:fill="auto"/>
          </w:tcPr>
          <w:p w:rsidR="00F85599" w:rsidRPr="00F85599" w:rsidRDefault="00F85599" w:rsidP="00C35482">
            <w:pPr>
              <w:rPr>
                <w:rFonts w:cs="Arial"/>
                <w:b/>
                <w:szCs w:val="20"/>
              </w:rPr>
            </w:pPr>
            <w:r w:rsidRPr="00F85599">
              <w:rPr>
                <w:rFonts w:cs="Arial"/>
                <w:b/>
                <w:szCs w:val="20"/>
              </w:rPr>
              <w:t>COMUNICACIÓN DE ACEPTACIÓN DE LA OFERTA -</w:t>
            </w:r>
          </w:p>
          <w:p w:rsidR="00F85599" w:rsidRPr="00F85599" w:rsidRDefault="00F85599" w:rsidP="00C35482">
            <w:pPr>
              <w:rPr>
                <w:rFonts w:cs="Arial"/>
                <w:b/>
                <w:szCs w:val="20"/>
              </w:rPr>
            </w:pPr>
            <w:r w:rsidRPr="00F85599">
              <w:rPr>
                <w:rFonts w:cs="Arial"/>
                <w:b/>
                <w:szCs w:val="20"/>
              </w:rPr>
              <w:t xml:space="preserve">PUBLICACIÓN DE RESPUESTAS A OBSERVACIONES </w:t>
            </w:r>
          </w:p>
        </w:tc>
        <w:tc>
          <w:tcPr>
            <w:tcW w:w="3611" w:type="pct"/>
            <w:shd w:val="clear" w:color="auto" w:fill="auto"/>
            <w:vAlign w:val="center"/>
          </w:tcPr>
          <w:p w:rsidR="00F85599" w:rsidRPr="00F85599" w:rsidRDefault="00F85599" w:rsidP="00C35482">
            <w:pPr>
              <w:ind w:left="72" w:right="51"/>
              <w:rPr>
                <w:rFonts w:cs="Arial"/>
                <w:bCs/>
                <w:szCs w:val="20"/>
              </w:rPr>
            </w:pPr>
            <w:r w:rsidRPr="00F85599">
              <w:rPr>
                <w:rFonts w:cs="Arial"/>
                <w:b/>
                <w:szCs w:val="20"/>
              </w:rPr>
              <w:t>Fecha:</w:t>
            </w:r>
            <w:r w:rsidRPr="00F85599">
              <w:rPr>
                <w:rFonts w:cs="Arial"/>
                <w:bCs/>
                <w:szCs w:val="20"/>
              </w:rPr>
              <w:t xml:space="preserve"> Dentro de los dos (2) días hábiles siguientes a la recomendación de adjudicación.</w:t>
            </w:r>
          </w:p>
          <w:p w:rsidR="00F85599" w:rsidRPr="00F85599" w:rsidRDefault="00F85599" w:rsidP="00C35482">
            <w:pPr>
              <w:ind w:left="72" w:right="51"/>
              <w:rPr>
                <w:rFonts w:cs="Arial"/>
                <w:b/>
                <w:bCs/>
                <w:szCs w:val="20"/>
              </w:rPr>
            </w:pPr>
            <w:r w:rsidRPr="00F85599">
              <w:rPr>
                <w:rFonts w:cs="Arial"/>
                <w:b/>
                <w:szCs w:val="20"/>
              </w:rPr>
              <w:t>Nota:</w:t>
            </w:r>
            <w:r w:rsidRPr="00F85599">
              <w:rPr>
                <w:rFonts w:cs="Arial"/>
                <w:szCs w:val="20"/>
              </w:rPr>
              <w:t xml:space="preserve"> La adjudicación se publicará mediante comunicación escrita aceptando la oferta del oferente seleccionado.</w:t>
            </w:r>
          </w:p>
          <w:p w:rsidR="00F85599" w:rsidRPr="00F85599" w:rsidRDefault="00F85599" w:rsidP="00C35482">
            <w:pPr>
              <w:rPr>
                <w:rFonts w:cs="Arial"/>
                <w:szCs w:val="20"/>
              </w:rPr>
            </w:pPr>
            <w:r w:rsidRPr="00F85599">
              <w:rPr>
                <w:rFonts w:cs="Arial"/>
                <w:szCs w:val="20"/>
              </w:rPr>
              <w:t xml:space="preserve">  </w:t>
            </w:r>
          </w:p>
        </w:tc>
      </w:tr>
      <w:tr w:rsidR="00F85599" w:rsidRPr="00F85599" w:rsidTr="00C35482">
        <w:trPr>
          <w:trHeight w:val="303"/>
        </w:trPr>
        <w:tc>
          <w:tcPr>
            <w:tcW w:w="1389" w:type="pct"/>
            <w:shd w:val="clear" w:color="auto" w:fill="auto"/>
          </w:tcPr>
          <w:p w:rsidR="00F85599" w:rsidRPr="00F85599" w:rsidRDefault="00F85599" w:rsidP="00C35482">
            <w:pPr>
              <w:rPr>
                <w:rFonts w:cs="Arial"/>
                <w:b/>
                <w:szCs w:val="20"/>
              </w:rPr>
            </w:pPr>
            <w:r w:rsidRPr="00F85599">
              <w:rPr>
                <w:rFonts w:cs="Arial"/>
                <w:b/>
                <w:szCs w:val="20"/>
              </w:rPr>
              <w:t>CONSTITUCIÓN DE LAS GARANTÍAS ÚNICA Y DEMÁS EXIGIDAS</w:t>
            </w:r>
          </w:p>
        </w:tc>
        <w:tc>
          <w:tcPr>
            <w:tcW w:w="3611" w:type="pct"/>
            <w:shd w:val="clear" w:color="auto" w:fill="auto"/>
            <w:vAlign w:val="center"/>
          </w:tcPr>
          <w:p w:rsidR="00F85599" w:rsidRPr="00F85599" w:rsidRDefault="00F85599" w:rsidP="00C35482">
            <w:pPr>
              <w:rPr>
                <w:rFonts w:cs="Arial"/>
                <w:szCs w:val="20"/>
              </w:rPr>
            </w:pPr>
            <w:r w:rsidRPr="00F85599">
              <w:rPr>
                <w:rFonts w:cs="Arial"/>
                <w:szCs w:val="20"/>
              </w:rPr>
              <w:t>Dos días hábiles siguientes a la publicación de la comunicación de aceptación de oferta. Deberán ser cargadas a la plataforma de SECOP II.</w:t>
            </w:r>
          </w:p>
          <w:p w:rsidR="00F85599" w:rsidRPr="00F85599" w:rsidRDefault="00F85599" w:rsidP="00C35482">
            <w:pPr>
              <w:rPr>
                <w:rFonts w:cs="Arial"/>
                <w:szCs w:val="20"/>
              </w:rPr>
            </w:pPr>
          </w:p>
        </w:tc>
      </w:tr>
      <w:tr w:rsidR="00F85599" w:rsidRPr="00F85599" w:rsidTr="00C35482">
        <w:trPr>
          <w:trHeight w:val="63"/>
        </w:trPr>
        <w:tc>
          <w:tcPr>
            <w:tcW w:w="1389" w:type="pct"/>
            <w:shd w:val="clear" w:color="auto" w:fill="auto"/>
            <w:vAlign w:val="center"/>
          </w:tcPr>
          <w:p w:rsidR="00F85599" w:rsidRPr="00F85599" w:rsidRDefault="00F85599" w:rsidP="00C35482">
            <w:pPr>
              <w:ind w:right="51"/>
              <w:contextualSpacing/>
              <w:rPr>
                <w:rFonts w:cs="Arial"/>
                <w:b/>
                <w:szCs w:val="20"/>
              </w:rPr>
            </w:pPr>
            <w:r w:rsidRPr="00F85599">
              <w:rPr>
                <w:rFonts w:cs="Arial"/>
                <w:b/>
                <w:szCs w:val="20"/>
              </w:rPr>
              <w:t>MONEDA DE PAGO:</w:t>
            </w:r>
          </w:p>
        </w:tc>
        <w:tc>
          <w:tcPr>
            <w:tcW w:w="3611" w:type="pct"/>
            <w:shd w:val="clear" w:color="auto" w:fill="auto"/>
            <w:vAlign w:val="center"/>
          </w:tcPr>
          <w:p w:rsidR="00F85599" w:rsidRPr="00F85599" w:rsidRDefault="00F85599" w:rsidP="00C35482">
            <w:pPr>
              <w:ind w:right="51"/>
              <w:contextualSpacing/>
              <w:rPr>
                <w:rFonts w:cs="Arial"/>
                <w:szCs w:val="20"/>
              </w:rPr>
            </w:pPr>
            <w:r w:rsidRPr="00F85599">
              <w:rPr>
                <w:rFonts w:cs="Arial"/>
                <w:szCs w:val="20"/>
              </w:rPr>
              <w:t xml:space="preserve">La moneda de pago es en </w:t>
            </w:r>
            <w:r w:rsidRPr="00F85599">
              <w:rPr>
                <w:rFonts w:cs="Arial"/>
                <w:b/>
                <w:szCs w:val="20"/>
              </w:rPr>
              <w:t>PESOS COLOMBIANOS</w:t>
            </w:r>
          </w:p>
        </w:tc>
      </w:tr>
      <w:tr w:rsidR="00F85599" w:rsidRPr="00F85599" w:rsidTr="00C35482">
        <w:trPr>
          <w:trHeight w:val="60"/>
        </w:trPr>
        <w:tc>
          <w:tcPr>
            <w:tcW w:w="1389" w:type="pct"/>
            <w:shd w:val="clear" w:color="auto" w:fill="auto"/>
            <w:vAlign w:val="center"/>
          </w:tcPr>
          <w:p w:rsidR="00F85599" w:rsidRPr="00F85599" w:rsidRDefault="00F85599" w:rsidP="00C35482">
            <w:pPr>
              <w:ind w:right="51"/>
              <w:contextualSpacing/>
              <w:rPr>
                <w:rFonts w:cs="Arial"/>
                <w:b/>
                <w:szCs w:val="20"/>
              </w:rPr>
            </w:pPr>
            <w:r w:rsidRPr="00F85599">
              <w:rPr>
                <w:rFonts w:cs="Arial"/>
                <w:b/>
                <w:szCs w:val="20"/>
              </w:rPr>
              <w:t>FORMA DE PAGO</w:t>
            </w:r>
          </w:p>
        </w:tc>
        <w:tc>
          <w:tcPr>
            <w:tcW w:w="3611" w:type="pct"/>
            <w:shd w:val="clear" w:color="auto" w:fill="FFFFFF" w:themeFill="background1"/>
            <w:vAlign w:val="center"/>
          </w:tcPr>
          <w:p w:rsidR="00F85599" w:rsidRPr="00F85599" w:rsidRDefault="00F85599" w:rsidP="00C35482">
            <w:pPr>
              <w:autoSpaceDE w:val="0"/>
              <w:adjustRightInd w:val="0"/>
              <w:spacing w:line="228" w:lineRule="auto"/>
              <w:ind w:right="20"/>
              <w:rPr>
                <w:rFonts w:eastAsia="Calibri" w:cs="Arial"/>
                <w:szCs w:val="20"/>
              </w:rPr>
            </w:pPr>
            <w:r w:rsidRPr="00F85599">
              <w:rPr>
                <w:rFonts w:eastAsia="Calibri"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Pr="00F85599">
              <w:rPr>
                <w:rFonts w:cs="Arial"/>
                <w:bCs/>
                <w:szCs w:val="20"/>
              </w:rPr>
              <w:t xml:space="preserve">noventa (90) días calendario siguientes a la presentación de la factura comercial los diez (10) primeros días de cada mes,  en la oficina de  </w:t>
            </w:r>
            <w:r w:rsidRPr="00F85599">
              <w:rPr>
                <w:rFonts w:eastAsia="Arial"/>
                <w:szCs w:val="20"/>
              </w:rPr>
              <w:t>la FIRMA AUDITORA designada por el DISPENSARIO MEDICO DE BUCARAMANGA</w:t>
            </w:r>
            <w:r w:rsidRPr="00F85599">
              <w:rPr>
                <w:rFonts w:eastAsia="Calibri" w:cs="Arial"/>
                <w:szCs w:val="20"/>
              </w:rPr>
              <w:t>,  adjuntando los siguientes documentos soportes:</w:t>
            </w:r>
          </w:p>
          <w:p w:rsidR="00F85599" w:rsidRPr="00F85599" w:rsidRDefault="00F85599" w:rsidP="00C35482">
            <w:pPr>
              <w:autoSpaceDE w:val="0"/>
              <w:adjustRightInd w:val="0"/>
              <w:spacing w:line="228" w:lineRule="auto"/>
              <w:ind w:right="20"/>
              <w:rPr>
                <w:rFonts w:eastAsia="Calibri" w:cs="Arial"/>
                <w:szCs w:val="20"/>
              </w:rPr>
            </w:pPr>
          </w:p>
          <w:p w:rsidR="00F85599" w:rsidRPr="00F85599" w:rsidRDefault="00F85599" w:rsidP="00F85599">
            <w:pPr>
              <w:pStyle w:val="Prrafodelista"/>
              <w:numPr>
                <w:ilvl w:val="0"/>
                <w:numId w:val="21"/>
              </w:numPr>
              <w:autoSpaceDE w:val="0"/>
              <w:autoSpaceDN w:val="0"/>
              <w:adjustRightInd w:val="0"/>
              <w:spacing w:line="228" w:lineRule="auto"/>
              <w:jc w:val="left"/>
              <w:rPr>
                <w:rFonts w:eastAsia="Calibri" w:cs="Arial"/>
                <w:szCs w:val="20"/>
              </w:rPr>
            </w:pPr>
            <w:r w:rsidRPr="00F85599">
              <w:rPr>
                <w:rFonts w:eastAsia="Calibri" w:cs="Arial"/>
                <w:szCs w:val="20"/>
              </w:rPr>
              <w:t>Factura (s) en original y dos (2) copias con la firma del representante legal, con los soportes requeridos, donde se relaciona uno a uno los servicios prestados de la misma forma deberán presentarse como soporte legal para el pago de la facturación.</w:t>
            </w:r>
          </w:p>
          <w:p w:rsidR="00F85599" w:rsidRPr="00F85599" w:rsidRDefault="00F85599" w:rsidP="00F85599">
            <w:pPr>
              <w:pStyle w:val="Prrafodelista"/>
              <w:numPr>
                <w:ilvl w:val="0"/>
                <w:numId w:val="21"/>
              </w:numPr>
              <w:autoSpaceDE w:val="0"/>
              <w:autoSpaceDN w:val="0"/>
              <w:adjustRightInd w:val="0"/>
              <w:spacing w:before="120" w:after="120" w:line="228" w:lineRule="auto"/>
              <w:jc w:val="left"/>
              <w:rPr>
                <w:rFonts w:eastAsia="Calibri" w:cs="Arial"/>
                <w:szCs w:val="20"/>
              </w:rPr>
            </w:pPr>
            <w:r w:rsidRPr="00F85599">
              <w:rPr>
                <w:rFonts w:eastAsia="Calibri" w:cs="Arial"/>
                <w:szCs w:val="20"/>
              </w:rPr>
              <w:t xml:space="preserve">Autorización de servicios expedido por la oficina de referencia y </w:t>
            </w:r>
            <w:proofErr w:type="spellStart"/>
            <w:r w:rsidRPr="00F85599">
              <w:rPr>
                <w:rFonts w:eastAsia="Calibri" w:cs="Arial"/>
                <w:szCs w:val="20"/>
              </w:rPr>
              <w:t>contrareferencia</w:t>
            </w:r>
            <w:proofErr w:type="spellEnd"/>
            <w:r w:rsidRPr="00F85599">
              <w:rPr>
                <w:rFonts w:eastAsia="Calibri" w:cs="Arial"/>
                <w:szCs w:val="20"/>
              </w:rPr>
              <w:t xml:space="preserve"> del DMBUG con las respectivas firmas y sellos.</w:t>
            </w:r>
          </w:p>
          <w:p w:rsidR="00F85599" w:rsidRPr="00F85599" w:rsidRDefault="00F85599" w:rsidP="00F85599">
            <w:pPr>
              <w:pStyle w:val="Prrafodelista"/>
              <w:numPr>
                <w:ilvl w:val="0"/>
                <w:numId w:val="21"/>
              </w:numPr>
              <w:autoSpaceDE w:val="0"/>
              <w:autoSpaceDN w:val="0"/>
              <w:adjustRightInd w:val="0"/>
              <w:spacing w:before="120" w:after="120" w:line="228" w:lineRule="auto"/>
              <w:jc w:val="left"/>
              <w:rPr>
                <w:rFonts w:eastAsia="Calibri" w:cs="Arial"/>
                <w:szCs w:val="20"/>
              </w:rPr>
            </w:pPr>
            <w:r w:rsidRPr="00F85599">
              <w:rPr>
                <w:rFonts w:eastAsia="Calibri" w:cs="Arial"/>
                <w:szCs w:val="20"/>
              </w:rPr>
              <w:t>Copia de identificación del usuario.</w:t>
            </w:r>
          </w:p>
          <w:p w:rsidR="00F85599" w:rsidRPr="00F85599" w:rsidRDefault="00F85599" w:rsidP="00F85599">
            <w:pPr>
              <w:pStyle w:val="Prrafodelista"/>
              <w:numPr>
                <w:ilvl w:val="0"/>
                <w:numId w:val="21"/>
              </w:numPr>
              <w:autoSpaceDE w:val="0"/>
              <w:autoSpaceDN w:val="0"/>
              <w:adjustRightInd w:val="0"/>
              <w:spacing w:before="120" w:after="120" w:line="228" w:lineRule="auto"/>
              <w:jc w:val="left"/>
              <w:rPr>
                <w:rFonts w:eastAsia="Calibri" w:cs="Arial"/>
                <w:szCs w:val="20"/>
              </w:rPr>
            </w:pPr>
            <w:r w:rsidRPr="00F85599">
              <w:rPr>
                <w:rFonts w:eastAsia="Calibri" w:cs="Arial"/>
                <w:szCs w:val="20"/>
              </w:rPr>
              <w:t>Copia del carnet de servicios médicos del usuario del Subsistema de Salud de las Fuerzas Militares.</w:t>
            </w:r>
          </w:p>
          <w:p w:rsidR="00F85599" w:rsidRPr="00F85599" w:rsidRDefault="00F85599" w:rsidP="00F85599">
            <w:pPr>
              <w:pStyle w:val="Prrafodelista"/>
              <w:numPr>
                <w:ilvl w:val="0"/>
                <w:numId w:val="21"/>
              </w:numPr>
              <w:autoSpaceDE w:val="0"/>
              <w:autoSpaceDN w:val="0"/>
              <w:adjustRightInd w:val="0"/>
              <w:spacing w:before="120" w:after="120" w:line="228" w:lineRule="auto"/>
              <w:jc w:val="left"/>
              <w:rPr>
                <w:rFonts w:eastAsia="Calibri" w:cs="Arial"/>
                <w:szCs w:val="20"/>
              </w:rPr>
            </w:pPr>
            <w:r w:rsidRPr="00F85599">
              <w:rPr>
                <w:rFonts w:eastAsia="Calibri" w:cs="Arial"/>
                <w:szCs w:val="20"/>
              </w:rPr>
              <w:t>Copia del examen de laboratorio realizado.</w:t>
            </w:r>
          </w:p>
          <w:p w:rsidR="00F85599" w:rsidRPr="00F85599" w:rsidRDefault="00F85599" w:rsidP="00F85599">
            <w:pPr>
              <w:pStyle w:val="Prrafodelista"/>
              <w:numPr>
                <w:ilvl w:val="0"/>
                <w:numId w:val="21"/>
              </w:numPr>
              <w:autoSpaceDE w:val="0"/>
              <w:autoSpaceDN w:val="0"/>
              <w:adjustRightInd w:val="0"/>
              <w:spacing w:before="120" w:after="120" w:line="228" w:lineRule="auto"/>
              <w:jc w:val="left"/>
              <w:rPr>
                <w:rFonts w:eastAsia="Calibri" w:cs="Arial"/>
                <w:szCs w:val="20"/>
              </w:rPr>
            </w:pPr>
            <w:r w:rsidRPr="00F85599">
              <w:rPr>
                <w:rFonts w:eastAsia="Calibri" w:cs="Arial"/>
                <w:szCs w:val="20"/>
              </w:rPr>
              <w:t>Copia de la planilla de aportes a la seguridad social del mes.</w:t>
            </w:r>
          </w:p>
          <w:p w:rsidR="00F85599" w:rsidRPr="00F85599" w:rsidRDefault="00F85599" w:rsidP="00F85599">
            <w:pPr>
              <w:pStyle w:val="Prrafodelista"/>
              <w:numPr>
                <w:ilvl w:val="0"/>
                <w:numId w:val="21"/>
              </w:numPr>
              <w:autoSpaceDE w:val="0"/>
              <w:autoSpaceDN w:val="0"/>
              <w:adjustRightInd w:val="0"/>
              <w:spacing w:before="120" w:after="120" w:line="228" w:lineRule="auto"/>
              <w:jc w:val="left"/>
              <w:rPr>
                <w:rFonts w:eastAsia="Calibri" w:cs="Arial"/>
                <w:szCs w:val="20"/>
              </w:rPr>
            </w:pPr>
            <w:r w:rsidRPr="00F85599">
              <w:rPr>
                <w:rFonts w:eastAsia="Calibri" w:cs="Arial"/>
                <w:szCs w:val="20"/>
              </w:rPr>
              <w:t>Certificación del contador de la IPS donde indique que están a Paz y salvo con los aportes a la Seguridad Social.</w:t>
            </w:r>
          </w:p>
          <w:p w:rsidR="00F85599" w:rsidRPr="00F85599" w:rsidRDefault="00F85599" w:rsidP="00F85599">
            <w:pPr>
              <w:pStyle w:val="Prrafodelista"/>
              <w:numPr>
                <w:ilvl w:val="0"/>
                <w:numId w:val="21"/>
              </w:numPr>
              <w:jc w:val="left"/>
              <w:rPr>
                <w:rFonts w:cs="Arial"/>
                <w:b/>
                <w:bCs/>
                <w:szCs w:val="20"/>
              </w:rPr>
            </w:pPr>
            <w:r w:rsidRPr="00F85599">
              <w:rPr>
                <w:rFonts w:eastAsia="Calibri" w:cs="Arial"/>
                <w:szCs w:val="20"/>
              </w:rPr>
              <w:t>Copia de la tarjeta profesional del contador</w:t>
            </w:r>
          </w:p>
          <w:p w:rsidR="00F85599" w:rsidRPr="00F85599" w:rsidRDefault="00F85599" w:rsidP="00C35482">
            <w:pPr>
              <w:rPr>
                <w:rFonts w:cs="Arial"/>
                <w:b/>
                <w:bCs/>
                <w:szCs w:val="20"/>
              </w:rPr>
            </w:pPr>
          </w:p>
          <w:p w:rsidR="00F85599" w:rsidRPr="00F85599" w:rsidRDefault="00F85599" w:rsidP="00C35482">
            <w:pPr>
              <w:rPr>
                <w:rFonts w:cs="Arial"/>
                <w:b/>
                <w:bCs/>
                <w:szCs w:val="20"/>
              </w:rPr>
            </w:pPr>
            <w:r w:rsidRPr="00F85599">
              <w:rPr>
                <w:rFonts w:eastAsiaTheme="minorHAnsi" w:cs="Arial"/>
                <w:b/>
                <w:bCs/>
                <w:szCs w:val="20"/>
                <w:lang w:val="es-ES"/>
              </w:rPr>
              <w:t>PARAGRAFO 1</w:t>
            </w:r>
            <w:r w:rsidRPr="00F85599">
              <w:rPr>
                <w:rFonts w:eastAsiaTheme="minorHAnsi" w:cs="Arial"/>
                <w:szCs w:val="20"/>
                <w:lang w:val="es-ES"/>
              </w:rPr>
              <w:t>: en el evento de prórroga en la entrega del objeto del contrato, por causa imputable al contratista, el pago se postergará en el mismo lapso de la prórroga.</w:t>
            </w:r>
          </w:p>
        </w:tc>
      </w:tr>
    </w:tbl>
    <w:p w:rsidR="00352CDD" w:rsidRPr="008330A8" w:rsidRDefault="00352CDD" w:rsidP="00352CDD">
      <w:pPr>
        <w:rPr>
          <w:rFonts w:cs="Arial"/>
          <w:color w:val="000000" w:themeColor="text1"/>
          <w:szCs w:val="20"/>
        </w:rPr>
      </w:pPr>
      <w:r w:rsidRPr="008330A8">
        <w:rPr>
          <w:rFonts w:cs="Arial"/>
          <w:b/>
          <w:color w:val="000000" w:themeColor="text1"/>
          <w:szCs w:val="20"/>
        </w:rPr>
        <w:t>NOTA 1:</w:t>
      </w:r>
      <w:r>
        <w:rPr>
          <w:rFonts w:cs="Arial"/>
          <w:b/>
          <w:color w:val="000000" w:themeColor="text1"/>
          <w:szCs w:val="20"/>
        </w:rPr>
        <w:t xml:space="preserve"> </w:t>
      </w:r>
      <w:r w:rsidRPr="008330A8">
        <w:rPr>
          <w:rFonts w:cs="Arial"/>
          <w:color w:val="000000" w:themeColor="text1"/>
          <w:szCs w:val="20"/>
        </w:rPr>
        <w:t>El anterior cronograma está supeditado a los cambios qu</w:t>
      </w:r>
      <w:r>
        <w:rPr>
          <w:rFonts w:cs="Arial"/>
          <w:color w:val="000000" w:themeColor="text1"/>
          <w:szCs w:val="20"/>
        </w:rPr>
        <w:t>e se realicen una vez publicado.</w:t>
      </w:r>
    </w:p>
    <w:p w:rsidR="00352CDD" w:rsidRDefault="00352CDD" w:rsidP="00352CDD">
      <w:pPr>
        <w:rPr>
          <w:rFonts w:cs="Arial"/>
          <w:color w:val="000000" w:themeColor="text1"/>
          <w:szCs w:val="20"/>
        </w:rPr>
      </w:pPr>
      <w:r w:rsidRPr="008330A8">
        <w:rPr>
          <w:rFonts w:cs="Arial"/>
          <w:b/>
          <w:color w:val="000000" w:themeColor="text1"/>
          <w:szCs w:val="20"/>
        </w:rPr>
        <w:t>NOTA 2:</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rsidR="00352CDD" w:rsidRPr="00BF22BF" w:rsidRDefault="00352CDD" w:rsidP="00BF22BF">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r w:rsidRPr="00563E16">
        <w:rPr>
          <w:rFonts w:eastAsia="Calibri" w:cs="Arial"/>
          <w:b/>
          <w:szCs w:val="22"/>
        </w:rPr>
        <w:t>SEGUIR LAS INSTRUCCIONES DEL PROTOCOLOCO PARA ACTUAR ANTE UNA INDISPONIBILIDAD DEL SECOP II DIPONIBLE EN EL SIGUIENTE LINK:</w:t>
      </w:r>
    </w:p>
    <w:p w:rsidR="001366B9" w:rsidRDefault="001366B9" w:rsidP="001366B9">
      <w:pPr>
        <w:autoSpaceDE w:val="0"/>
        <w:autoSpaceDN w:val="0"/>
        <w:adjustRightInd w:val="0"/>
        <w:ind w:right="-744"/>
      </w:pPr>
    </w:p>
    <w:p w:rsidR="00352CDD" w:rsidRPr="00F12E7E" w:rsidRDefault="00CE6C49" w:rsidP="001366B9">
      <w:pPr>
        <w:autoSpaceDE w:val="0"/>
        <w:autoSpaceDN w:val="0"/>
        <w:adjustRightInd w:val="0"/>
        <w:ind w:right="-744"/>
        <w:rPr>
          <w:rFonts w:cs="Arial"/>
        </w:rPr>
      </w:pPr>
      <w:hyperlink r:id="rId8" w:history="1">
        <w:r w:rsidR="00352CDD" w:rsidRPr="00F12E7E">
          <w:rPr>
            <w:rStyle w:val="Hipervnculo"/>
            <w:rFonts w:cs="Arial"/>
          </w:rPr>
          <w:t>https://www.colombiacompra.gov.co/sites/cce_public/files/cce_documentos/protocolo_de_indisponibilidad_secop_ii.pdf</w:t>
        </w:r>
      </w:hyperlink>
    </w:p>
    <w:p w:rsidR="00352CDD" w:rsidRDefault="00352CDD" w:rsidP="00352CDD">
      <w:pPr>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rsidR="00352CDD" w:rsidRPr="00B541F4" w:rsidRDefault="00352CDD" w:rsidP="00352CDD">
      <w:pPr>
        <w:spacing w:line="276" w:lineRule="exact"/>
        <w:rPr>
          <w:rFonts w:cs="Arial"/>
          <w:color w:val="000000" w:themeColor="text1"/>
          <w:szCs w:val="20"/>
        </w:rPr>
      </w:pPr>
    </w:p>
    <w:p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352CDD" w:rsidRPr="00B541F4" w:rsidRDefault="00352CDD" w:rsidP="00352CDD">
      <w:pPr>
        <w:spacing w:line="11"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352CDD" w:rsidRPr="00B541F4" w:rsidRDefault="00352CDD" w:rsidP="00352CDD">
      <w:pPr>
        <w:spacing w:line="293" w:lineRule="exact"/>
        <w:rPr>
          <w:rFonts w:cs="Arial"/>
          <w:color w:val="000000" w:themeColor="text1"/>
          <w:szCs w:val="20"/>
        </w:rPr>
      </w:pPr>
    </w:p>
    <w:p w:rsidR="00352CDD" w:rsidRPr="00B541F4" w:rsidRDefault="00352CDD" w:rsidP="00352CDD">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003C3749">
        <w:rPr>
          <w:rFonts w:cs="Arial"/>
          <w:b/>
          <w:color w:val="000000" w:themeColor="text1"/>
          <w:szCs w:val="20"/>
        </w:rPr>
        <w:t>“</w:t>
      </w:r>
      <w:r w:rsidR="003C3749" w:rsidRPr="003C3749">
        <w:rPr>
          <w:rFonts w:cs="Arial"/>
          <w:b/>
          <w:szCs w:val="20"/>
        </w:rPr>
        <w:t>SUMINISTRO DE ELEMENTOS O PRÓTESIS AUDITIVAS PARA LA REHABILITACIÓN O TRATAMIENTO DE LA AUDICIÓN DEL PERSONAL DE AFILIADOS Y BENEFICIARIOS  DEL DISPENSARIO MÉDICO DE BUCARAMANGA INCLUIDOS DENTRO DEL PLAN DE SERVICIOS DE SANIDAD MILITAR Y POLICIAL (ACUERDO 002 DE 2001 Y 042 DE 2005 DEL CONSEJO SUPERIOR DE SALUD DE LAS FUERZAS MILITARES Y POLICÍA NACIONAL, VIGENCIA 2020</w:t>
      </w:r>
      <w:r>
        <w:rPr>
          <w:rFonts w:cs="Arial"/>
          <w:b/>
          <w:color w:val="000000" w:themeColor="text1"/>
          <w:szCs w:val="20"/>
        </w:rPr>
        <w:t>”</w:t>
      </w:r>
      <w:r w:rsidRPr="00FD5756">
        <w:rPr>
          <w:rFonts w:cs="Arial"/>
          <w:b/>
          <w:color w:val="000000" w:themeColor="text1"/>
          <w:szCs w:val="20"/>
        </w:rPr>
        <w:t xml:space="preserve"> </w:t>
      </w:r>
      <w:r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352CDD" w:rsidRDefault="00352CDD" w:rsidP="00352CDD">
      <w:pPr>
        <w:spacing w:line="0" w:lineRule="atLeast"/>
        <w:jc w:val="center"/>
        <w:rPr>
          <w:rFonts w:eastAsia="Arial" w:cs="Arial"/>
          <w:color w:val="000000" w:themeColor="text1"/>
          <w:szCs w:val="20"/>
        </w:rPr>
      </w:pPr>
    </w:p>
    <w:p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352CDD" w:rsidRPr="00B541F4" w:rsidRDefault="00352CDD" w:rsidP="00352CDD">
      <w:pPr>
        <w:spacing w:line="0" w:lineRule="atLeast"/>
        <w:jc w:val="center"/>
        <w:rPr>
          <w:rFonts w:eastAsia="Arial" w:cs="Arial"/>
          <w:color w:val="000000" w:themeColor="text1"/>
          <w:szCs w:val="20"/>
        </w:rPr>
      </w:pPr>
    </w:p>
    <w:p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xml:space="preserve">– MINISTERIO DE DEFENSA NACIONAL – </w:t>
      </w:r>
      <w:r w:rsidRPr="00234061">
        <w:rPr>
          <w:rFonts w:eastAsia="Arial" w:cs="Arial"/>
          <w:b/>
          <w:szCs w:val="20"/>
        </w:rPr>
        <w:lastRenderedPageBreak/>
        <w:t>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w:t>
      </w:r>
      <w:r w:rsidRPr="00234061">
        <w:rPr>
          <w:rFonts w:eastAsia="Arial" w:cs="Arial"/>
          <w:szCs w:val="20"/>
        </w:rPr>
        <w:lastRenderedPageBreak/>
        <w:t xml:space="preserve">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 xml:space="preserve">EL </w:t>
      </w:r>
      <w:r w:rsidRPr="00234061">
        <w:rPr>
          <w:rFonts w:eastAsia="Arial" w:cs="Arial"/>
          <w:b/>
          <w:szCs w:val="20"/>
        </w:rPr>
        <w:lastRenderedPageBreak/>
        <w:t>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w:t>
      </w:r>
      <w:r w:rsidRPr="00234061">
        <w:rPr>
          <w:rFonts w:eastAsia="Arial" w:cs="Arial"/>
          <w:szCs w:val="20"/>
        </w:rPr>
        <w:lastRenderedPageBreak/>
        <w:t xml:space="preserve">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w:t>
      </w:r>
      <w:r w:rsidRPr="00234061">
        <w:rPr>
          <w:rFonts w:eastAsia="Arial" w:cs="Arial"/>
          <w:szCs w:val="20"/>
        </w:rPr>
        <w:lastRenderedPageBreak/>
        <w:t xml:space="preserve">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352CDD" w:rsidRPr="00234061" w:rsidRDefault="00352CDD" w:rsidP="00352CDD">
      <w:pPr>
        <w:spacing w:line="287" w:lineRule="exact"/>
        <w:rPr>
          <w:rFonts w:cs="Arial"/>
          <w:szCs w:val="20"/>
        </w:rPr>
      </w:pPr>
    </w:p>
    <w:p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352CDD" w:rsidRPr="00234061" w:rsidRDefault="00352CDD" w:rsidP="00352CDD">
      <w:pPr>
        <w:spacing w:line="200"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352CDD" w:rsidRPr="00234061" w:rsidRDefault="00352CDD" w:rsidP="00352CDD">
      <w:pPr>
        <w:spacing w:line="276"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352CDD" w:rsidRPr="00234061" w:rsidRDefault="00352CDD" w:rsidP="00352CDD">
      <w:pPr>
        <w:spacing w:line="0" w:lineRule="atLeast"/>
        <w:rPr>
          <w:rFonts w:cs="Arial"/>
          <w:szCs w:val="20"/>
        </w:rPr>
      </w:pPr>
      <w:r w:rsidRPr="00234061">
        <w:rPr>
          <w:rFonts w:eastAsia="Arial" w:cs="Arial"/>
          <w:szCs w:val="20"/>
        </w:rPr>
        <w:t>XXXXXXXXXXXXXXXXXXXX</w:t>
      </w:r>
    </w:p>
    <w:p w:rsidR="00352CDD" w:rsidRPr="00C14797" w:rsidRDefault="00352CDD" w:rsidP="00352CDD">
      <w:pPr>
        <w:spacing w:line="235" w:lineRule="auto"/>
        <w:rPr>
          <w:rFonts w:eastAsia="Arial"/>
          <w:sz w:val="22"/>
          <w:szCs w:val="22"/>
        </w:rPr>
      </w:pPr>
    </w:p>
    <w:p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rsidR="00352CDD" w:rsidRPr="00ED69CA" w:rsidRDefault="00352CDD" w:rsidP="00352CDD">
      <w:pPr>
        <w:spacing w:line="0" w:lineRule="atLeast"/>
        <w:jc w:val="center"/>
        <w:rPr>
          <w:rFonts w:cs="Arial"/>
          <w:b/>
          <w:color w:val="000000" w:themeColor="text1"/>
          <w:szCs w:val="20"/>
        </w:rPr>
      </w:pPr>
      <w:r w:rsidRPr="00ED69CA">
        <w:rPr>
          <w:rFonts w:cs="Arial"/>
          <w:b/>
          <w:color w:val="000000" w:themeColor="text1"/>
          <w:szCs w:val="20"/>
        </w:rPr>
        <w:lastRenderedPageBreak/>
        <w:t xml:space="preserve">ANEXO N° 3 </w:t>
      </w:r>
    </w:p>
    <w:p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rsidR="00352CDD" w:rsidRPr="00ED69CA" w:rsidRDefault="00352CDD" w:rsidP="00352CDD">
      <w:pPr>
        <w:spacing w:line="0" w:lineRule="atLeast"/>
        <w:rPr>
          <w:rFonts w:cs="Arial"/>
          <w:color w:val="000000" w:themeColor="text1"/>
          <w:szCs w:val="20"/>
        </w:rPr>
      </w:pPr>
    </w:p>
    <w:p w:rsidR="00352CDD" w:rsidRPr="00ED69CA" w:rsidRDefault="00352CDD" w:rsidP="003C623D">
      <w:pPr>
        <w:pStyle w:val="Prrafodelista"/>
        <w:numPr>
          <w:ilvl w:val="0"/>
          <w:numId w:val="13"/>
        </w:numPr>
        <w:ind w:left="426"/>
        <w:jc w:val="left"/>
        <w:rPr>
          <w:rFonts w:cs="Arial"/>
          <w:b/>
          <w:color w:val="000000" w:themeColor="text1"/>
        </w:rPr>
      </w:pPr>
      <w:r w:rsidRPr="00ED69CA">
        <w:rPr>
          <w:rFonts w:cs="Arial"/>
          <w:b/>
          <w:color w:val="000000" w:themeColor="text1"/>
        </w:rPr>
        <w:t xml:space="preserve">ESPECIFICACIONES TÉCNICAS </w:t>
      </w:r>
    </w:p>
    <w:p w:rsidR="00352CDD" w:rsidRPr="00ED69CA" w:rsidRDefault="00352CDD" w:rsidP="00352CDD">
      <w:pPr>
        <w:pStyle w:val="Prrafodelista"/>
        <w:ind w:left="0"/>
        <w:rPr>
          <w:rFonts w:cs="Arial"/>
          <w:b/>
          <w:color w:val="000000" w:themeColor="text1"/>
        </w:rPr>
      </w:pPr>
    </w:p>
    <w:p w:rsidR="00F85599" w:rsidRPr="00024973" w:rsidRDefault="00F85599" w:rsidP="00F85599">
      <w:pPr>
        <w:rPr>
          <w:rFonts w:eastAsia="Calibri" w:cs="Arial"/>
          <w:szCs w:val="20"/>
        </w:rPr>
      </w:pPr>
      <w:r w:rsidRPr="00024973">
        <w:rPr>
          <w:rFonts w:eastAsia="Calibri" w:cs="Arial"/>
          <w:szCs w:val="20"/>
        </w:rPr>
        <w:t>Teniendo en cuenta que el servicio a contratar es la prestación de servicios de salud médico asistenciales en la especialidad de</w:t>
      </w:r>
      <w:r w:rsidRPr="00024973">
        <w:rPr>
          <w:rFonts w:eastAsia="Calibri" w:cs="Arial"/>
          <w:b/>
          <w:szCs w:val="20"/>
        </w:rPr>
        <w:t xml:space="preserve"> </w:t>
      </w:r>
      <w:r w:rsidRPr="009C3E94">
        <w:rPr>
          <w:rFonts w:cs="Arial"/>
          <w:b/>
          <w:color w:val="000000"/>
          <w:szCs w:val="22"/>
        </w:rPr>
        <w:t>OPTOMETRIA Y ORTÓPTICA</w:t>
      </w:r>
      <w:r w:rsidRPr="00024973">
        <w:rPr>
          <w:rFonts w:eastAsia="Calibri" w:cs="Arial"/>
          <w:b/>
          <w:szCs w:val="20"/>
        </w:rPr>
        <w:t>,</w:t>
      </w:r>
      <w:r w:rsidRPr="00024973">
        <w:rPr>
          <w:rFonts w:eastAsia="Calibri" w:cs="Arial"/>
          <w:szCs w:val="20"/>
        </w:rPr>
        <w:t xml:space="preserve"> incluidas dentro del plan de servicios de </w:t>
      </w:r>
      <w:r>
        <w:rPr>
          <w:rFonts w:eastAsia="Calibri" w:cs="Arial"/>
          <w:szCs w:val="20"/>
        </w:rPr>
        <w:t>S</w:t>
      </w:r>
      <w:r w:rsidRPr="00024973">
        <w:rPr>
          <w:rFonts w:eastAsia="Calibri" w:cs="Arial"/>
          <w:szCs w:val="20"/>
        </w:rPr>
        <w:t xml:space="preserve">anidad </w:t>
      </w:r>
      <w:r>
        <w:rPr>
          <w:rFonts w:eastAsia="Calibri" w:cs="Arial"/>
          <w:szCs w:val="20"/>
        </w:rPr>
        <w:t>M</w:t>
      </w:r>
      <w:r w:rsidRPr="00024973">
        <w:rPr>
          <w:rFonts w:eastAsia="Calibri" w:cs="Arial"/>
          <w:szCs w:val="20"/>
        </w:rPr>
        <w:t xml:space="preserve">ilitar y </w:t>
      </w:r>
      <w:r>
        <w:rPr>
          <w:rFonts w:eastAsia="Calibri" w:cs="Arial"/>
          <w:szCs w:val="20"/>
        </w:rPr>
        <w:t>P</w:t>
      </w:r>
      <w:r w:rsidRPr="00024973">
        <w:rPr>
          <w:rFonts w:eastAsia="Calibri" w:cs="Arial"/>
          <w:szCs w:val="20"/>
        </w:rPr>
        <w:t xml:space="preserve">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w:t>
      </w:r>
      <w:r>
        <w:rPr>
          <w:rFonts w:eastAsia="Calibri" w:cs="Arial"/>
          <w:szCs w:val="20"/>
        </w:rPr>
        <w:t>S</w:t>
      </w:r>
      <w:r w:rsidRPr="00024973">
        <w:rPr>
          <w:rFonts w:eastAsia="Calibri" w:cs="Arial"/>
          <w:szCs w:val="20"/>
        </w:rPr>
        <w:t xml:space="preserve">ubsistema de </w:t>
      </w:r>
      <w:r>
        <w:rPr>
          <w:rFonts w:eastAsia="Calibri" w:cs="Arial"/>
          <w:szCs w:val="20"/>
        </w:rPr>
        <w:t>S</w:t>
      </w:r>
      <w:r w:rsidRPr="00024973">
        <w:rPr>
          <w:rFonts w:eastAsia="Calibri" w:cs="Arial"/>
          <w:szCs w:val="20"/>
        </w:rPr>
        <w:t xml:space="preserve">alud de las </w:t>
      </w:r>
      <w:r>
        <w:rPr>
          <w:rFonts w:eastAsia="Calibri" w:cs="Arial"/>
          <w:szCs w:val="20"/>
        </w:rPr>
        <w:t>F</w:t>
      </w:r>
      <w:r w:rsidRPr="00024973">
        <w:rPr>
          <w:rFonts w:eastAsia="Calibri" w:cs="Arial"/>
          <w:szCs w:val="20"/>
        </w:rPr>
        <w:t xml:space="preserve">uerzas </w:t>
      </w:r>
      <w:r>
        <w:rPr>
          <w:rFonts w:eastAsia="Calibri" w:cs="Arial"/>
          <w:szCs w:val="20"/>
        </w:rPr>
        <w:t>M</w:t>
      </w:r>
      <w:r w:rsidRPr="00024973">
        <w:rPr>
          <w:rFonts w:eastAsia="Calibri" w:cs="Arial"/>
          <w:szCs w:val="20"/>
        </w:rPr>
        <w:t>ilitares y sus beneficiarios, las condiciones técnicas del objeto a contratar se encuentran descritas de acuerdo al siguiente orden, así:</w:t>
      </w:r>
    </w:p>
    <w:p w:rsidR="00F85599" w:rsidRDefault="00F85599" w:rsidP="00F85599">
      <w:pPr>
        <w:autoSpaceDE w:val="0"/>
        <w:autoSpaceDN w:val="0"/>
        <w:adjustRightInd w:val="0"/>
        <w:rPr>
          <w:rFonts w:cs="Arial"/>
          <w:b/>
          <w:szCs w:val="20"/>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1037"/>
        <w:gridCol w:w="4957"/>
        <w:gridCol w:w="1276"/>
        <w:gridCol w:w="850"/>
        <w:gridCol w:w="850"/>
        <w:gridCol w:w="850"/>
      </w:tblGrid>
      <w:tr w:rsidR="00F85599" w:rsidRPr="00686DA2" w:rsidTr="00F85599">
        <w:trPr>
          <w:trHeight w:val="527"/>
          <w:jc w:val="center"/>
        </w:trPr>
        <w:tc>
          <w:tcPr>
            <w:tcW w:w="669"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ITEM</w:t>
            </w:r>
          </w:p>
        </w:tc>
        <w:tc>
          <w:tcPr>
            <w:tcW w:w="103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CODIGO CUPS</w:t>
            </w:r>
          </w:p>
        </w:tc>
        <w:tc>
          <w:tcPr>
            <w:tcW w:w="495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DESCRIPCION TECNICA / SERVICIO</w:t>
            </w:r>
          </w:p>
        </w:tc>
        <w:tc>
          <w:tcPr>
            <w:tcW w:w="1276"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UNI. MED.</w:t>
            </w:r>
          </w:p>
        </w:tc>
        <w:tc>
          <w:tcPr>
            <w:tcW w:w="850"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CANT</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686DA2" w:rsidRDefault="00F85599" w:rsidP="00C35482">
            <w:pPr>
              <w:jc w:val="center"/>
              <w:rPr>
                <w:rFonts w:cs="Arial"/>
                <w:sz w:val="18"/>
                <w:szCs w:val="18"/>
              </w:rPr>
            </w:pPr>
            <w:r>
              <w:rPr>
                <w:rFonts w:cs="Arial"/>
                <w:sz w:val="18"/>
                <w:szCs w:val="18"/>
              </w:rPr>
              <w:t>SI</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686DA2" w:rsidRDefault="00F85599" w:rsidP="00C35482">
            <w:pPr>
              <w:jc w:val="center"/>
              <w:rPr>
                <w:rFonts w:cs="Arial"/>
                <w:sz w:val="18"/>
                <w:szCs w:val="18"/>
              </w:rPr>
            </w:pPr>
            <w:r>
              <w:rPr>
                <w:rFonts w:cs="Arial"/>
                <w:sz w:val="18"/>
                <w:szCs w:val="18"/>
              </w:rPr>
              <w:t>NO</w:t>
            </w:r>
          </w:p>
        </w:tc>
      </w:tr>
      <w:tr w:rsidR="00F85599" w:rsidRPr="00686DA2" w:rsidTr="00F85599">
        <w:trPr>
          <w:trHeight w:val="846"/>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jc w:val="center"/>
              <w:rPr>
                <w:rFonts w:cs="Arial"/>
                <w:color w:val="000000"/>
                <w:sz w:val="18"/>
                <w:szCs w:val="18"/>
              </w:rPr>
            </w:pPr>
            <w:r w:rsidRPr="00686DA2">
              <w:rPr>
                <w:rFonts w:cs="Arial"/>
                <w:sz w:val="18"/>
                <w:szCs w:val="18"/>
              </w:rPr>
              <w:t>1</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rPr>
                <w:rFonts w:cs="Arial"/>
                <w:sz w:val="18"/>
                <w:szCs w:val="18"/>
              </w:rPr>
            </w:pPr>
            <w:r w:rsidRPr="00686DA2">
              <w:rPr>
                <w:rFonts w:cs="Arial"/>
                <w:sz w:val="18"/>
                <w:szCs w:val="18"/>
              </w:rPr>
              <w:t xml:space="preserve">890207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8A5F9E" w:rsidRDefault="00F85599" w:rsidP="00C35482">
            <w:pPr>
              <w:rPr>
                <w:rFonts w:cs="Arial"/>
                <w:sz w:val="18"/>
                <w:szCs w:val="18"/>
              </w:rPr>
            </w:pPr>
            <w:r w:rsidRPr="008A5F9E">
              <w:rPr>
                <w:rFonts w:cs="Arial"/>
                <w:sz w:val="18"/>
                <w:szCs w:val="18"/>
              </w:rPr>
              <w:t xml:space="preserve">CONSULTA DE OPTOMETRÍA SERVICIO </w:t>
            </w:r>
            <w:r w:rsidRPr="008A5F9E">
              <w:rPr>
                <w:rFonts w:cs="Arial"/>
                <w:color w:val="000000"/>
                <w:sz w:val="18"/>
                <w:szCs w:val="18"/>
                <w:lang w:eastAsia="es-CO"/>
              </w:rPr>
              <w:t>( INCLUYE CONCEPTO MÉDICO CUANDO EL PACIENTE LO REQUIERA PARA JUNTA MEDICO LABORAL O FICHA MEDICA)</w:t>
            </w:r>
          </w:p>
        </w:tc>
        <w:tc>
          <w:tcPr>
            <w:tcW w:w="1276" w:type="dxa"/>
            <w:tcBorders>
              <w:top w:val="single" w:sz="4" w:space="0" w:color="auto"/>
              <w:left w:val="single" w:sz="4" w:space="0" w:color="auto"/>
              <w:bottom w:val="single" w:sz="4" w:space="0" w:color="auto"/>
              <w:right w:val="single" w:sz="4" w:space="0" w:color="auto"/>
            </w:tcBorders>
            <w:noWrap/>
          </w:tcPr>
          <w:p w:rsidR="00F85599" w:rsidRPr="00686DA2" w:rsidRDefault="00F85599" w:rsidP="00C35482">
            <w:pPr>
              <w:jc w:val="center"/>
              <w:rPr>
                <w:rFonts w:cs="Arial"/>
                <w:sz w:val="18"/>
                <w:szCs w:val="18"/>
              </w:rPr>
            </w:pPr>
            <w:r>
              <w:rPr>
                <w:rFonts w:cs="Arial"/>
                <w:sz w:val="18"/>
                <w:szCs w:val="18"/>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jc w:val="center"/>
              <w:rPr>
                <w:rFonts w:cs="Arial"/>
                <w:sz w:val="18"/>
                <w:szCs w:val="18"/>
              </w:rPr>
            </w:pPr>
            <w:r w:rsidRPr="00686DA2">
              <w:rPr>
                <w:rFonts w:cs="Arial"/>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r>
      <w:tr w:rsidR="00F85599" w:rsidRPr="00686DA2" w:rsidTr="00F85599">
        <w:trPr>
          <w:trHeight w:val="553"/>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jc w:val="center"/>
              <w:rPr>
                <w:rFonts w:cs="Arial"/>
                <w:color w:val="000000"/>
                <w:sz w:val="18"/>
                <w:szCs w:val="18"/>
              </w:rPr>
            </w:pPr>
            <w:r w:rsidRPr="00686DA2">
              <w:rPr>
                <w:rFonts w:cs="Arial"/>
                <w:sz w:val="18"/>
                <w:szCs w:val="18"/>
              </w:rPr>
              <w:t>2</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rPr>
                <w:rFonts w:cs="Arial"/>
                <w:sz w:val="18"/>
                <w:szCs w:val="18"/>
              </w:rPr>
            </w:pPr>
            <w:r w:rsidRPr="00686DA2">
              <w:rPr>
                <w:rFonts w:cs="Arial"/>
                <w:sz w:val="18"/>
                <w:szCs w:val="18"/>
              </w:rPr>
              <w:t xml:space="preserve">950100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rPr>
                <w:rFonts w:cs="Arial"/>
                <w:sz w:val="18"/>
                <w:szCs w:val="18"/>
              </w:rPr>
            </w:pPr>
            <w:r w:rsidRPr="00686DA2">
              <w:rPr>
                <w:rFonts w:cs="Arial"/>
                <w:sz w:val="18"/>
                <w:szCs w:val="18"/>
              </w:rPr>
              <w:t>VALORACIÓN POR ORTÓPTICA</w:t>
            </w:r>
          </w:p>
        </w:tc>
        <w:tc>
          <w:tcPr>
            <w:tcW w:w="1276" w:type="dxa"/>
            <w:tcBorders>
              <w:top w:val="single" w:sz="4" w:space="0" w:color="auto"/>
              <w:left w:val="single" w:sz="4" w:space="0" w:color="auto"/>
              <w:bottom w:val="single" w:sz="4" w:space="0" w:color="auto"/>
              <w:right w:val="single" w:sz="4" w:space="0" w:color="auto"/>
            </w:tcBorders>
            <w:noWrap/>
          </w:tcPr>
          <w:p w:rsidR="00F85599" w:rsidRPr="00686DA2" w:rsidRDefault="00F85599" w:rsidP="00C35482">
            <w:pPr>
              <w:jc w:val="center"/>
              <w:rPr>
                <w:rFonts w:cs="Arial"/>
                <w:color w:val="000000"/>
                <w:sz w:val="18"/>
                <w:szCs w:val="18"/>
              </w:rPr>
            </w:pPr>
            <w:r>
              <w:rPr>
                <w:rFonts w:cs="Arial"/>
                <w:color w:val="000000"/>
                <w:sz w:val="18"/>
                <w:szCs w:val="18"/>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jc w:val="center"/>
              <w:rPr>
                <w:rFonts w:cs="Arial"/>
                <w:sz w:val="18"/>
                <w:szCs w:val="18"/>
              </w:rPr>
            </w:pPr>
            <w:r w:rsidRPr="00686DA2">
              <w:rPr>
                <w:rFonts w:cs="Arial"/>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r>
    </w:tbl>
    <w:p w:rsidR="00F85599" w:rsidRPr="00024973" w:rsidRDefault="00F85599" w:rsidP="00F85599">
      <w:pPr>
        <w:autoSpaceDE w:val="0"/>
        <w:autoSpaceDN w:val="0"/>
        <w:adjustRightInd w:val="0"/>
        <w:rPr>
          <w:rFonts w:cs="Arial"/>
          <w:b/>
          <w:szCs w:val="20"/>
        </w:rPr>
      </w:pPr>
    </w:p>
    <w:p w:rsidR="00F85599" w:rsidRPr="00553FC5" w:rsidRDefault="00F85599" w:rsidP="00F85599">
      <w:pPr>
        <w:pStyle w:val="Prrafodelista"/>
        <w:numPr>
          <w:ilvl w:val="1"/>
          <w:numId w:val="22"/>
        </w:numPr>
        <w:ind w:right="-93"/>
        <w:rPr>
          <w:rFonts w:cs="Arial"/>
          <w:b/>
          <w:color w:val="000000"/>
        </w:rPr>
      </w:pPr>
      <w:r w:rsidRPr="00553FC5">
        <w:rPr>
          <w:rFonts w:cs="Arial"/>
          <w:b/>
          <w:iCs/>
          <w:color w:val="000000"/>
        </w:rPr>
        <w:t>ESPECIFICACIONES TÉCNICAS ADICIONALES</w:t>
      </w:r>
    </w:p>
    <w:p w:rsidR="00F85599" w:rsidRPr="00553FC5" w:rsidRDefault="00F85599" w:rsidP="00F85599">
      <w:pPr>
        <w:pStyle w:val="Default"/>
        <w:rPr>
          <w:rFonts w:ascii="Arial" w:hAnsi="Arial" w:cs="Arial"/>
          <w:sz w:val="20"/>
          <w:szCs w:val="20"/>
          <w:lang w:val="es-CO" w:eastAsia="en-US"/>
        </w:rPr>
      </w:pPr>
    </w:p>
    <w:p w:rsidR="00F85599" w:rsidRPr="00553FC5" w:rsidRDefault="00F85599" w:rsidP="00F85599">
      <w:pPr>
        <w:pStyle w:val="Default"/>
        <w:jc w:val="both"/>
        <w:rPr>
          <w:rFonts w:ascii="Arial" w:hAnsi="Arial" w:cs="Arial"/>
          <w:sz w:val="23"/>
          <w:szCs w:val="23"/>
          <w:lang w:val="es-CO" w:eastAsia="en-US"/>
        </w:rPr>
      </w:pPr>
      <w:r w:rsidRPr="00553FC5">
        <w:rPr>
          <w:rFonts w:ascii="Arial" w:hAnsi="Arial" w:cs="Arial"/>
          <w:sz w:val="20"/>
          <w:szCs w:val="20"/>
          <w:lang w:val="es-CO"/>
        </w:rPr>
        <w:t>Para el cumplimiento de las Especificaciones Técnicas el proponente además deberá garantizar los siguientes aspectos</w:t>
      </w:r>
      <w:r w:rsidRPr="00553FC5">
        <w:rPr>
          <w:rFonts w:ascii="Arial" w:hAnsi="Arial" w:cs="Arial"/>
          <w:sz w:val="23"/>
          <w:szCs w:val="23"/>
          <w:lang w:val="es-CO"/>
        </w:rPr>
        <w:t>:</w:t>
      </w:r>
    </w:p>
    <w:p w:rsidR="00F85599" w:rsidRPr="00553FC5" w:rsidRDefault="00F85599" w:rsidP="00F85599">
      <w:pPr>
        <w:tabs>
          <w:tab w:val="left" w:pos="0"/>
          <w:tab w:val="left" w:pos="426"/>
          <w:tab w:val="left" w:pos="2268"/>
        </w:tabs>
        <w:ind w:right="-93"/>
        <w:rPr>
          <w:rFonts w:eastAsia="Calibri" w:cs="Arial"/>
          <w:color w:val="000000"/>
          <w:sz w:val="23"/>
          <w:szCs w:val="23"/>
        </w:rPr>
      </w:pPr>
    </w:p>
    <w:p w:rsidR="00F85599" w:rsidRPr="00553FC5" w:rsidRDefault="00F85599" w:rsidP="00F85599">
      <w:pPr>
        <w:pStyle w:val="Prrafodelista"/>
        <w:numPr>
          <w:ilvl w:val="2"/>
          <w:numId w:val="22"/>
        </w:numPr>
        <w:ind w:left="709" w:right="-93"/>
        <w:rPr>
          <w:rFonts w:eastAsia="Calibri" w:cs="Arial"/>
          <w:color w:val="000000"/>
          <w:szCs w:val="20"/>
        </w:rPr>
      </w:pPr>
      <w:r w:rsidRPr="00553FC5">
        <w:rPr>
          <w:rFonts w:eastAsia="Calibri" w:cs="Arial"/>
          <w:b/>
          <w:color w:val="000000"/>
          <w:szCs w:val="20"/>
        </w:rPr>
        <w:t>CAPACIDAD DE PRESTAR LOS SERVICIOS</w:t>
      </w:r>
      <w:r w:rsidRPr="00553FC5">
        <w:rPr>
          <w:rFonts w:eastAsia="Calibri" w:cs="Arial"/>
          <w:color w:val="000000"/>
          <w:szCs w:val="20"/>
        </w:rPr>
        <w:t>: El Proponente debe cumplir con la habilitación según el Sistema Único de Habilitación de que trata el Decreto 1011 de 2006 y la Resolución 2003 de 2014 del Ministerio de Salud y Protección Social. EL DISPENSARIO MEDICO DE BUCARAMANGA verifica el cumplimiento de este requisito con el NIT del Proponente o del propietario de la Sede en el Registro Especial de Prestadores de Servicios de Salud del Ministerio de Salud y Protección Social.</w:t>
      </w:r>
    </w:p>
    <w:p w:rsidR="00F85599" w:rsidRPr="00553FC5" w:rsidRDefault="00F85599" w:rsidP="00F85599">
      <w:pPr>
        <w:pStyle w:val="Prrafodelista"/>
        <w:ind w:left="709" w:right="-93"/>
        <w:rPr>
          <w:rFonts w:eastAsia="Calibri" w:cs="Arial"/>
          <w:b/>
          <w:color w:val="000000"/>
          <w:szCs w:val="20"/>
        </w:rPr>
      </w:pPr>
    </w:p>
    <w:p w:rsidR="00F85599" w:rsidRPr="00553FC5" w:rsidRDefault="00F85599" w:rsidP="00F85599">
      <w:pPr>
        <w:pStyle w:val="Prrafodelista"/>
        <w:ind w:left="709" w:right="-93"/>
        <w:rPr>
          <w:rFonts w:eastAsia="Calibri" w:cs="Arial"/>
          <w:color w:val="000000"/>
          <w:szCs w:val="20"/>
        </w:rPr>
      </w:pPr>
      <w:r w:rsidRPr="00553FC5">
        <w:rPr>
          <w:rFonts w:eastAsia="Calibri" w:cs="Arial"/>
          <w:color w:val="00000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F85599" w:rsidRPr="00630E93" w:rsidRDefault="00F85599" w:rsidP="00F85599">
      <w:pPr>
        <w:pStyle w:val="Prrafodelista"/>
        <w:ind w:left="709"/>
        <w:rPr>
          <w:rFonts w:eastAsia="Calibri" w:cs="Arial"/>
          <w:color w:val="FF0000"/>
          <w:szCs w:val="20"/>
        </w:rPr>
      </w:pPr>
    </w:p>
    <w:p w:rsidR="00F85599" w:rsidRPr="00630E93" w:rsidRDefault="00F85599" w:rsidP="00F85599">
      <w:pPr>
        <w:pStyle w:val="Prrafodelista"/>
        <w:numPr>
          <w:ilvl w:val="2"/>
          <w:numId w:val="22"/>
        </w:numPr>
        <w:ind w:left="709"/>
        <w:rPr>
          <w:rFonts w:eastAsia="Calibri" w:cs="Arial"/>
          <w:color w:val="FF0000"/>
          <w:szCs w:val="20"/>
        </w:rPr>
      </w:pPr>
      <w:r w:rsidRPr="00553FC5">
        <w:rPr>
          <w:rFonts w:eastAsia="Calibri" w:cs="Arial"/>
          <w:b/>
          <w:color w:val="000000"/>
          <w:szCs w:val="20"/>
        </w:rPr>
        <w:t xml:space="preserve">SEDE DEL PROVEEDOR: </w:t>
      </w:r>
      <w:r w:rsidRPr="00553FC5">
        <w:rPr>
          <w:rFonts w:eastAsia="Calibri" w:cs="Arial"/>
          <w:color w:val="000000"/>
          <w:szCs w:val="20"/>
        </w:rPr>
        <w:t xml:space="preserve">El Proveedor debe acreditar que cuenta con una (1) o varias Sedes (propias o de terceros). </w:t>
      </w:r>
      <w:r w:rsidRPr="007673D1">
        <w:rPr>
          <w:rFonts w:eastAsia="Calibri" w:cs="Arial"/>
          <w:color w:val="000000"/>
          <w:szCs w:val="20"/>
        </w:rPr>
        <w:t xml:space="preserve">que  aseguren la disponibilidad de instalaciones adecuadas en OCAÑA Norte de Santander que cumplan con los requisitos mínimos de habilitación expedida por la dirección territorial de Salud, </w:t>
      </w:r>
      <w:r w:rsidRPr="007673D1">
        <w:rPr>
          <w:rFonts w:cs="Arial"/>
          <w:color w:val="000000"/>
          <w:szCs w:val="20"/>
          <w:lang w:val="es-ES_tradnl"/>
        </w:rPr>
        <w:t xml:space="preserve">para la práctica </w:t>
      </w:r>
      <w:r>
        <w:rPr>
          <w:rFonts w:cs="Arial"/>
          <w:color w:val="000000"/>
          <w:szCs w:val="20"/>
          <w:lang w:val="es-ES_tradnl"/>
        </w:rPr>
        <w:t>por</w:t>
      </w:r>
      <w:r w:rsidRPr="007673D1">
        <w:rPr>
          <w:rFonts w:cs="Arial"/>
          <w:color w:val="000000"/>
          <w:szCs w:val="20"/>
          <w:lang w:val="es-ES_tradnl"/>
        </w:rPr>
        <w:t xml:space="preserve"> la </w:t>
      </w:r>
      <w:r w:rsidRPr="007673D1">
        <w:rPr>
          <w:rFonts w:cs="Arial"/>
          <w:color w:val="000000"/>
          <w:szCs w:val="20"/>
        </w:rPr>
        <w:t>“</w:t>
      </w:r>
      <w:r w:rsidRPr="007673D1">
        <w:rPr>
          <w:rFonts w:cs="Arial"/>
          <w:b/>
          <w:color w:val="000000"/>
          <w:szCs w:val="20"/>
        </w:rPr>
        <w:t xml:space="preserve">PRESTACIÓN DE SERVICIOS DE  </w:t>
      </w:r>
      <w:r w:rsidRPr="007673D1">
        <w:rPr>
          <w:b/>
          <w:color w:val="000000"/>
          <w:szCs w:val="20"/>
        </w:rPr>
        <w:t xml:space="preserve">SALUD EN  EL AREA DE OPTOMETRIA Y </w:t>
      </w:r>
      <w:r w:rsidRPr="007673D1">
        <w:rPr>
          <w:rFonts w:cs="Arial"/>
          <w:b/>
          <w:color w:val="000000"/>
          <w:szCs w:val="20"/>
        </w:rPr>
        <w:t>ORTÓPTICA</w:t>
      </w:r>
      <w:r w:rsidRPr="007673D1">
        <w:rPr>
          <w:b/>
          <w:color w:val="000000"/>
          <w:szCs w:val="20"/>
        </w:rPr>
        <w:t xml:space="preserve"> PARA TODOS LOS AFILIADOS  Y BENEFICIARIOS DEL SSFFMM  ADSCRITOS Y AUTORIZADOS POR EL ESTABLECIMIENTO DE SANIDAD MILITAR  BISAN EN OCAÑA, NORTE DE SANTANDER PARA LA VIGENCIA DE 2021</w:t>
      </w:r>
      <w:r w:rsidRPr="007673D1">
        <w:rPr>
          <w:rFonts w:cs="Arial"/>
          <w:b/>
          <w:color w:val="000000"/>
          <w:szCs w:val="20"/>
        </w:rPr>
        <w:t xml:space="preserve">”, </w:t>
      </w:r>
      <w:r w:rsidRPr="007673D1">
        <w:rPr>
          <w:rFonts w:eastAsia="Calibri" w:cs="Arial"/>
          <w:color w:val="000000"/>
          <w:szCs w:val="20"/>
        </w:rPr>
        <w:t>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F85599" w:rsidRPr="00553FC5" w:rsidRDefault="00F85599" w:rsidP="00F85599">
      <w:pPr>
        <w:pStyle w:val="Prrafodelista"/>
        <w:numPr>
          <w:ilvl w:val="2"/>
          <w:numId w:val="22"/>
        </w:numPr>
        <w:spacing w:before="120" w:after="120"/>
        <w:ind w:left="709"/>
        <w:contextualSpacing w:val="0"/>
        <w:rPr>
          <w:rFonts w:eastAsia="Calibri" w:cs="Arial"/>
          <w:color w:val="000000"/>
          <w:szCs w:val="20"/>
        </w:rPr>
      </w:pPr>
      <w:r w:rsidRPr="00553FC5">
        <w:rPr>
          <w:rFonts w:eastAsia="Calibri" w:cs="Arial"/>
          <w:b/>
          <w:color w:val="000000"/>
          <w:szCs w:val="20"/>
        </w:rPr>
        <w:t xml:space="preserve">PORTAFOLIO DE SERVICIOS: </w:t>
      </w:r>
      <w:r w:rsidRPr="00553FC5">
        <w:rPr>
          <w:rFonts w:eastAsia="Calibri" w:cs="Arial"/>
          <w:color w:val="000000"/>
          <w:szCs w:val="20"/>
        </w:rPr>
        <w:t xml:space="preserve">El oferente debe presentar portafolio de servicios actualizado, que relacione capacidad instalada, líneas telefónicas disponibles de referencia y </w:t>
      </w:r>
      <w:proofErr w:type="spellStart"/>
      <w:r w:rsidRPr="00553FC5">
        <w:rPr>
          <w:rFonts w:eastAsia="Calibri" w:cs="Arial"/>
          <w:color w:val="000000"/>
          <w:szCs w:val="20"/>
        </w:rPr>
        <w:t>contrareferencia</w:t>
      </w:r>
      <w:proofErr w:type="spellEnd"/>
      <w:r w:rsidRPr="00553FC5">
        <w:rPr>
          <w:rFonts w:eastAsia="Calibri" w:cs="Arial"/>
          <w:color w:val="000000"/>
          <w:szCs w:val="20"/>
        </w:rPr>
        <w:t xml:space="preserve"> y de información al usuario dentro de este deben estar contemplados los siguientes requisitos:</w:t>
      </w:r>
    </w:p>
    <w:p w:rsidR="00F85599" w:rsidRPr="00553FC5" w:rsidRDefault="00F85599" w:rsidP="00F85599">
      <w:pPr>
        <w:pStyle w:val="Prrafodelista"/>
        <w:ind w:left="1146"/>
        <w:rPr>
          <w:rFonts w:eastAsia="Calibri" w:cs="Arial"/>
          <w:color w:val="000000"/>
          <w:szCs w:val="20"/>
        </w:rPr>
      </w:pPr>
      <w:r w:rsidRPr="00553FC5">
        <w:rPr>
          <w:rFonts w:eastAsia="Calibri" w:cs="Arial"/>
          <w:color w:val="000000"/>
          <w:szCs w:val="20"/>
        </w:rPr>
        <w:t>•</w:t>
      </w:r>
      <w:r w:rsidRPr="00553FC5">
        <w:rPr>
          <w:rFonts w:eastAsia="Calibri" w:cs="Arial"/>
          <w:color w:val="000000"/>
          <w:szCs w:val="20"/>
        </w:rPr>
        <w:tab/>
        <w:t xml:space="preserve">Horarios de atención </w:t>
      </w:r>
    </w:p>
    <w:p w:rsidR="00F85599" w:rsidRPr="00553FC5" w:rsidRDefault="00F85599" w:rsidP="00F85599">
      <w:pPr>
        <w:pStyle w:val="Prrafodelista"/>
        <w:ind w:left="1146"/>
        <w:rPr>
          <w:rFonts w:eastAsia="Calibri" w:cs="Arial"/>
          <w:color w:val="000000"/>
          <w:szCs w:val="20"/>
        </w:rPr>
      </w:pPr>
      <w:r w:rsidRPr="00553FC5">
        <w:rPr>
          <w:rFonts w:eastAsia="Calibri" w:cs="Arial"/>
          <w:color w:val="000000"/>
          <w:szCs w:val="20"/>
        </w:rPr>
        <w:t>•</w:t>
      </w:r>
      <w:r w:rsidRPr="00553FC5">
        <w:rPr>
          <w:rFonts w:eastAsia="Calibri" w:cs="Arial"/>
          <w:color w:val="000000"/>
          <w:szCs w:val="20"/>
        </w:rPr>
        <w:tab/>
        <w:t>Modalidad para la asignación de citas (telefónica y/o presencial, correo electrónico)</w:t>
      </w:r>
    </w:p>
    <w:p w:rsidR="00F85599" w:rsidRPr="00553FC5" w:rsidRDefault="00F85599" w:rsidP="00F85599">
      <w:pPr>
        <w:pStyle w:val="Prrafodelista"/>
        <w:ind w:left="1146"/>
        <w:rPr>
          <w:rFonts w:eastAsia="Calibri" w:cs="Arial"/>
          <w:color w:val="000000"/>
          <w:szCs w:val="20"/>
        </w:rPr>
      </w:pPr>
      <w:r w:rsidRPr="00553FC5">
        <w:rPr>
          <w:rFonts w:eastAsia="Calibri" w:cs="Arial"/>
          <w:color w:val="000000"/>
          <w:szCs w:val="20"/>
        </w:rPr>
        <w:t>•</w:t>
      </w:r>
      <w:r w:rsidRPr="00553FC5">
        <w:rPr>
          <w:rFonts w:eastAsia="Calibri" w:cs="Arial"/>
          <w:color w:val="000000"/>
          <w:szCs w:val="20"/>
        </w:rPr>
        <w:tab/>
        <w:t>Dirección y teléfonos (fijos y móviles) en donde puedan localizarse para la programación de servicios        por parte de referencia en caso de solicitarse servicios prioritarios o en casos de urgencias.</w:t>
      </w:r>
    </w:p>
    <w:p w:rsidR="00F85599" w:rsidRPr="00F301D8" w:rsidRDefault="00F85599" w:rsidP="00F85599">
      <w:pPr>
        <w:pStyle w:val="Prrafodelista"/>
        <w:ind w:left="709"/>
        <w:rPr>
          <w:rFonts w:eastAsia="Calibri" w:cs="Arial"/>
          <w:szCs w:val="20"/>
        </w:rPr>
      </w:pPr>
    </w:p>
    <w:p w:rsidR="00F85599" w:rsidRPr="00553FC5" w:rsidRDefault="00F85599" w:rsidP="00F85599">
      <w:pPr>
        <w:pStyle w:val="Prrafodelista"/>
        <w:numPr>
          <w:ilvl w:val="2"/>
          <w:numId w:val="22"/>
        </w:numPr>
        <w:ind w:left="709" w:right="-93"/>
        <w:rPr>
          <w:rFonts w:eastAsia="Calibri" w:cs="Arial"/>
          <w:b/>
          <w:color w:val="000000"/>
          <w:szCs w:val="20"/>
        </w:rPr>
      </w:pPr>
      <w:r w:rsidRPr="00553FC5">
        <w:rPr>
          <w:rFonts w:eastAsia="Calibri" w:cs="Arial"/>
          <w:b/>
          <w:color w:val="000000"/>
          <w:szCs w:val="20"/>
        </w:rPr>
        <w:t xml:space="preserve">RECURSO HUMANO: </w:t>
      </w:r>
      <w:r w:rsidRPr="00553FC5">
        <w:rPr>
          <w:rFonts w:eastAsia="Calibri" w:cs="Arial"/>
          <w:color w:val="00000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F85599" w:rsidRPr="00553FC5" w:rsidRDefault="00F85599" w:rsidP="00F85599">
      <w:pPr>
        <w:pStyle w:val="Prrafodelista"/>
        <w:ind w:left="709"/>
        <w:rPr>
          <w:rFonts w:eastAsia="Calibri" w:cs="Arial"/>
          <w:b/>
          <w:color w:val="000000"/>
          <w:szCs w:val="20"/>
        </w:rPr>
      </w:pPr>
    </w:p>
    <w:p w:rsidR="00F85599" w:rsidRPr="00F85599" w:rsidRDefault="00F85599" w:rsidP="00F85599">
      <w:pPr>
        <w:pStyle w:val="Prrafodelista"/>
        <w:ind w:left="709"/>
        <w:rPr>
          <w:rFonts w:eastAsia="Calibri" w:cs="Arial"/>
          <w:bCs/>
          <w:color w:val="000000"/>
          <w:szCs w:val="20"/>
        </w:rPr>
      </w:pPr>
      <w:r w:rsidRPr="00553FC5">
        <w:rPr>
          <w:rFonts w:eastAsia="Calibri" w:cs="Arial"/>
          <w:bCs/>
          <w:color w:val="00000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553FC5">
        <w:rPr>
          <w:rFonts w:eastAsia="Calibri" w:cs="Arial"/>
          <w:color w:val="000000"/>
          <w:szCs w:val="20"/>
        </w:rPr>
        <w:t>C</w:t>
      </w:r>
      <w:r w:rsidRPr="00553FC5">
        <w:rPr>
          <w:rFonts w:eastAsia="Calibri" w:cs="Arial"/>
          <w:bCs/>
          <w:color w:val="000000"/>
          <w:szCs w:val="20"/>
        </w:rPr>
        <w:t xml:space="preserve">on el fin de garantizar la idoneidad del recurso humano, la red externa contratada debe certificar que el personal cuenta con una experiencia laboral de: </w:t>
      </w:r>
    </w:p>
    <w:p w:rsidR="00F85599" w:rsidRPr="00553FC5" w:rsidRDefault="00F85599" w:rsidP="00F85599">
      <w:pPr>
        <w:pStyle w:val="Prrafodelista"/>
        <w:ind w:left="709"/>
        <w:rPr>
          <w:rFonts w:eastAsia="Calibri" w:cs="Arial"/>
          <w:bCs/>
          <w:color w:val="000000"/>
          <w:szCs w:val="20"/>
        </w:rPr>
      </w:pPr>
      <w:r w:rsidRPr="00553FC5">
        <w:rPr>
          <w:rFonts w:eastAsia="Calibri" w:cs="Arial"/>
          <w:bCs/>
          <w:color w:val="000000"/>
          <w:szCs w:val="20"/>
        </w:rPr>
        <w:lastRenderedPageBreak/>
        <w:t>Optometría con experiencia mínima de dos (2) años.</w:t>
      </w:r>
    </w:p>
    <w:p w:rsidR="00F85599" w:rsidRPr="00553FC5" w:rsidRDefault="00F85599" w:rsidP="00F85599">
      <w:pPr>
        <w:pStyle w:val="Prrafodelista"/>
        <w:ind w:left="709"/>
        <w:rPr>
          <w:rFonts w:eastAsia="Calibri" w:cs="Arial"/>
          <w:bCs/>
          <w:color w:val="000000"/>
          <w:szCs w:val="20"/>
        </w:rPr>
      </w:pPr>
    </w:p>
    <w:p w:rsidR="00F85599" w:rsidRPr="00553FC5" w:rsidRDefault="00F85599" w:rsidP="00F85599">
      <w:pPr>
        <w:pStyle w:val="Prrafodelista"/>
        <w:ind w:left="709"/>
        <w:rPr>
          <w:rFonts w:eastAsia="Calibri" w:cs="Arial"/>
          <w:color w:val="000000"/>
          <w:szCs w:val="20"/>
        </w:rPr>
      </w:pPr>
      <w:r w:rsidRPr="00553FC5">
        <w:rPr>
          <w:rFonts w:eastAsia="Calibri" w:cs="Arial"/>
          <w:bCs/>
          <w:color w:val="000000"/>
          <w:szCs w:val="20"/>
        </w:rPr>
        <w:t>Debe anexar por cada especialidad:</w:t>
      </w:r>
    </w:p>
    <w:p w:rsidR="00F85599" w:rsidRPr="00553FC5" w:rsidRDefault="00F85599" w:rsidP="00F85599">
      <w:pPr>
        <w:pStyle w:val="Prrafodelista"/>
        <w:ind w:left="709"/>
        <w:rPr>
          <w:rFonts w:eastAsia="Calibri" w:cs="Arial"/>
          <w:bCs/>
          <w:color w:val="000000"/>
          <w:szCs w:val="20"/>
        </w:rPr>
      </w:pP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 xml:space="preserve">La hoja de vida, </w:t>
      </w: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 xml:space="preserve">Copia del diploma y/o acta de grado, </w:t>
      </w: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 xml:space="preserve">Copia de la cédula, </w:t>
      </w: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Copia de la tarjeta profesional</w:t>
      </w:r>
    </w:p>
    <w:p w:rsidR="00F85599" w:rsidRPr="00553FC5" w:rsidRDefault="00F85599" w:rsidP="00F85599">
      <w:pPr>
        <w:pStyle w:val="Prrafodelista"/>
        <w:ind w:left="709"/>
        <w:rPr>
          <w:rFonts w:eastAsia="Calibri" w:cs="Arial"/>
          <w:bCs/>
          <w:color w:val="000000"/>
          <w:szCs w:val="20"/>
        </w:rPr>
      </w:pPr>
    </w:p>
    <w:p w:rsidR="00F85599" w:rsidRPr="00553FC5" w:rsidRDefault="00F85599" w:rsidP="00F85599">
      <w:pPr>
        <w:pStyle w:val="Prrafodelista"/>
        <w:ind w:left="709"/>
        <w:rPr>
          <w:rFonts w:eastAsia="Calibri" w:cs="Arial"/>
          <w:bCs/>
          <w:color w:val="000000"/>
          <w:szCs w:val="20"/>
        </w:rPr>
      </w:pPr>
      <w:r w:rsidRPr="00553FC5">
        <w:rPr>
          <w:rFonts w:eastAsia="Calibri" w:cs="Arial"/>
          <w:bCs/>
          <w:color w:val="000000"/>
          <w:szCs w:val="20"/>
        </w:rPr>
        <w:t xml:space="preserve">En todo caso la institución contratada debe garantizar el estándar de talento humano establecido en la Resolución 1441 de 2013. </w:t>
      </w:r>
    </w:p>
    <w:p w:rsidR="00F85599" w:rsidRPr="00630E93" w:rsidRDefault="00F85599" w:rsidP="00F85599">
      <w:pPr>
        <w:pStyle w:val="Prrafodelista"/>
        <w:ind w:left="709" w:right="-93"/>
        <w:rPr>
          <w:rFonts w:eastAsia="Calibri" w:cs="Arial"/>
          <w:color w:val="FF0000"/>
          <w:szCs w:val="20"/>
        </w:rPr>
      </w:pPr>
    </w:p>
    <w:p w:rsidR="00F85599" w:rsidRPr="00553FC5" w:rsidRDefault="00F85599" w:rsidP="00F85599">
      <w:pPr>
        <w:pStyle w:val="Prrafodelista"/>
        <w:numPr>
          <w:ilvl w:val="2"/>
          <w:numId w:val="22"/>
        </w:numPr>
        <w:ind w:left="709"/>
        <w:rPr>
          <w:rFonts w:eastAsia="Calibri" w:cs="Arial"/>
          <w:b/>
          <w:color w:val="000000"/>
          <w:szCs w:val="20"/>
        </w:rPr>
      </w:pPr>
      <w:r w:rsidRPr="00553FC5">
        <w:rPr>
          <w:rFonts w:eastAsia="Calibri" w:cs="Arial"/>
          <w:b/>
          <w:color w:val="000000"/>
          <w:szCs w:val="20"/>
        </w:rPr>
        <w:t xml:space="preserve">PROTOCOLOS: </w:t>
      </w:r>
      <w:r w:rsidRPr="00553FC5">
        <w:rPr>
          <w:rFonts w:eastAsia="Calibri" w:cs="Arial"/>
          <w:color w:val="000000"/>
          <w:szCs w:val="20"/>
        </w:rPr>
        <w:t>Acreditar la aplicación de protocolos actualizados aceptados en salud para el manejo de los pacientes.</w:t>
      </w:r>
    </w:p>
    <w:p w:rsidR="00F85599" w:rsidRPr="00630E93" w:rsidRDefault="00F85599" w:rsidP="00F85599">
      <w:pPr>
        <w:rPr>
          <w:rFonts w:eastAsia="Calibri" w:cs="Arial"/>
          <w:b/>
          <w:color w:val="FF0000"/>
          <w:szCs w:val="20"/>
        </w:rPr>
      </w:pPr>
    </w:p>
    <w:p w:rsidR="00F85599" w:rsidRPr="00553FC5" w:rsidRDefault="00F85599" w:rsidP="00F85599">
      <w:pPr>
        <w:pStyle w:val="Prrafodelista"/>
        <w:numPr>
          <w:ilvl w:val="2"/>
          <w:numId w:val="22"/>
        </w:numPr>
        <w:spacing w:line="0" w:lineRule="atLeast"/>
        <w:ind w:left="709"/>
        <w:rPr>
          <w:color w:val="000000"/>
          <w:szCs w:val="20"/>
          <w:lang w:val="es-ES"/>
        </w:rPr>
      </w:pPr>
      <w:r w:rsidRPr="00553FC5">
        <w:rPr>
          <w:rFonts w:eastAsia="Calibri" w:cs="Arial"/>
          <w:b/>
          <w:color w:val="000000"/>
          <w:szCs w:val="20"/>
        </w:rPr>
        <w:t xml:space="preserve">ACCESIBILIDAD: </w:t>
      </w:r>
      <w:r w:rsidRPr="00553FC5">
        <w:rPr>
          <w:rFonts w:eastAsia="Calibri" w:cs="Arial"/>
          <w:color w:val="000000"/>
          <w:szCs w:val="20"/>
        </w:rPr>
        <w:t>E</w:t>
      </w:r>
      <w:r w:rsidRPr="00553FC5">
        <w:rPr>
          <w:color w:val="000000"/>
          <w:szCs w:val="20"/>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F85599" w:rsidRPr="00553FC5" w:rsidRDefault="00F85599" w:rsidP="00F85599">
      <w:pPr>
        <w:spacing w:line="0" w:lineRule="atLeast"/>
        <w:rPr>
          <w:color w:val="000000"/>
          <w:szCs w:val="20"/>
          <w:lang w:val="es-ES"/>
        </w:rPr>
      </w:pP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 xml:space="preserve">La oportunidad de atención de los pacientes del </w:t>
      </w:r>
      <w:r w:rsidRPr="00553FC5">
        <w:rPr>
          <w:color w:val="000000"/>
          <w:szCs w:val="20"/>
          <w:u w:val="single"/>
          <w:lang w:val="es-ES"/>
        </w:rPr>
        <w:t>servicio ambulatorio</w:t>
      </w:r>
      <w:r w:rsidRPr="00553FC5">
        <w:rPr>
          <w:color w:val="000000"/>
          <w:szCs w:val="20"/>
          <w:lang w:val="es-ES"/>
        </w:rPr>
        <w:t xml:space="preserve"> no debe ser mayor a 8 días hábiles una vez radicada la solicitud (cita programada). </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La oportunidad de atención de los pacientes de atención prioritaria no debe ser mayor a 12 (doce) Horas una vez radicada la solicitud.</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 xml:space="preserve">El tiempo de Interpretación del estudio realizado no debe ser mayor a 12 (doce) horas para atención prioritaria. </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 xml:space="preserve">El tiempo de Interpretación del estudio realizado no debe ser mayor a 72 (setenta y dos) horas para el </w:t>
      </w:r>
      <w:r w:rsidRPr="00553FC5">
        <w:rPr>
          <w:color w:val="000000"/>
          <w:szCs w:val="20"/>
          <w:u w:val="single"/>
          <w:lang w:val="es-ES"/>
        </w:rPr>
        <w:t>servicio ambulatorio</w:t>
      </w:r>
      <w:r w:rsidRPr="00553FC5">
        <w:rPr>
          <w:color w:val="000000"/>
          <w:szCs w:val="20"/>
          <w:lang w:val="es-ES"/>
        </w:rPr>
        <w:t xml:space="preserve"> (cita programada).</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El oferente deberá garantizar la atención por resolución de urgencias las 24 horas del día los siete días de la semana.</w:t>
      </w:r>
    </w:p>
    <w:p w:rsidR="00F85599" w:rsidRPr="00553FC5" w:rsidRDefault="00F85599" w:rsidP="00F85599">
      <w:pPr>
        <w:spacing w:line="0" w:lineRule="atLeast"/>
        <w:rPr>
          <w:b/>
          <w:color w:val="000000"/>
          <w:szCs w:val="20"/>
          <w:lang w:val="es-ES"/>
        </w:rPr>
      </w:pPr>
    </w:p>
    <w:p w:rsidR="00F85599" w:rsidRPr="00553FC5" w:rsidRDefault="00F85599" w:rsidP="00F85599">
      <w:pPr>
        <w:spacing w:line="0" w:lineRule="atLeast"/>
        <w:rPr>
          <w:b/>
          <w:color w:val="000000"/>
          <w:szCs w:val="20"/>
          <w:lang w:val="es-ES"/>
        </w:rPr>
      </w:pPr>
      <w:r w:rsidRPr="00553FC5">
        <w:rPr>
          <w:b/>
          <w:color w:val="000000"/>
          <w:szCs w:val="20"/>
          <w:lang w:val="es-ES"/>
        </w:rPr>
        <w:t>En el evento de que se requiera de más tiempo, el oferente debe informar al supervisor del contrato las razones por la cuales se aumenta este tiempo.</w:t>
      </w:r>
    </w:p>
    <w:p w:rsidR="00F85599" w:rsidRPr="00630E93" w:rsidRDefault="00F85599" w:rsidP="00F85599">
      <w:pPr>
        <w:spacing w:line="0" w:lineRule="atLeast"/>
        <w:rPr>
          <w:color w:val="FF0000"/>
          <w:szCs w:val="20"/>
          <w:lang w:val="es-ES"/>
        </w:rPr>
      </w:pPr>
    </w:p>
    <w:p w:rsidR="00F85599" w:rsidRPr="00553FC5" w:rsidRDefault="00F85599" w:rsidP="00F85599">
      <w:pPr>
        <w:pStyle w:val="Prrafodelista"/>
        <w:numPr>
          <w:ilvl w:val="2"/>
          <w:numId w:val="22"/>
        </w:numPr>
        <w:autoSpaceDE w:val="0"/>
        <w:autoSpaceDN w:val="0"/>
        <w:adjustRightInd w:val="0"/>
        <w:ind w:left="709"/>
        <w:rPr>
          <w:color w:val="000000"/>
          <w:szCs w:val="20"/>
          <w:lang w:val="es-ES"/>
        </w:rPr>
      </w:pPr>
      <w:r w:rsidRPr="00553FC5">
        <w:rPr>
          <w:color w:val="000000"/>
          <w:szCs w:val="20"/>
          <w:lang w:val="es-ES"/>
        </w:rPr>
        <w:t>El oferente tiene que contar con la infraestructura, los recursos tecnológicos y técnicos, así como el recurso humano acordes a la norma de habilitación de los servicios y de acuerdo a la población objeto, tales como:</w:t>
      </w:r>
    </w:p>
    <w:p w:rsidR="00F85599" w:rsidRDefault="00F85599" w:rsidP="00F85599">
      <w:pPr>
        <w:autoSpaceDE w:val="0"/>
        <w:autoSpaceDN w:val="0"/>
        <w:adjustRightInd w:val="0"/>
        <w:rPr>
          <w:color w:val="FF0000"/>
          <w:sz w:val="22"/>
          <w:szCs w:val="22"/>
          <w:lang w:val="es-ES"/>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1037"/>
        <w:gridCol w:w="4957"/>
        <w:gridCol w:w="1276"/>
        <w:gridCol w:w="850"/>
        <w:gridCol w:w="850"/>
        <w:gridCol w:w="850"/>
      </w:tblGrid>
      <w:tr w:rsidR="00F85599" w:rsidRPr="00686DA2" w:rsidTr="00F85599">
        <w:trPr>
          <w:trHeight w:val="527"/>
          <w:jc w:val="center"/>
        </w:trPr>
        <w:tc>
          <w:tcPr>
            <w:tcW w:w="669"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ITEM</w:t>
            </w:r>
          </w:p>
        </w:tc>
        <w:tc>
          <w:tcPr>
            <w:tcW w:w="103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CODIGO CUPS</w:t>
            </w:r>
          </w:p>
        </w:tc>
        <w:tc>
          <w:tcPr>
            <w:tcW w:w="495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DESCRIPCION TECNICA / SERVICIO</w:t>
            </w:r>
          </w:p>
        </w:tc>
        <w:tc>
          <w:tcPr>
            <w:tcW w:w="1276"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UNI. MED.</w:t>
            </w:r>
          </w:p>
        </w:tc>
        <w:tc>
          <w:tcPr>
            <w:tcW w:w="850"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686DA2" w:rsidRDefault="00F85599" w:rsidP="00C35482">
            <w:pPr>
              <w:jc w:val="center"/>
              <w:rPr>
                <w:rFonts w:cs="Arial"/>
                <w:b/>
                <w:sz w:val="18"/>
                <w:szCs w:val="18"/>
              </w:rPr>
            </w:pPr>
            <w:r w:rsidRPr="00686DA2">
              <w:rPr>
                <w:rFonts w:cs="Arial"/>
                <w:sz w:val="18"/>
                <w:szCs w:val="18"/>
              </w:rPr>
              <w:t>CANT</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686DA2" w:rsidRDefault="00F85599" w:rsidP="00C35482">
            <w:pPr>
              <w:jc w:val="center"/>
              <w:rPr>
                <w:rFonts w:cs="Arial"/>
                <w:sz w:val="18"/>
                <w:szCs w:val="18"/>
              </w:rPr>
            </w:pPr>
            <w:r>
              <w:rPr>
                <w:rFonts w:cs="Arial"/>
                <w:sz w:val="18"/>
                <w:szCs w:val="18"/>
              </w:rPr>
              <w:t>SI</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686DA2" w:rsidRDefault="00F85599" w:rsidP="00C35482">
            <w:pPr>
              <w:jc w:val="center"/>
              <w:rPr>
                <w:rFonts w:cs="Arial"/>
                <w:sz w:val="18"/>
                <w:szCs w:val="18"/>
              </w:rPr>
            </w:pPr>
            <w:r>
              <w:rPr>
                <w:rFonts w:cs="Arial"/>
                <w:sz w:val="18"/>
                <w:szCs w:val="18"/>
              </w:rPr>
              <w:t>NO</w:t>
            </w:r>
          </w:p>
        </w:tc>
      </w:tr>
      <w:tr w:rsidR="00F85599" w:rsidRPr="00686DA2" w:rsidTr="00F85599">
        <w:trPr>
          <w:trHeight w:val="846"/>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BF002B" w:rsidRDefault="00F85599" w:rsidP="00C35482">
            <w:pPr>
              <w:jc w:val="center"/>
              <w:rPr>
                <w:rFonts w:eastAsia="Calibri" w:cs="Arial"/>
                <w:color w:val="000000"/>
                <w:sz w:val="18"/>
                <w:szCs w:val="18"/>
              </w:rPr>
            </w:pPr>
            <w:r w:rsidRPr="00686DA2">
              <w:rPr>
                <w:rFonts w:cs="Arial"/>
                <w:sz w:val="18"/>
                <w:szCs w:val="18"/>
              </w:rPr>
              <w:t>1</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rPr>
                <w:rFonts w:cs="Arial"/>
                <w:sz w:val="18"/>
                <w:szCs w:val="18"/>
                <w:lang w:val="es-ES_tradnl"/>
              </w:rPr>
            </w:pPr>
            <w:r w:rsidRPr="00686DA2">
              <w:rPr>
                <w:rFonts w:cs="Arial"/>
                <w:sz w:val="18"/>
                <w:szCs w:val="18"/>
              </w:rPr>
              <w:t xml:space="preserve">890207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BF002B" w:rsidRDefault="00F85599" w:rsidP="00C35482">
            <w:pPr>
              <w:rPr>
                <w:rFonts w:cs="Arial"/>
                <w:sz w:val="18"/>
                <w:szCs w:val="18"/>
              </w:rPr>
            </w:pPr>
            <w:r w:rsidRPr="00BF002B">
              <w:rPr>
                <w:rFonts w:cs="Arial"/>
                <w:sz w:val="18"/>
                <w:szCs w:val="18"/>
              </w:rPr>
              <w:t xml:space="preserve">CONSULTA DE OPTOMETRÍA SERVICIO </w:t>
            </w:r>
            <w:r w:rsidRPr="00BF002B">
              <w:rPr>
                <w:rFonts w:cs="Arial"/>
                <w:color w:val="000000"/>
                <w:sz w:val="18"/>
                <w:szCs w:val="18"/>
                <w:lang w:eastAsia="es-CO"/>
              </w:rPr>
              <w:t>( INCLUYE CONCEPTO MÉDICO CUANDO EL PACIENTE LO REQUIERA PARA JUNTA MEDICO LABORAL O FICHA MEDICA)</w:t>
            </w:r>
          </w:p>
        </w:tc>
        <w:tc>
          <w:tcPr>
            <w:tcW w:w="1276" w:type="dxa"/>
            <w:tcBorders>
              <w:top w:val="single" w:sz="4" w:space="0" w:color="auto"/>
              <w:left w:val="single" w:sz="4" w:space="0" w:color="auto"/>
              <w:bottom w:val="single" w:sz="4" w:space="0" w:color="auto"/>
              <w:right w:val="single" w:sz="4" w:space="0" w:color="auto"/>
            </w:tcBorders>
            <w:noWrap/>
          </w:tcPr>
          <w:p w:rsidR="00F85599" w:rsidRPr="00686DA2" w:rsidRDefault="00F85599" w:rsidP="00C35482">
            <w:pPr>
              <w:jc w:val="center"/>
              <w:rPr>
                <w:rFonts w:cs="Arial"/>
                <w:sz w:val="18"/>
                <w:szCs w:val="18"/>
              </w:rPr>
            </w:pPr>
            <w:r>
              <w:rPr>
                <w:rFonts w:cs="Arial"/>
                <w:sz w:val="18"/>
                <w:szCs w:val="18"/>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jc w:val="center"/>
              <w:rPr>
                <w:rFonts w:cs="Arial"/>
                <w:sz w:val="18"/>
                <w:szCs w:val="18"/>
              </w:rPr>
            </w:pPr>
            <w:r w:rsidRPr="00686DA2">
              <w:rPr>
                <w:rFonts w:cs="Arial"/>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r>
      <w:tr w:rsidR="00F85599" w:rsidRPr="00686DA2" w:rsidTr="00F85599">
        <w:trPr>
          <w:trHeight w:val="553"/>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BF002B" w:rsidRDefault="00F85599" w:rsidP="00C35482">
            <w:pPr>
              <w:jc w:val="center"/>
              <w:rPr>
                <w:rFonts w:eastAsia="Calibri" w:cs="Arial"/>
                <w:color w:val="000000"/>
                <w:sz w:val="18"/>
                <w:szCs w:val="18"/>
                <w:lang w:val="es-ES_tradnl"/>
              </w:rPr>
            </w:pPr>
            <w:r w:rsidRPr="00686DA2">
              <w:rPr>
                <w:rFonts w:cs="Arial"/>
                <w:sz w:val="18"/>
                <w:szCs w:val="18"/>
              </w:rPr>
              <w:t>2</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rPr>
                <w:rFonts w:cs="Arial"/>
                <w:sz w:val="18"/>
                <w:szCs w:val="18"/>
              </w:rPr>
            </w:pPr>
            <w:r w:rsidRPr="00686DA2">
              <w:rPr>
                <w:rFonts w:cs="Arial"/>
                <w:sz w:val="18"/>
                <w:szCs w:val="18"/>
              </w:rPr>
              <w:t xml:space="preserve">950100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rPr>
                <w:rFonts w:cs="Arial"/>
                <w:sz w:val="18"/>
                <w:szCs w:val="18"/>
              </w:rPr>
            </w:pPr>
            <w:r w:rsidRPr="00686DA2">
              <w:rPr>
                <w:rFonts w:cs="Arial"/>
                <w:sz w:val="18"/>
                <w:szCs w:val="18"/>
              </w:rPr>
              <w:t>VALORACIÓN POR ORTÓPTICA</w:t>
            </w:r>
          </w:p>
        </w:tc>
        <w:tc>
          <w:tcPr>
            <w:tcW w:w="1276" w:type="dxa"/>
            <w:tcBorders>
              <w:top w:val="single" w:sz="4" w:space="0" w:color="auto"/>
              <w:left w:val="single" w:sz="4" w:space="0" w:color="auto"/>
              <w:bottom w:val="single" w:sz="4" w:space="0" w:color="auto"/>
              <w:right w:val="single" w:sz="4" w:space="0" w:color="auto"/>
            </w:tcBorders>
            <w:noWrap/>
          </w:tcPr>
          <w:p w:rsidR="00F85599" w:rsidRPr="00686DA2" w:rsidRDefault="00F85599" w:rsidP="00C35482">
            <w:pPr>
              <w:jc w:val="center"/>
              <w:rPr>
                <w:rFonts w:cs="Arial"/>
                <w:color w:val="000000"/>
                <w:sz w:val="18"/>
                <w:szCs w:val="18"/>
              </w:rPr>
            </w:pPr>
            <w:r>
              <w:rPr>
                <w:rFonts w:cs="Arial"/>
                <w:color w:val="000000"/>
                <w:sz w:val="18"/>
                <w:szCs w:val="18"/>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686DA2" w:rsidRDefault="00F85599" w:rsidP="00C35482">
            <w:pPr>
              <w:jc w:val="center"/>
              <w:rPr>
                <w:rFonts w:cs="Arial"/>
                <w:sz w:val="18"/>
                <w:szCs w:val="18"/>
              </w:rPr>
            </w:pPr>
            <w:r w:rsidRPr="00686DA2">
              <w:rPr>
                <w:rFonts w:cs="Arial"/>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tcPr>
          <w:p w:rsidR="00F85599" w:rsidRPr="00686DA2" w:rsidRDefault="00F85599" w:rsidP="00C35482">
            <w:pPr>
              <w:jc w:val="center"/>
              <w:rPr>
                <w:rFonts w:cs="Arial"/>
                <w:sz w:val="18"/>
                <w:szCs w:val="18"/>
              </w:rPr>
            </w:pPr>
          </w:p>
        </w:tc>
      </w:tr>
    </w:tbl>
    <w:p w:rsidR="00F85599" w:rsidRPr="00630E93" w:rsidRDefault="00F85599" w:rsidP="00F85599">
      <w:pPr>
        <w:autoSpaceDE w:val="0"/>
        <w:autoSpaceDN w:val="0"/>
        <w:adjustRightInd w:val="0"/>
        <w:rPr>
          <w:color w:val="FF0000"/>
          <w:sz w:val="22"/>
          <w:szCs w:val="22"/>
          <w:lang w:val="es-ES"/>
        </w:rPr>
      </w:pPr>
    </w:p>
    <w:p w:rsidR="00F85599" w:rsidRPr="003F74E3" w:rsidRDefault="00F85599" w:rsidP="00F85599">
      <w:pPr>
        <w:pStyle w:val="Prrafodelista"/>
        <w:snapToGrid w:val="0"/>
        <w:spacing w:before="120" w:after="120"/>
        <w:ind w:left="0"/>
        <w:contextualSpacing w:val="0"/>
        <w:rPr>
          <w:rFonts w:cs="Arial"/>
          <w:snapToGrid w:val="0"/>
          <w:sz w:val="22"/>
          <w:szCs w:val="22"/>
        </w:rPr>
      </w:pPr>
      <w:r w:rsidRPr="00766256">
        <w:rPr>
          <w:b/>
          <w:sz w:val="22"/>
          <w:szCs w:val="22"/>
        </w:rPr>
        <w:t>NOTA 1.</w:t>
      </w:r>
      <w:r w:rsidRPr="00766256">
        <w:rPr>
          <w:sz w:val="22"/>
          <w:szCs w:val="22"/>
        </w:rPr>
        <w:t xml:space="preserve"> </w:t>
      </w:r>
      <w:r w:rsidRPr="00BF002B">
        <w:rPr>
          <w:rFonts w:cs="Arial"/>
          <w:snapToGrid w:val="0"/>
          <w:szCs w:val="20"/>
        </w:rPr>
        <w:t>Certificado de compromiso de diligenciar los formatos establecidos por la Dirección de Sanidad para justificar procedimientos que requieran aprobación del Comité Técnico Científico del Nivel Central por parte de sus especialistas</w:t>
      </w:r>
      <w:r w:rsidRPr="00BF002B">
        <w:rPr>
          <w:rFonts w:cs="Arial"/>
          <w:snapToGrid w:val="0"/>
          <w:sz w:val="22"/>
          <w:szCs w:val="22"/>
        </w:rPr>
        <w:t>.</w:t>
      </w:r>
    </w:p>
    <w:p w:rsidR="00F85599" w:rsidRPr="00766256" w:rsidRDefault="00F85599" w:rsidP="00F85599">
      <w:pPr>
        <w:rPr>
          <w:sz w:val="22"/>
          <w:szCs w:val="22"/>
        </w:rPr>
      </w:pPr>
    </w:p>
    <w:p w:rsidR="00F85599" w:rsidRPr="00BF002B" w:rsidRDefault="00F85599" w:rsidP="00F85599">
      <w:pPr>
        <w:autoSpaceDE w:val="0"/>
        <w:adjustRightInd w:val="0"/>
        <w:rPr>
          <w:rFonts w:eastAsia="Calibri" w:cs="Arial"/>
          <w:sz w:val="22"/>
          <w:szCs w:val="22"/>
          <w:lang w:eastAsia="es-CO"/>
        </w:rPr>
      </w:pPr>
      <w:r w:rsidRPr="00766256">
        <w:rPr>
          <w:rFonts w:eastAsia="Calibri" w:cs="Arial"/>
          <w:b/>
          <w:sz w:val="22"/>
          <w:szCs w:val="22"/>
          <w:lang w:eastAsia="es-CO"/>
        </w:rPr>
        <w:t>NOTA 2.</w:t>
      </w:r>
      <w:r w:rsidRPr="00766256">
        <w:rPr>
          <w:rFonts w:eastAsia="Calibri" w:cs="Arial"/>
          <w:sz w:val="22"/>
          <w:szCs w:val="22"/>
          <w:lang w:eastAsia="es-CO"/>
        </w:rPr>
        <w:t xml:space="preserve"> </w:t>
      </w:r>
      <w:r w:rsidRPr="00BF002B">
        <w:rPr>
          <w:rFonts w:eastAsia="Calibri" w:cs="Arial"/>
          <w:sz w:val="22"/>
          <w:szCs w:val="22"/>
          <w:lang w:eastAsia="es-CO"/>
        </w:rPr>
        <w:t>Certificado de compromiso de diligenciar los formatos establecidos por la Dirección de Sanidad para diligenciar los conceptos médicos para los trámites de fichas medicas por parte de sus especialistas.</w:t>
      </w:r>
    </w:p>
    <w:p w:rsidR="00F85599" w:rsidRPr="00553FC5" w:rsidRDefault="00F85599" w:rsidP="00F85599">
      <w:pPr>
        <w:spacing w:line="0" w:lineRule="atLeast"/>
        <w:rPr>
          <w:b/>
          <w:color w:val="000000"/>
          <w:sz w:val="22"/>
          <w:szCs w:val="22"/>
          <w:lang w:val="es-ES"/>
        </w:rPr>
      </w:pPr>
    </w:p>
    <w:p w:rsidR="00F85599" w:rsidRPr="00553FC5" w:rsidRDefault="00F85599" w:rsidP="00F85599">
      <w:pPr>
        <w:pStyle w:val="Prrafodelista"/>
        <w:numPr>
          <w:ilvl w:val="2"/>
          <w:numId w:val="22"/>
        </w:numPr>
        <w:ind w:left="709"/>
        <w:rPr>
          <w:rFonts w:eastAsia="Calibri" w:cs="Arial"/>
          <w:b/>
          <w:color w:val="000000"/>
          <w:sz w:val="18"/>
          <w:szCs w:val="20"/>
        </w:rPr>
      </w:pPr>
      <w:r w:rsidRPr="00553FC5">
        <w:rPr>
          <w:color w:val="000000"/>
          <w:szCs w:val="22"/>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F85599" w:rsidRPr="00630E93" w:rsidRDefault="00F85599" w:rsidP="00F85599">
      <w:pPr>
        <w:pStyle w:val="Prrafodelista"/>
        <w:ind w:left="709"/>
        <w:rPr>
          <w:rFonts w:eastAsia="Calibri" w:cs="Arial"/>
          <w:b/>
          <w:color w:val="FF0000"/>
          <w:szCs w:val="20"/>
        </w:rPr>
      </w:pPr>
    </w:p>
    <w:p w:rsidR="00F85599" w:rsidRPr="00553FC5" w:rsidRDefault="00F85599" w:rsidP="00F85599">
      <w:pPr>
        <w:pStyle w:val="Prrafodelista"/>
        <w:numPr>
          <w:ilvl w:val="2"/>
          <w:numId w:val="22"/>
        </w:numPr>
        <w:ind w:left="709"/>
        <w:rPr>
          <w:rFonts w:eastAsia="Calibri" w:cs="Arial"/>
          <w:b/>
          <w:color w:val="000000"/>
          <w:szCs w:val="20"/>
        </w:rPr>
      </w:pPr>
      <w:r w:rsidRPr="00553FC5">
        <w:rPr>
          <w:rFonts w:eastAsia="Calibri" w:cs="Arial"/>
          <w:color w:val="000000"/>
          <w:szCs w:val="20"/>
        </w:rPr>
        <w:t xml:space="preserve">El oferente debe presentar certificación firmada por el representante legal en la que manifiesta conocer los lineamientos de calidad de la </w:t>
      </w:r>
      <w:r w:rsidRPr="00553FC5">
        <w:rPr>
          <w:rFonts w:eastAsia="Calibri" w:cs="Arial"/>
          <w:b/>
          <w:color w:val="000000"/>
          <w:szCs w:val="20"/>
        </w:rPr>
        <w:t>DIRECTIVA PERMANENTE DE LA DIRECCION DE SANIDAD EJERCITO Nº 035 DE 2016</w:t>
      </w:r>
      <w:r w:rsidRPr="00553FC5">
        <w:rPr>
          <w:rFonts w:eastAsia="Calibri" w:cs="Arial"/>
          <w:color w:val="000000"/>
          <w:szCs w:val="20"/>
        </w:rPr>
        <w:t xml:space="preserve"> y así mismo garantizar el cumplimiento de los mismos.</w:t>
      </w:r>
    </w:p>
    <w:p w:rsidR="00F85599" w:rsidRPr="007673D1" w:rsidRDefault="00F85599" w:rsidP="00F85599">
      <w:pPr>
        <w:rPr>
          <w:rFonts w:eastAsia="Calibri" w:cs="Arial"/>
          <w:b/>
          <w:color w:val="000000"/>
          <w:szCs w:val="20"/>
        </w:rPr>
      </w:pPr>
    </w:p>
    <w:p w:rsidR="00F85599" w:rsidRPr="00630E93" w:rsidRDefault="00F85599" w:rsidP="00F85599">
      <w:pPr>
        <w:pStyle w:val="Prrafodelista"/>
        <w:numPr>
          <w:ilvl w:val="2"/>
          <w:numId w:val="22"/>
        </w:numPr>
        <w:spacing w:line="239" w:lineRule="auto"/>
        <w:ind w:left="709"/>
        <w:jc w:val="left"/>
        <w:rPr>
          <w:rFonts w:eastAsia="Arial"/>
          <w:b/>
          <w:color w:val="FF0000"/>
          <w:szCs w:val="20"/>
        </w:rPr>
      </w:pPr>
      <w:r w:rsidRPr="007673D1">
        <w:rPr>
          <w:rFonts w:eastAsia="Arial"/>
          <w:b/>
          <w:color w:val="000000"/>
          <w:szCs w:val="20"/>
        </w:rPr>
        <w:t xml:space="preserve"> OTROS REQUERIMIENTOS TECNICOS:</w:t>
      </w:r>
      <w:r w:rsidRPr="00630E93">
        <w:rPr>
          <w:rFonts w:eastAsia="Arial"/>
          <w:b/>
          <w:color w:val="FF0000"/>
          <w:szCs w:val="20"/>
        </w:rPr>
        <w:t xml:space="preserve"> </w:t>
      </w:r>
    </w:p>
    <w:p w:rsidR="00F85599" w:rsidRPr="00630E93" w:rsidRDefault="00F85599" w:rsidP="00F85599">
      <w:pPr>
        <w:tabs>
          <w:tab w:val="left" w:pos="940"/>
          <w:tab w:val="left" w:pos="1800"/>
          <w:tab w:val="left" w:pos="3720"/>
          <w:tab w:val="left" w:pos="4260"/>
          <w:tab w:val="left" w:pos="4760"/>
          <w:tab w:val="left" w:pos="6640"/>
        </w:tabs>
        <w:spacing w:line="239" w:lineRule="auto"/>
        <w:rPr>
          <w:rFonts w:eastAsia="Arial"/>
          <w:b/>
          <w:color w:val="FF0000"/>
          <w:szCs w:val="20"/>
        </w:rPr>
      </w:pPr>
    </w:p>
    <w:p w:rsidR="00F85599" w:rsidRPr="00553FC5" w:rsidRDefault="00F85599" w:rsidP="00F85599">
      <w:pPr>
        <w:ind w:left="360"/>
        <w:rPr>
          <w:rFonts w:cs="Arial"/>
          <w:color w:val="000000"/>
          <w:szCs w:val="20"/>
        </w:rPr>
      </w:pPr>
      <w:r w:rsidRPr="00553FC5">
        <w:rPr>
          <w:rFonts w:cs="Arial"/>
          <w:b/>
          <w:color w:val="000000"/>
          <w:szCs w:val="20"/>
        </w:rPr>
        <w:t>El proponente junto con la oferta deberá anexar en documento independiente, la Garantía Técnica y Término de respuesta</w:t>
      </w:r>
      <w:r w:rsidRPr="00553FC5">
        <w:rPr>
          <w:rFonts w:cs="Arial"/>
          <w:color w:val="000000"/>
          <w:szCs w:val="20"/>
        </w:rPr>
        <w:t xml:space="preserve"> para los ítems ofrecidos, deberá ser suscrita por Representante Legal, así: </w:t>
      </w:r>
    </w:p>
    <w:p w:rsidR="00F85599" w:rsidRPr="00553FC5" w:rsidRDefault="00F85599" w:rsidP="00F85599">
      <w:pPr>
        <w:tabs>
          <w:tab w:val="left" w:pos="940"/>
          <w:tab w:val="left" w:pos="1800"/>
          <w:tab w:val="left" w:pos="3720"/>
          <w:tab w:val="left" w:pos="4260"/>
          <w:tab w:val="left" w:pos="4760"/>
          <w:tab w:val="left" w:pos="6640"/>
        </w:tabs>
        <w:spacing w:line="239" w:lineRule="auto"/>
        <w:rPr>
          <w:rFonts w:eastAsia="Arial"/>
          <w:b/>
          <w:color w:val="000000"/>
          <w:szCs w:val="20"/>
        </w:rPr>
      </w:pPr>
    </w:p>
    <w:p w:rsidR="00F85599" w:rsidRPr="00553FC5" w:rsidRDefault="00F85599" w:rsidP="00F85599">
      <w:pPr>
        <w:pStyle w:val="Prrafodelista"/>
        <w:numPr>
          <w:ilvl w:val="3"/>
          <w:numId w:val="22"/>
        </w:numPr>
        <w:autoSpaceDE w:val="0"/>
        <w:autoSpaceDN w:val="0"/>
        <w:adjustRightInd w:val="0"/>
        <w:ind w:right="-93"/>
        <w:rPr>
          <w:rFonts w:cs="Arial"/>
          <w:b/>
          <w:color w:val="000000"/>
          <w:szCs w:val="20"/>
        </w:rPr>
      </w:pPr>
      <w:r w:rsidRPr="00553FC5">
        <w:rPr>
          <w:rFonts w:cs="Arial"/>
          <w:b/>
          <w:color w:val="000000"/>
          <w:szCs w:val="20"/>
        </w:rPr>
        <w:t xml:space="preserve">GARANTÍA TÉCNICA </w:t>
      </w:r>
    </w:p>
    <w:p w:rsidR="00F85599" w:rsidRPr="00553FC5" w:rsidRDefault="00F85599" w:rsidP="00F85599">
      <w:pPr>
        <w:rPr>
          <w:rFonts w:cs="Arial"/>
          <w:b/>
          <w:color w:val="000000"/>
          <w:szCs w:val="20"/>
        </w:rPr>
      </w:pPr>
    </w:p>
    <w:p w:rsidR="00F85599" w:rsidRPr="00553FC5" w:rsidRDefault="00F85599" w:rsidP="00F85599">
      <w:pPr>
        <w:numPr>
          <w:ilvl w:val="0"/>
          <w:numId w:val="23"/>
        </w:numPr>
        <w:rPr>
          <w:rFonts w:cs="Arial"/>
          <w:color w:val="000000"/>
          <w:szCs w:val="20"/>
        </w:rPr>
      </w:pPr>
      <w:r w:rsidRPr="00553FC5">
        <w:rPr>
          <w:rFonts w:cs="Arial"/>
          <w:color w:val="000000"/>
          <w:szCs w:val="20"/>
        </w:rPr>
        <w:t>Que ampare el cumplimiento de las condiciones técnicas de los servicios adquiridos, responsabilizándose de los reclamos que se den en la ejecución del contrato.</w:t>
      </w:r>
    </w:p>
    <w:p w:rsidR="00F85599" w:rsidRPr="00553FC5" w:rsidRDefault="00F85599" w:rsidP="00F85599">
      <w:pPr>
        <w:numPr>
          <w:ilvl w:val="0"/>
          <w:numId w:val="23"/>
        </w:numPr>
        <w:rPr>
          <w:rFonts w:cs="Arial"/>
          <w:color w:val="000000"/>
          <w:szCs w:val="20"/>
        </w:rPr>
      </w:pPr>
      <w:r w:rsidRPr="00553FC5">
        <w:rPr>
          <w:rFonts w:cs="Arial"/>
          <w:color w:val="000000"/>
          <w:szCs w:val="20"/>
        </w:rPr>
        <w:t>Que ampare la composición físico-química y la calidad de los medios de contraste que sean suministrados en la ejecución del objeto contractual.</w:t>
      </w:r>
    </w:p>
    <w:p w:rsidR="00F85599" w:rsidRPr="00553FC5" w:rsidRDefault="00F85599" w:rsidP="00F85599">
      <w:pPr>
        <w:numPr>
          <w:ilvl w:val="0"/>
          <w:numId w:val="23"/>
        </w:numPr>
        <w:rPr>
          <w:rFonts w:cs="Arial"/>
          <w:color w:val="000000"/>
          <w:szCs w:val="20"/>
        </w:rPr>
      </w:pPr>
      <w:r w:rsidRPr="00553FC5">
        <w:rPr>
          <w:rFonts w:cs="Arial"/>
          <w:color w:val="000000"/>
          <w:szCs w:val="20"/>
        </w:rPr>
        <w:t>Que ampare la calidad de los insumos y material que sean suministrados en la ejecución del objeto contractual.</w:t>
      </w:r>
    </w:p>
    <w:p w:rsidR="00F85599" w:rsidRPr="00553FC5" w:rsidRDefault="00F85599" w:rsidP="00F85599">
      <w:pPr>
        <w:numPr>
          <w:ilvl w:val="0"/>
          <w:numId w:val="23"/>
        </w:numPr>
        <w:rPr>
          <w:rFonts w:cs="Arial"/>
          <w:color w:val="000000"/>
          <w:szCs w:val="20"/>
        </w:rPr>
      </w:pPr>
      <w:r w:rsidRPr="00553FC5">
        <w:rPr>
          <w:rFonts w:cs="Arial"/>
          <w:color w:val="000000"/>
          <w:szCs w:val="20"/>
        </w:rPr>
        <w:t xml:space="preserve">Que ampare las especificaciones técnicas de los servicios ofrecidos. </w:t>
      </w:r>
    </w:p>
    <w:p w:rsidR="00F85599" w:rsidRPr="00553FC5" w:rsidRDefault="00F85599" w:rsidP="00F85599">
      <w:pPr>
        <w:ind w:left="1068"/>
        <w:rPr>
          <w:rFonts w:cs="Arial"/>
          <w:color w:val="000000"/>
          <w:szCs w:val="20"/>
        </w:rPr>
      </w:pPr>
    </w:p>
    <w:p w:rsidR="00F85599" w:rsidRPr="00553FC5" w:rsidRDefault="00F85599" w:rsidP="00F85599">
      <w:pPr>
        <w:pStyle w:val="Prrafodelista"/>
        <w:numPr>
          <w:ilvl w:val="3"/>
          <w:numId w:val="22"/>
        </w:numPr>
        <w:spacing w:after="160" w:line="240" w:lineRule="exact"/>
        <w:rPr>
          <w:rFonts w:cs="Arial"/>
          <w:color w:val="000000"/>
          <w:szCs w:val="20"/>
        </w:rPr>
      </w:pPr>
      <w:r w:rsidRPr="00553FC5">
        <w:rPr>
          <w:rFonts w:cs="Arial"/>
          <w:b/>
          <w:color w:val="000000"/>
          <w:szCs w:val="20"/>
        </w:rPr>
        <w:t xml:space="preserve">TÉRMINO DE RESPUESTA </w:t>
      </w:r>
    </w:p>
    <w:p w:rsidR="00F85599" w:rsidRPr="00553FC5" w:rsidRDefault="00F85599" w:rsidP="00F85599">
      <w:pPr>
        <w:spacing w:after="160" w:line="240" w:lineRule="exact"/>
        <w:ind w:left="708"/>
        <w:rPr>
          <w:rFonts w:cs="Arial"/>
          <w:color w:val="000000"/>
          <w:szCs w:val="20"/>
        </w:rPr>
      </w:pPr>
      <w:r w:rsidRPr="00553FC5">
        <w:rPr>
          <w:rFonts w:cs="Arial"/>
          <w:color w:val="00000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F85599" w:rsidRPr="00D72713" w:rsidRDefault="00F85599" w:rsidP="00F85599">
      <w:pPr>
        <w:autoSpaceDE w:val="0"/>
        <w:autoSpaceDN w:val="0"/>
        <w:adjustRightInd w:val="0"/>
        <w:rPr>
          <w:rFonts w:cs="Arial"/>
          <w:color w:val="000000"/>
          <w:szCs w:val="20"/>
        </w:rPr>
      </w:pPr>
      <w:r w:rsidRPr="00553FC5">
        <w:rPr>
          <w:rFonts w:cs="Arial"/>
          <w:color w:val="00000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sidRPr="00D72713">
        <w:rPr>
          <w:rFonts w:cs="Arial"/>
          <w:color w:val="000000"/>
          <w:szCs w:val="20"/>
        </w:rPr>
        <w:t xml:space="preserve"> </w:t>
      </w:r>
    </w:p>
    <w:p w:rsidR="00F85599" w:rsidRPr="00D72713" w:rsidRDefault="00F85599" w:rsidP="00F85599">
      <w:pPr>
        <w:spacing w:after="160" w:line="240" w:lineRule="exact"/>
        <w:ind w:left="708"/>
        <w:rPr>
          <w:rFonts w:cs="Arial"/>
          <w:color w:val="000000"/>
          <w:szCs w:val="20"/>
        </w:rPr>
      </w:pPr>
    </w:p>
    <w:p w:rsidR="00F85599" w:rsidRPr="00F301D8" w:rsidRDefault="00F85599" w:rsidP="00F85599">
      <w:pPr>
        <w:pStyle w:val="Prrafodelista"/>
        <w:numPr>
          <w:ilvl w:val="1"/>
          <w:numId w:val="22"/>
        </w:numPr>
        <w:tabs>
          <w:tab w:val="left" w:pos="940"/>
          <w:tab w:val="left" w:pos="1800"/>
          <w:tab w:val="left" w:pos="3720"/>
          <w:tab w:val="left" w:pos="4260"/>
          <w:tab w:val="left" w:pos="4760"/>
          <w:tab w:val="left" w:pos="6640"/>
        </w:tabs>
        <w:spacing w:line="239" w:lineRule="auto"/>
        <w:jc w:val="left"/>
        <w:rPr>
          <w:rFonts w:eastAsia="Arial"/>
          <w:b/>
          <w:szCs w:val="20"/>
        </w:rPr>
      </w:pPr>
      <w:r w:rsidRPr="00F301D8">
        <w:rPr>
          <w:rFonts w:eastAsia="Arial"/>
          <w:b/>
          <w:szCs w:val="20"/>
        </w:rPr>
        <w:t>CODIFICACIÓN DEL SISTEMA UNSPSC</w:t>
      </w: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b/>
          <w:szCs w:val="20"/>
        </w:rPr>
      </w:pP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 xml:space="preserve">En cumplimiento al Artículo 2.2.1.2.1.2.1 del Decreto 1082 de 2015, entre otros requisitos, se hace la descripción sucinta de la necesidad que se pretende satisfacer, con la descripción del objeto a contratar identificado con el cuarto nivel del Clasificador de Bienes y Servicios, para lo cual se procede a consultar el Clasificador de Bienes y Servicios de Naciones Unidas Versión 14 en la página: http://www.colombiacompra.gov.co/es/colombia-compra-eficiente, por lo cual se permite señalar: </w:t>
      </w: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szCs w:val="20"/>
        </w:rPr>
      </w:pP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El objeto contractual se enmarca dentro de los siguientes códigos del Clasificación de Bienes y Servicios de Naciones Unidas, como se indica en las siguientes tablas, los cuales el oferente debe cumplir con al menos tres de los niveles:</w:t>
      </w:r>
    </w:p>
    <w:p w:rsidR="00F85599" w:rsidRDefault="00F85599" w:rsidP="00F85599">
      <w:pPr>
        <w:tabs>
          <w:tab w:val="left" w:pos="0"/>
          <w:tab w:val="left" w:pos="426"/>
          <w:tab w:val="left" w:pos="2268"/>
        </w:tabs>
        <w:ind w:right="-93"/>
        <w:rPr>
          <w:rFonts w:eastAsia="Calibri" w:cs="Arial"/>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27"/>
        <w:gridCol w:w="1923"/>
        <w:gridCol w:w="2219"/>
        <w:gridCol w:w="2920"/>
      </w:tblGrid>
      <w:tr w:rsidR="00F85599" w:rsidRPr="001155E2" w:rsidTr="00C35482">
        <w:trPr>
          <w:trHeight w:val="20"/>
        </w:trPr>
        <w:tc>
          <w:tcPr>
            <w:tcW w:w="8789" w:type="dxa"/>
            <w:gridSpan w:val="4"/>
            <w:shd w:val="clear" w:color="000000" w:fill="BFBFBF"/>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CODIGOS UNSPSC 85101500   CENTROS DE SALUD</w:t>
            </w:r>
          </w:p>
        </w:tc>
      </w:tr>
      <w:tr w:rsidR="00F85599" w:rsidRPr="001155E2" w:rsidTr="00C35482">
        <w:trPr>
          <w:trHeight w:val="20"/>
        </w:trPr>
        <w:tc>
          <w:tcPr>
            <w:tcW w:w="1727"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GRUPO</w:t>
            </w:r>
          </w:p>
        </w:tc>
        <w:tc>
          <w:tcPr>
            <w:tcW w:w="1923"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SEGMENTO</w:t>
            </w:r>
          </w:p>
        </w:tc>
        <w:tc>
          <w:tcPr>
            <w:tcW w:w="2219"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FAMILIA</w:t>
            </w:r>
          </w:p>
        </w:tc>
        <w:tc>
          <w:tcPr>
            <w:tcW w:w="2920"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CLASE</w:t>
            </w:r>
          </w:p>
        </w:tc>
      </w:tr>
      <w:tr w:rsidR="00F85599" w:rsidRPr="001155E2" w:rsidTr="00C35482">
        <w:trPr>
          <w:trHeight w:val="20"/>
        </w:trPr>
        <w:tc>
          <w:tcPr>
            <w:tcW w:w="1727"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(F) SERVICIOS</w:t>
            </w:r>
          </w:p>
        </w:tc>
        <w:tc>
          <w:tcPr>
            <w:tcW w:w="1923"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(85) SERVICIOS DE SALUD</w:t>
            </w:r>
          </w:p>
        </w:tc>
        <w:tc>
          <w:tcPr>
            <w:tcW w:w="2219"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(15) CENTROS DE SALUD</w:t>
            </w:r>
          </w:p>
        </w:tc>
      </w:tr>
      <w:tr w:rsidR="00F85599" w:rsidRPr="001155E2" w:rsidTr="00C35482">
        <w:trPr>
          <w:trHeight w:val="20"/>
        </w:trPr>
        <w:tc>
          <w:tcPr>
            <w:tcW w:w="1727"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(F) SERVICIOS</w:t>
            </w:r>
          </w:p>
        </w:tc>
        <w:tc>
          <w:tcPr>
            <w:tcW w:w="1923"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(85) SERVICIOS DE SALUD</w:t>
            </w:r>
          </w:p>
        </w:tc>
        <w:tc>
          <w:tcPr>
            <w:tcW w:w="2219"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(16)</w:t>
            </w:r>
            <w:r w:rsidRPr="001155E2">
              <w:rPr>
                <w:color w:val="000000"/>
                <w:sz w:val="18"/>
              </w:rPr>
              <w:t xml:space="preserve"> </w:t>
            </w:r>
            <w:r w:rsidRPr="001155E2">
              <w:rPr>
                <w:color w:val="000000"/>
                <w:sz w:val="18"/>
                <w:szCs w:val="16"/>
              </w:rPr>
              <w:t>PERSONAS DE SOPORTE DE PRESTACIÓN DE SERVICIOS DE SALUD</w:t>
            </w:r>
          </w:p>
        </w:tc>
      </w:tr>
    </w:tbl>
    <w:p w:rsidR="00F85599" w:rsidRDefault="00F85599" w:rsidP="001366B9">
      <w:pPr>
        <w:rPr>
          <w:rFonts w:eastAsia="Calibri" w:cs="Arial"/>
          <w:szCs w:val="20"/>
        </w:rPr>
      </w:pPr>
    </w:p>
    <w:p w:rsidR="00F85599" w:rsidRDefault="00F85599" w:rsidP="001366B9">
      <w:pPr>
        <w:rPr>
          <w:rFonts w:eastAsia="Calibri" w:cs="Arial"/>
          <w:szCs w:val="20"/>
        </w:rPr>
      </w:pPr>
    </w:p>
    <w:p w:rsidR="00F85599" w:rsidRDefault="00F85599" w:rsidP="001366B9">
      <w:pPr>
        <w:rPr>
          <w:rFonts w:eastAsia="Calibri" w:cs="Arial"/>
          <w:szCs w:val="20"/>
        </w:rPr>
      </w:pPr>
    </w:p>
    <w:p w:rsidR="00A06C14" w:rsidRDefault="00A06C14"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rsidR="005C4382" w:rsidRDefault="00352CDD" w:rsidP="00BF22BF">
      <w:pPr>
        <w:spacing w:line="0" w:lineRule="atLeast"/>
        <w:rPr>
          <w:rFonts w:eastAsia="Arial" w:cs="Arial"/>
          <w:color w:val="000000" w:themeColor="text1"/>
        </w:rPr>
      </w:pPr>
      <w:r w:rsidRPr="00ED69CA">
        <w:rPr>
          <w:rFonts w:eastAsia="Arial" w:cs="Arial"/>
          <w:color w:val="000000" w:themeColor="text1"/>
        </w:rPr>
        <w:t>C.C. / NIT XXXXXXX</w:t>
      </w: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Default="00026872" w:rsidP="00BF22BF">
      <w:pPr>
        <w:spacing w:line="0" w:lineRule="atLeast"/>
        <w:rPr>
          <w:rFonts w:eastAsia="Arial" w:cs="Arial"/>
          <w:color w:val="000000" w:themeColor="text1"/>
        </w:rPr>
      </w:pPr>
    </w:p>
    <w:p w:rsidR="00026872" w:rsidRPr="00BF22BF" w:rsidRDefault="00026872" w:rsidP="00BF22BF">
      <w:pPr>
        <w:spacing w:line="0" w:lineRule="atLeast"/>
        <w:rPr>
          <w:rFonts w:eastAsia="Arial" w:cs="Arial"/>
          <w:color w:val="000000" w:themeColor="text1"/>
        </w:rPr>
      </w:pPr>
    </w:p>
    <w:p w:rsidR="00352CDD" w:rsidRPr="00ED69CA" w:rsidRDefault="00352CDD" w:rsidP="003B5CDD">
      <w:pPr>
        <w:jc w:val="center"/>
        <w:rPr>
          <w:rFonts w:eastAsia="Arial" w:cs="Arial"/>
          <w:b/>
          <w:color w:val="000000" w:themeColor="text1"/>
        </w:rPr>
      </w:pPr>
      <w:r w:rsidRPr="00ED69CA">
        <w:rPr>
          <w:rFonts w:eastAsia="Arial" w:cs="Arial"/>
          <w:b/>
          <w:color w:val="000000" w:themeColor="text1"/>
        </w:rPr>
        <w:lastRenderedPageBreak/>
        <w:t>FORMULARIO Nº 1</w:t>
      </w:r>
    </w:p>
    <w:p w:rsidR="00352CDD" w:rsidRPr="00FE694B" w:rsidRDefault="00352CDD" w:rsidP="00352CDD">
      <w:pPr>
        <w:spacing w:line="276" w:lineRule="exact"/>
        <w:jc w:val="center"/>
        <w:rPr>
          <w:rFonts w:cs="Arial"/>
          <w:color w:val="000000" w:themeColor="text1"/>
        </w:rPr>
      </w:pPr>
    </w:p>
    <w:p w:rsidR="00352CDD" w:rsidRPr="00FE694B" w:rsidRDefault="00352CDD" w:rsidP="00352CDD">
      <w:pPr>
        <w:jc w:val="center"/>
        <w:rPr>
          <w:rFonts w:cs="Arial"/>
          <w:b/>
          <w:color w:val="000000" w:themeColor="text1"/>
        </w:rPr>
      </w:pPr>
      <w:r w:rsidRPr="00FE694B">
        <w:rPr>
          <w:rFonts w:cs="Arial"/>
          <w:b/>
          <w:color w:val="000000" w:themeColor="text1"/>
        </w:rPr>
        <w:t>CARTA DE PRESENTACIÓN</w:t>
      </w:r>
    </w:p>
    <w:p w:rsidR="00352CDD" w:rsidRPr="00FE694B" w:rsidRDefault="00352CDD" w:rsidP="00352CDD">
      <w:pPr>
        <w:pStyle w:val="BodyText22"/>
        <w:widowControl/>
        <w:rPr>
          <w:rFonts w:cs="Arial"/>
          <w:color w:val="000000" w:themeColor="text1"/>
          <w:lang w:val="es-CO"/>
        </w:rPr>
      </w:pPr>
      <w:r w:rsidRPr="00FE694B">
        <w:rPr>
          <w:rFonts w:cs="Arial"/>
          <w:color w:val="000000" w:themeColor="text1"/>
          <w:lang w:val="es-CO"/>
        </w:rPr>
        <w:t>Ciudad y fecha</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Señores</w:t>
      </w:r>
    </w:p>
    <w:p w:rsidR="00352CDD" w:rsidRPr="00FE694B" w:rsidRDefault="00352CDD" w:rsidP="00352CD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Ciudad</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352CDD" w:rsidRPr="00FE694B" w:rsidRDefault="00352CDD" w:rsidP="00352CDD">
      <w:pPr>
        <w:autoSpaceDE w:val="0"/>
        <w:autoSpaceDN w:val="0"/>
        <w:adjustRightInd w:val="0"/>
        <w:rPr>
          <w:rFonts w:cs="Arial"/>
          <w:b/>
          <w:bCs/>
          <w:color w:val="000000" w:themeColor="text1"/>
        </w:rPr>
      </w:pPr>
    </w:p>
    <w:p w:rsidR="00352CDD" w:rsidRDefault="00352CDD" w:rsidP="00352CD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91697D" w:rsidRPr="00FE694B" w:rsidRDefault="0091697D" w:rsidP="00352CD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BF22BF" w:rsidRPr="00D42840" w:rsidTr="00993ED0">
        <w:trPr>
          <w:cantSplit/>
          <w:trHeight w:val="340"/>
          <w:jc w:val="center"/>
        </w:trPr>
        <w:tc>
          <w:tcPr>
            <w:tcW w:w="809" w:type="dxa"/>
          </w:tcPr>
          <w:p w:rsidR="00BF22BF" w:rsidRPr="00D42840" w:rsidRDefault="00BF22BF" w:rsidP="00993ED0">
            <w:pPr>
              <w:rPr>
                <w:rFonts w:cs="Arial"/>
                <w:snapToGrid w:val="0"/>
                <w:color w:val="000000" w:themeColor="text1"/>
                <w:lang w:val="es-ES_tradnl"/>
              </w:rPr>
            </w:pPr>
            <w:r w:rsidRPr="00D42840">
              <w:rPr>
                <w:rFonts w:cs="Arial"/>
                <w:snapToGrid w:val="0"/>
                <w:color w:val="000000" w:themeColor="text1"/>
                <w:lang w:val="es-ES_tradnl"/>
              </w:rPr>
              <w:t>ITEM</w:t>
            </w:r>
          </w:p>
        </w:tc>
        <w:tc>
          <w:tcPr>
            <w:tcW w:w="3146" w:type="dxa"/>
            <w:vAlign w:val="center"/>
          </w:tcPr>
          <w:p w:rsidR="00BF22BF" w:rsidRPr="00D42840" w:rsidRDefault="00BF22BF" w:rsidP="00993ED0">
            <w:pPr>
              <w:jc w:val="center"/>
              <w:rPr>
                <w:rFonts w:cs="Arial"/>
                <w:color w:val="000000" w:themeColor="text1"/>
                <w:lang w:val="es-ES_tradnl"/>
              </w:rPr>
            </w:pPr>
            <w:r w:rsidRPr="00D42840">
              <w:rPr>
                <w:rFonts w:cs="Arial"/>
                <w:color w:val="000000" w:themeColor="text1"/>
                <w:lang w:val="es-ES_tradnl"/>
              </w:rPr>
              <w:t>SERVICIO</w:t>
            </w:r>
          </w:p>
        </w:tc>
      </w:tr>
      <w:tr w:rsidR="00BF22BF" w:rsidRPr="00D42840" w:rsidTr="00993ED0">
        <w:trPr>
          <w:cantSplit/>
          <w:trHeight w:val="178"/>
          <w:jc w:val="center"/>
        </w:trPr>
        <w:tc>
          <w:tcPr>
            <w:tcW w:w="809" w:type="dxa"/>
          </w:tcPr>
          <w:p w:rsidR="00BF22BF" w:rsidRPr="00D42840" w:rsidRDefault="00BF22BF" w:rsidP="00993ED0">
            <w:pPr>
              <w:rPr>
                <w:rFonts w:cs="Arial"/>
                <w:snapToGrid w:val="0"/>
                <w:color w:val="000000" w:themeColor="text1"/>
                <w:lang w:val="es-ES_tradnl"/>
              </w:rPr>
            </w:pPr>
          </w:p>
        </w:tc>
        <w:tc>
          <w:tcPr>
            <w:tcW w:w="3146" w:type="dxa"/>
          </w:tcPr>
          <w:p w:rsidR="00BF22BF" w:rsidRPr="00D42840" w:rsidRDefault="00BF22BF" w:rsidP="00993ED0">
            <w:pPr>
              <w:rPr>
                <w:rFonts w:cs="Arial"/>
                <w:snapToGrid w:val="0"/>
                <w:color w:val="000000" w:themeColor="text1"/>
                <w:lang w:val="es-ES_tradnl"/>
              </w:rPr>
            </w:pPr>
          </w:p>
        </w:tc>
      </w:tr>
      <w:tr w:rsidR="00BF22BF" w:rsidRPr="00D42840" w:rsidTr="00993ED0">
        <w:trPr>
          <w:cantSplit/>
          <w:trHeight w:val="228"/>
          <w:jc w:val="center"/>
        </w:trPr>
        <w:tc>
          <w:tcPr>
            <w:tcW w:w="809" w:type="dxa"/>
          </w:tcPr>
          <w:p w:rsidR="00BF22BF" w:rsidRPr="00D42840" w:rsidRDefault="00BF22BF" w:rsidP="00993ED0">
            <w:pPr>
              <w:rPr>
                <w:rFonts w:cs="Arial"/>
                <w:color w:val="000000" w:themeColor="text1"/>
                <w:lang w:val="es-ES_tradnl"/>
              </w:rPr>
            </w:pPr>
          </w:p>
        </w:tc>
        <w:tc>
          <w:tcPr>
            <w:tcW w:w="3146" w:type="dxa"/>
            <w:vAlign w:val="center"/>
          </w:tcPr>
          <w:p w:rsidR="00BF22BF" w:rsidRPr="00D42840" w:rsidRDefault="00BF22BF" w:rsidP="00993ED0">
            <w:pPr>
              <w:rPr>
                <w:rFonts w:cs="Arial"/>
                <w:color w:val="000000" w:themeColor="text1"/>
                <w:lang w:val="es-ES_tradnl"/>
              </w:rPr>
            </w:pPr>
          </w:p>
        </w:tc>
      </w:tr>
    </w:tbl>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352CDD" w:rsidRPr="00FE694B" w:rsidRDefault="00352CDD" w:rsidP="00352CD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352CDD" w:rsidRPr="00FE694B" w:rsidRDefault="00352CDD" w:rsidP="00352CDD">
      <w:pPr>
        <w:pStyle w:val="Sangradetextonormal"/>
        <w:widowControl w:val="0"/>
        <w:ind w:left="0"/>
        <w:rPr>
          <w:color w:val="000000" w:themeColor="text1"/>
        </w:rPr>
      </w:pP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el proponente que represento conoce y acepta el contenido de la invitación Pública y de sus Anexos y Formularios, así como el de cada uno de </w:t>
      </w:r>
      <w:proofErr w:type="gramStart"/>
      <w:r w:rsidRPr="00FE694B">
        <w:rPr>
          <w:rFonts w:cs="Arial"/>
          <w:color w:val="000000" w:themeColor="text1"/>
        </w:rPr>
        <w:t>los adendas</w:t>
      </w:r>
      <w:proofErr w:type="gramEnd"/>
      <w:r w:rsidRPr="00FE694B">
        <w:rPr>
          <w:rFonts w:cs="Arial"/>
          <w:color w:val="000000" w:themeColor="text1"/>
        </w:rPr>
        <w:t xml:space="preserve"> hechos al mismo.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FE694B">
        <w:rPr>
          <w:color w:val="000000" w:themeColor="text1"/>
          <w:lang w:eastAsia="en-US"/>
        </w:rPr>
        <w:lastRenderedPageBreak/>
        <w:t>que se entregarán al MDN-Ejército Nacional, en el caso de resultar adjudicataria nuestra propuesta, cumple con todas y cada una de las exigencias de la Invitación Pública, sus Anexos, sus Formularios y adendas.</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 xml:space="preserve">Que en el evento de resultar adjudicatario del proceso de </w:t>
      </w:r>
      <w:r>
        <w:rPr>
          <w:color w:val="000000" w:themeColor="text1"/>
          <w:lang w:eastAsia="en-US"/>
        </w:rPr>
        <w:t>S</w:t>
      </w:r>
      <w:r w:rsidRPr="00FE694B">
        <w:rPr>
          <w:color w:val="000000" w:themeColor="text1"/>
          <w:lang w:eastAsia="en-US"/>
        </w:rPr>
        <w:t xml:space="preserve">elección </w:t>
      </w:r>
      <w:r>
        <w:rPr>
          <w:color w:val="000000" w:themeColor="text1"/>
          <w:lang w:eastAsia="en-US"/>
        </w:rPr>
        <w:t xml:space="preserve">Abreviada </w:t>
      </w:r>
      <w:r w:rsidRPr="00FE694B">
        <w:rPr>
          <w:color w:val="000000" w:themeColor="text1"/>
          <w:lang w:eastAsia="en-US"/>
        </w:rPr>
        <w:t xml:space="preserve">de </w:t>
      </w:r>
      <w:r>
        <w:rPr>
          <w:color w:val="000000" w:themeColor="text1"/>
          <w:lang w:eastAsia="en-US"/>
        </w:rPr>
        <w:t>Menor Cuantía No. XXX</w:t>
      </w:r>
      <w:r w:rsidRPr="00FE694B">
        <w:rPr>
          <w:color w:val="000000" w:themeColor="text1"/>
          <w:lang w:eastAsia="en-US"/>
        </w:rPr>
        <w:t>-DMBUG-20</w:t>
      </w:r>
      <w:r>
        <w:rPr>
          <w:color w:val="000000" w:themeColor="text1"/>
          <w:lang w:eastAsia="en-US"/>
        </w:rPr>
        <w:t>XX</w:t>
      </w:r>
      <w:r w:rsidRPr="00FE694B">
        <w:rPr>
          <w:color w:val="000000" w:themeColor="text1"/>
          <w:lang w:eastAsia="en-US"/>
        </w:rPr>
        <w:t>, y si la administración así lo dispone, SI ____, NO______, acepto suministrar cantidades superiores a las mínimas exigidas en el Anexo N°.1 “DATOS DEL PROCESO” de acuerdo con la necesidad y al presupuesto asignado en el CDP.</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694B">
        <w:rPr>
          <w:rFonts w:cs="Arial"/>
          <w:color w:val="000000" w:themeColor="text1"/>
        </w:rPr>
        <w:t>ó</w:t>
      </w:r>
      <w:proofErr w:type="spellEnd"/>
      <w:r w:rsidRPr="00FE694B">
        <w:rPr>
          <w:rFonts w:cs="Arial"/>
          <w:color w:val="000000" w:themeColor="text1"/>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FE694B">
        <w:rPr>
          <w:rFonts w:cs="Arial"/>
          <w:color w:val="000000" w:themeColor="text1"/>
        </w:rPr>
        <w:t>ó</w:t>
      </w:r>
      <w:proofErr w:type="spellEnd"/>
      <w:r w:rsidRPr="00FE694B">
        <w:rPr>
          <w:rFonts w:cs="Arial"/>
          <w:color w:val="000000" w:themeColor="text1"/>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694B">
        <w:rPr>
          <w:rFonts w:cs="Arial"/>
          <w:color w:val="000000" w:themeColor="text1"/>
        </w:rPr>
        <w:t>que</w:t>
      </w:r>
      <w:proofErr w:type="gramEnd"/>
      <w:r w:rsidRPr="00FE694B">
        <w:rPr>
          <w:rFonts w:cs="Arial"/>
          <w:color w:val="000000" w:themeColor="text1"/>
        </w:rPr>
        <w:t xml:space="preserve"> con la suscripción de esta carta, todos y cada uno de sus miembros o integrantes efectúan esta declaración.</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52CDD" w:rsidRPr="00FE694B" w:rsidRDefault="00352CDD" w:rsidP="00352CDD">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 xml:space="preserve">Acepto </w:t>
      </w:r>
      <w:proofErr w:type="gramStart"/>
      <w:r w:rsidRPr="00FE694B">
        <w:rPr>
          <w:rFonts w:cs="Arial"/>
          <w:color w:val="000000" w:themeColor="text1"/>
        </w:rPr>
        <w:t>que</w:t>
      </w:r>
      <w:proofErr w:type="gramEnd"/>
      <w:r w:rsidRPr="00FE694B">
        <w:rPr>
          <w:rFonts w:cs="Arial"/>
          <w:color w:val="000000" w:themeColor="text1"/>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352CDD" w:rsidRPr="00FE694B" w:rsidRDefault="00352CDD" w:rsidP="00352CDD">
      <w:pPr>
        <w:rPr>
          <w:rFonts w:cs="Arial"/>
          <w:color w:val="000000" w:themeColor="text1"/>
        </w:rPr>
      </w:pP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FE694B">
        <w:rPr>
          <w:rFonts w:cs="Arial"/>
          <w:color w:val="000000" w:themeColor="text1"/>
        </w:rPr>
        <w:lastRenderedPageBreak/>
        <w:t>consecuencias penales que pueden derivarse de cualquier falsedad que se evidencie en la información aportada con la propuesta, o en las declaraciones contenidas en la presente carta de presentación de la propuesta.</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352CDD" w:rsidRPr="00FE694B" w:rsidRDefault="00352CDD" w:rsidP="00352CDD">
      <w:pPr>
        <w:widowControl w:val="0"/>
        <w:numPr>
          <w:ilvl w:val="0"/>
          <w:numId w:val="11"/>
        </w:numPr>
        <w:tabs>
          <w:tab w:val="clear" w:pos="360"/>
        </w:tabs>
        <w:ind w:left="0" w:firstLine="0"/>
        <w:rPr>
          <w:rFonts w:cs="Arial"/>
          <w:color w:val="000000" w:themeColor="text1"/>
        </w:rPr>
      </w:pPr>
      <w:r w:rsidRPr="00FE694B">
        <w:rPr>
          <w:rFonts w:cs="Arial"/>
          <w:color w:val="000000" w:themeColor="text1"/>
        </w:rPr>
        <w:t>Que la presente propuesta consta de... (Número de folios de la propuesta) folios distribuidos en... (Número de fólderes en los que es presentada la propuesta) fólderes.</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proofErr w:type="gramStart"/>
      <w:r w:rsidRPr="00FE694B">
        <w:rPr>
          <w:rFonts w:cs="Arial"/>
          <w:color w:val="000000" w:themeColor="text1"/>
        </w:rPr>
        <w:t>Que</w:t>
      </w:r>
      <w:proofErr w:type="gramEnd"/>
      <w:r w:rsidRPr="00FE694B">
        <w:rPr>
          <w:rFonts w:cs="Arial"/>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Cordialmente,</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_________________________________</w:t>
      </w:r>
    </w:p>
    <w:p w:rsidR="00352CDD" w:rsidRPr="00FE694B" w:rsidRDefault="00352CDD" w:rsidP="00352CDD">
      <w:pPr>
        <w:widowControl w:val="0"/>
        <w:rPr>
          <w:rFonts w:cs="Arial"/>
          <w:color w:val="000000" w:themeColor="text1"/>
        </w:rPr>
      </w:pPr>
      <w:r w:rsidRPr="00FE694B">
        <w:rPr>
          <w:rFonts w:cs="Arial"/>
          <w:color w:val="000000" w:themeColor="text1"/>
        </w:rPr>
        <w:t>(Firma del representante legal del oferente o apoderado)</w:t>
      </w:r>
    </w:p>
    <w:p w:rsidR="00352CDD" w:rsidRPr="00FE694B" w:rsidRDefault="00352CDD" w:rsidP="00352CDD">
      <w:pPr>
        <w:rPr>
          <w:rFonts w:cs="Arial"/>
          <w:color w:val="000000" w:themeColor="text1"/>
        </w:rPr>
      </w:pPr>
      <w:r w:rsidRPr="00FE694B">
        <w:rPr>
          <w:rFonts w:cs="Arial"/>
          <w:color w:val="000000" w:themeColor="text1"/>
        </w:rPr>
        <w:t xml:space="preserve">EL OFERENTE </w:t>
      </w:r>
    </w:p>
    <w:p w:rsidR="00352CDD" w:rsidRPr="00FE694B" w:rsidRDefault="00352CDD" w:rsidP="00352CDD">
      <w:pPr>
        <w:rPr>
          <w:rFonts w:cs="Arial"/>
          <w:color w:val="000000" w:themeColor="text1"/>
        </w:rPr>
      </w:pPr>
      <w:r w:rsidRPr="00FE694B">
        <w:rPr>
          <w:rFonts w:cs="Arial"/>
          <w:color w:val="000000" w:themeColor="text1"/>
        </w:rPr>
        <w:t xml:space="preserve">Nombre: XXXXXXXXXXXXXXX </w:t>
      </w:r>
    </w:p>
    <w:p w:rsidR="00352CDD" w:rsidRPr="00FE694B" w:rsidRDefault="00352CDD" w:rsidP="00352CD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rsidR="00352CDD" w:rsidRPr="00FE694B" w:rsidRDefault="00352CDD" w:rsidP="00352CDD">
      <w:pPr>
        <w:spacing w:after="200" w:line="276" w:lineRule="auto"/>
        <w:rPr>
          <w:rFonts w:cs="Arial"/>
          <w:color w:val="000000" w:themeColor="text1"/>
        </w:rPr>
      </w:pPr>
      <w:r w:rsidRPr="00FE694B">
        <w:rPr>
          <w:rFonts w:cs="Arial"/>
          <w:color w:val="000000" w:themeColor="text1"/>
        </w:rPr>
        <w:br w:type="page"/>
      </w:r>
    </w:p>
    <w:p w:rsidR="00352CDD" w:rsidRPr="0097176D" w:rsidRDefault="00352CDD" w:rsidP="00352CDD">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352CDD" w:rsidRDefault="00352CDD" w:rsidP="00352CDD">
      <w:pPr>
        <w:jc w:val="center"/>
        <w:rPr>
          <w:b/>
        </w:rPr>
      </w:pPr>
      <w:r>
        <w:rPr>
          <w:b/>
        </w:rPr>
        <w:t>OBLIGACIONES DEL CONTRATISTA</w:t>
      </w:r>
    </w:p>
    <w:p w:rsidR="00352CDD" w:rsidRPr="00026872" w:rsidRDefault="00352CDD" w:rsidP="0019742B">
      <w:pPr>
        <w:rPr>
          <w:b/>
          <w:sz w:val="18"/>
          <w:szCs w:val="18"/>
        </w:rPr>
      </w:pPr>
    </w:p>
    <w:p w:rsidR="00F85599" w:rsidRPr="00F85599" w:rsidRDefault="00F85599" w:rsidP="00F85599">
      <w:pPr>
        <w:rPr>
          <w:rFonts w:cs="Arial"/>
          <w:color w:val="000000"/>
          <w:szCs w:val="20"/>
          <w:lang w:val="es-ES"/>
        </w:rPr>
      </w:pPr>
      <w:r w:rsidRPr="00F85599">
        <w:rPr>
          <w:rFonts w:cs="Arial"/>
          <w:color w:val="000000"/>
          <w:szCs w:val="20"/>
          <w:lang w:val="es-ES"/>
        </w:rPr>
        <w:t xml:space="preserve">1. Suscribir el contrato ofrecido. </w:t>
      </w:r>
    </w:p>
    <w:p w:rsidR="00F85599" w:rsidRPr="00F85599" w:rsidRDefault="00F85599" w:rsidP="00F85599">
      <w:pPr>
        <w:rPr>
          <w:rFonts w:cs="Arial"/>
          <w:color w:val="000000"/>
          <w:szCs w:val="20"/>
          <w:lang w:val="es-ES"/>
        </w:rPr>
      </w:pPr>
      <w:r w:rsidRPr="00F85599">
        <w:rPr>
          <w:rFonts w:cs="Arial"/>
          <w:color w:val="000000"/>
          <w:szCs w:val="20"/>
          <w:lang w:val="es-ES"/>
        </w:rPr>
        <w:t xml:space="preserve">2. Acreditar que el objeto social y/o actividad mercantil principal de la sociedad se encuentre directamente relacionada con el objeto del contrato. </w:t>
      </w:r>
    </w:p>
    <w:p w:rsidR="00F85599" w:rsidRPr="00F85599" w:rsidRDefault="00F85599" w:rsidP="00F85599">
      <w:pPr>
        <w:rPr>
          <w:rFonts w:cs="Arial"/>
          <w:color w:val="000000"/>
          <w:szCs w:val="20"/>
          <w:lang w:val="es-ES"/>
        </w:rPr>
      </w:pPr>
      <w:r w:rsidRPr="00F85599">
        <w:rPr>
          <w:rFonts w:cs="Arial"/>
          <w:color w:val="000000"/>
          <w:szCs w:val="20"/>
          <w:lang w:val="es-ES"/>
        </w:rPr>
        <w:t xml:space="preserve">3. Contar con autorización para la suscripción del contrato en caso de ser necesario. </w:t>
      </w:r>
    </w:p>
    <w:p w:rsidR="00F85599" w:rsidRPr="00F85599" w:rsidRDefault="00F85599" w:rsidP="00F85599">
      <w:pPr>
        <w:rPr>
          <w:rFonts w:cs="Arial"/>
          <w:color w:val="000000"/>
          <w:szCs w:val="20"/>
          <w:lang w:val="es-ES"/>
        </w:rPr>
      </w:pPr>
      <w:r w:rsidRPr="00F85599">
        <w:rPr>
          <w:rFonts w:cs="Arial"/>
          <w:color w:val="000000"/>
          <w:szCs w:val="20"/>
          <w:lang w:val="es-ES"/>
        </w:rPr>
        <w:t xml:space="preserve">4. Las instituciones a contratar se comprometen a cumplir con todos los procesos administrativos establecidos por la Dirección General de Sanidad Militar – Dispensario Médico de Bucaramanga. </w:t>
      </w:r>
    </w:p>
    <w:p w:rsidR="00F85599" w:rsidRPr="00F85599" w:rsidRDefault="00F85599" w:rsidP="00F85599">
      <w:pPr>
        <w:rPr>
          <w:rFonts w:cs="Arial"/>
          <w:color w:val="000000"/>
          <w:szCs w:val="20"/>
          <w:lang w:val="es-ES"/>
        </w:rPr>
      </w:pPr>
      <w:r w:rsidRPr="00F85599">
        <w:rPr>
          <w:rFonts w:cs="Arial"/>
          <w:color w:val="000000"/>
          <w:szCs w:val="20"/>
          <w:lang w:val="es-ES"/>
        </w:rPr>
        <w:t xml:space="preserve">5. Cumplir con el objeto del presente contrato con la mayor diligencia, utilizando el recurso humano y tecnológico idóneo para su desarrollo. </w:t>
      </w:r>
    </w:p>
    <w:p w:rsidR="00F85599" w:rsidRPr="00F85599" w:rsidRDefault="00F85599" w:rsidP="00F85599">
      <w:pPr>
        <w:rPr>
          <w:rFonts w:cs="Arial"/>
          <w:color w:val="000000"/>
          <w:szCs w:val="20"/>
          <w:lang w:val="es-ES"/>
        </w:rPr>
      </w:pPr>
      <w:r w:rsidRPr="00F85599">
        <w:rPr>
          <w:rFonts w:cs="Arial"/>
          <w:color w:val="000000"/>
          <w:szCs w:val="20"/>
          <w:lang w:val="es-ES"/>
        </w:rPr>
        <w:t xml:space="preserve">6. Presentar las facturas a nombre de la </w:t>
      </w:r>
      <w:r w:rsidRPr="00F85599">
        <w:rPr>
          <w:rFonts w:cs="Arial"/>
          <w:b/>
          <w:color w:val="000000"/>
          <w:szCs w:val="20"/>
          <w:lang w:val="es-ES"/>
        </w:rPr>
        <w:t>Dirección General De Sanidad Militar</w:t>
      </w:r>
      <w:r w:rsidRPr="00F85599">
        <w:rPr>
          <w:rFonts w:cs="Arial"/>
          <w:color w:val="000000"/>
          <w:szCs w:val="20"/>
          <w:lang w:val="es-ES"/>
        </w:rPr>
        <w:t xml:space="preserve"> – Dispensario Médico de Bucaramanga, con </w:t>
      </w:r>
      <w:r w:rsidRPr="00F85599">
        <w:rPr>
          <w:rFonts w:cs="Arial"/>
          <w:b/>
          <w:color w:val="000000"/>
          <w:szCs w:val="20"/>
          <w:lang w:val="es-ES"/>
        </w:rPr>
        <w:t xml:space="preserve">NIT 830.039.670 – 5. </w:t>
      </w:r>
      <w:r w:rsidRPr="00F85599">
        <w:rPr>
          <w:rFonts w:cs="Arial"/>
          <w:color w:val="000000"/>
          <w:szCs w:val="20"/>
          <w:lang w:val="es-ES"/>
        </w:rPr>
        <w:t>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F85599" w:rsidRPr="00F85599" w:rsidRDefault="00F85599" w:rsidP="00F85599">
      <w:pPr>
        <w:rPr>
          <w:rFonts w:cs="Arial"/>
          <w:b/>
          <w:i/>
          <w:color w:val="000000"/>
          <w:szCs w:val="20"/>
          <w:lang w:val="es-ES"/>
        </w:rPr>
      </w:pPr>
      <w:r w:rsidRPr="00F85599">
        <w:rPr>
          <w:rFonts w:cs="Arial"/>
          <w:b/>
          <w:color w:val="000000"/>
          <w:szCs w:val="20"/>
          <w:lang w:val="es-ES"/>
        </w:rPr>
        <w:t xml:space="preserve">PARAGRAFO PRIMERO: </w:t>
      </w:r>
      <w:r w:rsidRPr="00F85599">
        <w:rPr>
          <w:rFonts w:cs="Arial"/>
          <w:color w:val="000000"/>
          <w:szCs w:val="20"/>
          <w:lang w:val="es-ES"/>
        </w:rPr>
        <w:t>Acorde a CIRCULAR RADICADO No 0120010462002/MDN-COGFM-JEMCO-DIGSA-SUBAF-GRUFI-ARCEC-29.57 del 23 de diciembre de 2020, emitida por el DIRECTOR GENERAL DE SANIDAD MILITAR, donde manifiesta “</w:t>
      </w:r>
      <w:r w:rsidRPr="00F85599">
        <w:rPr>
          <w:rFonts w:cs="Arial"/>
          <w:b/>
          <w:i/>
          <w:color w:val="000000"/>
          <w:szCs w:val="20"/>
          <w:lang w:val="es-ES"/>
        </w:rPr>
        <w:t xml:space="preserve">INFORMACION EXPEDICION NIT” </w:t>
      </w:r>
      <w:r w:rsidRPr="00F85599">
        <w:rPr>
          <w:rFonts w:cs="Arial"/>
          <w:i/>
          <w:color w:val="000000"/>
          <w:szCs w:val="20"/>
          <w:lang w:val="es-ES"/>
        </w:rPr>
        <w:t xml:space="preserve">(Respetuosamente, me permito informar a los señores Directores de Sanidad y Jefatura de Salud de Fuerza Aérea, que la Dirección Nacional de Impuestos y Aduanas Nacionales DIAN, expidió los números de identificación (NIT), para la Dirección de Sanidad Armada, </w:t>
      </w:r>
      <w:r w:rsidRPr="00F85599">
        <w:rPr>
          <w:rFonts w:cs="Arial"/>
          <w:b/>
          <w:i/>
          <w:color w:val="000000"/>
          <w:szCs w:val="20"/>
          <w:lang w:val="es-ES"/>
        </w:rPr>
        <w:t>Dirección de Sanidad Ejercito</w:t>
      </w:r>
      <w:r w:rsidRPr="00F85599">
        <w:rPr>
          <w:rFonts w:cs="Arial"/>
          <w:i/>
          <w:color w:val="000000"/>
          <w:szCs w:val="20"/>
          <w:lang w:val="es-ES"/>
        </w:rPr>
        <w:t xml:space="preserve"> y Jefatura de Salud Fuerza Aérea Colombiana, la nueva identificación tributaria se expide en concordancia con los procesos</w:t>
      </w:r>
      <w:r w:rsidRPr="00F85599">
        <w:rPr>
          <w:rFonts w:cs="Arial"/>
          <w:b/>
          <w:i/>
          <w:color w:val="000000"/>
          <w:szCs w:val="20"/>
          <w:lang w:val="es-ES"/>
        </w:rPr>
        <w:t>.</w:t>
      </w:r>
    </w:p>
    <w:p w:rsidR="00F85599" w:rsidRPr="00F85599" w:rsidRDefault="00F85599" w:rsidP="00F85599">
      <w:pPr>
        <w:pStyle w:val="Prrafodelista"/>
        <w:numPr>
          <w:ilvl w:val="0"/>
          <w:numId w:val="28"/>
        </w:numPr>
        <w:rPr>
          <w:rFonts w:cs="Arial"/>
          <w:color w:val="000000"/>
          <w:szCs w:val="20"/>
          <w:lang w:val="es-ES"/>
        </w:rPr>
      </w:pPr>
      <w:r w:rsidRPr="00F85599">
        <w:rPr>
          <w:rFonts w:cs="Arial"/>
          <w:b/>
          <w:i/>
          <w:color w:val="000000"/>
          <w:szCs w:val="20"/>
          <w:lang w:val="es-ES"/>
        </w:rPr>
        <w:t>DIRECCIÓN DE SANIDAD EJERCITO     NIT:   901.440.188 - 1</w:t>
      </w:r>
    </w:p>
    <w:p w:rsidR="00F85599" w:rsidRPr="00F85599" w:rsidRDefault="00F85599" w:rsidP="00F85599">
      <w:pPr>
        <w:rPr>
          <w:rFonts w:cs="Arial"/>
          <w:color w:val="000000"/>
          <w:szCs w:val="20"/>
          <w:lang w:val="es-ES"/>
        </w:rPr>
      </w:pPr>
      <w:r w:rsidRPr="00F85599">
        <w:rPr>
          <w:rFonts w:cs="Arial"/>
          <w:b/>
          <w:color w:val="000000"/>
          <w:szCs w:val="20"/>
          <w:lang w:val="es-ES"/>
        </w:rPr>
        <w:t xml:space="preserve">PARAGRAFO SEGUNDO: </w:t>
      </w:r>
      <w:r w:rsidRPr="00F85599">
        <w:rPr>
          <w:rFonts w:cs="Arial"/>
          <w:color w:val="000000"/>
          <w:szCs w:val="20"/>
          <w:lang w:val="es-ES"/>
        </w:rPr>
        <w:t>Teniendo en cuenta lo anteriormente descrito, la facturación inicialmente será emitida acorde al numeral 6 de las OBLIGACIONES DEL CONTRATISTA. El cual queda supeditado a las nuevas directrices emitidas por la DIRECCION GENERAL DE SANIDAD MILITAR en cuanto al cambio de la nueva identificación tributaria.</w:t>
      </w:r>
    </w:p>
    <w:p w:rsidR="00F85599" w:rsidRPr="00F85599" w:rsidRDefault="00F85599" w:rsidP="00F85599">
      <w:pPr>
        <w:rPr>
          <w:rFonts w:cs="Arial"/>
          <w:color w:val="000000"/>
          <w:szCs w:val="20"/>
          <w:lang w:val="es-ES"/>
        </w:rPr>
      </w:pPr>
      <w:r w:rsidRPr="00F85599">
        <w:rPr>
          <w:rFonts w:cs="Arial"/>
          <w:color w:val="000000"/>
          <w:szCs w:val="20"/>
          <w:lang w:val="es-ES"/>
        </w:rPr>
        <w:t>7. Debitar del valor del contrato la factura radicada, presentar el estado de cuentas y respectivo paz y salvo.</w:t>
      </w:r>
    </w:p>
    <w:p w:rsidR="00F85599" w:rsidRPr="00F85599" w:rsidRDefault="00F85599" w:rsidP="00F85599">
      <w:pPr>
        <w:rPr>
          <w:rFonts w:cs="Arial"/>
          <w:color w:val="000000"/>
          <w:szCs w:val="20"/>
          <w:lang w:val="es-ES"/>
        </w:rPr>
      </w:pPr>
      <w:r w:rsidRPr="00F85599">
        <w:rPr>
          <w:rFonts w:cs="Arial"/>
          <w:color w:val="000000"/>
          <w:szCs w:val="20"/>
          <w:lang w:val="es-ES"/>
        </w:rPr>
        <w:t>8. Acreditar la suficiencia de la capacidad legal del representante legal para la presentación de la propuesta y para la suscripción del contrato.</w:t>
      </w:r>
    </w:p>
    <w:p w:rsidR="00F85599" w:rsidRPr="00F85599" w:rsidRDefault="00F85599" w:rsidP="00F85599">
      <w:pPr>
        <w:rPr>
          <w:rFonts w:cs="Arial"/>
          <w:color w:val="000000"/>
          <w:szCs w:val="20"/>
          <w:lang w:val="es-ES"/>
        </w:rPr>
      </w:pPr>
      <w:r w:rsidRPr="00F85599">
        <w:rPr>
          <w:rFonts w:cs="Arial"/>
          <w:color w:val="000000"/>
          <w:szCs w:val="20"/>
          <w:lang w:val="es-ES"/>
        </w:rPr>
        <w:t xml:space="preserve">9. Subsanar la documentación pertinente que soliciten los comités de conformidad a los pliegos de condiciones. </w:t>
      </w:r>
    </w:p>
    <w:p w:rsidR="00F85599" w:rsidRPr="00F85599" w:rsidRDefault="00F85599" w:rsidP="00F85599">
      <w:pPr>
        <w:rPr>
          <w:rFonts w:cs="Arial"/>
          <w:color w:val="000000"/>
          <w:szCs w:val="20"/>
          <w:lang w:val="es-ES"/>
        </w:rPr>
      </w:pPr>
      <w:r w:rsidRPr="00F85599">
        <w:rPr>
          <w:rFonts w:cs="Arial"/>
          <w:color w:val="000000"/>
          <w:szCs w:val="20"/>
          <w:lang w:val="es-ES"/>
        </w:rPr>
        <w:t xml:space="preserve">10. Suministrar oportunamente todos los informes que requiera el supervisor, necesarios para cumplir con los programas, plazos y especificaciones técnicas del objeto contratado. </w:t>
      </w:r>
    </w:p>
    <w:p w:rsidR="00F85599" w:rsidRPr="00F85599" w:rsidRDefault="00F85599" w:rsidP="00F85599">
      <w:pPr>
        <w:rPr>
          <w:rFonts w:cs="Arial"/>
          <w:color w:val="000000"/>
          <w:szCs w:val="20"/>
          <w:lang w:val="es-ES"/>
        </w:rPr>
      </w:pPr>
      <w:r w:rsidRPr="00F85599">
        <w:rPr>
          <w:rFonts w:cs="Arial"/>
          <w:color w:val="000000"/>
          <w:szCs w:val="20"/>
          <w:lang w:val="es-ES"/>
        </w:rPr>
        <w:t xml:space="preserve">11. Dar cumplimiento a los requerimientos exigidos por el supervisor y los documentos del contrato. </w:t>
      </w:r>
    </w:p>
    <w:p w:rsidR="00F85599" w:rsidRPr="00F85599" w:rsidRDefault="00F85599" w:rsidP="00F85599">
      <w:pPr>
        <w:rPr>
          <w:rFonts w:cs="Arial"/>
          <w:color w:val="000000"/>
          <w:szCs w:val="20"/>
          <w:lang w:val="es-ES"/>
        </w:rPr>
      </w:pPr>
      <w:r w:rsidRPr="00F85599">
        <w:rPr>
          <w:rFonts w:cs="Arial"/>
          <w:color w:val="000000"/>
          <w:szCs w:val="20"/>
          <w:lang w:val="es-ES"/>
        </w:rPr>
        <w:t xml:space="preserve">12. Cumplir con la normatividad existente en lo referente a seguridad industrial y salud ocupacional de sus trabajadores. </w:t>
      </w:r>
    </w:p>
    <w:p w:rsidR="00F85599" w:rsidRPr="00F85599" w:rsidRDefault="00F85599" w:rsidP="00F85599">
      <w:pPr>
        <w:rPr>
          <w:rFonts w:cs="Arial"/>
          <w:color w:val="000000"/>
          <w:szCs w:val="20"/>
          <w:lang w:val="es-ES"/>
        </w:rPr>
      </w:pPr>
      <w:r w:rsidRPr="00F85599">
        <w:rPr>
          <w:rFonts w:cs="Arial"/>
          <w:color w:val="000000"/>
          <w:szCs w:val="20"/>
          <w:lang w:val="es-ES"/>
        </w:rPr>
        <w:t xml:space="preserve">13. Pagar los impuestos, tasas y similares que se deriven de la ejecución del contrato. </w:t>
      </w:r>
    </w:p>
    <w:p w:rsidR="00F85599" w:rsidRPr="00F85599" w:rsidRDefault="00F85599" w:rsidP="00F85599">
      <w:pPr>
        <w:rPr>
          <w:rFonts w:cs="Arial"/>
          <w:color w:val="000000"/>
          <w:szCs w:val="20"/>
          <w:lang w:val="es-ES"/>
        </w:rPr>
      </w:pPr>
      <w:r w:rsidRPr="00F85599">
        <w:rPr>
          <w:rFonts w:cs="Arial"/>
          <w:color w:val="000000"/>
          <w:szCs w:val="20"/>
          <w:lang w:val="es-ES"/>
        </w:rPr>
        <w:t>14. Hacer los servicios y entrega de los servicios objeto del presente proceso de contratación en las ciudades o municipios donde estén ubicados los establecimientos de sanidad centralizados.</w:t>
      </w:r>
    </w:p>
    <w:p w:rsidR="00F85599" w:rsidRPr="00F85599" w:rsidRDefault="00F85599" w:rsidP="00F85599">
      <w:pPr>
        <w:rPr>
          <w:rFonts w:cs="Arial"/>
          <w:color w:val="000000"/>
          <w:szCs w:val="20"/>
          <w:lang w:val="es-ES"/>
        </w:rPr>
      </w:pPr>
      <w:r w:rsidRPr="00F85599">
        <w:rPr>
          <w:rFonts w:cs="Arial"/>
          <w:color w:val="000000"/>
          <w:szCs w:val="20"/>
          <w:lang w:val="es-ES"/>
        </w:rPr>
        <w:t xml:space="preserve">15. El contratista deberá contar con la suficiencia, capacidad económica y logística necesaria para atender los servicios pactados. </w:t>
      </w:r>
    </w:p>
    <w:p w:rsidR="00F85599" w:rsidRPr="00F85599" w:rsidRDefault="00F85599" w:rsidP="00F85599">
      <w:pPr>
        <w:rPr>
          <w:rFonts w:cs="Arial"/>
          <w:color w:val="000000"/>
          <w:szCs w:val="20"/>
          <w:lang w:val="es-ES"/>
        </w:rPr>
      </w:pPr>
      <w:r w:rsidRPr="00F85599">
        <w:rPr>
          <w:rFonts w:cs="Arial"/>
          <w:color w:val="000000"/>
          <w:szCs w:val="20"/>
          <w:lang w:val="es-ES"/>
        </w:rPr>
        <w:t xml:space="preserve">16. El contratista debe velar por la integridad y atención de los servicios pactados con el Dispensario Médico de Bucaramanga y unidades centralizadas. </w:t>
      </w:r>
    </w:p>
    <w:p w:rsidR="00F85599" w:rsidRPr="00F85599" w:rsidRDefault="00F85599" w:rsidP="00F85599">
      <w:pPr>
        <w:rPr>
          <w:rFonts w:cs="Arial"/>
          <w:color w:val="000000"/>
          <w:szCs w:val="20"/>
          <w:lang w:val="es-ES"/>
        </w:rPr>
      </w:pPr>
      <w:r w:rsidRPr="00F85599">
        <w:rPr>
          <w:rFonts w:cs="Arial"/>
          <w:color w:val="000000"/>
          <w:szCs w:val="20"/>
          <w:lang w:val="es-ES"/>
        </w:rPr>
        <w:t xml:space="preserve">17. Hacer la atención de los servicios, en las condiciones y en el tiempo indicado para la ello. </w:t>
      </w:r>
    </w:p>
    <w:p w:rsidR="00F85599" w:rsidRPr="00F85599" w:rsidRDefault="00F85599" w:rsidP="00F85599">
      <w:pPr>
        <w:rPr>
          <w:rFonts w:cs="Arial"/>
          <w:color w:val="000000"/>
          <w:szCs w:val="20"/>
          <w:lang w:val="es-ES"/>
        </w:rPr>
      </w:pPr>
      <w:r w:rsidRPr="00F85599">
        <w:rPr>
          <w:rFonts w:cs="Arial"/>
          <w:color w:val="000000"/>
          <w:szCs w:val="20"/>
          <w:lang w:val="es-ES"/>
        </w:rPr>
        <w:t xml:space="preserve">18.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F85599" w:rsidRPr="00F85599" w:rsidRDefault="00F85599" w:rsidP="00F85599">
      <w:pPr>
        <w:rPr>
          <w:rFonts w:cs="Arial"/>
          <w:color w:val="000000"/>
          <w:szCs w:val="20"/>
          <w:lang w:val="es-ES"/>
        </w:rPr>
      </w:pPr>
      <w:r w:rsidRPr="00F85599">
        <w:rPr>
          <w:rFonts w:cs="Arial"/>
          <w:color w:val="000000"/>
          <w:szCs w:val="20"/>
          <w:lang w:val="es-ES"/>
        </w:rPr>
        <w:t xml:space="preserve">19.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rsidR="00F85599" w:rsidRPr="00F85599" w:rsidRDefault="00F85599" w:rsidP="00F85599">
      <w:pPr>
        <w:rPr>
          <w:rFonts w:cs="Arial"/>
          <w:color w:val="000000"/>
          <w:szCs w:val="20"/>
          <w:lang w:val="es-ES"/>
        </w:rPr>
      </w:pPr>
      <w:r w:rsidRPr="00F85599">
        <w:rPr>
          <w:rFonts w:cs="Arial"/>
          <w:color w:val="000000"/>
          <w:szCs w:val="20"/>
          <w:lang w:val="es-ES"/>
        </w:rPr>
        <w:t xml:space="preserve">20. Los servicios están sujetos a las necesidades de los dispensarios médicos sin sobrepasar el valor del presente contrato y avalados en cada pedido por el supervisor. </w:t>
      </w:r>
    </w:p>
    <w:p w:rsidR="00F85599" w:rsidRPr="00F85599" w:rsidRDefault="00F85599" w:rsidP="00F85599">
      <w:pPr>
        <w:rPr>
          <w:rFonts w:cs="Arial"/>
          <w:color w:val="000000"/>
          <w:szCs w:val="20"/>
        </w:rPr>
      </w:pPr>
      <w:r w:rsidRPr="00F85599">
        <w:rPr>
          <w:rFonts w:cs="Arial"/>
          <w:color w:val="000000"/>
          <w:szCs w:val="20"/>
          <w:lang w:val="es-ES"/>
        </w:rPr>
        <w:t xml:space="preserve">21. Mantener una estrecha coordinación </w:t>
      </w:r>
      <w:r w:rsidRPr="00F85599">
        <w:rPr>
          <w:rFonts w:cs="Arial"/>
          <w:color w:val="000000"/>
          <w:szCs w:val="20"/>
        </w:rPr>
        <w:t xml:space="preserve">con el Dispensario Médico de Bucaramanga para establecer los mecanismos administrativos que permitan </w:t>
      </w:r>
      <w:proofErr w:type="spellStart"/>
      <w:r w:rsidRPr="00F85599">
        <w:rPr>
          <w:rFonts w:cs="Arial"/>
          <w:color w:val="000000"/>
          <w:szCs w:val="20"/>
        </w:rPr>
        <w:t>recepcionar</w:t>
      </w:r>
      <w:proofErr w:type="spellEnd"/>
      <w:r w:rsidRPr="00F85599">
        <w:rPr>
          <w:rFonts w:cs="Arial"/>
          <w:color w:val="000000"/>
          <w:szCs w:val="20"/>
        </w:rPr>
        <w:t xml:space="preserve">, responder y solucionar oportunamente los problemas que surjan con motivo de la relación comercial a establecer. </w:t>
      </w:r>
    </w:p>
    <w:p w:rsidR="00F85599" w:rsidRPr="00F85599" w:rsidRDefault="00F85599" w:rsidP="00F85599">
      <w:pPr>
        <w:rPr>
          <w:rFonts w:cs="Arial"/>
          <w:color w:val="000000"/>
          <w:szCs w:val="20"/>
          <w:lang w:val="es-ES"/>
        </w:rPr>
      </w:pPr>
      <w:r w:rsidRPr="00F85599">
        <w:rPr>
          <w:rFonts w:cs="Arial"/>
          <w:color w:val="000000"/>
          <w:szCs w:val="20"/>
        </w:rPr>
        <w:t>22. Suministrar oportunamente y con toda la seriedad y veracidad del caso al Dispensario Médico de Bucaramanga – DMBUG la información que esta última requiera para la resolución adecuada y oportuna de quejas, requerimientos y acciones judiciales interpuestas</w:t>
      </w:r>
      <w:r w:rsidRPr="00F85599">
        <w:rPr>
          <w:rFonts w:cs="Arial"/>
          <w:color w:val="000000"/>
          <w:szCs w:val="20"/>
          <w:lang w:val="es-ES"/>
        </w:rPr>
        <w:t xml:space="preserve"> por los usuarios por causa o por ocasión del servicio prestado en virtud del presente contrato de prestación de servicios; todo ello dentro de los límites y términos establecidos por el DMBUG para tal fin. </w:t>
      </w:r>
    </w:p>
    <w:p w:rsidR="00F85599" w:rsidRPr="00F85599" w:rsidRDefault="00F85599" w:rsidP="00F85599">
      <w:pPr>
        <w:rPr>
          <w:rFonts w:cs="Arial"/>
          <w:color w:val="000000"/>
          <w:szCs w:val="20"/>
          <w:lang w:val="es-ES"/>
        </w:rPr>
      </w:pPr>
      <w:r w:rsidRPr="00F85599">
        <w:rPr>
          <w:rFonts w:cs="Arial"/>
          <w:color w:val="000000"/>
          <w:szCs w:val="20"/>
          <w:lang w:val="es-ES"/>
        </w:rPr>
        <w:t xml:space="preserve">23.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rsidR="00F85599" w:rsidRPr="00F85599" w:rsidRDefault="00F85599" w:rsidP="00F85599">
      <w:pPr>
        <w:rPr>
          <w:rFonts w:cs="Arial"/>
          <w:color w:val="000000"/>
          <w:szCs w:val="20"/>
          <w:lang w:val="es-ES"/>
        </w:rPr>
      </w:pPr>
      <w:r w:rsidRPr="00F85599">
        <w:rPr>
          <w:rFonts w:cs="Arial"/>
          <w:color w:val="000000"/>
          <w:szCs w:val="20"/>
          <w:lang w:val="es-ES"/>
        </w:rPr>
        <w:t xml:space="preserve">24. Devolver al DMBUG la totalidad de los documentos o información que por cualquier medio sean obtenidos, en desarrollo del objeto del presente contrato de prestación de servicios. </w:t>
      </w:r>
    </w:p>
    <w:p w:rsidR="00F85599" w:rsidRPr="00F85599" w:rsidRDefault="00F85599" w:rsidP="00F85599">
      <w:pPr>
        <w:rPr>
          <w:rFonts w:cs="Arial"/>
          <w:color w:val="000000"/>
          <w:szCs w:val="20"/>
          <w:lang w:val="es-ES"/>
        </w:rPr>
      </w:pPr>
      <w:r w:rsidRPr="00F85599">
        <w:rPr>
          <w:rFonts w:cs="Arial"/>
          <w:color w:val="000000"/>
          <w:szCs w:val="20"/>
          <w:lang w:val="es-ES"/>
        </w:rPr>
        <w:lastRenderedPageBreak/>
        <w:t xml:space="preserve">25. Obrar con lealtad y buena fe en las distintas etapas contractuales, evitando dilaciones y trabas. </w:t>
      </w:r>
    </w:p>
    <w:p w:rsidR="00F85599" w:rsidRPr="00F85599" w:rsidRDefault="00F85599" w:rsidP="00F85599">
      <w:pPr>
        <w:rPr>
          <w:rFonts w:cs="Arial"/>
          <w:color w:val="000000"/>
          <w:szCs w:val="20"/>
          <w:lang w:val="es-ES"/>
        </w:rPr>
      </w:pPr>
      <w:r w:rsidRPr="00F85599">
        <w:rPr>
          <w:rFonts w:cs="Arial"/>
          <w:color w:val="000000"/>
          <w:szCs w:val="20"/>
          <w:lang w:val="es-ES"/>
        </w:rPr>
        <w:t>26. Cumplir el sistema de contra referencia según el acuerdo N. 002-2001 por el cual se establece el plan de servicios de sanidad militar y policial. </w:t>
      </w:r>
    </w:p>
    <w:p w:rsidR="00F85599" w:rsidRPr="00F85599" w:rsidRDefault="00F85599" w:rsidP="00F85599">
      <w:pPr>
        <w:rPr>
          <w:rFonts w:cs="Arial"/>
          <w:color w:val="000000"/>
          <w:szCs w:val="20"/>
          <w:lang w:val="es-ES"/>
        </w:rPr>
      </w:pPr>
      <w:r w:rsidRPr="00F85599">
        <w:rPr>
          <w:rFonts w:cs="Arial"/>
          <w:color w:val="000000"/>
          <w:szCs w:val="20"/>
          <w:lang w:val="es-ES"/>
        </w:rPr>
        <w:t xml:space="preserve">27. Suministrar a los funcionarios encargados de las auditorías los informes clínicos, estadísticos y financieros relacionados con la atención prestada para facilitar el proceso de evaluación y control. </w:t>
      </w:r>
    </w:p>
    <w:p w:rsidR="00F85599" w:rsidRPr="00F85599" w:rsidRDefault="00F85599" w:rsidP="00F85599">
      <w:pPr>
        <w:rPr>
          <w:rFonts w:cs="Arial"/>
          <w:color w:val="000000"/>
          <w:szCs w:val="20"/>
          <w:lang w:val="es-ES"/>
        </w:rPr>
      </w:pPr>
      <w:r w:rsidRPr="00F85599">
        <w:rPr>
          <w:rFonts w:cs="Arial"/>
          <w:color w:val="000000"/>
          <w:szCs w:val="20"/>
          <w:lang w:val="es-ES"/>
        </w:rPr>
        <w:t xml:space="preserve">28. Permitir las labores de supervisión, evaluación, control y auditoría que se requieran para el seguimiento a la ejecución de la prestación de los servicios. </w:t>
      </w:r>
    </w:p>
    <w:p w:rsidR="00F85599" w:rsidRPr="00F85599" w:rsidRDefault="00F85599" w:rsidP="00F85599">
      <w:pPr>
        <w:rPr>
          <w:rFonts w:cs="Arial"/>
          <w:color w:val="000000"/>
          <w:szCs w:val="20"/>
          <w:lang w:val="es-ES"/>
        </w:rPr>
      </w:pPr>
      <w:r w:rsidRPr="00F85599">
        <w:rPr>
          <w:rFonts w:cs="Arial"/>
          <w:color w:val="000000"/>
          <w:szCs w:val="20"/>
          <w:lang w:val="es-ES"/>
        </w:rPr>
        <w:t xml:space="preserve">29.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rsidR="00F85599" w:rsidRPr="00F85599" w:rsidRDefault="00F85599" w:rsidP="00F85599">
      <w:pPr>
        <w:rPr>
          <w:rFonts w:cs="Arial"/>
          <w:color w:val="000000"/>
          <w:szCs w:val="20"/>
          <w:lang w:val="es-ES"/>
        </w:rPr>
      </w:pPr>
      <w:r w:rsidRPr="00F85599">
        <w:rPr>
          <w:rFonts w:cs="Arial"/>
          <w:color w:val="000000"/>
          <w:szCs w:val="20"/>
          <w:lang w:val="es-ES"/>
        </w:rPr>
        <w:t xml:space="preserve">30. Responder por los eventos adversos que se generen a los usuarios en desarrollo del presente contrato. </w:t>
      </w:r>
    </w:p>
    <w:p w:rsidR="00F85599" w:rsidRPr="00F85599" w:rsidRDefault="00F85599" w:rsidP="00F85599">
      <w:pPr>
        <w:rPr>
          <w:rFonts w:cs="Arial"/>
          <w:color w:val="000000"/>
          <w:szCs w:val="20"/>
          <w:lang w:val="es-ES"/>
        </w:rPr>
      </w:pPr>
      <w:r w:rsidRPr="00F85599">
        <w:rPr>
          <w:rFonts w:cs="Arial"/>
          <w:color w:val="000000"/>
          <w:szCs w:val="20"/>
          <w:lang w:val="es-ES"/>
        </w:rPr>
        <w:t xml:space="preserve">31.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F85599" w:rsidRPr="00F85599" w:rsidRDefault="00F85599" w:rsidP="00F85599">
      <w:pPr>
        <w:rPr>
          <w:rFonts w:cs="Arial"/>
          <w:color w:val="000000"/>
          <w:szCs w:val="20"/>
          <w:lang w:val="es-ES"/>
        </w:rPr>
      </w:pPr>
      <w:r w:rsidRPr="00F85599">
        <w:rPr>
          <w:rFonts w:cs="Arial"/>
          <w:color w:val="000000"/>
          <w:szCs w:val="20"/>
          <w:lang w:val="es-ES"/>
        </w:rPr>
        <w:t xml:space="preserve">32. Respecto del registro de procedimientos se utilizarán las tarifas pactadas, detallando la codificación y grupo quirúrgico en forma clara, discriminada y detallada dentro de la factura. </w:t>
      </w:r>
    </w:p>
    <w:p w:rsidR="00F85599" w:rsidRPr="00F85599" w:rsidRDefault="00F85599" w:rsidP="00F85599">
      <w:pPr>
        <w:rPr>
          <w:rFonts w:cs="Arial"/>
          <w:color w:val="000000"/>
          <w:szCs w:val="20"/>
          <w:lang w:val="es-ES"/>
        </w:rPr>
      </w:pPr>
      <w:r w:rsidRPr="00F85599">
        <w:rPr>
          <w:rFonts w:cs="Arial"/>
          <w:color w:val="000000"/>
          <w:szCs w:val="20"/>
          <w:lang w:val="es-ES"/>
        </w:rPr>
        <w:t xml:space="preserve">33.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rsidR="00F85599" w:rsidRPr="00F85599" w:rsidRDefault="00F85599" w:rsidP="00F85599">
      <w:pPr>
        <w:rPr>
          <w:rFonts w:cs="Arial"/>
          <w:color w:val="000000"/>
          <w:szCs w:val="20"/>
          <w:lang w:val="es-ES"/>
        </w:rPr>
      </w:pPr>
      <w:r w:rsidRPr="00F85599">
        <w:rPr>
          <w:rFonts w:cs="Arial"/>
          <w:color w:val="000000"/>
          <w:szCs w:val="20"/>
          <w:lang w:val="es-ES"/>
        </w:rPr>
        <w:t xml:space="preserve">34.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rsidR="00F85599" w:rsidRPr="00F85599" w:rsidRDefault="00F85599" w:rsidP="00F85599">
      <w:pPr>
        <w:rPr>
          <w:rFonts w:cs="Arial"/>
          <w:color w:val="000000"/>
          <w:szCs w:val="20"/>
          <w:lang w:val="es-ES"/>
        </w:rPr>
      </w:pPr>
      <w:r w:rsidRPr="00F85599">
        <w:rPr>
          <w:rFonts w:cs="Arial"/>
          <w:color w:val="000000"/>
          <w:szCs w:val="20"/>
          <w:lang w:val="es-ES"/>
        </w:rPr>
        <w:t xml:space="preserve">35.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rsidR="00F85599" w:rsidRPr="00F85599" w:rsidRDefault="00F85599" w:rsidP="00F85599">
      <w:pPr>
        <w:rPr>
          <w:rFonts w:cs="Arial"/>
          <w:color w:val="000000"/>
          <w:szCs w:val="20"/>
          <w:lang w:val="es-ES"/>
        </w:rPr>
      </w:pPr>
      <w:r w:rsidRPr="00F85599">
        <w:rPr>
          <w:rFonts w:cs="Arial"/>
          <w:color w:val="000000"/>
          <w:szCs w:val="20"/>
          <w:lang w:val="es-ES"/>
        </w:rPr>
        <w:t xml:space="preserve">36. Comunicar dentro de un término prudencial no superior a 48 horas, la ocurrencia de eventos adversos en el desarrollo de prácticas médicas asistenciales acaecidas en la institución del contratista, que afecten a usuarios del contratante. </w:t>
      </w:r>
    </w:p>
    <w:p w:rsidR="00F85599" w:rsidRPr="00F85599" w:rsidRDefault="00F85599" w:rsidP="00F85599">
      <w:pPr>
        <w:rPr>
          <w:rFonts w:cs="Arial"/>
          <w:color w:val="000000"/>
          <w:szCs w:val="20"/>
          <w:lang w:val="es-ES"/>
        </w:rPr>
      </w:pPr>
      <w:r w:rsidRPr="00F85599">
        <w:rPr>
          <w:rFonts w:cs="Arial"/>
          <w:color w:val="000000"/>
          <w:szCs w:val="20"/>
          <w:lang w:val="es-ES"/>
        </w:rPr>
        <w:t xml:space="preserve">37.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F85599" w:rsidRPr="00F85599" w:rsidRDefault="00F85599" w:rsidP="00F85599">
      <w:pPr>
        <w:rPr>
          <w:rFonts w:cs="Arial"/>
          <w:color w:val="000000"/>
          <w:szCs w:val="20"/>
          <w:lang w:val="es-ES"/>
        </w:rPr>
      </w:pPr>
      <w:r w:rsidRPr="00F85599">
        <w:rPr>
          <w:rFonts w:cs="Arial"/>
          <w:color w:val="000000"/>
          <w:szCs w:val="20"/>
          <w:lang w:val="es-ES"/>
        </w:rPr>
        <w:t xml:space="preserve">38.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F85599" w:rsidRPr="00F85599" w:rsidRDefault="00F85599" w:rsidP="00F85599">
      <w:pPr>
        <w:rPr>
          <w:rFonts w:cs="Arial"/>
          <w:color w:val="000000"/>
          <w:szCs w:val="20"/>
          <w:lang w:val="es-ES"/>
        </w:rPr>
      </w:pPr>
      <w:r w:rsidRPr="00F85599">
        <w:rPr>
          <w:rFonts w:cs="Arial"/>
          <w:color w:val="000000"/>
          <w:szCs w:val="20"/>
          <w:lang w:val="es-ES"/>
        </w:rPr>
        <w:t xml:space="preserve">39.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F85599" w:rsidRPr="00F85599" w:rsidRDefault="00F85599" w:rsidP="00F85599">
      <w:pPr>
        <w:rPr>
          <w:rFonts w:cs="Arial"/>
          <w:color w:val="000000"/>
          <w:szCs w:val="20"/>
          <w:lang w:val="es-ES"/>
        </w:rPr>
      </w:pPr>
      <w:r w:rsidRPr="00F85599">
        <w:rPr>
          <w:rFonts w:cs="Arial"/>
          <w:color w:val="000000"/>
          <w:szCs w:val="20"/>
          <w:lang w:val="es-ES"/>
        </w:rPr>
        <w:t xml:space="preserve">40. Entregar un informe mensual de pacientes atendidos al supervisor del contrato, quien realizará el seguimiento sobre la ejecución del contrato. </w:t>
      </w:r>
    </w:p>
    <w:p w:rsidR="00F85599" w:rsidRPr="00F85599" w:rsidRDefault="00F85599" w:rsidP="00F85599">
      <w:pPr>
        <w:rPr>
          <w:rFonts w:cs="Arial"/>
          <w:color w:val="000000"/>
          <w:szCs w:val="20"/>
          <w:lang w:val="es-ES"/>
        </w:rPr>
      </w:pPr>
      <w:r w:rsidRPr="00F85599">
        <w:rPr>
          <w:rFonts w:cs="Arial"/>
          <w:color w:val="000000"/>
          <w:szCs w:val="20"/>
          <w:lang w:val="es-ES"/>
        </w:rPr>
        <w:t>41.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rsidR="00F85599" w:rsidRPr="00F85599" w:rsidRDefault="00F85599" w:rsidP="00F85599">
      <w:pPr>
        <w:rPr>
          <w:rFonts w:cs="Arial"/>
          <w:color w:val="000000"/>
          <w:szCs w:val="20"/>
          <w:lang w:val="es-ES"/>
        </w:rPr>
      </w:pPr>
      <w:r w:rsidRPr="00F85599">
        <w:rPr>
          <w:rFonts w:cs="Arial"/>
          <w:color w:val="000000"/>
          <w:szCs w:val="20"/>
          <w:lang w:val="es-ES"/>
        </w:rPr>
        <w:t xml:space="preserve">42. No acceder a peticiones quejas o amenazas de quienes actúen por fuera de la ley con el fin de hacer u omitir algún hecho. </w:t>
      </w:r>
    </w:p>
    <w:p w:rsidR="00F85599" w:rsidRPr="00F85599" w:rsidRDefault="00F85599" w:rsidP="00F85599">
      <w:pPr>
        <w:rPr>
          <w:rFonts w:cs="Arial"/>
          <w:color w:val="000000"/>
          <w:szCs w:val="20"/>
          <w:lang w:val="es-ES"/>
        </w:rPr>
      </w:pPr>
      <w:r w:rsidRPr="00F85599">
        <w:rPr>
          <w:rFonts w:cs="Arial"/>
          <w:color w:val="000000"/>
          <w:szCs w:val="20"/>
          <w:lang w:val="es-ES"/>
        </w:rPr>
        <w:t xml:space="preserve">43. Mantener vigente todas las garantías que amparan el contrato en los términos de este. </w:t>
      </w:r>
    </w:p>
    <w:p w:rsidR="00F85599" w:rsidRPr="00F85599" w:rsidRDefault="00F85599" w:rsidP="00F85599">
      <w:pPr>
        <w:rPr>
          <w:rFonts w:cs="Arial"/>
          <w:color w:val="000000"/>
          <w:szCs w:val="20"/>
          <w:lang w:val="es-ES"/>
        </w:rPr>
      </w:pPr>
      <w:r w:rsidRPr="00F85599">
        <w:rPr>
          <w:rFonts w:cs="Arial"/>
          <w:color w:val="000000"/>
          <w:szCs w:val="20"/>
          <w:lang w:val="es-ES"/>
        </w:rPr>
        <w:t>44. 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F85599" w:rsidRPr="00F85599" w:rsidRDefault="00F85599" w:rsidP="00F85599">
      <w:pPr>
        <w:rPr>
          <w:rFonts w:cs="Arial"/>
          <w:color w:val="000000"/>
          <w:szCs w:val="20"/>
          <w:lang w:val="es-ES"/>
        </w:rPr>
      </w:pPr>
      <w:r w:rsidRPr="00F85599">
        <w:rPr>
          <w:rFonts w:cs="Arial"/>
          <w:color w:val="000000"/>
          <w:szCs w:val="20"/>
          <w:lang w:val="es-ES"/>
        </w:rPr>
        <w:t>45. En los casos que el paciente ingrese a la entidad contratada sin una autorización dada por el Líder de referencia-</w:t>
      </w:r>
      <w:proofErr w:type="spellStart"/>
      <w:r w:rsidRPr="00F85599">
        <w:rPr>
          <w:rFonts w:cs="Arial"/>
          <w:color w:val="000000"/>
          <w:szCs w:val="20"/>
          <w:lang w:val="es-ES"/>
        </w:rPr>
        <w:t>Contrarreferencia</w:t>
      </w:r>
      <w:proofErr w:type="spellEnd"/>
      <w:r w:rsidRPr="00F85599">
        <w:rPr>
          <w:rFonts w:cs="Arial"/>
          <w:color w:val="000000"/>
          <w:szCs w:val="20"/>
          <w:lang w:val="es-ES"/>
        </w:rPr>
        <w:t xml:space="preserve">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rsidR="00F85599" w:rsidRPr="00F85599" w:rsidRDefault="00F85599" w:rsidP="00F85599">
      <w:pPr>
        <w:rPr>
          <w:rFonts w:cs="Arial"/>
          <w:color w:val="000000"/>
          <w:szCs w:val="20"/>
          <w:lang w:val="es-ES"/>
        </w:rPr>
      </w:pPr>
      <w:r w:rsidRPr="00F85599">
        <w:rPr>
          <w:rFonts w:cs="Arial"/>
          <w:color w:val="000000"/>
          <w:szCs w:val="20"/>
          <w:lang w:val="es-ES"/>
        </w:rPr>
        <w:t>46. Garantizara el traslado en ambulancia a los usuarios que se encuentren en la entidad prestadora del servicio.</w:t>
      </w:r>
    </w:p>
    <w:p w:rsidR="00F85599" w:rsidRPr="00F85599" w:rsidRDefault="00F85599" w:rsidP="00F85599">
      <w:pPr>
        <w:rPr>
          <w:rFonts w:cs="Arial"/>
          <w:color w:val="000000"/>
          <w:szCs w:val="20"/>
          <w:lang w:val="es-ES"/>
        </w:rPr>
      </w:pPr>
      <w:r w:rsidRPr="00F85599">
        <w:rPr>
          <w:rFonts w:cs="Arial"/>
          <w:color w:val="000000"/>
          <w:szCs w:val="20"/>
          <w:lang w:val="es-ES"/>
        </w:rPr>
        <w:t>47.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rsidR="00F85599" w:rsidRPr="00F85599" w:rsidRDefault="00F85599" w:rsidP="00F85599">
      <w:pPr>
        <w:rPr>
          <w:rFonts w:cs="Arial"/>
          <w:color w:val="000000"/>
          <w:szCs w:val="20"/>
          <w:lang w:val="es-ES"/>
        </w:rPr>
      </w:pPr>
      <w:r w:rsidRPr="00F85599">
        <w:rPr>
          <w:rFonts w:cs="Arial"/>
          <w:color w:val="000000"/>
          <w:szCs w:val="20"/>
          <w:lang w:val="es-ES"/>
        </w:rPr>
        <w:lastRenderedPageBreak/>
        <w:t>48.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rsidR="00F85599" w:rsidRPr="00F85599" w:rsidRDefault="00F85599" w:rsidP="00F85599">
      <w:pPr>
        <w:rPr>
          <w:rFonts w:cs="Arial"/>
          <w:color w:val="000000"/>
          <w:szCs w:val="20"/>
          <w:lang w:val="es-ES"/>
        </w:rPr>
      </w:pPr>
      <w:r w:rsidRPr="00F85599">
        <w:rPr>
          <w:rFonts w:cs="Arial"/>
          <w:color w:val="000000"/>
          <w:szCs w:val="20"/>
          <w:lang w:val="es-ES"/>
        </w:rPr>
        <w:t>49. Verificar la información del usuario que permita establecer que pertenece al Subsistema de Salud de las Fuerzas Militares.</w:t>
      </w:r>
    </w:p>
    <w:p w:rsidR="00F85599" w:rsidRPr="00F85599" w:rsidRDefault="00F85599" w:rsidP="00F85599">
      <w:pPr>
        <w:rPr>
          <w:rFonts w:cs="Arial"/>
          <w:color w:val="000000"/>
          <w:szCs w:val="20"/>
          <w:lang w:val="es-ES"/>
        </w:rPr>
      </w:pPr>
      <w:r w:rsidRPr="00F85599">
        <w:rPr>
          <w:rFonts w:cs="Arial"/>
          <w:color w:val="000000"/>
          <w:szCs w:val="20"/>
          <w:lang w:val="es-ES"/>
        </w:rPr>
        <w:t>50. Permitir las visitas por parte del personal de garantía de calidad del DMBUG, con el fin de verificar que se brinden procesos con calidad que garantice la seguridad de nuestros usuarios. Los cuales con anticipación serán informados a la entidad.</w:t>
      </w:r>
    </w:p>
    <w:p w:rsidR="00F85599" w:rsidRPr="00F85599" w:rsidRDefault="00F85599" w:rsidP="00F85599">
      <w:pPr>
        <w:rPr>
          <w:rFonts w:cs="Arial"/>
          <w:color w:val="000000"/>
          <w:szCs w:val="20"/>
          <w:lang w:val="es-ES"/>
        </w:rPr>
      </w:pPr>
      <w:r w:rsidRPr="00F85599">
        <w:rPr>
          <w:rFonts w:cs="Arial"/>
          <w:color w:val="000000"/>
          <w:szCs w:val="20"/>
          <w:lang w:val="es-ES"/>
        </w:rPr>
        <w:t xml:space="preserve">51. Hará   entrega a los usuarios del reporte de los resultados para continuar el manejo terapéutico del paciente en el DMBUG, cuando lo amerite, a través del proceso y formato de referencia y </w:t>
      </w:r>
      <w:proofErr w:type="spellStart"/>
      <w:r w:rsidRPr="00F85599">
        <w:rPr>
          <w:rFonts w:cs="Arial"/>
          <w:color w:val="000000"/>
          <w:szCs w:val="20"/>
          <w:lang w:val="es-ES"/>
        </w:rPr>
        <w:t>Contrarreferencia</w:t>
      </w:r>
      <w:proofErr w:type="spellEnd"/>
      <w:r w:rsidRPr="00F85599">
        <w:rPr>
          <w:rFonts w:cs="Arial"/>
          <w:color w:val="000000"/>
          <w:szCs w:val="20"/>
          <w:lang w:val="es-ES"/>
        </w:rPr>
        <w:t>.</w:t>
      </w:r>
    </w:p>
    <w:p w:rsidR="00F85599" w:rsidRPr="00F85599" w:rsidRDefault="00F85599" w:rsidP="00F85599">
      <w:pPr>
        <w:rPr>
          <w:rFonts w:cs="Arial"/>
          <w:color w:val="000000"/>
          <w:szCs w:val="20"/>
          <w:lang w:val="es-ES"/>
        </w:rPr>
      </w:pPr>
      <w:r w:rsidRPr="00F85599">
        <w:rPr>
          <w:rFonts w:cs="Arial"/>
          <w:color w:val="000000"/>
          <w:szCs w:val="20"/>
          <w:lang w:val="es-ES"/>
        </w:rPr>
        <w:t>52. Enviara informes de estadísticas vitales (natalidad y mortalidad) una vez ocurridos los hechos.</w:t>
      </w:r>
    </w:p>
    <w:p w:rsidR="00F85599" w:rsidRPr="00F85599" w:rsidRDefault="00F85599" w:rsidP="00F85599">
      <w:pPr>
        <w:rPr>
          <w:rFonts w:cs="Arial"/>
          <w:color w:val="000000"/>
          <w:szCs w:val="20"/>
          <w:lang w:val="es-ES"/>
        </w:rPr>
      </w:pPr>
      <w:r w:rsidRPr="00F85599">
        <w:rPr>
          <w:rFonts w:cs="Arial"/>
          <w:color w:val="000000"/>
          <w:szCs w:val="20"/>
          <w:lang w:val="es-ES"/>
        </w:rPr>
        <w:t>53. Todos   los pacientes   atendidos   tendrán   historia   clínica y toda atención de primera vez a un usuario debe incluir el proceso de apertura de historia clínica.</w:t>
      </w:r>
      <w:r w:rsidRPr="00F85599">
        <w:rPr>
          <w:rFonts w:cs="Arial"/>
          <w:color w:val="000000"/>
          <w:szCs w:val="20"/>
          <w:lang w:val="es-ES"/>
        </w:rPr>
        <w:tab/>
        <w:t xml:space="preserve"> </w:t>
      </w:r>
    </w:p>
    <w:p w:rsidR="00F85599" w:rsidRPr="00F85599" w:rsidRDefault="00F85599" w:rsidP="00F85599">
      <w:pPr>
        <w:rPr>
          <w:rFonts w:cs="Arial"/>
          <w:color w:val="000000"/>
          <w:szCs w:val="20"/>
          <w:lang w:val="es-ES"/>
        </w:rPr>
      </w:pPr>
      <w:r w:rsidRPr="00F85599">
        <w:rPr>
          <w:rFonts w:cs="Arial"/>
          <w:color w:val="000000"/>
          <w:szCs w:val="20"/>
          <w:lang w:val="es-ES"/>
        </w:rPr>
        <w:t>54.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rsidR="00F85599" w:rsidRPr="00F85599" w:rsidRDefault="00F85599" w:rsidP="00F85599">
      <w:pPr>
        <w:autoSpaceDE w:val="0"/>
        <w:autoSpaceDN w:val="0"/>
        <w:adjustRightInd w:val="0"/>
        <w:spacing w:line="276" w:lineRule="auto"/>
        <w:rPr>
          <w:rFonts w:cs="Arial"/>
          <w:szCs w:val="20"/>
        </w:rPr>
      </w:pPr>
      <w:r w:rsidRPr="00F85599">
        <w:rPr>
          <w:rFonts w:cs="Arial"/>
          <w:color w:val="000000"/>
          <w:szCs w:val="20"/>
          <w:lang w:val="es-ES"/>
        </w:rPr>
        <w:t xml:space="preserve">55. </w:t>
      </w:r>
      <w:r w:rsidRPr="00F85599">
        <w:rPr>
          <w:rFonts w:cs="Arial"/>
          <w:b/>
          <w:szCs w:val="20"/>
          <w:u w:val="single"/>
          <w:lang w:val="es-ES"/>
        </w:rPr>
        <w:t>Lineamientos para la contratación 2021.</w:t>
      </w:r>
    </w:p>
    <w:p w:rsidR="00F85599" w:rsidRPr="00F85599" w:rsidRDefault="00F85599" w:rsidP="00F85599">
      <w:pPr>
        <w:autoSpaceDE w:val="0"/>
        <w:autoSpaceDN w:val="0"/>
        <w:adjustRightInd w:val="0"/>
        <w:spacing w:line="276" w:lineRule="auto"/>
        <w:ind w:left="851"/>
        <w:rPr>
          <w:rFonts w:cs="Arial"/>
          <w:szCs w:val="20"/>
        </w:rPr>
      </w:pPr>
    </w:p>
    <w:p w:rsidR="00F85599" w:rsidRPr="00F85599" w:rsidRDefault="00F85599" w:rsidP="00F85599">
      <w:pPr>
        <w:rPr>
          <w:rFonts w:cs="Arial"/>
          <w:szCs w:val="20"/>
          <w:lang w:val="es-ES"/>
        </w:rPr>
      </w:pPr>
      <w:r w:rsidRPr="00F85599">
        <w:rPr>
          <w:rFonts w:cs="Arial"/>
          <w:szCs w:val="20"/>
          <w:lang w:val="es-ES"/>
        </w:rPr>
        <w:t>Teniendo en cuenta el oficio radicado N°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rsidR="00F85599" w:rsidRPr="00F85599" w:rsidRDefault="00F85599" w:rsidP="00F85599">
      <w:pPr>
        <w:rPr>
          <w:rFonts w:cs="Arial"/>
          <w:szCs w:val="20"/>
          <w:lang w:val="es-ES"/>
        </w:rPr>
      </w:pPr>
      <w:r w:rsidRPr="00F85599">
        <w:rPr>
          <w:rFonts w:cs="Arial"/>
          <w:szCs w:val="20"/>
          <w:lang w:val="es-ES"/>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rsidR="00F85599" w:rsidRPr="00F85599" w:rsidRDefault="00F85599" w:rsidP="00F85599">
      <w:pPr>
        <w:rPr>
          <w:rFonts w:cs="Arial"/>
          <w:szCs w:val="20"/>
          <w:lang w:val="es-ES"/>
        </w:rPr>
      </w:pPr>
    </w:p>
    <w:p w:rsidR="00F85599" w:rsidRPr="00F85599" w:rsidRDefault="00F85599" w:rsidP="00F85599">
      <w:pPr>
        <w:pStyle w:val="Prrafodelista"/>
        <w:widowControl w:val="0"/>
        <w:numPr>
          <w:ilvl w:val="0"/>
          <w:numId w:val="26"/>
        </w:numPr>
        <w:tabs>
          <w:tab w:val="left" w:pos="893"/>
        </w:tabs>
        <w:autoSpaceDE w:val="0"/>
        <w:autoSpaceDN w:val="0"/>
        <w:ind w:right="202"/>
        <w:contextualSpacing w:val="0"/>
        <w:rPr>
          <w:rFonts w:cs="Arial"/>
          <w:color w:val="212121"/>
          <w:szCs w:val="20"/>
          <w:lang w:val="es-ES"/>
        </w:rPr>
      </w:pPr>
      <w:r w:rsidRPr="00F85599">
        <w:rPr>
          <w:rFonts w:cs="Arial"/>
          <w:color w:val="0F0F0F"/>
          <w:szCs w:val="20"/>
          <w:lang w:val="es-ES"/>
        </w:rPr>
        <w:t xml:space="preserve">Acorde la normatividad legal vigente en materia de afiliación al Subsistema de Salud de </w:t>
      </w:r>
      <w:r w:rsidRPr="00F85599">
        <w:rPr>
          <w:rFonts w:cs="Arial"/>
          <w:color w:val="212121"/>
          <w:szCs w:val="20"/>
          <w:lang w:val="es-ES"/>
        </w:rPr>
        <w:t xml:space="preserve">las </w:t>
      </w:r>
      <w:r w:rsidRPr="00F85599">
        <w:rPr>
          <w:rFonts w:cs="Arial"/>
          <w:color w:val="0F0F0F"/>
          <w:szCs w:val="20"/>
          <w:lang w:val="es-ES"/>
        </w:rPr>
        <w:t xml:space="preserve">Fuerzas </w:t>
      </w:r>
      <w:r w:rsidRPr="00F85599">
        <w:rPr>
          <w:rFonts w:cs="Arial"/>
          <w:color w:val="212121"/>
          <w:spacing w:val="-6"/>
          <w:szCs w:val="20"/>
          <w:lang w:val="es-ES"/>
        </w:rPr>
        <w:t>Militares</w:t>
      </w:r>
      <w:r w:rsidRPr="00F85599">
        <w:rPr>
          <w:rFonts w:cs="Arial"/>
          <w:color w:val="3B3B3B"/>
          <w:spacing w:val="-6"/>
          <w:szCs w:val="20"/>
          <w:lang w:val="es-ES"/>
        </w:rPr>
        <w:t xml:space="preserve">, </w:t>
      </w:r>
      <w:r w:rsidRPr="00F85599">
        <w:rPr>
          <w:rFonts w:cs="Arial"/>
          <w:color w:val="0F0F0F"/>
          <w:szCs w:val="20"/>
          <w:lang w:val="es-ES"/>
        </w:rPr>
        <w:t>los Establecimien</w:t>
      </w:r>
      <w:r w:rsidRPr="00F85599">
        <w:rPr>
          <w:rFonts w:cs="Arial"/>
          <w:color w:val="212121"/>
          <w:szCs w:val="20"/>
          <w:lang w:val="es-ES"/>
        </w:rPr>
        <w:t>tos</w:t>
      </w:r>
      <w:r w:rsidRPr="00F85599">
        <w:rPr>
          <w:rFonts w:cs="Arial"/>
          <w:color w:val="0F0F0F"/>
          <w:szCs w:val="20"/>
          <w:lang w:val="es-ES"/>
        </w:rPr>
        <w:t xml:space="preserve"> d</w:t>
      </w:r>
      <w:r w:rsidRPr="00F85599">
        <w:rPr>
          <w:rFonts w:cs="Arial"/>
          <w:color w:val="0F0F0F"/>
          <w:spacing w:val="3"/>
          <w:szCs w:val="20"/>
          <w:lang w:val="es-ES"/>
        </w:rPr>
        <w:t xml:space="preserve">e </w:t>
      </w:r>
      <w:r w:rsidRPr="00F85599">
        <w:rPr>
          <w:rFonts w:cs="Arial"/>
          <w:color w:val="0F0F0F"/>
          <w:szCs w:val="20"/>
          <w:lang w:val="es-ES"/>
        </w:rPr>
        <w:t xml:space="preserve">Sanidad Militar tienen la obligación de realizar la validación de derechos a toda persona que </w:t>
      </w:r>
      <w:r w:rsidRPr="00F85599">
        <w:rPr>
          <w:rFonts w:cs="Arial"/>
          <w:color w:val="0F0F0F"/>
          <w:spacing w:val="-1"/>
          <w:w w:val="101"/>
          <w:szCs w:val="20"/>
          <w:lang w:val="es-ES"/>
        </w:rPr>
        <w:t>acud</w:t>
      </w:r>
      <w:r w:rsidRPr="00F85599">
        <w:rPr>
          <w:rFonts w:cs="Arial"/>
          <w:color w:val="0F0F0F"/>
          <w:w w:val="101"/>
          <w:szCs w:val="20"/>
          <w:lang w:val="es-ES"/>
        </w:rPr>
        <w:t>a</w:t>
      </w:r>
      <w:r w:rsidRPr="00F85599">
        <w:rPr>
          <w:rFonts w:cs="Arial"/>
          <w:color w:val="0F0F0F"/>
          <w:spacing w:val="23"/>
          <w:szCs w:val="20"/>
          <w:lang w:val="es-ES"/>
        </w:rPr>
        <w:t xml:space="preserve"> </w:t>
      </w:r>
      <w:r w:rsidRPr="00F85599">
        <w:rPr>
          <w:rFonts w:cs="Arial"/>
          <w:color w:val="212121"/>
          <w:w w:val="109"/>
          <w:szCs w:val="20"/>
          <w:lang w:val="es-ES"/>
        </w:rPr>
        <w:t>a</w:t>
      </w:r>
      <w:r w:rsidRPr="00F85599">
        <w:rPr>
          <w:rFonts w:cs="Arial"/>
          <w:color w:val="212121"/>
          <w:spacing w:val="6"/>
          <w:szCs w:val="20"/>
          <w:lang w:val="es-ES"/>
        </w:rPr>
        <w:t xml:space="preserve"> </w:t>
      </w:r>
      <w:r w:rsidRPr="00F85599">
        <w:rPr>
          <w:rFonts w:cs="Arial"/>
          <w:color w:val="0F0F0F"/>
          <w:spacing w:val="-1"/>
          <w:w w:val="101"/>
          <w:szCs w:val="20"/>
          <w:lang w:val="es-ES"/>
        </w:rPr>
        <w:t>dichos</w:t>
      </w:r>
      <w:r w:rsidRPr="00F85599">
        <w:rPr>
          <w:rFonts w:cs="Arial"/>
          <w:color w:val="0F0F0F"/>
          <w:w w:val="101"/>
          <w:szCs w:val="20"/>
          <w:lang w:val="es-ES"/>
        </w:rPr>
        <w:t xml:space="preserve"> centros</w:t>
      </w:r>
      <w:r w:rsidRPr="00F85599">
        <w:rPr>
          <w:rFonts w:cs="Arial"/>
          <w:color w:val="0F0F0F"/>
          <w:szCs w:val="20"/>
          <w:lang w:val="es-ES"/>
        </w:rPr>
        <w:t xml:space="preserve"> </w:t>
      </w:r>
      <w:r w:rsidRPr="00F85599">
        <w:rPr>
          <w:rFonts w:cs="Arial"/>
          <w:color w:val="0F0F0F"/>
          <w:spacing w:val="24"/>
          <w:szCs w:val="20"/>
          <w:lang w:val="es-ES"/>
        </w:rPr>
        <w:t>asistenciales</w:t>
      </w:r>
      <w:r w:rsidRPr="00F85599">
        <w:rPr>
          <w:rFonts w:cs="Arial"/>
          <w:color w:val="0F0F0F"/>
          <w:spacing w:val="26"/>
          <w:szCs w:val="20"/>
          <w:lang w:val="es-ES"/>
        </w:rPr>
        <w:t xml:space="preserve"> </w:t>
      </w:r>
      <w:r w:rsidRPr="00F85599">
        <w:rPr>
          <w:rFonts w:cs="Arial"/>
          <w:color w:val="0F0F0F"/>
          <w:w w:val="102"/>
          <w:szCs w:val="20"/>
          <w:lang w:val="es-ES"/>
        </w:rPr>
        <w:t>(</w:t>
      </w:r>
      <w:r w:rsidRPr="00F85599">
        <w:rPr>
          <w:rFonts w:cs="Arial"/>
          <w:color w:val="0F0F0F"/>
          <w:spacing w:val="-1"/>
          <w:w w:val="102"/>
          <w:szCs w:val="20"/>
          <w:u w:val="single"/>
          <w:lang w:val="es-ES"/>
        </w:rPr>
        <w:t>Articul</w:t>
      </w:r>
      <w:r w:rsidRPr="00F85599">
        <w:rPr>
          <w:rFonts w:cs="Arial"/>
          <w:color w:val="0F0F0F"/>
          <w:w w:val="102"/>
          <w:szCs w:val="20"/>
          <w:u w:val="single"/>
          <w:lang w:val="es-ES"/>
        </w:rPr>
        <w:t>o</w:t>
      </w:r>
      <w:r w:rsidRPr="00F85599">
        <w:rPr>
          <w:rFonts w:cs="Arial"/>
          <w:color w:val="0F0F0F"/>
          <w:spacing w:val="17"/>
          <w:szCs w:val="20"/>
          <w:lang w:val="es-ES"/>
        </w:rPr>
        <w:t xml:space="preserve"> </w:t>
      </w:r>
      <w:r w:rsidRPr="00F85599">
        <w:rPr>
          <w:rFonts w:cs="Arial"/>
          <w:color w:val="0F0F0F"/>
          <w:spacing w:val="-1"/>
          <w:w w:val="106"/>
          <w:szCs w:val="20"/>
          <w:lang w:val="es-ES"/>
        </w:rPr>
        <w:t>No</w:t>
      </w:r>
      <w:r w:rsidRPr="00F85599">
        <w:rPr>
          <w:rFonts w:cs="Arial"/>
          <w:color w:val="0F0F0F"/>
          <w:w w:val="106"/>
          <w:szCs w:val="20"/>
          <w:lang w:val="es-ES"/>
        </w:rPr>
        <w:t>.</w:t>
      </w:r>
      <w:r w:rsidRPr="00F85599">
        <w:rPr>
          <w:rFonts w:cs="Arial"/>
          <w:color w:val="0F0F0F"/>
          <w:szCs w:val="20"/>
          <w:lang w:val="es-ES"/>
        </w:rPr>
        <w:t xml:space="preserve">  15 de la Resolución N° 1651 DE 2019 </w:t>
      </w:r>
      <w:r w:rsidRPr="00F85599">
        <w:rPr>
          <w:rFonts w:cs="Arial"/>
          <w:color w:val="212121"/>
          <w:szCs w:val="20"/>
          <w:lang w:val="es-ES"/>
        </w:rPr>
        <w:t xml:space="preserve">emitida </w:t>
      </w:r>
      <w:r w:rsidRPr="00F85599">
        <w:rPr>
          <w:rFonts w:cs="Arial"/>
          <w:color w:val="0F0F0F"/>
          <w:szCs w:val="20"/>
          <w:lang w:val="es-ES"/>
        </w:rPr>
        <w:t xml:space="preserve">por </w:t>
      </w:r>
      <w:r w:rsidRPr="00F85599">
        <w:rPr>
          <w:rFonts w:cs="Arial"/>
          <w:color w:val="212121"/>
          <w:szCs w:val="20"/>
          <w:lang w:val="es-ES"/>
        </w:rPr>
        <w:t xml:space="preserve">la </w:t>
      </w:r>
      <w:r w:rsidRPr="00F85599">
        <w:rPr>
          <w:rFonts w:cs="Arial"/>
          <w:color w:val="0F0F0F"/>
          <w:spacing w:val="-10"/>
          <w:szCs w:val="20"/>
          <w:lang w:val="es-ES"/>
        </w:rPr>
        <w:t>DIGSA)</w:t>
      </w:r>
      <w:r w:rsidRPr="00F85599">
        <w:rPr>
          <w:rFonts w:cs="Arial"/>
          <w:color w:val="3B3B3B"/>
          <w:spacing w:val="-10"/>
          <w:szCs w:val="20"/>
          <w:lang w:val="es-ES"/>
        </w:rPr>
        <w:t xml:space="preserve">. </w:t>
      </w:r>
      <w:r w:rsidRPr="00F85599">
        <w:rPr>
          <w:rFonts w:cs="Arial"/>
          <w:color w:val="212121"/>
          <w:szCs w:val="20"/>
          <w:lang w:val="es-ES"/>
        </w:rPr>
        <w:t xml:space="preserve">Acción </w:t>
      </w:r>
      <w:r w:rsidRPr="00F85599">
        <w:rPr>
          <w:rFonts w:cs="Arial"/>
          <w:color w:val="0F0F0F"/>
          <w:szCs w:val="20"/>
          <w:lang w:val="es-ES"/>
        </w:rPr>
        <w:t xml:space="preserve">que se realiza a través de la plataforma </w:t>
      </w:r>
      <w:r w:rsidRPr="00F85599">
        <w:rPr>
          <w:rFonts w:cs="Arial"/>
          <w:color w:val="0F0F0F"/>
          <w:spacing w:val="-9"/>
          <w:szCs w:val="20"/>
          <w:lang w:val="es-ES"/>
        </w:rPr>
        <w:t>SALUD</w:t>
      </w:r>
      <w:r w:rsidRPr="00F85599">
        <w:rPr>
          <w:rFonts w:cs="Arial"/>
          <w:color w:val="3B3B3B"/>
          <w:spacing w:val="-9"/>
          <w:szCs w:val="20"/>
          <w:lang w:val="es-ES"/>
        </w:rPr>
        <w:t>.</w:t>
      </w:r>
      <w:r w:rsidRPr="00F85599">
        <w:rPr>
          <w:rFonts w:cs="Arial"/>
          <w:color w:val="212121"/>
          <w:spacing w:val="-9"/>
          <w:szCs w:val="20"/>
          <w:lang w:val="es-ES"/>
        </w:rPr>
        <w:t>SIS</w:t>
      </w:r>
      <w:r w:rsidRPr="00F85599">
        <w:rPr>
          <w:rFonts w:cs="Arial"/>
          <w:color w:val="3B3B3B"/>
          <w:spacing w:val="-9"/>
          <w:szCs w:val="20"/>
          <w:lang w:val="es-ES"/>
        </w:rPr>
        <w:t>,</w:t>
      </w:r>
      <w:r w:rsidRPr="00F85599">
        <w:rPr>
          <w:rFonts w:cs="Arial"/>
          <w:color w:val="3B3B3B"/>
          <w:spacing w:val="45"/>
          <w:szCs w:val="20"/>
          <w:lang w:val="es-ES"/>
        </w:rPr>
        <w:t xml:space="preserve"> </w:t>
      </w:r>
      <w:r w:rsidRPr="00F85599">
        <w:rPr>
          <w:rFonts w:cs="Arial"/>
          <w:color w:val="0F0F0F"/>
          <w:spacing w:val="-3"/>
          <w:szCs w:val="20"/>
          <w:lang w:val="es-ES"/>
        </w:rPr>
        <w:t>soli</w:t>
      </w:r>
      <w:r w:rsidRPr="00F85599">
        <w:rPr>
          <w:rFonts w:cs="Arial"/>
          <w:color w:val="525252"/>
          <w:spacing w:val="-3"/>
          <w:szCs w:val="20"/>
          <w:lang w:val="es-ES"/>
        </w:rPr>
        <w:t>ci</w:t>
      </w:r>
      <w:r w:rsidRPr="00F85599">
        <w:rPr>
          <w:rFonts w:cs="Arial"/>
          <w:color w:val="212121"/>
          <w:szCs w:val="20"/>
          <w:lang w:val="es-ES"/>
        </w:rPr>
        <w:t xml:space="preserve">tando </w:t>
      </w:r>
      <w:r w:rsidRPr="00F85599">
        <w:rPr>
          <w:rFonts w:cs="Arial"/>
          <w:color w:val="0F0F0F"/>
          <w:szCs w:val="20"/>
          <w:lang w:val="es-ES"/>
        </w:rPr>
        <w:t>al paciente la acreditación de su documento de identidad (cedula de ciudadanía, tarjeta de identidad, registro civil</w:t>
      </w:r>
      <w:r w:rsidRPr="00F85599">
        <w:rPr>
          <w:rFonts w:cs="Arial"/>
          <w:color w:val="0F0F0F"/>
          <w:spacing w:val="-19"/>
          <w:szCs w:val="20"/>
          <w:lang w:val="es-ES"/>
        </w:rPr>
        <w:t xml:space="preserve"> </w:t>
      </w:r>
      <w:r w:rsidRPr="00F85599">
        <w:rPr>
          <w:rFonts w:cs="Arial"/>
          <w:color w:val="0F0F0F"/>
          <w:szCs w:val="20"/>
          <w:lang w:val="es-ES"/>
        </w:rPr>
        <w:t>u</w:t>
      </w:r>
      <w:r w:rsidRPr="00F85599">
        <w:rPr>
          <w:rFonts w:cs="Arial"/>
          <w:color w:val="0F0F0F"/>
          <w:spacing w:val="2"/>
          <w:szCs w:val="20"/>
          <w:lang w:val="es-ES"/>
        </w:rPr>
        <w:t xml:space="preserve"> </w:t>
      </w:r>
      <w:r w:rsidRPr="00F85599">
        <w:rPr>
          <w:rFonts w:cs="Arial"/>
          <w:color w:val="212121"/>
          <w:spacing w:val="-5"/>
          <w:szCs w:val="20"/>
          <w:lang w:val="es-ES"/>
        </w:rPr>
        <w:t>otro)</w:t>
      </w:r>
      <w:r w:rsidRPr="00F85599">
        <w:rPr>
          <w:rFonts w:cs="Arial"/>
          <w:color w:val="3B3B3B"/>
          <w:spacing w:val="-5"/>
          <w:szCs w:val="20"/>
          <w:lang w:val="es-ES"/>
        </w:rPr>
        <w:t>,</w:t>
      </w:r>
      <w:r w:rsidRPr="00F85599">
        <w:rPr>
          <w:rFonts w:cs="Arial"/>
          <w:color w:val="3B3B3B"/>
          <w:spacing w:val="4"/>
          <w:szCs w:val="20"/>
          <w:lang w:val="es-ES"/>
        </w:rPr>
        <w:t xml:space="preserve"> </w:t>
      </w:r>
      <w:r w:rsidRPr="00F85599">
        <w:rPr>
          <w:rFonts w:cs="Arial"/>
          <w:color w:val="0F0F0F"/>
          <w:szCs w:val="20"/>
          <w:lang w:val="es-ES"/>
        </w:rPr>
        <w:t>lo</w:t>
      </w:r>
      <w:r w:rsidRPr="00F85599">
        <w:rPr>
          <w:rFonts w:cs="Arial"/>
          <w:color w:val="0F0F0F"/>
          <w:spacing w:val="-14"/>
          <w:szCs w:val="20"/>
          <w:lang w:val="es-ES"/>
        </w:rPr>
        <w:t xml:space="preserve"> </w:t>
      </w:r>
      <w:r w:rsidRPr="00F85599">
        <w:rPr>
          <w:rFonts w:cs="Arial"/>
          <w:color w:val="0F0F0F"/>
          <w:szCs w:val="20"/>
          <w:lang w:val="es-ES"/>
        </w:rPr>
        <w:t>que</w:t>
      </w:r>
      <w:r w:rsidRPr="00F85599">
        <w:rPr>
          <w:rFonts w:cs="Arial"/>
          <w:color w:val="0F0F0F"/>
          <w:spacing w:val="-9"/>
          <w:szCs w:val="20"/>
          <w:lang w:val="es-ES"/>
        </w:rPr>
        <w:t xml:space="preserve"> </w:t>
      </w:r>
      <w:r w:rsidRPr="00F85599">
        <w:rPr>
          <w:rFonts w:cs="Arial"/>
          <w:color w:val="0F0F0F"/>
          <w:szCs w:val="20"/>
          <w:lang w:val="es-ES"/>
        </w:rPr>
        <w:t>permite</w:t>
      </w:r>
      <w:r w:rsidRPr="00F85599">
        <w:rPr>
          <w:rFonts w:cs="Arial"/>
          <w:color w:val="0F0F0F"/>
          <w:spacing w:val="4"/>
          <w:szCs w:val="20"/>
          <w:lang w:val="es-ES"/>
        </w:rPr>
        <w:t xml:space="preserve"> </w:t>
      </w:r>
      <w:r w:rsidRPr="00F85599">
        <w:rPr>
          <w:rFonts w:cs="Arial"/>
          <w:color w:val="212121"/>
          <w:szCs w:val="20"/>
          <w:lang w:val="es-ES"/>
        </w:rPr>
        <w:t>conocer</w:t>
      </w:r>
      <w:r w:rsidRPr="00F85599">
        <w:rPr>
          <w:rFonts w:cs="Arial"/>
          <w:color w:val="212121"/>
          <w:spacing w:val="5"/>
          <w:szCs w:val="20"/>
          <w:lang w:val="es-ES"/>
        </w:rPr>
        <w:t xml:space="preserve"> </w:t>
      </w:r>
      <w:r w:rsidRPr="00F85599">
        <w:rPr>
          <w:rFonts w:cs="Arial"/>
          <w:color w:val="0F0F0F"/>
          <w:szCs w:val="20"/>
          <w:lang w:val="es-ES"/>
        </w:rPr>
        <w:t>su</w:t>
      </w:r>
      <w:r w:rsidRPr="00F85599">
        <w:rPr>
          <w:rFonts w:cs="Arial"/>
          <w:color w:val="0F0F0F"/>
          <w:spacing w:val="-22"/>
          <w:szCs w:val="20"/>
          <w:lang w:val="es-ES"/>
        </w:rPr>
        <w:t xml:space="preserve"> </w:t>
      </w:r>
      <w:r w:rsidRPr="00F85599">
        <w:rPr>
          <w:rFonts w:cs="Arial"/>
          <w:color w:val="0F0F0F"/>
          <w:szCs w:val="20"/>
          <w:lang w:val="es-ES"/>
        </w:rPr>
        <w:t>estado</w:t>
      </w:r>
      <w:r w:rsidRPr="00F85599">
        <w:rPr>
          <w:rFonts w:cs="Arial"/>
          <w:color w:val="0F0F0F"/>
          <w:spacing w:val="-3"/>
          <w:szCs w:val="20"/>
          <w:lang w:val="es-ES"/>
        </w:rPr>
        <w:t xml:space="preserve"> </w:t>
      </w:r>
      <w:r w:rsidRPr="00F85599">
        <w:rPr>
          <w:rFonts w:cs="Arial"/>
          <w:color w:val="0F0F0F"/>
          <w:szCs w:val="20"/>
          <w:lang w:val="es-ES"/>
        </w:rPr>
        <w:t>de</w:t>
      </w:r>
      <w:r w:rsidRPr="00F85599">
        <w:rPr>
          <w:rFonts w:cs="Arial"/>
          <w:color w:val="0F0F0F"/>
          <w:spacing w:val="-5"/>
          <w:szCs w:val="20"/>
          <w:lang w:val="es-ES"/>
        </w:rPr>
        <w:t xml:space="preserve"> </w:t>
      </w:r>
      <w:r w:rsidRPr="00F85599">
        <w:rPr>
          <w:rFonts w:cs="Arial"/>
          <w:color w:val="0F0F0F"/>
          <w:szCs w:val="20"/>
          <w:lang w:val="es-ES"/>
        </w:rPr>
        <w:t>afiliación.</w:t>
      </w:r>
    </w:p>
    <w:p w:rsidR="00F85599" w:rsidRPr="00F85599" w:rsidRDefault="00F85599" w:rsidP="00F85599">
      <w:pPr>
        <w:pStyle w:val="Prrafodelista"/>
        <w:tabs>
          <w:tab w:val="left" w:pos="893"/>
        </w:tabs>
        <w:ind w:right="202"/>
        <w:rPr>
          <w:rFonts w:cs="Arial"/>
          <w:color w:val="212121"/>
          <w:szCs w:val="20"/>
          <w:lang w:val="es-ES"/>
        </w:rPr>
      </w:pPr>
    </w:p>
    <w:p w:rsidR="00F85599" w:rsidRPr="00F85599" w:rsidRDefault="00F85599" w:rsidP="00F85599">
      <w:pPr>
        <w:pStyle w:val="Prrafodelista"/>
        <w:widowControl w:val="0"/>
        <w:numPr>
          <w:ilvl w:val="0"/>
          <w:numId w:val="26"/>
        </w:numPr>
        <w:autoSpaceDE w:val="0"/>
        <w:autoSpaceDN w:val="0"/>
        <w:contextualSpacing w:val="0"/>
        <w:rPr>
          <w:rFonts w:cs="Arial"/>
          <w:szCs w:val="20"/>
          <w:lang w:val="es-ES"/>
        </w:rPr>
      </w:pPr>
      <w:r w:rsidRPr="00F85599">
        <w:rPr>
          <w:rFonts w:cs="Arial"/>
          <w:szCs w:val="20"/>
          <w:lang w:val="es-ES"/>
        </w:rPr>
        <w:t>En cuanto a la orden medica y/o Historia Clínica tendrá una vigencia de un año a partir de la fecha de su expedición, debe contar con la firma del profesional solicitante (red externa), para efectos administrativos será válido en impresión original y/o copia.</w:t>
      </w:r>
    </w:p>
    <w:p w:rsidR="00F85599" w:rsidRPr="00F85599" w:rsidRDefault="00F85599" w:rsidP="00F85599">
      <w:pPr>
        <w:pStyle w:val="Prrafodelista"/>
        <w:rPr>
          <w:rFonts w:cs="Arial"/>
          <w:szCs w:val="20"/>
          <w:lang w:val="es-ES"/>
        </w:rPr>
      </w:pPr>
    </w:p>
    <w:p w:rsidR="00F85599" w:rsidRPr="00F85599" w:rsidRDefault="00F85599" w:rsidP="00F85599">
      <w:pPr>
        <w:pStyle w:val="Prrafodelista"/>
        <w:widowControl w:val="0"/>
        <w:numPr>
          <w:ilvl w:val="0"/>
          <w:numId w:val="26"/>
        </w:numPr>
        <w:autoSpaceDE w:val="0"/>
        <w:autoSpaceDN w:val="0"/>
        <w:contextualSpacing w:val="0"/>
        <w:rPr>
          <w:rFonts w:cs="Arial"/>
          <w:szCs w:val="20"/>
          <w:lang w:val="es-ES"/>
        </w:rPr>
      </w:pPr>
      <w:r w:rsidRPr="00F85599">
        <w:rPr>
          <w:rFonts w:cs="Arial"/>
          <w:color w:val="0E0E0E"/>
          <w:w w:val="105"/>
          <w:szCs w:val="20"/>
          <w:lang w:val="es-ES"/>
        </w:rPr>
        <w:t>A través de la plataforma SALUD.SIS son emitidas las ordenes de autorización de</w:t>
      </w:r>
      <w:r w:rsidRPr="00F85599">
        <w:rPr>
          <w:rFonts w:cs="Arial"/>
          <w:color w:val="0E0E0E"/>
          <w:spacing w:val="-23"/>
          <w:w w:val="105"/>
          <w:szCs w:val="20"/>
          <w:lang w:val="es-ES"/>
        </w:rPr>
        <w:t xml:space="preserve"> </w:t>
      </w:r>
      <w:r w:rsidRPr="00F85599">
        <w:rPr>
          <w:rFonts w:cs="Arial"/>
          <w:color w:val="0E0E0E"/>
          <w:w w:val="105"/>
          <w:szCs w:val="20"/>
          <w:lang w:val="es-ES"/>
        </w:rPr>
        <w:t>los</w:t>
      </w:r>
      <w:r w:rsidRPr="00F85599">
        <w:rPr>
          <w:rFonts w:cs="Arial"/>
          <w:color w:val="0E0E0E"/>
          <w:spacing w:val="-14"/>
          <w:w w:val="105"/>
          <w:szCs w:val="20"/>
          <w:lang w:val="es-ES"/>
        </w:rPr>
        <w:t xml:space="preserve"> </w:t>
      </w:r>
      <w:r w:rsidRPr="00F85599">
        <w:rPr>
          <w:rFonts w:cs="Arial"/>
          <w:color w:val="0E0E0E"/>
          <w:w w:val="105"/>
          <w:szCs w:val="20"/>
          <w:lang w:val="es-ES"/>
        </w:rPr>
        <w:t>servicios</w:t>
      </w:r>
      <w:r w:rsidRPr="00F85599">
        <w:rPr>
          <w:rFonts w:cs="Arial"/>
          <w:color w:val="0E0E0E"/>
          <w:spacing w:val="-10"/>
          <w:w w:val="105"/>
          <w:szCs w:val="20"/>
          <w:lang w:val="es-ES"/>
        </w:rPr>
        <w:t xml:space="preserve"> </w:t>
      </w:r>
      <w:r w:rsidRPr="00F85599">
        <w:rPr>
          <w:rFonts w:cs="Arial"/>
          <w:color w:val="0E0E0E"/>
          <w:w w:val="105"/>
          <w:szCs w:val="20"/>
          <w:lang w:val="es-ES"/>
        </w:rPr>
        <w:t>solicitados,</w:t>
      </w:r>
      <w:r w:rsidRPr="00F85599">
        <w:rPr>
          <w:rFonts w:cs="Arial"/>
          <w:color w:val="0E0E0E"/>
          <w:spacing w:val="-10"/>
          <w:w w:val="105"/>
          <w:szCs w:val="20"/>
          <w:lang w:val="es-ES"/>
        </w:rPr>
        <w:t xml:space="preserve"> </w:t>
      </w:r>
      <w:r w:rsidRPr="00F85599">
        <w:rPr>
          <w:rFonts w:cs="Arial"/>
          <w:color w:val="0E0E0E"/>
          <w:w w:val="105"/>
          <w:szCs w:val="20"/>
          <w:lang w:val="es-ES"/>
        </w:rPr>
        <w:t>las</w:t>
      </w:r>
      <w:r w:rsidRPr="00F85599">
        <w:rPr>
          <w:rFonts w:cs="Arial"/>
          <w:color w:val="0E0E0E"/>
          <w:spacing w:val="-17"/>
          <w:w w:val="105"/>
          <w:szCs w:val="20"/>
          <w:lang w:val="es-ES"/>
        </w:rPr>
        <w:t xml:space="preserve"> </w:t>
      </w:r>
      <w:r w:rsidRPr="00F85599">
        <w:rPr>
          <w:rFonts w:cs="Arial"/>
          <w:color w:val="0E0E0E"/>
          <w:w w:val="105"/>
          <w:szCs w:val="20"/>
          <w:lang w:val="es-ES"/>
        </w:rPr>
        <w:t>cuales</w:t>
      </w:r>
      <w:r w:rsidRPr="00F85599">
        <w:rPr>
          <w:rFonts w:cs="Arial"/>
          <w:color w:val="0E0E0E"/>
          <w:spacing w:val="-11"/>
          <w:w w:val="105"/>
          <w:szCs w:val="20"/>
          <w:lang w:val="es-ES"/>
        </w:rPr>
        <w:t xml:space="preserve"> </w:t>
      </w:r>
      <w:r w:rsidRPr="00F85599">
        <w:rPr>
          <w:rFonts w:cs="Arial"/>
          <w:color w:val="0E0E0E"/>
          <w:w w:val="105"/>
          <w:szCs w:val="20"/>
          <w:lang w:val="es-ES"/>
        </w:rPr>
        <w:t>deben</w:t>
      </w:r>
      <w:r w:rsidRPr="00F85599">
        <w:rPr>
          <w:rFonts w:cs="Arial"/>
          <w:color w:val="0E0E0E"/>
          <w:spacing w:val="-20"/>
          <w:w w:val="105"/>
          <w:szCs w:val="20"/>
          <w:lang w:val="es-ES"/>
        </w:rPr>
        <w:t xml:space="preserve"> </w:t>
      </w:r>
      <w:r w:rsidRPr="00F85599">
        <w:rPr>
          <w:rFonts w:cs="Arial"/>
          <w:color w:val="0E0E0E"/>
          <w:w w:val="105"/>
          <w:szCs w:val="20"/>
          <w:lang w:val="es-ES"/>
        </w:rPr>
        <w:t>ser</w:t>
      </w:r>
      <w:r w:rsidRPr="00F85599">
        <w:rPr>
          <w:rFonts w:cs="Arial"/>
          <w:color w:val="0E0E0E"/>
          <w:spacing w:val="-18"/>
          <w:w w:val="105"/>
          <w:szCs w:val="20"/>
          <w:lang w:val="es-ES"/>
        </w:rPr>
        <w:t xml:space="preserve"> </w:t>
      </w:r>
      <w:r w:rsidRPr="00F85599">
        <w:rPr>
          <w:rFonts w:cs="Arial"/>
          <w:color w:val="0E0E0E"/>
          <w:w w:val="105"/>
          <w:szCs w:val="20"/>
          <w:lang w:val="es-ES"/>
        </w:rPr>
        <w:t>acreditadas</w:t>
      </w:r>
      <w:r w:rsidRPr="00F85599">
        <w:rPr>
          <w:rFonts w:cs="Arial"/>
          <w:color w:val="0E0E0E"/>
          <w:spacing w:val="3"/>
          <w:w w:val="105"/>
          <w:szCs w:val="20"/>
          <w:lang w:val="es-ES"/>
        </w:rPr>
        <w:t xml:space="preserve"> </w:t>
      </w:r>
      <w:r w:rsidRPr="00F85599">
        <w:rPr>
          <w:rFonts w:cs="Arial"/>
          <w:color w:val="0E0E0E"/>
          <w:w w:val="105"/>
          <w:szCs w:val="20"/>
          <w:lang w:val="es-ES"/>
        </w:rPr>
        <w:t xml:space="preserve">al </w:t>
      </w:r>
      <w:r w:rsidRPr="00F85599">
        <w:rPr>
          <w:rFonts w:cs="Arial"/>
          <w:color w:val="0E0E0E"/>
          <w:spacing w:val="-1"/>
          <w:w w:val="102"/>
          <w:szCs w:val="20"/>
          <w:lang w:val="es-ES"/>
        </w:rPr>
        <w:t>prestado</w:t>
      </w:r>
      <w:r w:rsidRPr="00F85599">
        <w:rPr>
          <w:rFonts w:cs="Arial"/>
          <w:color w:val="0E0E0E"/>
          <w:w w:val="102"/>
          <w:szCs w:val="20"/>
          <w:lang w:val="es-ES"/>
        </w:rPr>
        <w:t>r</w:t>
      </w:r>
      <w:r w:rsidRPr="00F85599">
        <w:rPr>
          <w:rFonts w:cs="Arial"/>
          <w:color w:val="0E0E0E"/>
          <w:spacing w:val="11"/>
          <w:szCs w:val="20"/>
          <w:lang w:val="es-ES"/>
        </w:rPr>
        <w:t xml:space="preserve"> </w:t>
      </w:r>
      <w:r w:rsidRPr="00F85599">
        <w:rPr>
          <w:rFonts w:cs="Arial"/>
          <w:color w:val="0E0E0E"/>
          <w:spacing w:val="-1"/>
          <w:w w:val="110"/>
          <w:szCs w:val="20"/>
          <w:lang w:val="es-ES"/>
        </w:rPr>
        <w:t>d</w:t>
      </w:r>
      <w:r w:rsidRPr="00F85599">
        <w:rPr>
          <w:rFonts w:cs="Arial"/>
          <w:color w:val="0E0E0E"/>
          <w:w w:val="110"/>
          <w:szCs w:val="20"/>
          <w:lang w:val="es-ES"/>
        </w:rPr>
        <w:t>e</w:t>
      </w:r>
      <w:r w:rsidRPr="00F85599">
        <w:rPr>
          <w:rFonts w:cs="Arial"/>
          <w:color w:val="0E0E0E"/>
          <w:spacing w:val="-21"/>
          <w:szCs w:val="20"/>
          <w:lang w:val="es-ES"/>
        </w:rPr>
        <w:t xml:space="preserve"> </w:t>
      </w:r>
      <w:r w:rsidRPr="00F85599">
        <w:rPr>
          <w:rFonts w:cs="Arial"/>
          <w:color w:val="0E0E0E"/>
          <w:w w:val="101"/>
          <w:szCs w:val="20"/>
          <w:lang w:val="es-ES"/>
        </w:rPr>
        <w:t>servicios</w:t>
      </w:r>
      <w:r w:rsidRPr="00F85599">
        <w:rPr>
          <w:rFonts w:cs="Arial"/>
          <w:color w:val="0E0E0E"/>
          <w:spacing w:val="4"/>
          <w:szCs w:val="20"/>
          <w:lang w:val="es-ES"/>
        </w:rPr>
        <w:t xml:space="preserve"> </w:t>
      </w:r>
      <w:r w:rsidRPr="00F85599">
        <w:rPr>
          <w:rFonts w:cs="Arial"/>
          <w:color w:val="0E0E0E"/>
          <w:spacing w:val="-1"/>
          <w:w w:val="107"/>
          <w:szCs w:val="20"/>
          <w:lang w:val="es-ES"/>
        </w:rPr>
        <w:t>d</w:t>
      </w:r>
      <w:r w:rsidRPr="00F85599">
        <w:rPr>
          <w:rFonts w:cs="Arial"/>
          <w:color w:val="0E0E0E"/>
          <w:w w:val="107"/>
          <w:szCs w:val="20"/>
          <w:lang w:val="es-ES"/>
        </w:rPr>
        <w:t>e</w:t>
      </w:r>
      <w:r w:rsidRPr="00F85599">
        <w:rPr>
          <w:rFonts w:cs="Arial"/>
          <w:color w:val="0E0E0E"/>
          <w:spacing w:val="-21"/>
          <w:szCs w:val="20"/>
          <w:lang w:val="es-ES"/>
        </w:rPr>
        <w:t xml:space="preserve"> </w:t>
      </w:r>
      <w:r w:rsidRPr="00F85599">
        <w:rPr>
          <w:rFonts w:cs="Arial"/>
          <w:color w:val="0E0E0E"/>
          <w:w w:val="103"/>
          <w:szCs w:val="20"/>
          <w:lang w:val="es-ES"/>
        </w:rPr>
        <w:t>salud</w:t>
      </w:r>
      <w:r w:rsidRPr="00F85599">
        <w:rPr>
          <w:rFonts w:cs="Arial"/>
          <w:color w:val="0E0E0E"/>
          <w:spacing w:val="-12"/>
          <w:szCs w:val="20"/>
          <w:lang w:val="es-ES"/>
        </w:rPr>
        <w:t xml:space="preserve"> </w:t>
      </w:r>
      <w:r w:rsidRPr="00F85599">
        <w:rPr>
          <w:rFonts w:cs="Arial"/>
          <w:color w:val="0E0E0E"/>
          <w:spacing w:val="-1"/>
          <w:w w:val="104"/>
          <w:szCs w:val="20"/>
          <w:lang w:val="es-ES"/>
        </w:rPr>
        <w:t>d</w:t>
      </w:r>
      <w:r w:rsidRPr="00F85599">
        <w:rPr>
          <w:rFonts w:cs="Arial"/>
          <w:color w:val="0E0E0E"/>
          <w:w w:val="104"/>
          <w:szCs w:val="20"/>
          <w:lang w:val="es-ES"/>
        </w:rPr>
        <w:t>e</w:t>
      </w:r>
      <w:r w:rsidRPr="00F85599">
        <w:rPr>
          <w:rFonts w:cs="Arial"/>
          <w:color w:val="0E0E0E"/>
          <w:spacing w:val="-13"/>
          <w:szCs w:val="20"/>
          <w:lang w:val="es-ES"/>
        </w:rPr>
        <w:t xml:space="preserve"> </w:t>
      </w:r>
      <w:r w:rsidRPr="00F85599">
        <w:rPr>
          <w:rFonts w:cs="Arial"/>
          <w:color w:val="0E0E0E"/>
          <w:spacing w:val="-1"/>
          <w:w w:val="110"/>
          <w:szCs w:val="20"/>
          <w:lang w:val="es-ES"/>
        </w:rPr>
        <w:t>l</w:t>
      </w:r>
      <w:r w:rsidRPr="00F85599">
        <w:rPr>
          <w:rFonts w:cs="Arial"/>
          <w:color w:val="0E0E0E"/>
          <w:w w:val="110"/>
          <w:szCs w:val="20"/>
          <w:lang w:val="es-ES"/>
        </w:rPr>
        <w:t>a</w:t>
      </w:r>
      <w:r w:rsidRPr="00F85599">
        <w:rPr>
          <w:rFonts w:cs="Arial"/>
          <w:color w:val="0E0E0E"/>
          <w:spacing w:val="-24"/>
          <w:szCs w:val="20"/>
          <w:lang w:val="es-ES"/>
        </w:rPr>
        <w:t xml:space="preserve"> </w:t>
      </w:r>
      <w:r w:rsidRPr="00F85599">
        <w:rPr>
          <w:rFonts w:cs="Arial"/>
          <w:color w:val="0E0E0E"/>
          <w:w w:val="106"/>
          <w:szCs w:val="20"/>
          <w:lang w:val="es-ES"/>
        </w:rPr>
        <w:t>red</w:t>
      </w:r>
      <w:r w:rsidRPr="00F85599">
        <w:rPr>
          <w:rFonts w:cs="Arial"/>
          <w:color w:val="0E0E0E"/>
          <w:spacing w:val="-15"/>
          <w:szCs w:val="20"/>
          <w:lang w:val="es-ES"/>
        </w:rPr>
        <w:t xml:space="preserve"> </w:t>
      </w:r>
      <w:r w:rsidRPr="00F85599">
        <w:rPr>
          <w:rFonts w:cs="Arial"/>
          <w:color w:val="0E0E0E"/>
          <w:w w:val="109"/>
          <w:szCs w:val="20"/>
          <w:lang w:val="es-ES"/>
        </w:rPr>
        <w:t>complementari</w:t>
      </w:r>
      <w:r w:rsidRPr="00F85599">
        <w:rPr>
          <w:rFonts w:cs="Arial"/>
          <w:color w:val="0E0E0E"/>
          <w:spacing w:val="-102"/>
          <w:w w:val="109"/>
          <w:szCs w:val="20"/>
          <w:lang w:val="es-ES"/>
        </w:rPr>
        <w:t>a</w:t>
      </w:r>
      <w:r w:rsidRPr="00F85599">
        <w:rPr>
          <w:rFonts w:cs="Arial"/>
          <w:color w:val="2A2A2A"/>
          <w:w w:val="109"/>
          <w:szCs w:val="20"/>
          <w:lang w:val="es-ES"/>
        </w:rPr>
        <w:t>,</w:t>
      </w:r>
      <w:r w:rsidRPr="00F85599">
        <w:rPr>
          <w:rFonts w:cs="Arial"/>
          <w:color w:val="2A2A2A"/>
          <w:spacing w:val="-8"/>
          <w:szCs w:val="20"/>
          <w:lang w:val="es-ES"/>
        </w:rPr>
        <w:t xml:space="preserve"> </w:t>
      </w:r>
      <w:r w:rsidRPr="00F85599">
        <w:rPr>
          <w:rFonts w:cs="Arial"/>
          <w:color w:val="0E0E0E"/>
          <w:spacing w:val="-1"/>
          <w:w w:val="106"/>
          <w:szCs w:val="20"/>
          <w:lang w:val="es-ES"/>
        </w:rPr>
        <w:t>po</w:t>
      </w:r>
      <w:r w:rsidRPr="00F85599">
        <w:rPr>
          <w:rFonts w:cs="Arial"/>
          <w:color w:val="0E0E0E"/>
          <w:w w:val="106"/>
          <w:szCs w:val="20"/>
          <w:lang w:val="es-ES"/>
        </w:rPr>
        <w:t>r</w:t>
      </w:r>
      <w:r w:rsidRPr="00F85599">
        <w:rPr>
          <w:rFonts w:cs="Arial"/>
          <w:color w:val="0E0E0E"/>
          <w:spacing w:val="-14"/>
          <w:szCs w:val="20"/>
          <w:lang w:val="es-ES"/>
        </w:rPr>
        <w:t xml:space="preserve"> </w:t>
      </w:r>
      <w:r w:rsidRPr="00F85599">
        <w:rPr>
          <w:rFonts w:cs="Arial"/>
          <w:color w:val="0E0E0E"/>
          <w:spacing w:val="-1"/>
          <w:w w:val="110"/>
          <w:szCs w:val="20"/>
          <w:lang w:val="es-ES"/>
        </w:rPr>
        <w:t>e</w:t>
      </w:r>
      <w:r w:rsidRPr="00F85599">
        <w:rPr>
          <w:rFonts w:cs="Arial"/>
          <w:color w:val="0E0E0E"/>
          <w:w w:val="110"/>
          <w:szCs w:val="20"/>
          <w:lang w:val="es-ES"/>
        </w:rPr>
        <w:t>l</w:t>
      </w:r>
      <w:r w:rsidRPr="00F85599">
        <w:rPr>
          <w:rFonts w:cs="Arial"/>
          <w:color w:val="0E0E0E"/>
          <w:spacing w:val="-9"/>
          <w:szCs w:val="20"/>
          <w:lang w:val="es-ES"/>
        </w:rPr>
        <w:t xml:space="preserve"> </w:t>
      </w:r>
      <w:r w:rsidRPr="00F85599">
        <w:rPr>
          <w:rFonts w:cs="Arial"/>
          <w:color w:val="0E0E0E"/>
          <w:spacing w:val="-1"/>
          <w:w w:val="103"/>
          <w:szCs w:val="20"/>
          <w:lang w:val="es-ES"/>
        </w:rPr>
        <w:t>pacient</w:t>
      </w:r>
      <w:r w:rsidRPr="00F85599">
        <w:rPr>
          <w:rFonts w:cs="Arial"/>
          <w:color w:val="0E0E0E"/>
          <w:w w:val="103"/>
          <w:szCs w:val="20"/>
          <w:lang w:val="es-ES"/>
        </w:rPr>
        <w:t>e</w:t>
      </w:r>
      <w:r w:rsidRPr="00F85599">
        <w:rPr>
          <w:rFonts w:cs="Arial"/>
          <w:color w:val="0E0E0E"/>
          <w:spacing w:val="2"/>
          <w:szCs w:val="20"/>
          <w:lang w:val="es-ES"/>
        </w:rPr>
        <w:t xml:space="preserve"> </w:t>
      </w:r>
      <w:r w:rsidRPr="00F85599">
        <w:rPr>
          <w:rFonts w:cs="Arial"/>
          <w:color w:val="0E0E0E"/>
          <w:w w:val="103"/>
          <w:szCs w:val="20"/>
          <w:lang w:val="es-ES"/>
        </w:rPr>
        <w:t xml:space="preserve">y/o </w:t>
      </w:r>
      <w:r w:rsidRPr="00F85599">
        <w:rPr>
          <w:rFonts w:cs="Arial"/>
          <w:color w:val="0E0E0E"/>
          <w:w w:val="105"/>
          <w:szCs w:val="20"/>
          <w:lang w:val="es-ES"/>
        </w:rPr>
        <w:t>la</w:t>
      </w:r>
      <w:r w:rsidRPr="00F85599">
        <w:rPr>
          <w:rFonts w:cs="Arial"/>
          <w:color w:val="0E0E0E"/>
          <w:spacing w:val="-11"/>
          <w:w w:val="105"/>
          <w:szCs w:val="20"/>
          <w:lang w:val="es-ES"/>
        </w:rPr>
        <w:t xml:space="preserve"> </w:t>
      </w:r>
      <w:r w:rsidRPr="00F85599">
        <w:rPr>
          <w:rFonts w:cs="Arial"/>
          <w:color w:val="0E0E0E"/>
          <w:w w:val="105"/>
          <w:szCs w:val="20"/>
          <w:lang w:val="es-ES"/>
        </w:rPr>
        <w:t>institución</w:t>
      </w:r>
      <w:r w:rsidRPr="00F85599">
        <w:rPr>
          <w:rFonts w:cs="Arial"/>
          <w:color w:val="0E0E0E"/>
          <w:spacing w:val="-4"/>
          <w:w w:val="105"/>
          <w:szCs w:val="20"/>
          <w:lang w:val="es-ES"/>
        </w:rPr>
        <w:t xml:space="preserve"> </w:t>
      </w:r>
      <w:r w:rsidRPr="00F85599">
        <w:rPr>
          <w:rFonts w:cs="Arial"/>
          <w:color w:val="0E0E0E"/>
          <w:w w:val="105"/>
          <w:szCs w:val="20"/>
          <w:lang w:val="es-ES"/>
        </w:rPr>
        <w:t>según</w:t>
      </w:r>
      <w:r w:rsidRPr="00F85599">
        <w:rPr>
          <w:rFonts w:cs="Arial"/>
          <w:color w:val="0E0E0E"/>
          <w:spacing w:val="-1"/>
          <w:w w:val="105"/>
          <w:szCs w:val="20"/>
          <w:lang w:val="es-ES"/>
        </w:rPr>
        <w:t xml:space="preserve"> </w:t>
      </w:r>
      <w:r w:rsidRPr="00F85599">
        <w:rPr>
          <w:rFonts w:cs="Arial"/>
          <w:color w:val="0E0E0E"/>
          <w:w w:val="105"/>
          <w:szCs w:val="20"/>
          <w:lang w:val="es-ES"/>
        </w:rPr>
        <w:t>sea</w:t>
      </w:r>
      <w:r w:rsidRPr="00F85599">
        <w:rPr>
          <w:rFonts w:cs="Arial"/>
          <w:color w:val="0E0E0E"/>
          <w:spacing w:val="-6"/>
          <w:w w:val="105"/>
          <w:szCs w:val="20"/>
          <w:lang w:val="es-ES"/>
        </w:rPr>
        <w:t xml:space="preserve"> </w:t>
      </w:r>
      <w:r w:rsidRPr="00F85599">
        <w:rPr>
          <w:rFonts w:cs="Arial"/>
          <w:color w:val="0E0E0E"/>
          <w:w w:val="105"/>
          <w:szCs w:val="20"/>
          <w:lang w:val="es-ES"/>
        </w:rPr>
        <w:t>el</w:t>
      </w:r>
      <w:r w:rsidRPr="00F85599">
        <w:rPr>
          <w:rFonts w:cs="Arial"/>
          <w:color w:val="0E0E0E"/>
          <w:spacing w:val="-11"/>
          <w:w w:val="105"/>
          <w:szCs w:val="20"/>
          <w:lang w:val="es-ES"/>
        </w:rPr>
        <w:t xml:space="preserve"> </w:t>
      </w:r>
      <w:r w:rsidRPr="00F85599">
        <w:rPr>
          <w:rFonts w:cs="Arial"/>
          <w:color w:val="0E0E0E"/>
          <w:w w:val="105"/>
          <w:szCs w:val="20"/>
          <w:lang w:val="es-ES"/>
        </w:rPr>
        <w:t>caso</w:t>
      </w:r>
      <w:r w:rsidRPr="00F85599">
        <w:rPr>
          <w:rFonts w:cs="Arial"/>
          <w:color w:val="2A2A2A"/>
          <w:w w:val="105"/>
          <w:szCs w:val="20"/>
          <w:lang w:val="es-ES"/>
        </w:rPr>
        <w:t>,</w:t>
      </w:r>
      <w:r w:rsidRPr="00F85599">
        <w:rPr>
          <w:rFonts w:cs="Arial"/>
          <w:color w:val="2A2A2A"/>
          <w:spacing w:val="-14"/>
          <w:w w:val="105"/>
          <w:szCs w:val="20"/>
          <w:lang w:val="es-ES"/>
        </w:rPr>
        <w:t xml:space="preserve"> </w:t>
      </w:r>
      <w:r w:rsidRPr="00F85599">
        <w:rPr>
          <w:rFonts w:cs="Arial"/>
          <w:color w:val="0E0E0E"/>
          <w:w w:val="105"/>
          <w:szCs w:val="20"/>
          <w:lang w:val="es-ES"/>
        </w:rPr>
        <w:t>dichos</w:t>
      </w:r>
      <w:r w:rsidRPr="00F85599">
        <w:rPr>
          <w:rFonts w:cs="Arial"/>
          <w:color w:val="0E0E0E"/>
          <w:spacing w:val="1"/>
          <w:w w:val="105"/>
          <w:szCs w:val="20"/>
          <w:lang w:val="es-ES"/>
        </w:rPr>
        <w:t xml:space="preserve"> </w:t>
      </w:r>
      <w:r w:rsidRPr="00F85599">
        <w:rPr>
          <w:rFonts w:cs="Arial"/>
          <w:color w:val="0E0E0E"/>
          <w:w w:val="105"/>
          <w:szCs w:val="20"/>
          <w:lang w:val="es-ES"/>
        </w:rPr>
        <w:t>documentos</w:t>
      </w:r>
      <w:r w:rsidRPr="00F85599">
        <w:rPr>
          <w:rFonts w:cs="Arial"/>
          <w:color w:val="0E0E0E"/>
          <w:spacing w:val="14"/>
          <w:w w:val="105"/>
          <w:szCs w:val="20"/>
          <w:lang w:val="es-ES"/>
        </w:rPr>
        <w:t xml:space="preserve"> </w:t>
      </w:r>
      <w:r w:rsidRPr="00F85599">
        <w:rPr>
          <w:rFonts w:cs="Arial"/>
          <w:color w:val="0E0E0E"/>
          <w:w w:val="105"/>
          <w:szCs w:val="20"/>
          <w:lang w:val="es-ES"/>
        </w:rPr>
        <w:t>tienen</w:t>
      </w:r>
      <w:r w:rsidRPr="00F85599">
        <w:rPr>
          <w:rFonts w:cs="Arial"/>
          <w:color w:val="0E0E0E"/>
          <w:spacing w:val="-8"/>
          <w:w w:val="105"/>
          <w:szCs w:val="20"/>
          <w:lang w:val="es-ES"/>
        </w:rPr>
        <w:t xml:space="preserve"> </w:t>
      </w:r>
      <w:r w:rsidRPr="00F85599">
        <w:rPr>
          <w:rFonts w:cs="Arial"/>
          <w:color w:val="0E0E0E"/>
          <w:w w:val="105"/>
          <w:szCs w:val="20"/>
          <w:lang w:val="es-ES"/>
        </w:rPr>
        <w:t>una</w:t>
      </w:r>
      <w:r w:rsidRPr="00F85599">
        <w:rPr>
          <w:rFonts w:cs="Arial"/>
          <w:color w:val="0E0E0E"/>
          <w:spacing w:val="-7"/>
          <w:w w:val="105"/>
          <w:szCs w:val="20"/>
          <w:lang w:val="es-ES"/>
        </w:rPr>
        <w:t xml:space="preserve"> </w:t>
      </w:r>
      <w:r w:rsidRPr="00F85599">
        <w:rPr>
          <w:rFonts w:cs="Arial"/>
          <w:color w:val="0E0E0E"/>
          <w:w w:val="105"/>
          <w:szCs w:val="20"/>
          <w:lang w:val="es-ES"/>
        </w:rPr>
        <w:t>vigencia</w:t>
      </w:r>
      <w:r w:rsidRPr="00F85599">
        <w:rPr>
          <w:rFonts w:cs="Arial"/>
          <w:color w:val="0E0E0E"/>
          <w:spacing w:val="-6"/>
          <w:w w:val="105"/>
          <w:szCs w:val="20"/>
          <w:lang w:val="es-ES"/>
        </w:rPr>
        <w:t xml:space="preserve"> </w:t>
      </w:r>
      <w:r w:rsidRPr="00F85599">
        <w:rPr>
          <w:rFonts w:cs="Arial"/>
          <w:color w:val="0E0E0E"/>
          <w:w w:val="105"/>
          <w:szCs w:val="20"/>
          <w:lang w:val="es-ES"/>
        </w:rPr>
        <w:t>de ciento ochenta</w:t>
      </w:r>
      <w:r w:rsidRPr="00F85599">
        <w:rPr>
          <w:rFonts w:cs="Arial"/>
          <w:color w:val="0E0E0E"/>
          <w:spacing w:val="-15"/>
          <w:w w:val="105"/>
          <w:szCs w:val="20"/>
          <w:lang w:val="es-ES"/>
        </w:rPr>
        <w:t xml:space="preserve"> </w:t>
      </w:r>
      <w:r w:rsidRPr="00F85599">
        <w:rPr>
          <w:rFonts w:cs="Arial"/>
          <w:color w:val="0E0E0E"/>
          <w:w w:val="105"/>
          <w:szCs w:val="20"/>
          <w:lang w:val="es-ES"/>
        </w:rPr>
        <w:t>(180)</w:t>
      </w:r>
      <w:r w:rsidRPr="00F85599">
        <w:rPr>
          <w:rFonts w:cs="Arial"/>
          <w:color w:val="0E0E0E"/>
          <w:spacing w:val="-12"/>
          <w:w w:val="105"/>
          <w:szCs w:val="20"/>
          <w:lang w:val="es-ES"/>
        </w:rPr>
        <w:t xml:space="preserve"> </w:t>
      </w:r>
      <w:r w:rsidRPr="00F85599">
        <w:rPr>
          <w:rFonts w:cs="Arial"/>
          <w:color w:val="0E0E0E"/>
          <w:w w:val="105"/>
          <w:szCs w:val="20"/>
          <w:lang w:val="es-ES"/>
        </w:rPr>
        <w:t>días</w:t>
      </w:r>
      <w:r w:rsidRPr="00F85599">
        <w:rPr>
          <w:rFonts w:cs="Arial"/>
          <w:color w:val="0E0E0E"/>
          <w:spacing w:val="-15"/>
          <w:w w:val="105"/>
          <w:szCs w:val="20"/>
          <w:lang w:val="es-ES"/>
        </w:rPr>
        <w:t xml:space="preserve"> </w:t>
      </w:r>
      <w:r w:rsidRPr="00F85599">
        <w:rPr>
          <w:rFonts w:cs="Arial"/>
          <w:color w:val="0E0E0E"/>
          <w:w w:val="105"/>
          <w:szCs w:val="20"/>
          <w:lang w:val="es-ES"/>
        </w:rPr>
        <w:t>a</w:t>
      </w:r>
      <w:r w:rsidRPr="00F85599">
        <w:rPr>
          <w:rFonts w:cs="Arial"/>
          <w:color w:val="0E0E0E"/>
          <w:spacing w:val="-28"/>
          <w:w w:val="105"/>
          <w:szCs w:val="20"/>
          <w:lang w:val="es-ES"/>
        </w:rPr>
        <w:t xml:space="preserve"> </w:t>
      </w:r>
      <w:r w:rsidRPr="00F85599">
        <w:rPr>
          <w:rFonts w:cs="Arial"/>
          <w:color w:val="0E0E0E"/>
          <w:w w:val="105"/>
          <w:szCs w:val="20"/>
          <w:lang w:val="es-ES"/>
        </w:rPr>
        <w:t>partir</w:t>
      </w:r>
      <w:r w:rsidRPr="00F85599">
        <w:rPr>
          <w:rFonts w:cs="Arial"/>
          <w:color w:val="0E0E0E"/>
          <w:spacing w:val="-20"/>
          <w:w w:val="105"/>
          <w:szCs w:val="20"/>
          <w:lang w:val="es-ES"/>
        </w:rPr>
        <w:t xml:space="preserve"> </w:t>
      </w:r>
      <w:r w:rsidRPr="00F85599">
        <w:rPr>
          <w:rFonts w:cs="Arial"/>
          <w:color w:val="0E0E0E"/>
          <w:w w:val="105"/>
          <w:szCs w:val="20"/>
          <w:lang w:val="es-ES"/>
        </w:rPr>
        <w:t>de</w:t>
      </w:r>
      <w:r w:rsidRPr="00F85599">
        <w:rPr>
          <w:rFonts w:cs="Arial"/>
          <w:color w:val="0E0E0E"/>
          <w:spacing w:val="-25"/>
          <w:w w:val="105"/>
          <w:szCs w:val="20"/>
          <w:lang w:val="es-ES"/>
        </w:rPr>
        <w:t xml:space="preserve"> </w:t>
      </w:r>
      <w:r w:rsidRPr="00F85599">
        <w:rPr>
          <w:rFonts w:cs="Arial"/>
          <w:color w:val="0E0E0E"/>
          <w:w w:val="105"/>
          <w:szCs w:val="20"/>
          <w:lang w:val="es-ES"/>
        </w:rPr>
        <w:t>su</w:t>
      </w:r>
      <w:r w:rsidRPr="00F85599">
        <w:rPr>
          <w:rFonts w:cs="Arial"/>
          <w:color w:val="0E0E0E"/>
          <w:spacing w:val="-19"/>
          <w:w w:val="105"/>
          <w:szCs w:val="20"/>
          <w:lang w:val="es-ES"/>
        </w:rPr>
        <w:t xml:space="preserve"> </w:t>
      </w:r>
      <w:r w:rsidRPr="00F85599">
        <w:rPr>
          <w:rFonts w:cs="Arial"/>
          <w:color w:val="0E0E0E"/>
          <w:w w:val="105"/>
          <w:szCs w:val="20"/>
          <w:lang w:val="es-ES"/>
        </w:rPr>
        <w:t>fecha</w:t>
      </w:r>
      <w:r w:rsidRPr="00F85599">
        <w:rPr>
          <w:rFonts w:cs="Arial"/>
          <w:color w:val="0E0E0E"/>
          <w:spacing w:val="-17"/>
          <w:w w:val="105"/>
          <w:szCs w:val="20"/>
          <w:lang w:val="es-ES"/>
        </w:rPr>
        <w:t xml:space="preserve"> </w:t>
      </w:r>
      <w:r w:rsidRPr="00F85599">
        <w:rPr>
          <w:rFonts w:cs="Arial"/>
          <w:color w:val="0E0E0E"/>
          <w:w w:val="105"/>
          <w:szCs w:val="20"/>
          <w:lang w:val="es-ES"/>
        </w:rPr>
        <w:t>de</w:t>
      </w:r>
      <w:r w:rsidRPr="00F85599">
        <w:rPr>
          <w:rFonts w:cs="Arial"/>
          <w:color w:val="0E0E0E"/>
          <w:spacing w:val="-35"/>
          <w:w w:val="105"/>
          <w:szCs w:val="20"/>
          <w:lang w:val="es-ES"/>
        </w:rPr>
        <w:t xml:space="preserve"> </w:t>
      </w:r>
      <w:r w:rsidRPr="00F85599">
        <w:rPr>
          <w:rFonts w:cs="Arial"/>
          <w:color w:val="0E0E0E"/>
          <w:w w:val="105"/>
          <w:szCs w:val="20"/>
          <w:lang w:val="es-ES"/>
        </w:rPr>
        <w:t>expedición</w:t>
      </w:r>
      <w:r w:rsidRPr="00F85599">
        <w:rPr>
          <w:rFonts w:cs="Arial"/>
          <w:color w:val="2A2A2A"/>
          <w:spacing w:val="7"/>
          <w:w w:val="105"/>
          <w:szCs w:val="20"/>
          <w:lang w:val="es-ES"/>
        </w:rPr>
        <w:t>,</w:t>
      </w:r>
      <w:r w:rsidRPr="00F85599">
        <w:rPr>
          <w:rFonts w:cs="Arial"/>
          <w:color w:val="2A2A2A"/>
          <w:spacing w:val="-22"/>
          <w:w w:val="105"/>
          <w:szCs w:val="20"/>
          <w:lang w:val="es-ES"/>
        </w:rPr>
        <w:t xml:space="preserve"> </w:t>
      </w:r>
      <w:r w:rsidRPr="00F85599">
        <w:rPr>
          <w:rFonts w:cs="Arial"/>
          <w:color w:val="0E0E0E"/>
          <w:w w:val="105"/>
          <w:szCs w:val="20"/>
          <w:lang w:val="es-ES"/>
        </w:rPr>
        <w:t>en</w:t>
      </w:r>
      <w:r w:rsidRPr="00F85599">
        <w:rPr>
          <w:rFonts w:cs="Arial"/>
          <w:color w:val="0E0E0E"/>
          <w:spacing w:val="-34"/>
          <w:w w:val="105"/>
          <w:szCs w:val="20"/>
          <w:lang w:val="es-ES"/>
        </w:rPr>
        <w:t xml:space="preserve"> </w:t>
      </w:r>
      <w:r w:rsidRPr="00F85599">
        <w:rPr>
          <w:rFonts w:cs="Arial"/>
          <w:color w:val="0E0E0E"/>
          <w:w w:val="105"/>
          <w:szCs w:val="20"/>
          <w:lang w:val="es-ES"/>
        </w:rPr>
        <w:t>ella</w:t>
      </w:r>
      <w:r w:rsidRPr="00F85599">
        <w:rPr>
          <w:rFonts w:cs="Arial"/>
          <w:color w:val="0E0E0E"/>
          <w:spacing w:val="-22"/>
          <w:w w:val="105"/>
          <w:szCs w:val="20"/>
          <w:lang w:val="es-ES"/>
        </w:rPr>
        <w:t xml:space="preserve"> </w:t>
      </w:r>
      <w:r w:rsidRPr="00F85599">
        <w:rPr>
          <w:rFonts w:cs="Arial"/>
          <w:color w:val="0E0E0E"/>
          <w:w w:val="105"/>
          <w:szCs w:val="20"/>
          <w:lang w:val="es-ES"/>
        </w:rPr>
        <w:t>se</w:t>
      </w:r>
      <w:r w:rsidRPr="00F85599">
        <w:rPr>
          <w:rFonts w:cs="Arial"/>
          <w:color w:val="0E0E0E"/>
          <w:spacing w:val="-32"/>
          <w:w w:val="105"/>
          <w:szCs w:val="20"/>
          <w:lang w:val="es-ES"/>
        </w:rPr>
        <w:t xml:space="preserve"> </w:t>
      </w:r>
      <w:r w:rsidRPr="00F85599">
        <w:rPr>
          <w:rFonts w:cs="Arial"/>
          <w:color w:val="0E0E0E"/>
          <w:w w:val="105"/>
          <w:szCs w:val="20"/>
          <w:lang w:val="es-ES"/>
        </w:rPr>
        <w:t xml:space="preserve">describe la informaci6n del paciente, el servicio </w:t>
      </w:r>
      <w:r w:rsidRPr="00F85599">
        <w:rPr>
          <w:rFonts w:cs="Arial"/>
          <w:color w:val="0E0E0E"/>
          <w:spacing w:val="-9"/>
          <w:w w:val="105"/>
          <w:szCs w:val="20"/>
          <w:lang w:val="es-ES"/>
        </w:rPr>
        <w:t>autorizado, la institución a la cual se direcciona y el nombre del funcionario que la realizo. Lo anterior en concordancia con lo descrito en apartes del numeral 5, del anexo técnico N° 5 de la resolución 3047 de 2008.</w:t>
      </w:r>
    </w:p>
    <w:p w:rsidR="00F85599" w:rsidRPr="00F85599" w:rsidRDefault="00F85599" w:rsidP="00F85599">
      <w:pPr>
        <w:pStyle w:val="Prrafodelista"/>
        <w:rPr>
          <w:rFonts w:cs="Arial"/>
          <w:szCs w:val="20"/>
          <w:lang w:val="es-ES"/>
        </w:rPr>
      </w:pPr>
    </w:p>
    <w:p w:rsidR="00F85599" w:rsidRPr="00F85599" w:rsidRDefault="00F85599" w:rsidP="00F85599">
      <w:pPr>
        <w:pStyle w:val="Prrafodelista"/>
        <w:widowControl w:val="0"/>
        <w:numPr>
          <w:ilvl w:val="0"/>
          <w:numId w:val="26"/>
        </w:numPr>
        <w:autoSpaceDE w:val="0"/>
        <w:autoSpaceDN w:val="0"/>
        <w:contextualSpacing w:val="0"/>
        <w:rPr>
          <w:rFonts w:cs="Arial"/>
          <w:szCs w:val="20"/>
          <w:lang w:val="es-ES"/>
        </w:rPr>
      </w:pPr>
      <w:r w:rsidRPr="00F85599">
        <w:rPr>
          <w:rFonts w:cs="Arial"/>
          <w:szCs w:val="20"/>
          <w:lang w:val="es-ES"/>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rsidR="00F85599" w:rsidRPr="00F85599" w:rsidRDefault="00F85599" w:rsidP="00F85599">
      <w:pPr>
        <w:pStyle w:val="Prrafodelista"/>
        <w:rPr>
          <w:rFonts w:cs="Arial"/>
          <w:szCs w:val="20"/>
          <w:lang w:val="es-ES"/>
        </w:rPr>
      </w:pPr>
    </w:p>
    <w:p w:rsidR="00F85599" w:rsidRPr="00F85599" w:rsidRDefault="00F85599" w:rsidP="00F85599">
      <w:pPr>
        <w:spacing w:before="118" w:line="223" w:lineRule="auto"/>
        <w:ind w:left="247" w:firstLine="1"/>
        <w:rPr>
          <w:rFonts w:cs="Arial"/>
          <w:i/>
          <w:szCs w:val="20"/>
          <w:lang w:val="es-ES"/>
        </w:rPr>
      </w:pPr>
      <w:r w:rsidRPr="00F85599">
        <w:rPr>
          <w:rFonts w:cs="Arial"/>
          <w:szCs w:val="20"/>
          <w:lang w:val="es-ES"/>
        </w:rPr>
        <w:t>“</w:t>
      </w:r>
      <w:r w:rsidRPr="00F85599">
        <w:rPr>
          <w:rFonts w:cs="Arial"/>
          <w:i/>
          <w:color w:val="0A0A0A"/>
          <w:w w:val="105"/>
          <w:szCs w:val="20"/>
          <w:lang w:val="es-ES"/>
        </w:rPr>
        <w:t xml:space="preserve">Para la implementación del Módulo Costos y Estado de </w:t>
      </w:r>
      <w:r w:rsidRPr="00F85599">
        <w:rPr>
          <w:rFonts w:cs="Arial"/>
          <w:i/>
          <w:color w:val="1A1A1A"/>
          <w:w w:val="105"/>
          <w:szCs w:val="20"/>
          <w:lang w:val="es-ES"/>
        </w:rPr>
        <w:t xml:space="preserve">Cuenta </w:t>
      </w:r>
      <w:r w:rsidRPr="00F85599">
        <w:rPr>
          <w:rFonts w:cs="Arial"/>
          <w:i/>
          <w:color w:val="0A0A0A"/>
          <w:w w:val="105"/>
          <w:szCs w:val="20"/>
          <w:lang w:val="es-ES"/>
        </w:rPr>
        <w:t>CEC y Modulo de Auditoria de la herramienta Salud</w:t>
      </w:r>
      <w:r w:rsidRPr="00F85599">
        <w:rPr>
          <w:rFonts w:cs="Arial"/>
          <w:i/>
          <w:color w:val="2A2A2A"/>
          <w:w w:val="105"/>
          <w:szCs w:val="20"/>
          <w:lang w:val="es-ES"/>
        </w:rPr>
        <w:t>.</w:t>
      </w:r>
      <w:r w:rsidRPr="00F85599">
        <w:rPr>
          <w:rFonts w:cs="Arial"/>
          <w:i/>
          <w:color w:val="0A0A0A"/>
          <w:w w:val="105"/>
          <w:szCs w:val="20"/>
          <w:lang w:val="es-ES"/>
        </w:rPr>
        <w:t xml:space="preserve">SIS, se tiene previsto el acceso para </w:t>
      </w:r>
      <w:r w:rsidRPr="00F85599">
        <w:rPr>
          <w:rFonts w:cs="Arial"/>
          <w:i/>
          <w:color w:val="1A1A1A"/>
          <w:w w:val="105"/>
          <w:szCs w:val="20"/>
          <w:lang w:val="es-ES"/>
        </w:rPr>
        <w:t xml:space="preserve">cargue </w:t>
      </w:r>
      <w:r w:rsidRPr="00F85599">
        <w:rPr>
          <w:rFonts w:cs="Arial"/>
          <w:i/>
          <w:color w:val="0A0A0A"/>
          <w:w w:val="105"/>
          <w:szCs w:val="20"/>
          <w:lang w:val="es-ES"/>
        </w:rPr>
        <w:t xml:space="preserve">de RIPS por parte de </w:t>
      </w:r>
      <w:r w:rsidRPr="00F85599">
        <w:rPr>
          <w:rFonts w:cs="Arial"/>
          <w:i/>
          <w:color w:val="1A1A1A"/>
          <w:w w:val="105"/>
          <w:szCs w:val="20"/>
          <w:lang w:val="es-ES"/>
        </w:rPr>
        <w:t xml:space="preserve">cada </w:t>
      </w:r>
      <w:r w:rsidRPr="00F85599">
        <w:rPr>
          <w:rFonts w:cs="Arial"/>
          <w:i/>
          <w:color w:val="0A0A0A"/>
          <w:w w:val="105"/>
          <w:szCs w:val="20"/>
          <w:lang w:val="es-ES"/>
        </w:rPr>
        <w:t xml:space="preserve">IPS como requisito para la </w:t>
      </w:r>
      <w:r w:rsidRPr="00F85599">
        <w:rPr>
          <w:rFonts w:cs="Arial"/>
          <w:i/>
          <w:color w:val="0A0A0A"/>
          <w:spacing w:val="-3"/>
          <w:w w:val="105"/>
          <w:szCs w:val="20"/>
          <w:lang w:val="es-ES"/>
        </w:rPr>
        <w:t>recepción</w:t>
      </w:r>
      <w:r w:rsidRPr="00F85599">
        <w:rPr>
          <w:rFonts w:cs="Arial"/>
          <w:i/>
          <w:color w:val="2A2A2A"/>
          <w:spacing w:val="-3"/>
          <w:w w:val="105"/>
          <w:szCs w:val="20"/>
          <w:lang w:val="es-ES"/>
        </w:rPr>
        <w:t xml:space="preserve">, </w:t>
      </w:r>
      <w:r w:rsidRPr="00F85599">
        <w:rPr>
          <w:rFonts w:cs="Arial"/>
          <w:i/>
          <w:color w:val="0A0A0A"/>
          <w:spacing w:val="-4"/>
          <w:w w:val="105"/>
          <w:szCs w:val="20"/>
          <w:lang w:val="es-ES"/>
        </w:rPr>
        <w:t>radicación</w:t>
      </w:r>
      <w:r w:rsidRPr="00F85599">
        <w:rPr>
          <w:rFonts w:cs="Arial"/>
          <w:i/>
          <w:color w:val="2A2A2A"/>
          <w:spacing w:val="-4"/>
          <w:w w:val="105"/>
          <w:szCs w:val="20"/>
          <w:lang w:val="es-ES"/>
        </w:rPr>
        <w:t xml:space="preserve">, </w:t>
      </w:r>
      <w:r w:rsidRPr="00F85599">
        <w:rPr>
          <w:rFonts w:cs="Arial"/>
          <w:i/>
          <w:color w:val="0A0A0A"/>
          <w:w w:val="105"/>
          <w:szCs w:val="20"/>
          <w:lang w:val="es-ES"/>
        </w:rPr>
        <w:t>auditoria de fa</w:t>
      </w:r>
      <w:r w:rsidRPr="00F85599">
        <w:rPr>
          <w:rFonts w:cs="Arial"/>
          <w:i/>
          <w:color w:val="2A2A2A"/>
          <w:w w:val="105"/>
          <w:szCs w:val="20"/>
          <w:lang w:val="es-ES"/>
        </w:rPr>
        <w:t>c</w:t>
      </w:r>
      <w:r w:rsidRPr="00F85599">
        <w:rPr>
          <w:rFonts w:cs="Arial"/>
          <w:i/>
          <w:color w:val="0A0A0A"/>
          <w:w w:val="105"/>
          <w:szCs w:val="20"/>
          <w:lang w:val="es-ES"/>
        </w:rPr>
        <w:t>turas</w:t>
      </w:r>
      <w:r w:rsidRPr="00F85599">
        <w:rPr>
          <w:rFonts w:cs="Arial"/>
          <w:i/>
          <w:color w:val="2A2A2A"/>
          <w:w w:val="105"/>
          <w:szCs w:val="20"/>
          <w:lang w:val="es-ES"/>
        </w:rPr>
        <w:t xml:space="preserve">, </w:t>
      </w:r>
      <w:r w:rsidRPr="00F85599">
        <w:rPr>
          <w:rFonts w:cs="Arial"/>
          <w:i/>
          <w:color w:val="0A0A0A"/>
          <w:w w:val="105"/>
          <w:szCs w:val="20"/>
          <w:lang w:val="es-ES"/>
        </w:rPr>
        <w:t>generación de notas débito y crédito</w:t>
      </w:r>
      <w:r w:rsidRPr="00F85599">
        <w:rPr>
          <w:rFonts w:cs="Arial"/>
          <w:i/>
          <w:color w:val="2A2A2A"/>
          <w:w w:val="105"/>
          <w:szCs w:val="20"/>
          <w:lang w:val="es-ES"/>
        </w:rPr>
        <w:t>, c</w:t>
      </w:r>
      <w:r w:rsidRPr="00F85599">
        <w:rPr>
          <w:rFonts w:cs="Arial"/>
          <w:i/>
          <w:color w:val="0A0A0A"/>
          <w:w w:val="105"/>
          <w:szCs w:val="20"/>
          <w:lang w:val="es-ES"/>
        </w:rPr>
        <w:t xml:space="preserve">onciliación </w:t>
      </w:r>
      <w:r w:rsidRPr="00F85599">
        <w:rPr>
          <w:rFonts w:cs="Arial"/>
          <w:i/>
          <w:color w:val="1A1A1A"/>
          <w:szCs w:val="20"/>
          <w:lang w:val="es-ES"/>
        </w:rPr>
        <w:t xml:space="preserve">y  </w:t>
      </w:r>
      <w:r w:rsidRPr="00F85599">
        <w:rPr>
          <w:rFonts w:cs="Arial"/>
          <w:i/>
          <w:color w:val="1A1A1A"/>
          <w:w w:val="105"/>
          <w:szCs w:val="20"/>
          <w:lang w:val="es-ES"/>
        </w:rPr>
        <w:t xml:space="preserve">control </w:t>
      </w:r>
      <w:r w:rsidRPr="00F85599">
        <w:rPr>
          <w:rFonts w:cs="Arial"/>
          <w:i/>
          <w:color w:val="0A0A0A"/>
          <w:w w:val="105"/>
          <w:szCs w:val="20"/>
          <w:lang w:val="es-ES"/>
        </w:rPr>
        <w:t xml:space="preserve">de </w:t>
      </w:r>
      <w:r w:rsidRPr="00F85599">
        <w:rPr>
          <w:rFonts w:cs="Arial"/>
          <w:i/>
          <w:color w:val="1A1A1A"/>
          <w:w w:val="105"/>
          <w:szCs w:val="20"/>
          <w:lang w:val="es-ES"/>
        </w:rPr>
        <w:t xml:space="preserve">glosas, </w:t>
      </w:r>
      <w:r w:rsidRPr="00F85599">
        <w:rPr>
          <w:rFonts w:cs="Arial"/>
          <w:i/>
          <w:color w:val="0A0A0A"/>
          <w:w w:val="105"/>
          <w:szCs w:val="20"/>
          <w:lang w:val="es-ES"/>
        </w:rPr>
        <w:t xml:space="preserve">de </w:t>
      </w:r>
      <w:r w:rsidRPr="00F85599">
        <w:rPr>
          <w:rFonts w:cs="Arial"/>
          <w:i/>
          <w:color w:val="1A1A1A"/>
          <w:w w:val="105"/>
          <w:szCs w:val="20"/>
          <w:lang w:val="es-ES"/>
        </w:rPr>
        <w:t xml:space="preserve">conformidad con </w:t>
      </w:r>
      <w:r w:rsidRPr="00F85599">
        <w:rPr>
          <w:rFonts w:cs="Arial"/>
          <w:i/>
          <w:color w:val="0A0A0A"/>
          <w:w w:val="105"/>
          <w:szCs w:val="20"/>
          <w:lang w:val="es-ES"/>
        </w:rPr>
        <w:t xml:space="preserve">lo </w:t>
      </w:r>
      <w:r w:rsidRPr="00F85599">
        <w:rPr>
          <w:rFonts w:cs="Arial"/>
          <w:i/>
          <w:color w:val="1A1A1A"/>
          <w:w w:val="105"/>
          <w:szCs w:val="20"/>
          <w:lang w:val="es-ES"/>
        </w:rPr>
        <w:t xml:space="preserve">establecido </w:t>
      </w:r>
      <w:r w:rsidRPr="00F85599">
        <w:rPr>
          <w:rFonts w:cs="Arial"/>
          <w:i/>
          <w:color w:val="2A2A2A"/>
          <w:spacing w:val="-3"/>
          <w:w w:val="105"/>
          <w:szCs w:val="20"/>
          <w:lang w:val="es-ES"/>
        </w:rPr>
        <w:t>e</w:t>
      </w:r>
      <w:r w:rsidRPr="00F85599">
        <w:rPr>
          <w:rFonts w:cs="Arial"/>
          <w:i/>
          <w:color w:val="0A0A0A"/>
          <w:spacing w:val="-3"/>
          <w:w w:val="105"/>
          <w:szCs w:val="20"/>
          <w:lang w:val="es-ES"/>
        </w:rPr>
        <w:t xml:space="preserve">n </w:t>
      </w:r>
      <w:r w:rsidRPr="00F85599">
        <w:rPr>
          <w:rFonts w:cs="Arial"/>
          <w:i/>
          <w:color w:val="0A0A0A"/>
          <w:w w:val="105"/>
          <w:szCs w:val="20"/>
          <w:lang w:val="es-ES"/>
        </w:rPr>
        <w:t>la Resolución No</w:t>
      </w:r>
      <w:r w:rsidRPr="00F85599">
        <w:rPr>
          <w:rFonts w:cs="Arial"/>
          <w:i/>
          <w:color w:val="494949"/>
          <w:w w:val="105"/>
          <w:szCs w:val="20"/>
          <w:lang w:val="es-ES"/>
        </w:rPr>
        <w:t>.</w:t>
      </w:r>
      <w:r w:rsidRPr="00F85599">
        <w:rPr>
          <w:rFonts w:cs="Arial"/>
          <w:i/>
          <w:color w:val="1A1A1A"/>
          <w:w w:val="105"/>
          <w:szCs w:val="20"/>
          <w:lang w:val="es-ES"/>
        </w:rPr>
        <w:t xml:space="preserve">3374 </w:t>
      </w:r>
      <w:r w:rsidRPr="00F85599">
        <w:rPr>
          <w:rFonts w:cs="Arial"/>
          <w:i/>
          <w:color w:val="0A0A0A"/>
          <w:w w:val="105"/>
          <w:szCs w:val="20"/>
          <w:lang w:val="es-ES"/>
        </w:rPr>
        <w:t xml:space="preserve">de </w:t>
      </w:r>
      <w:r w:rsidRPr="00F85599">
        <w:rPr>
          <w:rFonts w:cs="Arial"/>
          <w:i/>
          <w:color w:val="1A1A1A"/>
          <w:w w:val="105"/>
          <w:szCs w:val="20"/>
          <w:lang w:val="es-ES"/>
        </w:rPr>
        <w:t xml:space="preserve">2000 </w:t>
      </w:r>
      <w:r w:rsidRPr="00F85599">
        <w:rPr>
          <w:rFonts w:cs="Arial"/>
          <w:i/>
          <w:color w:val="0A0A0A"/>
          <w:spacing w:val="-3"/>
          <w:w w:val="105"/>
          <w:szCs w:val="20"/>
          <w:lang w:val="es-ES"/>
        </w:rPr>
        <w:t xml:space="preserve">Artículo </w:t>
      </w:r>
      <w:r w:rsidRPr="00F85599">
        <w:rPr>
          <w:rFonts w:cs="Arial"/>
          <w:color w:val="1A1A1A"/>
          <w:w w:val="105"/>
          <w:szCs w:val="20"/>
          <w:lang w:val="es-ES"/>
        </w:rPr>
        <w:t>7°</w:t>
      </w:r>
      <w:r w:rsidRPr="00F85599">
        <w:rPr>
          <w:rFonts w:cs="Arial"/>
          <w:i/>
          <w:color w:val="1A1A1A"/>
          <w:w w:val="105"/>
          <w:szCs w:val="20"/>
          <w:lang w:val="es-ES"/>
        </w:rPr>
        <w:t xml:space="preserve">"De </w:t>
      </w:r>
      <w:r w:rsidRPr="00F85599">
        <w:rPr>
          <w:rFonts w:cs="Arial"/>
          <w:i/>
          <w:color w:val="0A0A0A"/>
          <w:w w:val="105"/>
          <w:szCs w:val="20"/>
          <w:lang w:val="es-ES"/>
        </w:rPr>
        <w:t>los soportes sobre la presta</w:t>
      </w:r>
      <w:r w:rsidRPr="00F85599">
        <w:rPr>
          <w:rFonts w:cs="Arial"/>
          <w:i/>
          <w:color w:val="2A2A2A"/>
          <w:w w:val="105"/>
          <w:szCs w:val="20"/>
          <w:lang w:val="es-ES"/>
        </w:rPr>
        <w:t>ci</w:t>
      </w:r>
      <w:r w:rsidRPr="00F85599">
        <w:rPr>
          <w:rFonts w:cs="Arial"/>
          <w:i/>
          <w:color w:val="0A0A0A"/>
          <w:w w:val="105"/>
          <w:szCs w:val="20"/>
          <w:lang w:val="es-ES"/>
        </w:rPr>
        <w:t xml:space="preserve">ón individual </w:t>
      </w:r>
      <w:r w:rsidRPr="00F85599">
        <w:rPr>
          <w:rFonts w:cs="Arial"/>
          <w:i/>
          <w:color w:val="1A1A1A"/>
          <w:w w:val="105"/>
          <w:szCs w:val="20"/>
          <w:lang w:val="es-ES"/>
        </w:rPr>
        <w:t xml:space="preserve">de servicios </w:t>
      </w:r>
      <w:r w:rsidRPr="00F85599">
        <w:rPr>
          <w:rFonts w:cs="Arial"/>
          <w:i/>
          <w:color w:val="0A0A0A"/>
          <w:w w:val="105"/>
          <w:szCs w:val="20"/>
          <w:lang w:val="es-ES"/>
        </w:rPr>
        <w:t xml:space="preserve">de </w:t>
      </w:r>
      <w:r w:rsidRPr="00F85599">
        <w:rPr>
          <w:rFonts w:cs="Arial"/>
          <w:i/>
          <w:color w:val="1A1A1A"/>
          <w:w w:val="105"/>
          <w:szCs w:val="20"/>
          <w:lang w:val="es-ES"/>
        </w:rPr>
        <w:t xml:space="preserve">salud </w:t>
      </w:r>
      <w:r w:rsidRPr="00F85599">
        <w:rPr>
          <w:rFonts w:cs="Arial"/>
          <w:i/>
          <w:color w:val="0A0A0A"/>
          <w:w w:val="105"/>
          <w:szCs w:val="20"/>
          <w:lang w:val="es-ES"/>
        </w:rPr>
        <w:t xml:space="preserve">que </w:t>
      </w:r>
      <w:r w:rsidRPr="00F85599">
        <w:rPr>
          <w:rFonts w:cs="Arial"/>
          <w:i/>
          <w:color w:val="1A1A1A"/>
          <w:w w:val="105"/>
          <w:szCs w:val="20"/>
          <w:lang w:val="es-ES"/>
        </w:rPr>
        <w:t xml:space="preserve">deben acompañar </w:t>
      </w:r>
      <w:r w:rsidRPr="00F85599">
        <w:rPr>
          <w:rFonts w:cs="Arial"/>
          <w:i/>
          <w:color w:val="0A0A0A"/>
          <w:w w:val="105"/>
          <w:szCs w:val="20"/>
          <w:lang w:val="es-ES"/>
        </w:rPr>
        <w:t xml:space="preserve">las </w:t>
      </w:r>
      <w:r w:rsidRPr="00F85599">
        <w:rPr>
          <w:rFonts w:cs="Arial"/>
          <w:i/>
          <w:color w:val="1A1A1A"/>
          <w:w w:val="105"/>
          <w:szCs w:val="20"/>
          <w:lang w:val="es-ES"/>
        </w:rPr>
        <w:t xml:space="preserve">facturas </w:t>
      </w:r>
      <w:r w:rsidRPr="00F85599">
        <w:rPr>
          <w:rFonts w:cs="Arial"/>
          <w:i/>
          <w:color w:val="0A0A0A"/>
          <w:w w:val="105"/>
          <w:szCs w:val="20"/>
          <w:lang w:val="es-ES"/>
        </w:rPr>
        <w:t xml:space="preserve">de </w:t>
      </w:r>
      <w:r w:rsidRPr="00F85599">
        <w:rPr>
          <w:rFonts w:cs="Arial"/>
          <w:i/>
          <w:color w:val="1A1A1A"/>
          <w:spacing w:val="-11"/>
          <w:w w:val="105"/>
          <w:szCs w:val="20"/>
          <w:lang w:val="es-ES"/>
        </w:rPr>
        <w:t>venta</w:t>
      </w:r>
      <w:r w:rsidRPr="00F85599">
        <w:rPr>
          <w:rFonts w:cs="Arial"/>
          <w:i/>
          <w:color w:val="B6B6B6"/>
          <w:spacing w:val="-11"/>
          <w:w w:val="105"/>
          <w:szCs w:val="20"/>
          <w:lang w:val="es-ES"/>
        </w:rPr>
        <w:t>·</w:t>
      </w:r>
      <w:r w:rsidRPr="00F85599">
        <w:rPr>
          <w:rFonts w:cs="Arial"/>
          <w:i/>
          <w:color w:val="494949"/>
          <w:spacing w:val="-11"/>
          <w:w w:val="105"/>
          <w:szCs w:val="20"/>
          <w:lang w:val="es-ES"/>
        </w:rPr>
        <w:t xml:space="preserve">". </w:t>
      </w:r>
      <w:r w:rsidRPr="00F85599">
        <w:rPr>
          <w:rFonts w:cs="Arial"/>
          <w:i/>
          <w:color w:val="0A0A0A"/>
          <w:w w:val="105"/>
          <w:szCs w:val="20"/>
          <w:lang w:val="es-ES"/>
        </w:rPr>
        <w:t xml:space="preserve">Para </w:t>
      </w:r>
      <w:r w:rsidRPr="00F85599">
        <w:rPr>
          <w:rFonts w:cs="Arial"/>
          <w:i/>
          <w:color w:val="1A1A1A"/>
          <w:w w:val="105"/>
          <w:szCs w:val="20"/>
          <w:lang w:val="es-ES"/>
        </w:rPr>
        <w:t xml:space="preserve">el efecto cada </w:t>
      </w:r>
      <w:r w:rsidRPr="00F85599">
        <w:rPr>
          <w:rFonts w:cs="Arial"/>
          <w:i/>
          <w:color w:val="0A0A0A"/>
          <w:w w:val="105"/>
          <w:szCs w:val="20"/>
          <w:lang w:val="es-ES"/>
        </w:rPr>
        <w:t xml:space="preserve">prestador </w:t>
      </w:r>
      <w:r w:rsidRPr="00F85599">
        <w:rPr>
          <w:rFonts w:cs="Arial"/>
          <w:color w:val="0A0A0A"/>
          <w:w w:val="105"/>
          <w:szCs w:val="20"/>
          <w:lang w:val="es-ES"/>
        </w:rPr>
        <w:t xml:space="preserve">o </w:t>
      </w:r>
      <w:r w:rsidRPr="00F85599">
        <w:rPr>
          <w:rFonts w:cs="Arial"/>
          <w:i/>
          <w:color w:val="0A0A0A"/>
          <w:w w:val="105"/>
          <w:szCs w:val="20"/>
          <w:lang w:val="es-ES"/>
        </w:rPr>
        <w:t xml:space="preserve">firma de </w:t>
      </w:r>
      <w:r w:rsidRPr="00F85599">
        <w:rPr>
          <w:rFonts w:cs="Arial"/>
          <w:i/>
          <w:color w:val="1A1A1A"/>
          <w:w w:val="105"/>
          <w:szCs w:val="20"/>
          <w:lang w:val="es-ES"/>
        </w:rPr>
        <w:t xml:space="preserve">auditoria </w:t>
      </w:r>
      <w:r w:rsidRPr="00F85599">
        <w:rPr>
          <w:rFonts w:cs="Arial"/>
          <w:i/>
          <w:color w:val="0A0A0A"/>
          <w:w w:val="105"/>
          <w:szCs w:val="20"/>
          <w:lang w:val="es-ES"/>
        </w:rPr>
        <w:t xml:space="preserve">designará </w:t>
      </w:r>
      <w:r w:rsidRPr="00F85599">
        <w:rPr>
          <w:rFonts w:cs="Arial"/>
          <w:color w:val="1A1A1A"/>
          <w:w w:val="105"/>
          <w:szCs w:val="20"/>
          <w:lang w:val="es-ES"/>
        </w:rPr>
        <w:t xml:space="preserve">a </w:t>
      </w:r>
      <w:r w:rsidRPr="00F85599">
        <w:rPr>
          <w:rFonts w:cs="Arial"/>
          <w:i/>
          <w:color w:val="0A0A0A"/>
          <w:w w:val="105"/>
          <w:szCs w:val="20"/>
          <w:lang w:val="es-ES"/>
        </w:rPr>
        <w:t xml:space="preserve">la </w:t>
      </w:r>
      <w:r w:rsidRPr="00F85599">
        <w:rPr>
          <w:rFonts w:cs="Arial"/>
          <w:i/>
          <w:color w:val="1A1A1A"/>
          <w:w w:val="105"/>
          <w:szCs w:val="20"/>
          <w:lang w:val="es-ES"/>
        </w:rPr>
        <w:t xml:space="preserve">(s) personas </w:t>
      </w:r>
      <w:r w:rsidRPr="00F85599">
        <w:rPr>
          <w:rFonts w:cs="Arial"/>
          <w:i/>
          <w:color w:val="0A0A0A"/>
          <w:w w:val="105"/>
          <w:szCs w:val="20"/>
          <w:lang w:val="es-ES"/>
        </w:rPr>
        <w:t xml:space="preserve">(s) </w:t>
      </w:r>
      <w:r w:rsidRPr="00F85599">
        <w:rPr>
          <w:rFonts w:cs="Arial"/>
          <w:i/>
          <w:color w:val="1A1A1A"/>
          <w:w w:val="105"/>
          <w:szCs w:val="20"/>
          <w:lang w:val="es-ES"/>
        </w:rPr>
        <w:t xml:space="preserve">que </w:t>
      </w:r>
      <w:r w:rsidRPr="00F85599">
        <w:rPr>
          <w:rFonts w:cs="Arial"/>
          <w:i/>
          <w:color w:val="0A0A0A"/>
          <w:w w:val="105"/>
          <w:szCs w:val="20"/>
          <w:lang w:val="es-ES"/>
        </w:rPr>
        <w:t>delegada que recibirá</w:t>
      </w:r>
      <w:r w:rsidRPr="00F85599">
        <w:rPr>
          <w:rFonts w:cs="Arial"/>
          <w:i/>
          <w:color w:val="0A0A0A"/>
          <w:spacing w:val="21"/>
          <w:w w:val="105"/>
          <w:szCs w:val="20"/>
          <w:lang w:val="es-ES"/>
        </w:rPr>
        <w:t xml:space="preserve"> </w:t>
      </w:r>
      <w:r w:rsidRPr="00F85599">
        <w:rPr>
          <w:rFonts w:cs="Arial"/>
          <w:i/>
          <w:color w:val="1A1A1A"/>
          <w:w w:val="105"/>
          <w:szCs w:val="20"/>
          <w:lang w:val="es-ES"/>
        </w:rPr>
        <w:t>(n)</w:t>
      </w:r>
      <w:r w:rsidRPr="00F85599">
        <w:rPr>
          <w:rFonts w:cs="Arial"/>
          <w:i/>
          <w:color w:val="0E0E0E"/>
          <w:szCs w:val="20"/>
          <w:lang w:val="es-ES"/>
        </w:rPr>
        <w:t xml:space="preserve"> la capacitación para el acceso y desarrollo del proceso en la plataforma Salud.SIS </w:t>
      </w:r>
      <w:r w:rsidRPr="00F85599">
        <w:rPr>
          <w:rFonts w:cs="Arial"/>
          <w:i/>
          <w:color w:val="1F1F1F"/>
          <w:szCs w:val="20"/>
          <w:lang w:val="es-ES"/>
        </w:rPr>
        <w:t xml:space="preserve">en el </w:t>
      </w:r>
      <w:r w:rsidRPr="00F85599">
        <w:rPr>
          <w:rFonts w:cs="Arial"/>
          <w:i/>
          <w:color w:val="0E0E0E"/>
          <w:szCs w:val="20"/>
          <w:lang w:val="es-ES"/>
        </w:rPr>
        <w:t>momento en que la Dirección General de Sanidad Militar, Dirección de Sanidad Ejército</w:t>
      </w:r>
      <w:r w:rsidRPr="00F85599">
        <w:rPr>
          <w:rFonts w:cs="Arial"/>
          <w:i/>
          <w:color w:val="3A3A3A"/>
          <w:szCs w:val="20"/>
          <w:lang w:val="es-ES"/>
        </w:rPr>
        <w:t>.</w:t>
      </w:r>
    </w:p>
    <w:p w:rsidR="00F85599" w:rsidRPr="00F85599" w:rsidRDefault="00F85599" w:rsidP="00F85599">
      <w:pPr>
        <w:spacing w:before="95" w:line="235" w:lineRule="auto"/>
        <w:ind w:left="109" w:right="1204" w:firstLine="20"/>
        <w:rPr>
          <w:rFonts w:cs="Arial"/>
          <w:szCs w:val="20"/>
          <w:lang w:val="es-ES"/>
        </w:rPr>
      </w:pPr>
      <w:r w:rsidRPr="00F85599">
        <w:rPr>
          <w:rFonts w:cs="Arial"/>
          <w:i/>
          <w:szCs w:val="20"/>
          <w:lang w:val="es-ES"/>
        </w:rPr>
        <w:t xml:space="preserve"> </w:t>
      </w:r>
    </w:p>
    <w:p w:rsidR="00F85599" w:rsidRPr="00F85599" w:rsidRDefault="00F85599" w:rsidP="00F85599">
      <w:pPr>
        <w:rPr>
          <w:rFonts w:cs="Arial"/>
          <w:szCs w:val="20"/>
          <w:lang w:val="es-ES"/>
        </w:rPr>
      </w:pPr>
      <w:r w:rsidRPr="00F85599">
        <w:rPr>
          <w:rFonts w:cs="Arial"/>
          <w:szCs w:val="20"/>
          <w:lang w:val="es-ES"/>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rsidR="00F85599" w:rsidRPr="00F85599" w:rsidRDefault="00F85599" w:rsidP="00F85599">
      <w:pPr>
        <w:rPr>
          <w:rFonts w:cs="Arial"/>
          <w:szCs w:val="20"/>
          <w:lang w:val="es-ES"/>
        </w:rPr>
      </w:pPr>
    </w:p>
    <w:p w:rsidR="00F85599" w:rsidRPr="00F85599" w:rsidRDefault="00F85599" w:rsidP="00F85599">
      <w:pPr>
        <w:pStyle w:val="Prrafodelista"/>
        <w:widowControl w:val="0"/>
        <w:numPr>
          <w:ilvl w:val="0"/>
          <w:numId w:val="27"/>
        </w:numPr>
        <w:autoSpaceDE w:val="0"/>
        <w:autoSpaceDN w:val="0"/>
        <w:contextualSpacing w:val="0"/>
        <w:rPr>
          <w:rFonts w:cs="Arial"/>
          <w:szCs w:val="20"/>
          <w:lang w:val="es-ES"/>
        </w:rPr>
      </w:pPr>
      <w:r w:rsidRPr="00F85599">
        <w:rPr>
          <w:rFonts w:cs="Arial"/>
          <w:szCs w:val="20"/>
          <w:lang w:val="es-ES"/>
        </w:rPr>
        <w:t>El contratista se obliga a entregar los RIPS generados por la prestación de los servicios de salud los cuales deben construir en la estructura como lo indica la resolución 3374 de 2000.</w:t>
      </w:r>
    </w:p>
    <w:p w:rsidR="00F85599" w:rsidRPr="00F85599" w:rsidRDefault="00F85599" w:rsidP="00F85599">
      <w:pPr>
        <w:pStyle w:val="Prrafodelista"/>
        <w:widowControl w:val="0"/>
        <w:numPr>
          <w:ilvl w:val="0"/>
          <w:numId w:val="27"/>
        </w:numPr>
        <w:autoSpaceDE w:val="0"/>
        <w:autoSpaceDN w:val="0"/>
        <w:contextualSpacing w:val="0"/>
        <w:rPr>
          <w:rFonts w:cs="Arial"/>
          <w:szCs w:val="20"/>
          <w:lang w:val="es-ES"/>
        </w:rPr>
      </w:pPr>
      <w:r w:rsidRPr="00F85599">
        <w:rPr>
          <w:rFonts w:cs="Arial"/>
          <w:szCs w:val="20"/>
          <w:lang w:val="es-ES"/>
        </w:rPr>
        <w:lastRenderedPageBreak/>
        <w:t>El contratista se obliga a entregar los RIPS de tal forma que los valores reportados en la Factura sean concordantes con los valores de los archivos planos de consulta (AC), medicamentos (AM), procedimientos (AP), y otros servicios (AT), de los RIPS.</w:t>
      </w:r>
    </w:p>
    <w:p w:rsidR="00F85599" w:rsidRPr="00F85599" w:rsidRDefault="00F85599" w:rsidP="00F85599">
      <w:pPr>
        <w:pStyle w:val="Prrafodelista"/>
        <w:rPr>
          <w:rFonts w:cs="Arial"/>
          <w:color w:val="0E0E0E"/>
          <w:w w:val="105"/>
          <w:szCs w:val="20"/>
          <w:lang w:val="es-ES"/>
        </w:rPr>
      </w:pPr>
    </w:p>
    <w:p w:rsidR="00F85599" w:rsidRPr="00F85599" w:rsidRDefault="00F85599" w:rsidP="00F85599">
      <w:pPr>
        <w:rPr>
          <w:rFonts w:cs="Arial"/>
          <w:szCs w:val="20"/>
          <w:lang w:val="es-ES"/>
        </w:rPr>
      </w:pPr>
      <w:r w:rsidRPr="00F85599">
        <w:rPr>
          <w:rFonts w:cs="Arial"/>
          <w:szCs w:val="20"/>
          <w:lang w:val="es-ES"/>
        </w:rPr>
        <w:t>Por lo anterior se da a conocer a los funcionarios que se desempeñan como integrantes de los comités estructuradores el contenido del lineamiento emitido por la Dirección de Sanidad Militar – DIGSA, para que sea integrado tanto en los estudios previos como en los contratos realizado durante la vigencia 2021, para ello remítase copia al área financiera del DMBUG (Facturación), a la firma auditora UT AGS AUDINTEGRAL, a los contratos realizados vigencias futuras 2020-2021.</w:t>
      </w:r>
    </w:p>
    <w:p w:rsidR="00F85599" w:rsidRPr="00F85599" w:rsidRDefault="00F85599" w:rsidP="00F85599">
      <w:pPr>
        <w:autoSpaceDE w:val="0"/>
        <w:autoSpaceDN w:val="0"/>
        <w:adjustRightInd w:val="0"/>
        <w:spacing w:line="276" w:lineRule="auto"/>
        <w:rPr>
          <w:rFonts w:cs="Arial"/>
          <w:szCs w:val="20"/>
        </w:rPr>
      </w:pPr>
    </w:p>
    <w:p w:rsidR="00F85599" w:rsidRPr="00F85599" w:rsidRDefault="00F85599" w:rsidP="00F85599">
      <w:pPr>
        <w:autoSpaceDE w:val="0"/>
        <w:autoSpaceDN w:val="0"/>
        <w:adjustRightInd w:val="0"/>
        <w:rPr>
          <w:rFonts w:cs="Arial"/>
          <w:szCs w:val="20"/>
        </w:rPr>
      </w:pPr>
      <w:r w:rsidRPr="00F85599">
        <w:rPr>
          <w:rFonts w:cs="Arial"/>
          <w:color w:val="000000"/>
          <w:szCs w:val="20"/>
        </w:rPr>
        <w:t>56.</w:t>
      </w:r>
      <w:r w:rsidRPr="00F85599">
        <w:rPr>
          <w:rFonts w:cs="Arial"/>
          <w:color w:val="000000"/>
          <w:szCs w:val="20"/>
          <w:lang w:val="es-ES"/>
        </w:rPr>
        <w:t xml:space="preserve"> </w:t>
      </w:r>
      <w:r w:rsidRPr="00F85599">
        <w:rPr>
          <w:rFonts w:cs="Arial"/>
          <w:szCs w:val="20"/>
        </w:rPr>
        <w:t>Las demás obligaciones que señalen en la Ley para este tipo de contratos y las que se deriven de su naturaleza.</w:t>
      </w:r>
    </w:p>
    <w:p w:rsidR="00BF22BF" w:rsidRDefault="00BF22BF" w:rsidP="00352CDD">
      <w:pPr>
        <w:rPr>
          <w:rFonts w:cs="Arial"/>
          <w:b/>
          <w:color w:val="000000" w:themeColor="text1"/>
        </w:rPr>
      </w:pPr>
    </w:p>
    <w:p w:rsidR="00BF22BF" w:rsidRDefault="00BF22BF" w:rsidP="00352CDD">
      <w:pPr>
        <w:rPr>
          <w:rFonts w:cs="Arial"/>
          <w:b/>
          <w:color w:val="000000" w:themeColor="text1"/>
        </w:rPr>
      </w:pPr>
    </w:p>
    <w:p w:rsidR="00BF22BF" w:rsidRDefault="00BF22BF" w:rsidP="00352CDD">
      <w:pPr>
        <w:rPr>
          <w:rFonts w:cs="Arial"/>
          <w:b/>
          <w:color w:val="000000" w:themeColor="text1"/>
        </w:rPr>
      </w:pPr>
    </w:p>
    <w:p w:rsidR="0019742B" w:rsidRDefault="00352CDD" w:rsidP="00352CDD">
      <w:pPr>
        <w:rPr>
          <w:rFonts w:cs="Arial"/>
          <w:b/>
          <w:color w:val="000000" w:themeColor="text1"/>
        </w:rPr>
      </w:pPr>
      <w:r w:rsidRPr="0097176D">
        <w:rPr>
          <w:rFonts w:cs="Arial"/>
          <w:b/>
          <w:color w:val="000000" w:themeColor="text1"/>
        </w:rPr>
        <w:t>__________________________________________</w:t>
      </w:r>
    </w:p>
    <w:p w:rsidR="00352CDD" w:rsidRPr="0097176D" w:rsidRDefault="00352CDD" w:rsidP="00352CDD">
      <w:pPr>
        <w:pStyle w:val="Ttulo"/>
        <w:jc w:val="both"/>
        <w:rPr>
          <w:color w:val="000000" w:themeColor="text1"/>
          <w:sz w:val="20"/>
        </w:rPr>
      </w:pPr>
      <w:r w:rsidRPr="0097176D">
        <w:rPr>
          <w:color w:val="000000" w:themeColor="text1"/>
          <w:sz w:val="20"/>
        </w:rPr>
        <w:t>REPRESENTANTE LEGAL O APODERADO</w:t>
      </w:r>
    </w:p>
    <w:p w:rsidR="00352CDD" w:rsidRPr="0097176D" w:rsidRDefault="00352CDD" w:rsidP="00352CDD">
      <w:pPr>
        <w:pStyle w:val="Ttulo"/>
        <w:jc w:val="both"/>
        <w:rPr>
          <w:color w:val="000000" w:themeColor="text1"/>
          <w:sz w:val="20"/>
        </w:rPr>
      </w:pPr>
      <w:r w:rsidRPr="0097176D">
        <w:rPr>
          <w:color w:val="000000" w:themeColor="text1"/>
          <w:sz w:val="20"/>
        </w:rPr>
        <w:t>Nombre</w:t>
      </w:r>
    </w:p>
    <w:p w:rsidR="00352CDD" w:rsidRPr="0097176D" w:rsidRDefault="00352CDD" w:rsidP="00352CDD">
      <w:pPr>
        <w:rPr>
          <w:rFonts w:cs="Arial"/>
          <w:bCs/>
          <w:color w:val="000000" w:themeColor="text1"/>
        </w:rPr>
      </w:pPr>
      <w:r w:rsidRPr="0097176D">
        <w:rPr>
          <w:rFonts w:cs="Arial"/>
          <w:color w:val="000000" w:themeColor="text1"/>
        </w:rPr>
        <w:t>Identificación Razón social</w:t>
      </w:r>
    </w:p>
    <w:p w:rsidR="00352CDD" w:rsidRDefault="00352CDD" w:rsidP="00352CDD">
      <w:pPr>
        <w:jc w:val="left"/>
        <w:rPr>
          <w:rFonts w:eastAsia="Arial" w:cs="Arial"/>
          <w:b/>
          <w:color w:val="000000" w:themeColor="text1"/>
          <w:szCs w:val="22"/>
        </w:rPr>
      </w:pPr>
      <w:r>
        <w:rPr>
          <w:rFonts w:eastAsia="Arial" w:cs="Arial"/>
          <w:b/>
          <w:color w:val="000000" w:themeColor="text1"/>
          <w:szCs w:val="22"/>
        </w:rPr>
        <w:br w:type="page"/>
      </w:r>
    </w:p>
    <w:p w:rsidR="00352CDD" w:rsidRDefault="00352CDD" w:rsidP="00352CDD">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6" w:lineRule="auto"/>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w:t>
      </w:r>
      <w:proofErr w:type="spellStart"/>
      <w:r w:rsidRPr="00FE694B">
        <w:rPr>
          <w:rFonts w:eastAsia="Arial" w:cs="Arial"/>
          <w:color w:val="000000" w:themeColor="text1"/>
        </w:rPr>
        <w:t>si</w:t>
      </w:r>
      <w:proofErr w:type="spellEnd"/>
      <w:r w:rsidRPr="00FE694B">
        <w:rPr>
          <w:rFonts w:eastAsia="Arial" w:cs="Arial"/>
          <w:color w:val="000000" w:themeColor="text1"/>
        </w:rPr>
        <w:t xml:space="preserve">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proofErr w:type="gramStart"/>
      <w:r w:rsidRPr="00FE694B">
        <w:rPr>
          <w:rFonts w:eastAsia="Arial" w:cs="Arial"/>
          <w:color w:val="000000" w:themeColor="text1"/>
        </w:rPr>
        <w:t>que</w:t>
      </w:r>
      <w:proofErr w:type="gramEnd"/>
      <w:r w:rsidRPr="00FE694B">
        <w:rPr>
          <w:rFonts w:eastAsia="Arial" w:cs="Arial"/>
          <w:color w:val="000000" w:themeColor="text1"/>
        </w:rPr>
        <w:t xml:space="preserve"> por su influencia sobre funcionarios públicos, puedan determinar sobre la aceptación de la propuesta;</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352CDD" w:rsidRPr="00FE694B" w:rsidRDefault="00352CDD" w:rsidP="00352CDD">
      <w:pPr>
        <w:spacing w:line="280" w:lineRule="exact"/>
        <w:rPr>
          <w:rFonts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proofErr w:type="gramStart"/>
      <w:r w:rsidRPr="00FE694B">
        <w:rPr>
          <w:rFonts w:eastAsia="Arial" w:cs="Arial"/>
          <w:color w:val="000000" w:themeColor="text1"/>
        </w:rPr>
        <w:t>Total</w:t>
      </w:r>
      <w:proofErr w:type="gramEnd"/>
      <w:r w:rsidRPr="00FE694B">
        <w:rPr>
          <w:rFonts w:eastAsia="Arial" w:cs="Arial"/>
          <w:color w:val="000000" w:themeColor="text1"/>
        </w:rPr>
        <w:t xml:space="preserve"> Salarios Brutos y,</w:t>
      </w:r>
    </w:p>
    <w:p w:rsidR="00352CDD" w:rsidRPr="00FE694B" w:rsidRDefault="00352CDD" w:rsidP="00352CDD">
      <w:pPr>
        <w:spacing w:line="10" w:lineRule="exact"/>
        <w:rPr>
          <w:rFonts w:eastAsia="Arial"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352CDD" w:rsidRDefault="00352CDD" w:rsidP="00352CDD">
      <w:pPr>
        <w:jc w:val="left"/>
        <w:rPr>
          <w:rFonts w:eastAsia="Arial" w:cs="Arial"/>
          <w:b/>
          <w:color w:val="000000" w:themeColor="text1"/>
          <w:szCs w:val="20"/>
        </w:rPr>
      </w:pPr>
      <w:r w:rsidRPr="00FE694B">
        <w:rPr>
          <w:rFonts w:eastAsia="Arial" w:cs="Arial"/>
          <w:color w:val="000000" w:themeColor="text1"/>
        </w:rPr>
        <w:br w:type="page"/>
      </w:r>
    </w:p>
    <w:p w:rsidR="00352CDD" w:rsidRDefault="00352CDD" w:rsidP="00352CDD">
      <w:pPr>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4</w:t>
      </w:r>
    </w:p>
    <w:p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352CDD" w:rsidRPr="00FE694B" w:rsidRDefault="00352CDD" w:rsidP="00352CDD">
      <w:pPr>
        <w:spacing w:line="276" w:lineRule="exact"/>
        <w:rPr>
          <w:rFonts w:cs="Arial"/>
          <w:color w:val="000000" w:themeColor="text1"/>
          <w:sz w:val="22"/>
          <w:szCs w:val="22"/>
        </w:rPr>
      </w:pPr>
    </w:p>
    <w:p w:rsidR="00352CDD" w:rsidRPr="0097176D" w:rsidRDefault="00352CDD" w:rsidP="00352CDD">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52CDD" w:rsidRPr="0097176D" w:rsidRDefault="00352CDD" w:rsidP="00352CDD">
      <w:pPr>
        <w:spacing w:line="290"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52CDD" w:rsidRPr="0097176D" w:rsidRDefault="00352CDD" w:rsidP="00352CDD">
      <w:pPr>
        <w:spacing w:line="288"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proofErr w:type="gramStart"/>
      <w:r w:rsidRPr="0097176D">
        <w:rPr>
          <w:rFonts w:eastAsia="Arial" w:cs="Arial"/>
          <w:color w:val="000000" w:themeColor="text1"/>
          <w:szCs w:val="20"/>
        </w:rPr>
        <w:t>ético adquiridos</w:t>
      </w:r>
      <w:proofErr w:type="gramEnd"/>
      <w:r w:rsidRPr="0097176D">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2" w:name="page142"/>
      <w:bookmarkEnd w:id="12"/>
      <w:r w:rsidRPr="0097176D">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97176D">
        <w:rPr>
          <w:rFonts w:eastAsia="Arial" w:cs="Arial"/>
          <w:color w:val="000000" w:themeColor="text1"/>
          <w:szCs w:val="20"/>
        </w:rPr>
        <w:t>jurídicos:.</w:t>
      </w:r>
      <w:proofErr w:type="gramEnd"/>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Una pena económica equivalente al diez por ciento (10%) del valor del contrato a título de estimación anticipada de los perjuicios a favor de los demás proponentes que participaron el proceso de contratación y que no hubieren </w:t>
      </w:r>
      <w:r w:rsidRPr="0097176D">
        <w:rPr>
          <w:rFonts w:eastAsia="Arial" w:cs="Arial"/>
          <w:color w:val="000000" w:themeColor="text1"/>
          <w:szCs w:val="20"/>
        </w:rPr>
        <w:lastRenderedPageBreak/>
        <w:t>incumplido los compromisos consignados en el presente documento. Si hubiere más de un proponente el valor referido se repartirá en partes iguales entre dichos proponentes.</w:t>
      </w: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97176D">
        <w:rPr>
          <w:rFonts w:eastAsia="Arial" w:cs="Arial"/>
          <w:color w:val="000000" w:themeColor="text1"/>
          <w:szCs w:val="20"/>
        </w:rPr>
        <w:t>contratación ,</w:t>
      </w:r>
      <w:proofErr w:type="gramEnd"/>
      <w:r w:rsidRPr="0097176D">
        <w:rPr>
          <w:rFonts w:eastAsia="Arial" w:cs="Arial"/>
          <w:color w:val="000000" w:themeColor="text1"/>
          <w:szCs w:val="20"/>
        </w:rPr>
        <w:t xml:space="preserve"> en términos de su transparencia y equidad,. En este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3" w:name="page143"/>
      <w:bookmarkEnd w:id="13"/>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352CDD" w:rsidRPr="0097176D" w:rsidRDefault="00352CDD" w:rsidP="00352CDD">
      <w:pPr>
        <w:spacing w:line="238" w:lineRule="auto"/>
        <w:rPr>
          <w:rFonts w:eastAsia="Arial" w:cs="Arial"/>
          <w:color w:val="000000" w:themeColor="text1"/>
          <w:szCs w:val="20"/>
        </w:rPr>
      </w:pPr>
    </w:p>
    <w:p w:rsidR="00352CDD" w:rsidRDefault="00352CDD" w:rsidP="00352CDD">
      <w:pPr>
        <w:jc w:val="left"/>
        <w:rPr>
          <w:rFonts w:eastAsia="Arial" w:cs="Arial"/>
          <w:b/>
          <w:color w:val="000000" w:themeColor="text1"/>
          <w:szCs w:val="20"/>
        </w:rPr>
      </w:pPr>
      <w:r w:rsidRPr="0097176D">
        <w:rPr>
          <w:rFonts w:eastAsia="Arial" w:cs="Arial"/>
          <w:color w:val="000000" w:themeColor="text1"/>
          <w:szCs w:val="20"/>
        </w:rPr>
        <w:t>FIRMAS</w:t>
      </w:r>
    </w:p>
    <w:p w:rsidR="00352CDD" w:rsidRPr="0097176D" w:rsidRDefault="00352CDD" w:rsidP="00352CDD">
      <w:pPr>
        <w:spacing w:line="200" w:lineRule="exact"/>
        <w:jc w:val="center"/>
        <w:rPr>
          <w:rFonts w:eastAsia="Arial"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352CDD" w:rsidRPr="00D72BDD" w:rsidRDefault="00352CDD" w:rsidP="00352CDD">
      <w:pPr>
        <w:autoSpaceDE w:val="0"/>
        <w:autoSpaceDN w:val="0"/>
        <w:adjustRightInd w:val="0"/>
        <w:jc w:val="center"/>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352CDD" w:rsidRPr="00D72BDD" w:rsidRDefault="00352CDD" w:rsidP="00352CDD">
      <w:pPr>
        <w:rPr>
          <w:rFonts w:cs="Arial"/>
        </w:rPr>
      </w:pPr>
      <w:r w:rsidRPr="00D72BDD">
        <w:rPr>
          <w:rFonts w:cs="Arial"/>
          <w:color w:val="000000"/>
          <w:lang w:eastAsia="es-CO"/>
        </w:rPr>
        <w:t>C.C. No.</w:t>
      </w: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352CDD" w:rsidRPr="0097176D" w:rsidRDefault="00352CDD" w:rsidP="00352CDD">
      <w:pPr>
        <w:spacing w:line="276" w:lineRule="exact"/>
        <w:rPr>
          <w:rFonts w:cs="Arial"/>
          <w:color w:val="000000" w:themeColor="text1"/>
          <w:szCs w:val="20"/>
        </w:rPr>
      </w:pPr>
    </w:p>
    <w:p w:rsidR="00352CDD" w:rsidRPr="0097176D" w:rsidRDefault="00352CDD" w:rsidP="00352CDD">
      <w:pPr>
        <w:spacing w:line="276" w:lineRule="exact"/>
        <w:rPr>
          <w:rFonts w:cs="Arial"/>
          <w:color w:val="000000" w:themeColor="text1"/>
          <w:szCs w:val="20"/>
        </w:rPr>
      </w:pPr>
    </w:p>
    <w:p w:rsidR="00352CDD" w:rsidRDefault="00352CDD" w:rsidP="00352CD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352CDD" w:rsidRDefault="00352CDD" w:rsidP="00352CDD">
      <w:pPr>
        <w:tabs>
          <w:tab w:val="right" w:pos="8838"/>
        </w:tabs>
        <w:spacing w:line="276" w:lineRule="auto"/>
        <w:ind w:left="-284"/>
        <w:rPr>
          <w:rFonts w:cs="Arial"/>
          <w:sz w:val="10"/>
          <w:szCs w:val="10"/>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352CDD" w:rsidRDefault="00352CDD" w:rsidP="00352CD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52CDD"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52CDD"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52CDD" w:rsidRDefault="00352CDD" w:rsidP="00352CDD">
            <w:pPr>
              <w:spacing w:line="276" w:lineRule="auto"/>
              <w:jc w:val="center"/>
              <w:rPr>
                <w:rFonts w:cs="Arial"/>
                <w:b/>
                <w:sz w:val="14"/>
                <w:szCs w:val="12"/>
              </w:rPr>
            </w:pPr>
            <w:r>
              <w:rPr>
                <w:rFonts w:cs="Arial"/>
                <w:b/>
                <w:sz w:val="14"/>
                <w:szCs w:val="12"/>
              </w:rPr>
              <w:t xml:space="preserve">CLASIFICACIÓN </w:t>
            </w:r>
          </w:p>
          <w:p w:rsidR="00352CDD" w:rsidRDefault="00352CDD" w:rsidP="00352CDD">
            <w:pPr>
              <w:spacing w:line="276" w:lineRule="auto"/>
              <w:jc w:val="center"/>
              <w:rPr>
                <w:rFonts w:cs="Arial"/>
                <w:b/>
                <w:sz w:val="14"/>
                <w:szCs w:val="14"/>
              </w:rPr>
            </w:pPr>
            <w:r>
              <w:rPr>
                <w:rFonts w:cs="Arial"/>
                <w:b/>
                <w:sz w:val="14"/>
                <w:szCs w:val="12"/>
              </w:rPr>
              <w:t>(X)</w:t>
            </w:r>
          </w:p>
        </w:tc>
      </w:tr>
      <w:tr w:rsidR="00352CDD"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b/>
                <w:sz w:val="6"/>
                <w:szCs w:val="6"/>
              </w:rPr>
            </w:pPr>
          </w:p>
          <w:p w:rsidR="00352CDD" w:rsidRDefault="00352CDD" w:rsidP="003C623D">
            <w:pPr>
              <w:pStyle w:val="Prrafodelista"/>
              <w:numPr>
                <w:ilvl w:val="2"/>
                <w:numId w:val="15"/>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rsidR="00352CDD" w:rsidRDefault="00352CDD" w:rsidP="003C623D">
            <w:pPr>
              <w:pStyle w:val="Prrafodelista"/>
              <w:numPr>
                <w:ilvl w:val="2"/>
                <w:numId w:val="15"/>
              </w:numPr>
              <w:ind w:left="141" w:hanging="142"/>
              <w:rPr>
                <w:rFonts w:cs="Arial"/>
                <w:b/>
                <w:sz w:val="16"/>
                <w:szCs w:val="16"/>
              </w:rPr>
            </w:pPr>
            <w:r>
              <w:rPr>
                <w:rFonts w:cs="Arial"/>
                <w:sz w:val="16"/>
                <w:szCs w:val="16"/>
              </w:rPr>
              <w:t>Debe contar con licencia vigente en SST.</w:t>
            </w:r>
          </w:p>
          <w:p w:rsidR="00352CDD" w:rsidRDefault="00352CDD" w:rsidP="003C623D">
            <w:pPr>
              <w:pStyle w:val="Prrafodelista"/>
              <w:numPr>
                <w:ilvl w:val="2"/>
                <w:numId w:val="15"/>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rsidR="00352CDD" w:rsidRDefault="00352CDD" w:rsidP="003C623D">
            <w:pPr>
              <w:pStyle w:val="Prrafodelista"/>
              <w:numPr>
                <w:ilvl w:val="2"/>
                <w:numId w:val="15"/>
              </w:numPr>
              <w:ind w:left="141" w:hanging="142"/>
              <w:rPr>
                <w:rFonts w:cs="Arial"/>
                <w:b/>
                <w:sz w:val="16"/>
                <w:szCs w:val="16"/>
              </w:rPr>
            </w:pPr>
            <w:r>
              <w:rPr>
                <w:rFonts w:cs="Arial"/>
                <w:sz w:val="16"/>
                <w:szCs w:val="16"/>
              </w:rPr>
              <w:t>Acredite la aprobación del curso de capacitación virtual de cincuenta (50) horas en SST.</w:t>
            </w:r>
          </w:p>
          <w:p w:rsidR="00352CDD" w:rsidRDefault="00352CDD" w:rsidP="00352CDD">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rsidR="00352CDD" w:rsidRDefault="00352CDD" w:rsidP="00352CD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3C623D">
            <w:pPr>
              <w:pStyle w:val="Prrafodelista"/>
              <w:numPr>
                <w:ilvl w:val="2"/>
                <w:numId w:val="15"/>
              </w:numPr>
              <w:ind w:left="141" w:hanging="142"/>
              <w:rPr>
                <w:rFonts w:cs="Arial"/>
                <w:sz w:val="16"/>
                <w:szCs w:val="16"/>
              </w:rPr>
            </w:pPr>
            <w:r>
              <w:rPr>
                <w:rFonts w:cs="Arial"/>
                <w:sz w:val="16"/>
                <w:szCs w:val="16"/>
              </w:rPr>
              <w:t>Podrá ser realizado por un tecnólogo en SST o en alguna de sus áreas.</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licencia vigente en SST.</w:t>
            </w:r>
          </w:p>
          <w:p w:rsidR="00352CDD" w:rsidRDefault="00352CDD" w:rsidP="003C623D">
            <w:pPr>
              <w:pStyle w:val="Prrafodelista"/>
              <w:numPr>
                <w:ilvl w:val="2"/>
                <w:numId w:val="15"/>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3C623D">
            <w:pPr>
              <w:pStyle w:val="Prrafodelista"/>
              <w:numPr>
                <w:ilvl w:val="2"/>
                <w:numId w:val="15"/>
              </w:numPr>
              <w:ind w:left="141" w:hanging="142"/>
              <w:rPr>
                <w:rFonts w:cs="Arial"/>
                <w:sz w:val="16"/>
                <w:szCs w:val="16"/>
              </w:rPr>
            </w:pPr>
            <w:r>
              <w:rPr>
                <w:rFonts w:cs="Arial"/>
                <w:sz w:val="16"/>
                <w:szCs w:val="16"/>
              </w:rPr>
              <w:t>Podrá ser realizado por un profesional en SST o profesional con posgrado en SST.</w:t>
            </w:r>
          </w:p>
          <w:p w:rsidR="00352CDD" w:rsidRDefault="00352CDD" w:rsidP="003C623D">
            <w:pPr>
              <w:pStyle w:val="Prrafodelista"/>
              <w:numPr>
                <w:ilvl w:val="2"/>
                <w:numId w:val="15"/>
              </w:numPr>
              <w:ind w:left="141" w:hanging="142"/>
              <w:rPr>
                <w:rFonts w:cs="Arial"/>
                <w:sz w:val="16"/>
                <w:szCs w:val="16"/>
              </w:rPr>
            </w:pPr>
            <w:r>
              <w:rPr>
                <w:rFonts w:cs="Arial"/>
                <w:sz w:val="16"/>
                <w:szCs w:val="16"/>
              </w:rPr>
              <w:t xml:space="preserve">Debe contar con licencia en SST vigente </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lang w:val="en-US"/>
              </w:rPr>
            </w:pPr>
          </w:p>
          <w:p w:rsidR="00352CDD" w:rsidRDefault="00352CDD" w:rsidP="003C623D">
            <w:pPr>
              <w:pStyle w:val="Prrafodelista"/>
              <w:numPr>
                <w:ilvl w:val="2"/>
                <w:numId w:val="15"/>
              </w:numPr>
              <w:ind w:left="141" w:hanging="142"/>
              <w:rPr>
                <w:rFonts w:cs="Arial"/>
                <w:sz w:val="16"/>
                <w:szCs w:val="16"/>
                <w:lang w:val="es-CO"/>
              </w:rPr>
            </w:pPr>
            <w:r>
              <w:rPr>
                <w:rFonts w:cs="Arial"/>
                <w:sz w:val="16"/>
                <w:szCs w:val="16"/>
              </w:rPr>
              <w:t>Podrá ser realizado por un profesional en SST o profesional con posgrado en SST.</w:t>
            </w:r>
          </w:p>
          <w:p w:rsidR="00352CDD" w:rsidRDefault="00352CDD" w:rsidP="003C623D">
            <w:pPr>
              <w:pStyle w:val="Prrafodelista"/>
              <w:numPr>
                <w:ilvl w:val="2"/>
                <w:numId w:val="15"/>
              </w:numPr>
              <w:ind w:left="141" w:hanging="142"/>
              <w:rPr>
                <w:rFonts w:cs="Arial"/>
                <w:sz w:val="16"/>
                <w:szCs w:val="16"/>
              </w:rPr>
            </w:pPr>
            <w:r>
              <w:rPr>
                <w:rFonts w:cs="Arial"/>
                <w:sz w:val="16"/>
                <w:szCs w:val="16"/>
              </w:rPr>
              <w:t xml:space="preserve">Debe contar con licencia en SST vigente </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bl>
    <w:p w:rsidR="00352CDD" w:rsidRDefault="00352CDD" w:rsidP="00352CDD">
      <w:pPr>
        <w:rPr>
          <w:rFonts w:cs="Arial"/>
          <w:sz w:val="6"/>
          <w:szCs w:val="6"/>
          <w:lang w:eastAsia="es-CO"/>
        </w:rPr>
      </w:pPr>
    </w:p>
    <w:p w:rsidR="00352CDD" w:rsidRDefault="00352CDD" w:rsidP="00352CD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rsidR="00352CDD" w:rsidRDefault="00352CDD" w:rsidP="00352CDD">
      <w:pPr>
        <w:ind w:left="709" w:hanging="709"/>
        <w:rPr>
          <w:rFonts w:cs="Arial"/>
          <w:lang w:eastAsia="es-CO"/>
        </w:rPr>
      </w:pPr>
    </w:p>
    <w:p w:rsidR="00352CDD" w:rsidRDefault="00352CDD" w:rsidP="00352CD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rsidR="00352CDD" w:rsidRDefault="00352CDD" w:rsidP="00352CD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5D811D77" wp14:editId="3D544CFA">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352CDD" w:rsidRDefault="00352CDD" w:rsidP="00352CDD">
      <w:pPr>
        <w:ind w:left="-284"/>
        <w:rPr>
          <w:rFonts w:cs="Arial"/>
          <w:szCs w:val="20"/>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RESOLUCIÓN 0312 DE 2019 Art. 28</w:t>
            </w:r>
          </w:p>
        </w:tc>
      </w:tr>
      <w:tr w:rsidR="00352CDD"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VALORACIÓN</w:t>
            </w:r>
          </w:p>
        </w:tc>
      </w:tr>
      <w:tr w:rsidR="00352CDD"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CRITICO</w:t>
            </w:r>
          </w:p>
        </w:tc>
      </w:tr>
      <w:tr w:rsidR="00352CDD"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MODERADAMENTE ACEPTABLE</w:t>
            </w:r>
          </w:p>
        </w:tc>
      </w:tr>
      <w:tr w:rsidR="00352CDD"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ACEPTABLE</w:t>
            </w:r>
          </w:p>
        </w:tc>
      </w:tr>
    </w:tbl>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352CDD" w:rsidRDefault="00352CDD" w:rsidP="00352CDD">
      <w:pPr>
        <w:rPr>
          <w:rFonts w:cs="Arial"/>
          <w:sz w:val="16"/>
          <w:szCs w:val="16"/>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rsidR="00352CDD" w:rsidRDefault="00352CDD" w:rsidP="00352CDD">
      <w:pPr>
        <w:tabs>
          <w:tab w:val="right" w:pos="8838"/>
        </w:tabs>
        <w:ind w:left="-284"/>
        <w:rPr>
          <w:rFonts w:cs="Arial"/>
          <w:lang w:eastAsia="es-CO"/>
        </w:rPr>
      </w:pPr>
      <w:r>
        <w:rPr>
          <w:rFonts w:cs="Arial"/>
          <w:lang w:eastAsia="es-CO"/>
        </w:rPr>
        <w:t>Nombre Representante Legal</w:t>
      </w:r>
    </w:p>
    <w:p w:rsidR="00352CDD" w:rsidRDefault="00352CDD" w:rsidP="00352CDD">
      <w:pPr>
        <w:tabs>
          <w:tab w:val="right" w:pos="8838"/>
        </w:tabs>
        <w:ind w:left="-284"/>
        <w:rPr>
          <w:rFonts w:cs="Arial"/>
          <w:lang w:eastAsia="es-CO"/>
        </w:rPr>
      </w:pPr>
      <w:r>
        <w:rPr>
          <w:rFonts w:cs="Arial"/>
          <w:lang w:eastAsia="es-CO"/>
        </w:rPr>
        <w:t>Cedula de ciudadanía</w:t>
      </w:r>
    </w:p>
    <w:p w:rsidR="00352CDD" w:rsidRDefault="00352CDD" w:rsidP="00352CDD">
      <w:pPr>
        <w:rPr>
          <w:rFonts w:cs="Arial"/>
          <w:lang w:eastAsia="es-CO"/>
        </w:rPr>
      </w:pPr>
    </w:p>
    <w:p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3E52838" wp14:editId="7944BE76">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D43491" w:rsidRDefault="00D43491"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E5283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D43491" w:rsidRDefault="00D43491"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352CDD" w:rsidRDefault="00352CDD" w:rsidP="00352CDD">
      <w:pPr>
        <w:rPr>
          <w:rFonts w:cs="Arial"/>
          <w:b/>
          <w:sz w:val="22"/>
          <w:szCs w:val="22"/>
        </w:rPr>
      </w:pPr>
    </w:p>
    <w:p w:rsidR="00352CDD" w:rsidRDefault="00352CDD" w:rsidP="00352CDD">
      <w:pPr>
        <w:pStyle w:val="Ttulo3"/>
        <w:rPr>
          <w:rFonts w:ascii="Arial" w:hAnsi="Arial" w:cs="Arial"/>
          <w:bCs/>
          <w:lang w:eastAsia="es-CO"/>
        </w:rPr>
      </w:pPr>
    </w:p>
    <w:p w:rsidR="00352CDD" w:rsidRDefault="00352CDD" w:rsidP="00352CDD">
      <w:pPr>
        <w:pStyle w:val="Ttulo3"/>
        <w:rPr>
          <w:rFonts w:ascii="Arial" w:hAnsi="Arial" w:cs="Arial"/>
          <w:bCs/>
          <w:sz w:val="22"/>
          <w:szCs w:val="22"/>
        </w:rPr>
      </w:pPr>
    </w:p>
    <w:p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rsidR="007D2C39" w:rsidRDefault="007D2C39" w:rsidP="00352CDD">
      <w:pPr>
        <w:tabs>
          <w:tab w:val="left" w:pos="567"/>
          <w:tab w:val="left" w:pos="8647"/>
          <w:tab w:val="left" w:pos="8789"/>
        </w:tabs>
        <w:spacing w:line="0" w:lineRule="atLeast"/>
        <w:jc w:val="center"/>
        <w:rPr>
          <w:rFonts w:eastAsia="Arial" w:cs="Arial"/>
          <w:b/>
          <w:szCs w:val="22"/>
        </w:rPr>
      </w:pPr>
    </w:p>
    <w:p w:rsidR="007D2C39" w:rsidRPr="00A841E9" w:rsidRDefault="007D2C39" w:rsidP="007D2C39">
      <w:pPr>
        <w:pStyle w:val="Ttulo3"/>
        <w:rPr>
          <w:rFonts w:ascii="Arial" w:hAnsi="Arial" w:cs="Arial"/>
          <w:color w:val="auto"/>
          <w:sz w:val="22"/>
          <w:szCs w:val="22"/>
          <w:lang w:val="es-CO"/>
        </w:rPr>
      </w:pPr>
      <w:r w:rsidRPr="00963551">
        <w:rPr>
          <w:rFonts w:ascii="Arial" w:hAnsi="Arial" w:cs="Arial"/>
          <w:color w:val="auto"/>
          <w:sz w:val="22"/>
          <w:szCs w:val="22"/>
        </w:rPr>
        <w:t>FORMULARIO N</w:t>
      </w:r>
      <w:r w:rsidRPr="00963551">
        <w:rPr>
          <w:rFonts w:ascii="Arial" w:hAnsi="Arial" w:cs="Arial"/>
          <w:color w:val="auto"/>
          <w:sz w:val="22"/>
          <w:szCs w:val="22"/>
          <w:lang w:val="es-CO"/>
        </w:rPr>
        <w:t>º</w:t>
      </w:r>
      <w:r w:rsidRPr="00963551">
        <w:rPr>
          <w:rFonts w:ascii="Arial" w:hAnsi="Arial" w:cs="Arial"/>
          <w:color w:val="auto"/>
          <w:sz w:val="22"/>
          <w:szCs w:val="22"/>
        </w:rPr>
        <w:t xml:space="preserve"> </w:t>
      </w:r>
      <w:r w:rsidRPr="00963551">
        <w:rPr>
          <w:rFonts w:ascii="Arial" w:hAnsi="Arial" w:cs="Arial"/>
          <w:color w:val="auto"/>
          <w:sz w:val="22"/>
          <w:szCs w:val="22"/>
          <w:lang w:val="es-CO"/>
        </w:rPr>
        <w:t>7.</w:t>
      </w:r>
    </w:p>
    <w:p w:rsidR="007D2C39" w:rsidRDefault="007D2C39" w:rsidP="007D2C39">
      <w:pPr>
        <w:pStyle w:val="Ttulo3"/>
        <w:rPr>
          <w:rFonts w:ascii="Arial" w:hAnsi="Arial" w:cs="Arial"/>
          <w:color w:val="auto"/>
          <w:sz w:val="22"/>
          <w:szCs w:val="22"/>
        </w:rPr>
      </w:pPr>
      <w:r w:rsidRPr="00963551">
        <w:rPr>
          <w:rFonts w:ascii="Arial" w:hAnsi="Arial" w:cs="Arial"/>
          <w:color w:val="auto"/>
          <w:sz w:val="22"/>
          <w:szCs w:val="22"/>
        </w:rPr>
        <w:t>BENEFICIARIO CUENTA SIIF</w:t>
      </w:r>
    </w:p>
    <w:p w:rsidR="007D2C39" w:rsidRPr="00A841E9" w:rsidRDefault="007D2C39" w:rsidP="007D2C39">
      <w:pPr>
        <w:rPr>
          <w:lang w:val="x-none"/>
        </w:rPr>
      </w:pPr>
    </w:p>
    <w:p w:rsidR="007D2C39" w:rsidRPr="00963551" w:rsidRDefault="007D2C39" w:rsidP="007D2C39">
      <w:pPr>
        <w:jc w:val="center"/>
        <w:rPr>
          <w:rFonts w:cs="Arial"/>
          <w:b/>
          <w:noProof/>
          <w:sz w:val="22"/>
          <w:szCs w:val="22"/>
          <w:lang w:eastAsia="es-CO"/>
        </w:rPr>
      </w:pPr>
      <w:r w:rsidRPr="00963551">
        <w:rPr>
          <w:rFonts w:cs="Arial"/>
          <w:b/>
          <w:noProof/>
          <w:sz w:val="22"/>
          <w:szCs w:val="22"/>
          <w:lang w:eastAsia="es-CO"/>
        </w:rPr>
        <w:drawing>
          <wp:inline distT="0" distB="0" distL="0" distR="0" wp14:anchorId="55F789EE" wp14:editId="14734A5A">
            <wp:extent cx="6324600" cy="8509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24600" cy="8509000"/>
                    </a:xfrm>
                    <a:prstGeom prst="rect">
                      <a:avLst/>
                    </a:prstGeom>
                    <a:noFill/>
                    <a:ln>
                      <a:noFill/>
                    </a:ln>
                  </pic:spPr>
                </pic:pic>
              </a:graphicData>
            </a:graphic>
          </wp:inline>
        </w:drawing>
      </w:r>
    </w:p>
    <w:p w:rsidR="007D2C39" w:rsidRPr="00963551" w:rsidRDefault="007D2C39" w:rsidP="007D2C39">
      <w:pPr>
        <w:spacing w:line="0" w:lineRule="atLeast"/>
        <w:ind w:left="1680"/>
        <w:rPr>
          <w:rFonts w:cs="Arial"/>
          <w:b/>
          <w:noProof/>
          <w:sz w:val="22"/>
          <w:szCs w:val="22"/>
          <w:lang w:eastAsia="es-CO"/>
        </w:rPr>
      </w:pPr>
    </w:p>
    <w:p w:rsidR="007D2C39" w:rsidRPr="00963551" w:rsidRDefault="007D2C39" w:rsidP="007D2C39">
      <w:pPr>
        <w:spacing w:line="0" w:lineRule="atLeast"/>
        <w:ind w:left="1680"/>
        <w:rPr>
          <w:rFonts w:cs="Arial"/>
          <w:b/>
          <w:noProof/>
          <w:sz w:val="22"/>
          <w:szCs w:val="22"/>
          <w:lang w:eastAsia="es-CO"/>
        </w:rPr>
      </w:pPr>
    </w:p>
    <w:p w:rsidR="007D2C39" w:rsidRPr="00963551" w:rsidRDefault="007D2C39" w:rsidP="007D2C39">
      <w:pPr>
        <w:spacing w:line="0" w:lineRule="atLeast"/>
        <w:ind w:left="1680"/>
        <w:rPr>
          <w:rFonts w:cs="Arial"/>
          <w:b/>
          <w:noProof/>
          <w:sz w:val="22"/>
          <w:szCs w:val="22"/>
          <w:lang w:eastAsia="es-CO"/>
        </w:rPr>
      </w:pPr>
    </w:p>
    <w:p w:rsidR="007D2C39" w:rsidRPr="00963551" w:rsidRDefault="007D2C39" w:rsidP="007D2C39">
      <w:pPr>
        <w:spacing w:line="0" w:lineRule="atLeast"/>
        <w:ind w:left="1680"/>
        <w:rPr>
          <w:rFonts w:cs="Arial"/>
          <w:b/>
          <w:noProof/>
          <w:sz w:val="22"/>
          <w:szCs w:val="22"/>
          <w:lang w:eastAsia="es-CO"/>
        </w:rPr>
      </w:pPr>
    </w:p>
    <w:p w:rsidR="00F75B56" w:rsidRPr="00963551" w:rsidRDefault="00F75B56" w:rsidP="00BF22BF">
      <w:pPr>
        <w:spacing w:line="0" w:lineRule="atLeast"/>
        <w:rPr>
          <w:rFonts w:cs="Arial"/>
          <w:b/>
          <w:noProof/>
          <w:sz w:val="22"/>
          <w:szCs w:val="22"/>
          <w:lang w:eastAsia="es-CO"/>
        </w:rPr>
      </w:pPr>
    </w:p>
    <w:p w:rsidR="007D2C39" w:rsidRPr="007D2C39" w:rsidRDefault="007D2C39" w:rsidP="007D2C39">
      <w:pPr>
        <w:pStyle w:val="Textoindependiente"/>
        <w:rPr>
          <w:b/>
          <w:sz w:val="22"/>
          <w:szCs w:val="22"/>
        </w:rPr>
      </w:pPr>
      <w:r w:rsidRPr="007D2C39">
        <w:rPr>
          <w:b/>
          <w:sz w:val="22"/>
          <w:szCs w:val="22"/>
        </w:rPr>
        <w:lastRenderedPageBreak/>
        <w:t>FORMULARIO No. 8</w:t>
      </w:r>
    </w:p>
    <w:p w:rsidR="007D2C39" w:rsidRPr="007D2C39" w:rsidRDefault="007D2C39" w:rsidP="007D2C39">
      <w:pPr>
        <w:pStyle w:val="Textoindependiente"/>
        <w:rPr>
          <w:b/>
          <w:sz w:val="22"/>
          <w:szCs w:val="22"/>
        </w:rPr>
      </w:pPr>
      <w:r w:rsidRPr="007D2C39">
        <w:rPr>
          <w:b/>
          <w:sz w:val="22"/>
          <w:szCs w:val="22"/>
        </w:rPr>
        <w:t>PROPUESTA ECONOMICA</w:t>
      </w:r>
    </w:p>
    <w:p w:rsidR="007D2C39" w:rsidRPr="007323DB" w:rsidRDefault="007D2C39" w:rsidP="007D2C39">
      <w:pPr>
        <w:rPr>
          <w:rFonts w:cs="Arial"/>
        </w:rPr>
      </w:pPr>
      <w:bookmarkStart w:id="14" w:name="_GoBack"/>
      <w:bookmarkEnd w:id="14"/>
      <w:r w:rsidRPr="007323DB">
        <w:rPr>
          <w:rFonts w:cs="Arial"/>
        </w:rPr>
        <w:t>Ciudad y fecha</w:t>
      </w:r>
    </w:p>
    <w:p w:rsidR="007D2C39" w:rsidRPr="007323DB" w:rsidRDefault="007D2C39" w:rsidP="007D2C39">
      <w:pPr>
        <w:rPr>
          <w:rFonts w:cs="Arial"/>
        </w:rPr>
      </w:pPr>
    </w:p>
    <w:p w:rsidR="007D2C39" w:rsidRPr="007323DB" w:rsidRDefault="007D2C39" w:rsidP="007D2C39">
      <w:pPr>
        <w:rPr>
          <w:rFonts w:cs="Arial"/>
        </w:rPr>
      </w:pPr>
      <w:r w:rsidRPr="007323DB">
        <w:rPr>
          <w:rFonts w:cs="Arial"/>
        </w:rPr>
        <w:t>Señores</w:t>
      </w:r>
    </w:p>
    <w:p w:rsidR="007D2C39" w:rsidRPr="007323DB" w:rsidRDefault="007D2C39" w:rsidP="007D2C39">
      <w:pPr>
        <w:rPr>
          <w:rFonts w:cs="Arial"/>
        </w:rPr>
      </w:pPr>
      <w:r w:rsidRPr="007323DB">
        <w:rPr>
          <w:rFonts w:cs="Arial"/>
        </w:rPr>
        <w:t xml:space="preserve">MDN – EJERCITO NACIONAL – DIGSA – DMBUG </w:t>
      </w:r>
    </w:p>
    <w:p w:rsidR="007D2C39" w:rsidRPr="007323DB" w:rsidRDefault="007D2C39" w:rsidP="007D2C39">
      <w:pPr>
        <w:rPr>
          <w:rFonts w:cs="Arial"/>
        </w:rPr>
      </w:pPr>
      <w:r w:rsidRPr="007323DB">
        <w:rPr>
          <w:rFonts w:cs="Arial"/>
        </w:rPr>
        <w:t>Ciudad</w:t>
      </w:r>
    </w:p>
    <w:p w:rsidR="007D2C39" w:rsidRPr="007323DB" w:rsidRDefault="007D2C39" w:rsidP="007D2C39">
      <w:pPr>
        <w:ind w:left="2124"/>
        <w:rPr>
          <w:rFonts w:cs="Arial"/>
        </w:rPr>
      </w:pPr>
      <w:r w:rsidRPr="007323DB">
        <w:rPr>
          <w:rFonts w:cs="Arial"/>
        </w:rPr>
        <w:t> </w:t>
      </w:r>
    </w:p>
    <w:p w:rsidR="007D2C39" w:rsidRPr="007323DB" w:rsidRDefault="007D2C39" w:rsidP="007D2C39">
      <w:pPr>
        <w:rPr>
          <w:rFonts w:cs="Arial"/>
        </w:rPr>
      </w:pPr>
      <w:r w:rsidRPr="007323DB">
        <w:rPr>
          <w:rFonts w:cs="Arial"/>
        </w:rPr>
        <w:t>REF: PROCESO No. __________DIGSA/DMBUG-2020</w:t>
      </w:r>
    </w:p>
    <w:p w:rsidR="007D2C39" w:rsidRPr="007323DB" w:rsidRDefault="007D2C39" w:rsidP="007D2C39">
      <w:pPr>
        <w:rPr>
          <w:rFonts w:cs="Arial"/>
        </w:rPr>
      </w:pPr>
    </w:p>
    <w:p w:rsidR="007D2C39" w:rsidRPr="00BF22BF" w:rsidRDefault="007D2C39" w:rsidP="00BF22BF">
      <w:pPr>
        <w:rPr>
          <w:rFonts w:cs="Arial"/>
        </w:rPr>
      </w:pPr>
      <w:r w:rsidRPr="007323DB">
        <w:rPr>
          <w:rFonts w:cs="Arial"/>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7323DB">
        <w:rPr>
          <w:rFonts w:cs="Arial"/>
        </w:rPr>
        <w:t>xxxxxxx</w:t>
      </w:r>
      <w:proofErr w:type="spellEnd"/>
      <w:r w:rsidRPr="007323DB">
        <w:rPr>
          <w:rFonts w:cs="Arial"/>
        </w:rPr>
        <w:t> pesos m/</w:t>
      </w:r>
      <w:proofErr w:type="spellStart"/>
      <w:r w:rsidRPr="007323DB">
        <w:rPr>
          <w:rFonts w:cs="Arial"/>
        </w:rPr>
        <w:t>cte</w:t>
      </w:r>
      <w:proofErr w:type="spellEnd"/>
      <w:r w:rsidRPr="007323DB">
        <w:rPr>
          <w:rFonts w:cs="Arial"/>
        </w:rPr>
        <w:t xml:space="preserve"> ($</w:t>
      </w:r>
      <w:proofErr w:type="spellStart"/>
      <w:r w:rsidRPr="007323DB">
        <w:rPr>
          <w:rFonts w:cs="Arial"/>
        </w:rPr>
        <w:t>xxxxxx</w:t>
      </w:r>
      <w:proofErr w:type="spellEnd"/>
      <w:r w:rsidRPr="007323DB">
        <w:rPr>
          <w:rFonts w:cs="Arial"/>
        </w:rPr>
        <w:t>) discriminado así:</w:t>
      </w:r>
    </w:p>
    <w:p w:rsidR="007D2C39" w:rsidRDefault="007D2C39" w:rsidP="007D2C39">
      <w:pPr>
        <w:pStyle w:val="Ttulo3"/>
        <w:rPr>
          <w:rFonts w:ascii="Arial" w:hAnsi="Arial" w:cs="Arial"/>
          <w:color w:val="auto"/>
          <w:lang w:val="es-MX"/>
        </w:rPr>
      </w:pPr>
      <w:r w:rsidRPr="007323DB">
        <w:rPr>
          <w:rFonts w:ascii="Arial" w:hAnsi="Arial" w:cs="Arial"/>
          <w:color w:val="auto"/>
          <w:lang w:val="es-MX"/>
        </w:rPr>
        <w:t>CUADRO DE PRECIOS EN PESOS</w:t>
      </w:r>
    </w:p>
    <w:p w:rsidR="007D2C39" w:rsidRPr="00C67D52" w:rsidRDefault="007D2C39" w:rsidP="007D2C39">
      <w:pPr>
        <w:rPr>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611"/>
        <w:gridCol w:w="563"/>
        <w:gridCol w:w="839"/>
        <w:gridCol w:w="475"/>
        <w:gridCol w:w="925"/>
        <w:gridCol w:w="976"/>
        <w:gridCol w:w="1144"/>
        <w:gridCol w:w="711"/>
        <w:gridCol w:w="753"/>
        <w:gridCol w:w="1149"/>
        <w:gridCol w:w="1348"/>
      </w:tblGrid>
      <w:tr w:rsidR="00BF22BF" w:rsidRPr="00A841E9" w:rsidTr="00BF22BF">
        <w:trPr>
          <w:trHeight w:val="20"/>
          <w:jc w:val="center"/>
        </w:trPr>
        <w:tc>
          <w:tcPr>
            <w:tcW w:w="287" w:type="pct"/>
            <w:vMerge w:val="restart"/>
            <w:shd w:val="clear" w:color="auto" w:fill="BFBFBF"/>
            <w:noWrap/>
            <w:vAlign w:val="center"/>
            <w:hideMark/>
          </w:tcPr>
          <w:p w:rsidR="00BF22BF" w:rsidRPr="00A841E9" w:rsidRDefault="00BF22BF" w:rsidP="00226336">
            <w:pPr>
              <w:jc w:val="center"/>
              <w:rPr>
                <w:rFonts w:cs="Arial"/>
                <w:b/>
                <w:bCs/>
                <w:sz w:val="16"/>
                <w:szCs w:val="16"/>
              </w:rPr>
            </w:pPr>
            <w:r w:rsidRPr="00A841E9">
              <w:rPr>
                <w:rFonts w:cs="Arial"/>
                <w:b/>
                <w:bCs/>
                <w:sz w:val="16"/>
                <w:szCs w:val="16"/>
              </w:rPr>
              <w:t>ITEM</w:t>
            </w:r>
          </w:p>
        </w:tc>
        <w:tc>
          <w:tcPr>
            <w:tcW w:w="600" w:type="pct"/>
            <w:gridSpan w:val="2"/>
            <w:vMerge w:val="restart"/>
            <w:shd w:val="clear" w:color="auto" w:fill="BFBFBF"/>
            <w:vAlign w:val="center"/>
          </w:tcPr>
          <w:p w:rsidR="00BF22BF" w:rsidRPr="00A841E9" w:rsidRDefault="00BF22BF" w:rsidP="00BF22BF">
            <w:pPr>
              <w:jc w:val="center"/>
              <w:rPr>
                <w:rFonts w:cs="Arial"/>
                <w:b/>
                <w:bCs/>
                <w:sz w:val="16"/>
                <w:szCs w:val="16"/>
              </w:rPr>
            </w:pPr>
            <w:r>
              <w:rPr>
                <w:rFonts w:cs="Arial"/>
                <w:b/>
                <w:bCs/>
                <w:sz w:val="16"/>
                <w:szCs w:val="16"/>
              </w:rPr>
              <w:t>CODIGO CUPS</w:t>
            </w:r>
          </w:p>
        </w:tc>
        <w:tc>
          <w:tcPr>
            <w:tcW w:w="600" w:type="pct"/>
            <w:gridSpan w:val="2"/>
            <w:vMerge w:val="restar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DESCRIPCIÓN</w:t>
            </w:r>
            <w:r>
              <w:rPr>
                <w:rFonts w:cs="Arial"/>
                <w:b/>
                <w:bCs/>
                <w:sz w:val="16"/>
                <w:szCs w:val="16"/>
              </w:rPr>
              <w:t>*</w:t>
            </w:r>
          </w:p>
        </w:tc>
        <w:tc>
          <w:tcPr>
            <w:tcW w:w="468" w:type="pct"/>
            <w:vMerge w:val="restart"/>
            <w:shd w:val="clear" w:color="auto" w:fill="BFBFBF"/>
            <w:vAlign w:val="center"/>
          </w:tcPr>
          <w:p w:rsidR="00BF22BF" w:rsidRPr="00A841E9" w:rsidRDefault="00BF22BF" w:rsidP="00226336">
            <w:pPr>
              <w:jc w:val="center"/>
              <w:rPr>
                <w:rFonts w:cs="Arial"/>
                <w:b/>
                <w:bCs/>
                <w:sz w:val="16"/>
                <w:szCs w:val="16"/>
              </w:rPr>
            </w:pPr>
            <w:r w:rsidRPr="00A841E9">
              <w:rPr>
                <w:rFonts w:cs="Arial"/>
                <w:b/>
                <w:bCs/>
                <w:sz w:val="16"/>
                <w:szCs w:val="16"/>
              </w:rPr>
              <w:t>UNIDAD DE MEDIDA</w:t>
            </w:r>
          </w:p>
        </w:tc>
        <w:tc>
          <w:tcPr>
            <w:tcW w:w="468" w:type="pct"/>
            <w:vMerge w:val="restar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CANTIDAD</w:t>
            </w:r>
          </w:p>
        </w:tc>
        <w:tc>
          <w:tcPr>
            <w:tcW w:w="577" w:type="pct"/>
            <w:vMerge w:val="restar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 xml:space="preserve">VALOR UNITARIO </w:t>
            </w:r>
          </w:p>
          <w:p w:rsidR="00BF22BF" w:rsidRPr="00A841E9" w:rsidRDefault="00BF22BF" w:rsidP="00226336">
            <w:pPr>
              <w:jc w:val="center"/>
              <w:rPr>
                <w:rFonts w:cs="Arial"/>
                <w:b/>
                <w:bCs/>
                <w:sz w:val="16"/>
                <w:szCs w:val="16"/>
              </w:rPr>
            </w:pPr>
            <w:r w:rsidRPr="00A841E9">
              <w:rPr>
                <w:rFonts w:cs="Arial"/>
                <w:b/>
                <w:bCs/>
                <w:sz w:val="16"/>
                <w:szCs w:val="16"/>
              </w:rPr>
              <w:t>BASE EN PESOS</w:t>
            </w:r>
          </w:p>
        </w:tc>
        <w:tc>
          <w:tcPr>
            <w:tcW w:w="743" w:type="pct"/>
            <w:gridSpan w:val="2"/>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IVA</w:t>
            </w:r>
          </w:p>
        </w:tc>
        <w:tc>
          <w:tcPr>
            <w:tcW w:w="579" w:type="pct"/>
            <w:vMerge w:val="restar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VALOR UNITARIO TOTAL EN PESOS</w:t>
            </w:r>
          </w:p>
        </w:tc>
        <w:tc>
          <w:tcPr>
            <w:tcW w:w="678" w:type="pct"/>
            <w:vMerge w:val="restar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VALOR TOTAL EN PESOS</w:t>
            </w:r>
          </w:p>
        </w:tc>
      </w:tr>
      <w:tr w:rsidR="00BF22BF" w:rsidRPr="00A841E9" w:rsidTr="00BF22BF">
        <w:trPr>
          <w:trHeight w:val="20"/>
          <w:jc w:val="center"/>
        </w:trPr>
        <w:tc>
          <w:tcPr>
            <w:tcW w:w="287" w:type="pct"/>
            <w:vMerge/>
            <w:shd w:val="clear" w:color="auto" w:fill="BFBFBF"/>
            <w:vAlign w:val="center"/>
            <w:hideMark/>
          </w:tcPr>
          <w:p w:rsidR="00BF22BF" w:rsidRPr="00A841E9" w:rsidRDefault="00BF22BF" w:rsidP="00226336">
            <w:pPr>
              <w:jc w:val="center"/>
              <w:rPr>
                <w:rFonts w:cs="Arial"/>
                <w:b/>
                <w:bCs/>
                <w:sz w:val="16"/>
                <w:szCs w:val="16"/>
              </w:rPr>
            </w:pPr>
          </w:p>
        </w:tc>
        <w:tc>
          <w:tcPr>
            <w:tcW w:w="600" w:type="pct"/>
            <w:gridSpan w:val="2"/>
            <w:vMerge/>
            <w:shd w:val="clear" w:color="auto" w:fill="BFBFBF"/>
          </w:tcPr>
          <w:p w:rsidR="00BF22BF" w:rsidRPr="00A841E9" w:rsidRDefault="00BF22BF" w:rsidP="00226336">
            <w:pPr>
              <w:jc w:val="center"/>
              <w:rPr>
                <w:rFonts w:cs="Arial"/>
                <w:b/>
                <w:bCs/>
                <w:sz w:val="16"/>
                <w:szCs w:val="16"/>
              </w:rPr>
            </w:pPr>
          </w:p>
        </w:tc>
        <w:tc>
          <w:tcPr>
            <w:tcW w:w="600" w:type="pct"/>
            <w:gridSpan w:val="2"/>
            <w:vMerge/>
            <w:shd w:val="clear" w:color="auto" w:fill="BFBFBF"/>
            <w:vAlign w:val="center"/>
            <w:hideMark/>
          </w:tcPr>
          <w:p w:rsidR="00BF22BF" w:rsidRPr="00A841E9" w:rsidRDefault="00BF22BF" w:rsidP="00226336">
            <w:pPr>
              <w:jc w:val="center"/>
              <w:rPr>
                <w:rFonts w:cs="Arial"/>
                <w:b/>
                <w:bCs/>
                <w:sz w:val="16"/>
                <w:szCs w:val="16"/>
              </w:rPr>
            </w:pPr>
          </w:p>
        </w:tc>
        <w:tc>
          <w:tcPr>
            <w:tcW w:w="468" w:type="pct"/>
            <w:vMerge/>
            <w:shd w:val="clear" w:color="auto" w:fill="BFBFBF"/>
          </w:tcPr>
          <w:p w:rsidR="00BF22BF" w:rsidRPr="00A841E9" w:rsidRDefault="00BF22BF" w:rsidP="00226336">
            <w:pPr>
              <w:jc w:val="center"/>
              <w:rPr>
                <w:rFonts w:cs="Arial"/>
                <w:b/>
                <w:bCs/>
                <w:sz w:val="16"/>
                <w:szCs w:val="16"/>
              </w:rPr>
            </w:pPr>
          </w:p>
        </w:tc>
        <w:tc>
          <w:tcPr>
            <w:tcW w:w="468" w:type="pct"/>
            <w:vMerge/>
            <w:shd w:val="clear" w:color="auto" w:fill="BFBFBF"/>
            <w:vAlign w:val="center"/>
            <w:hideMark/>
          </w:tcPr>
          <w:p w:rsidR="00BF22BF" w:rsidRPr="00A841E9" w:rsidRDefault="00BF22BF" w:rsidP="00226336">
            <w:pPr>
              <w:jc w:val="center"/>
              <w:rPr>
                <w:rFonts w:cs="Arial"/>
                <w:b/>
                <w:bCs/>
                <w:sz w:val="16"/>
                <w:szCs w:val="16"/>
              </w:rPr>
            </w:pPr>
          </w:p>
        </w:tc>
        <w:tc>
          <w:tcPr>
            <w:tcW w:w="577" w:type="pct"/>
            <w:vMerge/>
            <w:shd w:val="clear" w:color="auto" w:fill="BFBFBF"/>
            <w:vAlign w:val="center"/>
            <w:hideMark/>
          </w:tcPr>
          <w:p w:rsidR="00BF22BF" w:rsidRPr="00A841E9" w:rsidRDefault="00BF22BF" w:rsidP="00226336">
            <w:pPr>
              <w:jc w:val="center"/>
              <w:rPr>
                <w:rFonts w:cs="Arial"/>
                <w:b/>
                <w:bCs/>
                <w:sz w:val="16"/>
                <w:szCs w:val="16"/>
              </w:rPr>
            </w:pPr>
          </w:p>
        </w:tc>
        <w:tc>
          <w:tcPr>
            <w:tcW w:w="361" w:type="pc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w:t>
            </w:r>
          </w:p>
        </w:tc>
        <w:tc>
          <w:tcPr>
            <w:tcW w:w="382" w:type="pct"/>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VALOR</w:t>
            </w:r>
          </w:p>
        </w:tc>
        <w:tc>
          <w:tcPr>
            <w:tcW w:w="579" w:type="pct"/>
            <w:vMerge/>
            <w:shd w:val="clear" w:color="auto" w:fill="BFBFBF"/>
            <w:vAlign w:val="center"/>
            <w:hideMark/>
          </w:tcPr>
          <w:p w:rsidR="00BF22BF" w:rsidRPr="00A841E9" w:rsidRDefault="00BF22BF" w:rsidP="00226336">
            <w:pPr>
              <w:jc w:val="center"/>
              <w:rPr>
                <w:rFonts w:cs="Arial"/>
                <w:b/>
                <w:bCs/>
                <w:sz w:val="16"/>
                <w:szCs w:val="16"/>
              </w:rPr>
            </w:pPr>
          </w:p>
        </w:tc>
        <w:tc>
          <w:tcPr>
            <w:tcW w:w="678" w:type="pct"/>
            <w:vMerge/>
            <w:shd w:val="clear" w:color="auto" w:fill="BFBFBF"/>
            <w:vAlign w:val="center"/>
            <w:hideMark/>
          </w:tcPr>
          <w:p w:rsidR="00BF22BF" w:rsidRPr="00A841E9" w:rsidRDefault="00BF22BF" w:rsidP="00226336">
            <w:pPr>
              <w:jc w:val="center"/>
              <w:rPr>
                <w:rFonts w:cs="Arial"/>
                <w:b/>
                <w:bCs/>
                <w:sz w:val="16"/>
                <w:szCs w:val="16"/>
              </w:rPr>
            </w:pPr>
          </w:p>
        </w:tc>
      </w:tr>
      <w:tr w:rsidR="00BF22BF" w:rsidRPr="00A841E9" w:rsidTr="00BF22BF">
        <w:trPr>
          <w:trHeight w:val="20"/>
          <w:jc w:val="center"/>
        </w:trPr>
        <w:tc>
          <w:tcPr>
            <w:tcW w:w="287" w:type="pct"/>
            <w:vMerge/>
            <w:shd w:val="clear" w:color="auto" w:fill="BFBFBF"/>
            <w:vAlign w:val="center"/>
            <w:hideMark/>
          </w:tcPr>
          <w:p w:rsidR="00BF22BF" w:rsidRPr="00A841E9" w:rsidRDefault="00BF22BF" w:rsidP="00226336">
            <w:pPr>
              <w:jc w:val="center"/>
              <w:rPr>
                <w:rFonts w:cs="Arial"/>
                <w:b/>
                <w:bCs/>
                <w:sz w:val="16"/>
                <w:szCs w:val="16"/>
              </w:rPr>
            </w:pPr>
          </w:p>
        </w:tc>
        <w:tc>
          <w:tcPr>
            <w:tcW w:w="600" w:type="pct"/>
            <w:gridSpan w:val="2"/>
            <w:vMerge/>
            <w:shd w:val="clear" w:color="auto" w:fill="BFBFBF"/>
          </w:tcPr>
          <w:p w:rsidR="00BF22BF" w:rsidRPr="00A841E9" w:rsidRDefault="00BF22BF" w:rsidP="00226336">
            <w:pPr>
              <w:jc w:val="center"/>
              <w:rPr>
                <w:rFonts w:cs="Arial"/>
                <w:b/>
                <w:bCs/>
                <w:sz w:val="16"/>
                <w:szCs w:val="16"/>
              </w:rPr>
            </w:pPr>
          </w:p>
        </w:tc>
        <w:tc>
          <w:tcPr>
            <w:tcW w:w="600" w:type="pct"/>
            <w:gridSpan w:val="2"/>
            <w:vMerge/>
            <w:shd w:val="clear" w:color="auto" w:fill="BFBFBF"/>
            <w:vAlign w:val="center"/>
            <w:hideMark/>
          </w:tcPr>
          <w:p w:rsidR="00BF22BF" w:rsidRPr="00A841E9" w:rsidRDefault="00BF22BF" w:rsidP="00226336">
            <w:pPr>
              <w:jc w:val="center"/>
              <w:rPr>
                <w:rFonts w:cs="Arial"/>
                <w:b/>
                <w:bCs/>
                <w:sz w:val="16"/>
                <w:szCs w:val="16"/>
              </w:rPr>
            </w:pPr>
          </w:p>
        </w:tc>
        <w:tc>
          <w:tcPr>
            <w:tcW w:w="468" w:type="pct"/>
            <w:vMerge/>
            <w:shd w:val="clear" w:color="auto" w:fill="BFBFBF"/>
          </w:tcPr>
          <w:p w:rsidR="00BF22BF" w:rsidRPr="00A841E9" w:rsidRDefault="00BF22BF" w:rsidP="00226336">
            <w:pPr>
              <w:jc w:val="center"/>
              <w:rPr>
                <w:rFonts w:cs="Arial"/>
                <w:b/>
                <w:bCs/>
                <w:sz w:val="16"/>
                <w:szCs w:val="16"/>
              </w:rPr>
            </w:pPr>
          </w:p>
        </w:tc>
        <w:tc>
          <w:tcPr>
            <w:tcW w:w="468" w:type="pct"/>
            <w:vMerge/>
            <w:shd w:val="clear" w:color="auto" w:fill="BFBFBF"/>
            <w:vAlign w:val="center"/>
            <w:hideMark/>
          </w:tcPr>
          <w:p w:rsidR="00BF22BF" w:rsidRPr="00A841E9" w:rsidRDefault="00BF22BF" w:rsidP="00226336">
            <w:pPr>
              <w:jc w:val="center"/>
              <w:rPr>
                <w:rFonts w:cs="Arial"/>
                <w:b/>
                <w:bCs/>
                <w:sz w:val="16"/>
                <w:szCs w:val="16"/>
              </w:rPr>
            </w:pPr>
          </w:p>
        </w:tc>
        <w:tc>
          <w:tcPr>
            <w:tcW w:w="2577" w:type="pct"/>
            <w:gridSpan w:val="5"/>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VALORES EN PESOS COLOMBIANOS ($)</w:t>
            </w:r>
          </w:p>
        </w:tc>
      </w:tr>
      <w:tr w:rsidR="00BF22BF" w:rsidRPr="00A841E9" w:rsidTr="00BF22BF">
        <w:trPr>
          <w:trHeight w:val="20"/>
          <w:jc w:val="center"/>
        </w:trPr>
        <w:tc>
          <w:tcPr>
            <w:tcW w:w="287" w:type="pct"/>
            <w:shd w:val="clear" w:color="auto" w:fill="auto"/>
            <w:noWrap/>
            <w:vAlign w:val="center"/>
            <w:hideMark/>
          </w:tcPr>
          <w:p w:rsidR="00BF22BF" w:rsidRPr="00A841E9" w:rsidRDefault="00BF22BF" w:rsidP="00226336">
            <w:pPr>
              <w:jc w:val="center"/>
              <w:rPr>
                <w:rFonts w:cs="Arial"/>
                <w:b/>
                <w:bCs/>
                <w:sz w:val="16"/>
                <w:szCs w:val="16"/>
              </w:rPr>
            </w:pPr>
            <w:r w:rsidRPr="00A841E9">
              <w:rPr>
                <w:rFonts w:cs="Arial"/>
                <w:b/>
                <w:bCs/>
                <w:sz w:val="16"/>
                <w:szCs w:val="16"/>
              </w:rPr>
              <w:t>1</w:t>
            </w:r>
          </w:p>
        </w:tc>
        <w:tc>
          <w:tcPr>
            <w:tcW w:w="600" w:type="pct"/>
            <w:gridSpan w:val="2"/>
          </w:tcPr>
          <w:p w:rsidR="00BF22BF" w:rsidRPr="00A841E9" w:rsidRDefault="00BF22BF" w:rsidP="00226336">
            <w:pPr>
              <w:jc w:val="center"/>
              <w:rPr>
                <w:rFonts w:cs="Arial"/>
                <w:b/>
                <w:sz w:val="16"/>
                <w:szCs w:val="16"/>
              </w:rPr>
            </w:pPr>
            <w:r>
              <w:rPr>
                <w:rFonts w:cs="Arial"/>
                <w:b/>
                <w:sz w:val="16"/>
                <w:szCs w:val="16"/>
              </w:rPr>
              <w:t>XXX</w:t>
            </w:r>
          </w:p>
        </w:tc>
        <w:tc>
          <w:tcPr>
            <w:tcW w:w="600" w:type="pct"/>
            <w:gridSpan w:val="2"/>
            <w:shd w:val="clear" w:color="auto" w:fill="auto"/>
            <w:vAlign w:val="center"/>
            <w:hideMark/>
          </w:tcPr>
          <w:p w:rsidR="00BF22BF" w:rsidRPr="00A841E9" w:rsidRDefault="00BF22BF" w:rsidP="00226336">
            <w:pPr>
              <w:jc w:val="center"/>
              <w:rPr>
                <w:rFonts w:cs="Arial"/>
                <w:b/>
                <w:sz w:val="16"/>
                <w:szCs w:val="16"/>
              </w:rPr>
            </w:pPr>
            <w:r w:rsidRPr="00A841E9">
              <w:rPr>
                <w:rFonts w:cs="Arial"/>
                <w:b/>
                <w:sz w:val="16"/>
                <w:szCs w:val="16"/>
              </w:rPr>
              <w:t>XXX</w:t>
            </w:r>
          </w:p>
        </w:tc>
        <w:tc>
          <w:tcPr>
            <w:tcW w:w="468" w:type="pct"/>
            <w:vAlign w:val="center"/>
          </w:tcPr>
          <w:p w:rsidR="00BF22BF" w:rsidRPr="00A841E9" w:rsidRDefault="00BF22BF" w:rsidP="00226336">
            <w:pPr>
              <w:jc w:val="center"/>
              <w:rPr>
                <w:rFonts w:cs="Arial"/>
                <w:b/>
                <w:bCs/>
                <w:sz w:val="16"/>
                <w:szCs w:val="16"/>
              </w:rPr>
            </w:pPr>
            <w:r>
              <w:rPr>
                <w:rFonts w:cs="Arial"/>
                <w:b/>
                <w:bCs/>
                <w:sz w:val="16"/>
                <w:szCs w:val="16"/>
              </w:rPr>
              <w:t>XXX</w:t>
            </w:r>
          </w:p>
        </w:tc>
        <w:tc>
          <w:tcPr>
            <w:tcW w:w="468" w:type="pct"/>
            <w:shd w:val="clear" w:color="auto" w:fill="auto"/>
            <w:vAlign w:val="center"/>
            <w:hideMark/>
          </w:tcPr>
          <w:p w:rsidR="00BF22BF" w:rsidRPr="00A841E9" w:rsidRDefault="00BF22BF" w:rsidP="00226336">
            <w:pPr>
              <w:jc w:val="center"/>
              <w:rPr>
                <w:rFonts w:cs="Arial"/>
                <w:b/>
                <w:bCs/>
                <w:sz w:val="16"/>
                <w:szCs w:val="16"/>
              </w:rPr>
            </w:pPr>
            <w:r w:rsidRPr="00A841E9">
              <w:rPr>
                <w:rFonts w:cs="Arial"/>
                <w:b/>
                <w:bCs/>
                <w:sz w:val="16"/>
                <w:szCs w:val="16"/>
              </w:rPr>
              <w:t>1</w:t>
            </w:r>
          </w:p>
        </w:tc>
        <w:tc>
          <w:tcPr>
            <w:tcW w:w="577" w:type="pct"/>
            <w:shd w:val="clear" w:color="auto" w:fill="auto"/>
            <w:vAlign w:val="center"/>
            <w:hideMark/>
          </w:tcPr>
          <w:p w:rsidR="00BF22BF" w:rsidRPr="00A841E9" w:rsidRDefault="00BF22BF" w:rsidP="00226336">
            <w:pPr>
              <w:jc w:val="center"/>
              <w:rPr>
                <w:rFonts w:cs="Arial"/>
                <w:sz w:val="16"/>
                <w:szCs w:val="16"/>
              </w:rPr>
            </w:pPr>
          </w:p>
        </w:tc>
        <w:tc>
          <w:tcPr>
            <w:tcW w:w="361" w:type="pct"/>
            <w:shd w:val="clear" w:color="auto" w:fill="auto"/>
            <w:vAlign w:val="center"/>
            <w:hideMark/>
          </w:tcPr>
          <w:p w:rsidR="00BF22BF" w:rsidRPr="00A841E9" w:rsidRDefault="00BF22BF" w:rsidP="00226336">
            <w:pPr>
              <w:jc w:val="center"/>
              <w:rPr>
                <w:rFonts w:cs="Arial"/>
                <w:sz w:val="16"/>
                <w:szCs w:val="16"/>
              </w:rPr>
            </w:pPr>
          </w:p>
        </w:tc>
        <w:tc>
          <w:tcPr>
            <w:tcW w:w="382" w:type="pct"/>
            <w:shd w:val="clear" w:color="auto" w:fill="auto"/>
            <w:vAlign w:val="center"/>
            <w:hideMark/>
          </w:tcPr>
          <w:p w:rsidR="00BF22BF" w:rsidRPr="00A841E9" w:rsidRDefault="00BF22BF" w:rsidP="00226336">
            <w:pPr>
              <w:jc w:val="center"/>
              <w:rPr>
                <w:rFonts w:cs="Arial"/>
                <w:sz w:val="16"/>
                <w:szCs w:val="16"/>
              </w:rPr>
            </w:pPr>
          </w:p>
        </w:tc>
        <w:tc>
          <w:tcPr>
            <w:tcW w:w="579" w:type="pct"/>
            <w:shd w:val="clear" w:color="auto" w:fill="auto"/>
            <w:vAlign w:val="center"/>
            <w:hideMark/>
          </w:tcPr>
          <w:p w:rsidR="00BF22BF" w:rsidRPr="00A841E9" w:rsidRDefault="00BF22BF" w:rsidP="00226336">
            <w:pPr>
              <w:jc w:val="center"/>
              <w:rPr>
                <w:rFonts w:cs="Arial"/>
                <w:sz w:val="16"/>
                <w:szCs w:val="16"/>
              </w:rPr>
            </w:pPr>
          </w:p>
        </w:tc>
        <w:tc>
          <w:tcPr>
            <w:tcW w:w="678" w:type="pct"/>
            <w:shd w:val="clear" w:color="auto" w:fill="BFBFBF"/>
            <w:vAlign w:val="center"/>
            <w:hideMark/>
          </w:tcPr>
          <w:p w:rsidR="00BF22BF" w:rsidRPr="00A841E9" w:rsidRDefault="00BF22BF" w:rsidP="00226336">
            <w:pPr>
              <w:jc w:val="center"/>
              <w:rPr>
                <w:rFonts w:cs="Arial"/>
                <w:b/>
                <w:bCs/>
                <w:sz w:val="16"/>
                <w:szCs w:val="16"/>
              </w:rPr>
            </w:pPr>
          </w:p>
        </w:tc>
      </w:tr>
      <w:tr w:rsidR="00BF22BF" w:rsidRPr="00A841E9" w:rsidTr="00BF22BF">
        <w:trPr>
          <w:trHeight w:val="20"/>
          <w:jc w:val="center"/>
        </w:trPr>
        <w:tc>
          <w:tcPr>
            <w:tcW w:w="287" w:type="pct"/>
            <w:shd w:val="clear" w:color="auto" w:fill="auto"/>
            <w:noWrap/>
            <w:vAlign w:val="center"/>
          </w:tcPr>
          <w:p w:rsidR="00BF22BF" w:rsidRPr="00A841E9" w:rsidRDefault="00BF22BF" w:rsidP="00226336">
            <w:pPr>
              <w:jc w:val="center"/>
              <w:rPr>
                <w:rFonts w:cs="Arial"/>
                <w:b/>
                <w:bCs/>
                <w:sz w:val="16"/>
                <w:szCs w:val="16"/>
              </w:rPr>
            </w:pPr>
            <w:r>
              <w:rPr>
                <w:rFonts w:cs="Arial"/>
                <w:b/>
                <w:bCs/>
                <w:sz w:val="16"/>
                <w:szCs w:val="16"/>
              </w:rPr>
              <w:t>…</w:t>
            </w:r>
          </w:p>
        </w:tc>
        <w:tc>
          <w:tcPr>
            <w:tcW w:w="600" w:type="pct"/>
            <w:gridSpan w:val="2"/>
          </w:tcPr>
          <w:p w:rsidR="00BF22BF" w:rsidRDefault="00BF22BF" w:rsidP="00226336">
            <w:pPr>
              <w:jc w:val="center"/>
              <w:rPr>
                <w:rFonts w:cs="Arial"/>
                <w:b/>
                <w:sz w:val="16"/>
                <w:szCs w:val="16"/>
              </w:rPr>
            </w:pPr>
          </w:p>
        </w:tc>
        <w:tc>
          <w:tcPr>
            <w:tcW w:w="600" w:type="pct"/>
            <w:gridSpan w:val="2"/>
            <w:shd w:val="clear" w:color="auto" w:fill="auto"/>
            <w:vAlign w:val="center"/>
          </w:tcPr>
          <w:p w:rsidR="00BF22BF" w:rsidRPr="00A841E9" w:rsidRDefault="00BF22BF" w:rsidP="00226336">
            <w:pPr>
              <w:jc w:val="center"/>
              <w:rPr>
                <w:rFonts w:cs="Arial"/>
                <w:b/>
                <w:sz w:val="16"/>
                <w:szCs w:val="16"/>
              </w:rPr>
            </w:pPr>
            <w:r>
              <w:rPr>
                <w:rFonts w:cs="Arial"/>
                <w:b/>
                <w:sz w:val="16"/>
                <w:szCs w:val="16"/>
              </w:rPr>
              <w:t>….</w:t>
            </w:r>
          </w:p>
        </w:tc>
        <w:tc>
          <w:tcPr>
            <w:tcW w:w="468" w:type="pct"/>
            <w:vAlign w:val="center"/>
          </w:tcPr>
          <w:p w:rsidR="00BF22BF" w:rsidRPr="00A841E9" w:rsidRDefault="00BF22BF" w:rsidP="00226336">
            <w:pPr>
              <w:jc w:val="center"/>
              <w:rPr>
                <w:rFonts w:cs="Arial"/>
                <w:b/>
                <w:bCs/>
                <w:sz w:val="16"/>
                <w:szCs w:val="16"/>
              </w:rPr>
            </w:pPr>
            <w:r>
              <w:rPr>
                <w:rFonts w:cs="Arial"/>
                <w:b/>
                <w:bCs/>
                <w:sz w:val="16"/>
                <w:szCs w:val="16"/>
              </w:rPr>
              <w:t>…</w:t>
            </w:r>
          </w:p>
        </w:tc>
        <w:tc>
          <w:tcPr>
            <w:tcW w:w="468" w:type="pct"/>
            <w:shd w:val="clear" w:color="auto" w:fill="auto"/>
            <w:vAlign w:val="center"/>
          </w:tcPr>
          <w:p w:rsidR="00BF22BF" w:rsidRPr="00A841E9" w:rsidRDefault="00BF22BF" w:rsidP="00226336">
            <w:pPr>
              <w:jc w:val="center"/>
              <w:rPr>
                <w:rFonts w:cs="Arial"/>
                <w:b/>
                <w:bCs/>
                <w:sz w:val="16"/>
                <w:szCs w:val="16"/>
              </w:rPr>
            </w:pPr>
            <w:r>
              <w:rPr>
                <w:rFonts w:cs="Arial"/>
                <w:b/>
                <w:bCs/>
                <w:sz w:val="16"/>
                <w:szCs w:val="16"/>
              </w:rPr>
              <w:t>…</w:t>
            </w:r>
          </w:p>
        </w:tc>
        <w:tc>
          <w:tcPr>
            <w:tcW w:w="577" w:type="pct"/>
            <w:shd w:val="clear" w:color="auto" w:fill="auto"/>
            <w:vAlign w:val="center"/>
          </w:tcPr>
          <w:p w:rsidR="00BF22BF" w:rsidRPr="00A841E9" w:rsidRDefault="00BF22BF" w:rsidP="00226336">
            <w:pPr>
              <w:jc w:val="center"/>
              <w:rPr>
                <w:rFonts w:cs="Arial"/>
                <w:sz w:val="16"/>
                <w:szCs w:val="16"/>
              </w:rPr>
            </w:pPr>
          </w:p>
        </w:tc>
        <w:tc>
          <w:tcPr>
            <w:tcW w:w="361" w:type="pct"/>
            <w:shd w:val="clear" w:color="auto" w:fill="auto"/>
            <w:vAlign w:val="center"/>
          </w:tcPr>
          <w:p w:rsidR="00BF22BF" w:rsidRPr="00A841E9" w:rsidRDefault="00BF22BF" w:rsidP="00226336">
            <w:pPr>
              <w:jc w:val="center"/>
              <w:rPr>
                <w:rFonts w:cs="Arial"/>
                <w:sz w:val="16"/>
                <w:szCs w:val="16"/>
              </w:rPr>
            </w:pPr>
          </w:p>
        </w:tc>
        <w:tc>
          <w:tcPr>
            <w:tcW w:w="382" w:type="pct"/>
            <w:shd w:val="clear" w:color="auto" w:fill="auto"/>
            <w:vAlign w:val="center"/>
          </w:tcPr>
          <w:p w:rsidR="00BF22BF" w:rsidRPr="00A841E9" w:rsidRDefault="00BF22BF" w:rsidP="00226336">
            <w:pPr>
              <w:jc w:val="center"/>
              <w:rPr>
                <w:rFonts w:cs="Arial"/>
                <w:sz w:val="16"/>
                <w:szCs w:val="16"/>
              </w:rPr>
            </w:pPr>
          </w:p>
        </w:tc>
        <w:tc>
          <w:tcPr>
            <w:tcW w:w="579" w:type="pct"/>
            <w:shd w:val="clear" w:color="auto" w:fill="auto"/>
            <w:vAlign w:val="center"/>
          </w:tcPr>
          <w:p w:rsidR="00BF22BF" w:rsidRPr="00A841E9" w:rsidRDefault="00BF22BF" w:rsidP="00226336">
            <w:pPr>
              <w:jc w:val="center"/>
              <w:rPr>
                <w:rFonts w:cs="Arial"/>
                <w:sz w:val="16"/>
                <w:szCs w:val="16"/>
              </w:rPr>
            </w:pPr>
          </w:p>
        </w:tc>
        <w:tc>
          <w:tcPr>
            <w:tcW w:w="678" w:type="pct"/>
            <w:shd w:val="clear" w:color="auto" w:fill="BFBFBF"/>
            <w:vAlign w:val="center"/>
          </w:tcPr>
          <w:p w:rsidR="00BF22BF" w:rsidRPr="00A841E9" w:rsidRDefault="00BF22BF" w:rsidP="00226336">
            <w:pPr>
              <w:jc w:val="center"/>
              <w:rPr>
                <w:rFonts w:cs="Arial"/>
                <w:b/>
                <w:bCs/>
                <w:sz w:val="16"/>
                <w:szCs w:val="16"/>
              </w:rPr>
            </w:pPr>
          </w:p>
        </w:tc>
      </w:tr>
      <w:tr w:rsidR="00BF22BF" w:rsidRPr="00A841E9" w:rsidTr="00BF22BF">
        <w:trPr>
          <w:gridAfter w:val="8"/>
          <w:wAfter w:w="3730" w:type="pct"/>
          <w:trHeight w:val="20"/>
          <w:jc w:val="center"/>
        </w:trPr>
        <w:tc>
          <w:tcPr>
            <w:tcW w:w="599" w:type="pct"/>
            <w:gridSpan w:val="2"/>
            <w:shd w:val="clear" w:color="auto" w:fill="BFBFBF"/>
          </w:tcPr>
          <w:p w:rsidR="00BF22BF" w:rsidRPr="00A841E9" w:rsidRDefault="00BF22BF" w:rsidP="00226336">
            <w:pPr>
              <w:jc w:val="center"/>
              <w:rPr>
                <w:rFonts w:cs="Arial"/>
                <w:b/>
                <w:bCs/>
                <w:sz w:val="16"/>
                <w:szCs w:val="16"/>
              </w:rPr>
            </w:pPr>
          </w:p>
        </w:tc>
        <w:tc>
          <w:tcPr>
            <w:tcW w:w="671" w:type="pct"/>
            <w:gridSpan w:val="2"/>
            <w:shd w:val="clear" w:color="auto" w:fill="BFBFBF"/>
            <w:vAlign w:val="center"/>
            <w:hideMark/>
          </w:tcPr>
          <w:p w:rsidR="00BF22BF" w:rsidRPr="00A841E9" w:rsidRDefault="00BF22BF" w:rsidP="00226336">
            <w:pPr>
              <w:jc w:val="center"/>
              <w:rPr>
                <w:rFonts w:cs="Arial"/>
                <w:b/>
                <w:bCs/>
                <w:sz w:val="16"/>
                <w:szCs w:val="16"/>
              </w:rPr>
            </w:pPr>
            <w:r w:rsidRPr="00A841E9">
              <w:rPr>
                <w:rFonts w:cs="Arial"/>
                <w:b/>
                <w:bCs/>
                <w:sz w:val="16"/>
                <w:szCs w:val="16"/>
              </w:rPr>
              <w:t xml:space="preserve">   </w:t>
            </w:r>
          </w:p>
        </w:tc>
      </w:tr>
    </w:tbl>
    <w:p w:rsidR="007D2C39" w:rsidRPr="00D923F2" w:rsidRDefault="007D2C39" w:rsidP="007D2C39">
      <w:pPr>
        <w:autoSpaceDE w:val="0"/>
        <w:autoSpaceDN w:val="0"/>
        <w:adjustRightInd w:val="0"/>
        <w:rPr>
          <w:rFonts w:cs="Arial"/>
          <w:b/>
          <w:bCs/>
          <w:sz w:val="16"/>
          <w:szCs w:val="16"/>
        </w:rPr>
      </w:pPr>
      <w:r w:rsidRPr="00D923F2">
        <w:rPr>
          <w:rFonts w:cs="Arial"/>
          <w:b/>
          <w:bCs/>
          <w:sz w:val="16"/>
          <w:szCs w:val="16"/>
        </w:rPr>
        <w:t>(*) La información suministrada en esta columna, es meramente formal, ya que la descripción se toma única y exclusivamente de</w:t>
      </w:r>
      <w:r>
        <w:rPr>
          <w:rFonts w:cs="Arial"/>
          <w:b/>
          <w:bCs/>
          <w:sz w:val="16"/>
          <w:szCs w:val="16"/>
        </w:rPr>
        <w:t xml:space="preserve"> las</w:t>
      </w:r>
      <w:r w:rsidRPr="00D923F2">
        <w:rPr>
          <w:rFonts w:cs="Arial"/>
          <w:b/>
          <w:bCs/>
          <w:sz w:val="16"/>
          <w:szCs w:val="16"/>
        </w:rPr>
        <w:t xml:space="preserve"> ESPECIFICACIONES TÉCNICAS. En caso de discrepancia prevalece </w:t>
      </w:r>
      <w:r>
        <w:rPr>
          <w:rFonts w:cs="Arial"/>
          <w:b/>
          <w:bCs/>
          <w:sz w:val="16"/>
          <w:szCs w:val="16"/>
        </w:rPr>
        <w:t xml:space="preserve">la ficha </w:t>
      </w:r>
      <w:proofErr w:type="spellStart"/>
      <w:r>
        <w:rPr>
          <w:rFonts w:cs="Arial"/>
          <w:b/>
          <w:bCs/>
          <w:sz w:val="16"/>
          <w:szCs w:val="16"/>
        </w:rPr>
        <w:t>tecnica</w:t>
      </w:r>
      <w:proofErr w:type="spellEnd"/>
      <w:r>
        <w:rPr>
          <w:rFonts w:cs="Arial"/>
          <w:b/>
          <w:bCs/>
          <w:sz w:val="16"/>
          <w:szCs w:val="16"/>
        </w:rPr>
        <w:t xml:space="preserve"> del proceso</w:t>
      </w:r>
      <w:r w:rsidRPr="00D923F2">
        <w:rPr>
          <w:rFonts w:cs="Arial"/>
          <w:b/>
          <w:bCs/>
          <w:sz w:val="16"/>
          <w:szCs w:val="16"/>
        </w:rPr>
        <w:t>, ya que es avalado por el comité técnico evaluador.</w:t>
      </w:r>
    </w:p>
    <w:p w:rsidR="007D2C39" w:rsidRDefault="007D2C39" w:rsidP="007D2C39">
      <w:pPr>
        <w:tabs>
          <w:tab w:val="left" w:pos="0"/>
        </w:tabs>
        <w:ind w:firstLine="6"/>
        <w:jc w:val="center"/>
        <w:rPr>
          <w:rFonts w:cs="Arial"/>
          <w:b/>
          <w:i/>
          <w:u w:val="single"/>
        </w:rPr>
      </w:pPr>
    </w:p>
    <w:p w:rsidR="007D2C39" w:rsidRPr="00C67D52" w:rsidRDefault="007D2C39" w:rsidP="007D2C39">
      <w:pPr>
        <w:tabs>
          <w:tab w:val="left" w:pos="0"/>
        </w:tabs>
        <w:ind w:firstLine="6"/>
        <w:jc w:val="center"/>
        <w:rPr>
          <w:rFonts w:cs="Arial"/>
          <w:b/>
          <w:i/>
          <w:sz w:val="18"/>
          <w:szCs w:val="18"/>
          <w:u w:val="single"/>
        </w:rPr>
      </w:pPr>
      <w:r w:rsidRPr="00C67D52">
        <w:rPr>
          <w:rFonts w:cs="Arial"/>
          <w:b/>
          <w:i/>
          <w:sz w:val="18"/>
          <w:szCs w:val="18"/>
          <w:u w:val="single"/>
        </w:rPr>
        <w:t>Condiciones de la Propuesta y corrección aritmética</w:t>
      </w:r>
    </w:p>
    <w:p w:rsidR="007D2C39" w:rsidRPr="00C67D52" w:rsidRDefault="007D2C39" w:rsidP="007D2C39">
      <w:pPr>
        <w:tabs>
          <w:tab w:val="left" w:pos="0"/>
        </w:tabs>
        <w:ind w:firstLine="4"/>
        <w:jc w:val="center"/>
        <w:rPr>
          <w:rFonts w:cs="Arial"/>
          <w:b/>
          <w:sz w:val="18"/>
          <w:szCs w:val="18"/>
        </w:rPr>
      </w:pPr>
    </w:p>
    <w:p w:rsidR="007D2C39" w:rsidRPr="00C67D52" w:rsidRDefault="007D2C39" w:rsidP="003C623D">
      <w:pPr>
        <w:numPr>
          <w:ilvl w:val="1"/>
          <w:numId w:val="16"/>
        </w:numPr>
        <w:spacing w:after="120"/>
        <w:ind w:left="426"/>
        <w:rPr>
          <w:rFonts w:cs="Arial"/>
          <w:sz w:val="18"/>
          <w:szCs w:val="18"/>
        </w:rPr>
      </w:pPr>
      <w:r w:rsidRPr="00C67D52">
        <w:rPr>
          <w:rFonts w:cs="Arial"/>
          <w:sz w:val="18"/>
          <w:szCs w:val="18"/>
        </w:rPr>
        <w:t>Al diligenciar el Formulario Nº 8. VALORACIÓN DE LA PROPUESTA ECONÓMICA, el proponente NO podrá adicionar, modificar, suprimir o alterar la descripción de los Ítems, unidades, cantidades y especificaciones técnicas, suministradas por la Entidad.</w:t>
      </w:r>
    </w:p>
    <w:p w:rsidR="007D2C39" w:rsidRPr="00040458" w:rsidRDefault="007D2C39" w:rsidP="003C623D">
      <w:pPr>
        <w:numPr>
          <w:ilvl w:val="1"/>
          <w:numId w:val="16"/>
        </w:numPr>
        <w:spacing w:before="120" w:after="120"/>
        <w:ind w:left="426"/>
        <w:rPr>
          <w:b/>
          <w:lang w:val="es-ES"/>
        </w:rPr>
      </w:pPr>
      <w:r w:rsidRPr="00040458">
        <w:rPr>
          <w:lang w:val="es-ES"/>
        </w:rPr>
        <w:t xml:space="preserve">En el evento que al diligenciar el </w:t>
      </w:r>
      <w:r w:rsidRPr="00040458">
        <w:rPr>
          <w:rFonts w:eastAsia="ArialNarrow"/>
          <w:lang w:val="es-ES"/>
        </w:rPr>
        <w:t>Formulario Nº 8. VALORACIÓN DE LA PROPUESTA ECONÓMICA</w:t>
      </w:r>
      <w:r w:rsidRPr="00040458">
        <w:rPr>
          <w:lang w:val="es-ES"/>
        </w:rPr>
        <w:t xml:space="preserve">, el proponente NO consigne el valor del precio unitario de un ítem, se considerará como NO ofrecida la actividad, por lo tanto, la propuesta será </w:t>
      </w:r>
      <w:r w:rsidRPr="00040458">
        <w:rPr>
          <w:u w:val="single"/>
          <w:lang w:val="es-ES"/>
        </w:rPr>
        <w:t>RECHAZADA</w:t>
      </w:r>
      <w:r w:rsidRPr="00040458">
        <w:rPr>
          <w:lang w:val="es-ES"/>
        </w:rPr>
        <w:t xml:space="preserve">. </w:t>
      </w:r>
      <w:r w:rsidRPr="00040458">
        <w:rPr>
          <w:b/>
          <w:lang w:val="es-ES"/>
        </w:rPr>
        <w:t xml:space="preserve">Tener presente que si el Precio de Referencia estipulado por la entidad es ISS+% deberá ofertar ISS+%, si es SOAT deberá ofertar SOAT, si es en Pesos (valor numérico) deberá ofertar en Pesos (valor numérico), en ningún caso podrá </w:t>
      </w:r>
      <w:r>
        <w:rPr>
          <w:b/>
          <w:lang w:val="es-ES"/>
        </w:rPr>
        <w:t xml:space="preserve">ofertar en otros términos y </w:t>
      </w:r>
      <w:r w:rsidRPr="00040458">
        <w:rPr>
          <w:b/>
          <w:lang w:val="es-ES"/>
        </w:rPr>
        <w:t>sobrepasar el precio de referencia por ítem.</w:t>
      </w:r>
    </w:p>
    <w:p w:rsidR="007D2C39" w:rsidRPr="00C67D52" w:rsidRDefault="007D2C39" w:rsidP="003C623D">
      <w:pPr>
        <w:numPr>
          <w:ilvl w:val="1"/>
          <w:numId w:val="16"/>
        </w:numPr>
        <w:spacing w:before="120" w:after="120"/>
        <w:ind w:left="426" w:hanging="426"/>
        <w:rPr>
          <w:rFonts w:cs="Arial"/>
          <w:sz w:val="18"/>
          <w:szCs w:val="18"/>
        </w:rPr>
      </w:pPr>
      <w:r w:rsidRPr="00C67D52">
        <w:rPr>
          <w:rFonts w:cs="Arial"/>
          <w:sz w:val="18"/>
          <w:szCs w:val="18"/>
        </w:rPr>
        <w:t>El proponente deberá presentar los formatos que integran su propuesta, teniendo en cuenta, entre otros, los siguientes aspectos:</w:t>
      </w:r>
    </w:p>
    <w:p w:rsidR="007D2C39" w:rsidRPr="00C67D52" w:rsidRDefault="007D2C39" w:rsidP="003C623D">
      <w:pPr>
        <w:numPr>
          <w:ilvl w:val="0"/>
          <w:numId w:val="17"/>
        </w:numPr>
        <w:spacing w:before="120" w:after="120"/>
        <w:ind w:left="709" w:right="50"/>
        <w:rPr>
          <w:rFonts w:cs="Arial"/>
          <w:sz w:val="18"/>
          <w:szCs w:val="18"/>
        </w:rPr>
      </w:pPr>
      <w:r w:rsidRPr="00C67D52">
        <w:rPr>
          <w:rFonts w:cs="Arial"/>
          <w:sz w:val="18"/>
          <w:szCs w:val="18"/>
        </w:rPr>
        <w:t>Todos los valores numéricos deben estar expresados en pesos colombianos.</w:t>
      </w:r>
    </w:p>
    <w:p w:rsidR="007D2C39" w:rsidRPr="00C67D52" w:rsidRDefault="007D2C39" w:rsidP="003C623D">
      <w:pPr>
        <w:numPr>
          <w:ilvl w:val="0"/>
          <w:numId w:val="17"/>
        </w:numPr>
        <w:spacing w:before="120" w:after="120"/>
        <w:ind w:left="709" w:right="50"/>
        <w:rPr>
          <w:rFonts w:cs="Arial"/>
          <w:sz w:val="18"/>
          <w:szCs w:val="18"/>
        </w:rPr>
      </w:pPr>
      <w:r w:rsidRPr="00C67D52">
        <w:rPr>
          <w:rFonts w:cs="Arial"/>
          <w:sz w:val="18"/>
          <w:szCs w:val="18"/>
        </w:rPr>
        <w:t xml:space="preserve">Los valores numéricos deberán estar ajustados </w:t>
      </w:r>
      <w:r w:rsidRPr="00C67D52">
        <w:rPr>
          <w:rFonts w:cs="Arial"/>
          <w:b/>
          <w:sz w:val="18"/>
          <w:szCs w:val="18"/>
          <w:u w:val="single"/>
        </w:rPr>
        <w:t>SIN DECIMALES</w:t>
      </w:r>
      <w:r w:rsidRPr="00C67D52">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7D2C39" w:rsidRPr="00C67D52" w:rsidRDefault="007D2C39" w:rsidP="003C623D">
      <w:pPr>
        <w:numPr>
          <w:ilvl w:val="0"/>
          <w:numId w:val="18"/>
        </w:numPr>
        <w:overflowPunct w:val="0"/>
        <w:autoSpaceDE w:val="0"/>
        <w:autoSpaceDN w:val="0"/>
        <w:adjustRightInd w:val="0"/>
        <w:spacing w:before="120"/>
        <w:ind w:left="1434" w:right="51" w:hanging="357"/>
        <w:textAlignment w:val="baseline"/>
        <w:rPr>
          <w:rFonts w:cs="Arial"/>
          <w:sz w:val="18"/>
          <w:szCs w:val="18"/>
        </w:rPr>
      </w:pPr>
      <w:r w:rsidRPr="00C67D52">
        <w:rPr>
          <w:rFonts w:cs="Arial"/>
          <w:sz w:val="18"/>
          <w:szCs w:val="18"/>
        </w:rPr>
        <w:t>Dígito menor que 5: Si el primer decimal es menor que 5, la última unidad no se modifica.  Ejemplo: 10.212,4 = 10.212</w:t>
      </w:r>
    </w:p>
    <w:p w:rsidR="007D2C39" w:rsidRPr="00C67D52" w:rsidRDefault="007D2C39" w:rsidP="003C623D">
      <w:pPr>
        <w:numPr>
          <w:ilvl w:val="0"/>
          <w:numId w:val="18"/>
        </w:numPr>
        <w:overflowPunct w:val="0"/>
        <w:autoSpaceDE w:val="0"/>
        <w:autoSpaceDN w:val="0"/>
        <w:adjustRightInd w:val="0"/>
        <w:spacing w:after="120"/>
        <w:ind w:left="1434" w:right="51" w:hanging="357"/>
        <w:textAlignment w:val="baseline"/>
        <w:rPr>
          <w:rFonts w:cs="Arial"/>
          <w:sz w:val="18"/>
          <w:szCs w:val="18"/>
        </w:rPr>
      </w:pPr>
      <w:r w:rsidRPr="00C67D52">
        <w:rPr>
          <w:rFonts w:cs="Arial"/>
          <w:sz w:val="18"/>
          <w:szCs w:val="18"/>
        </w:rPr>
        <w:t>Dígito mayor o igual que 5: Si el primer decimal es mayor o igual que 5, la última unidad se incrementa en una unidad. Ejemplo 10.212,7 = 10.213</w:t>
      </w:r>
    </w:p>
    <w:p w:rsidR="007D2C39" w:rsidRPr="00C67D52" w:rsidRDefault="007D2C39" w:rsidP="007D2C39">
      <w:pPr>
        <w:overflowPunct w:val="0"/>
        <w:autoSpaceDE w:val="0"/>
        <w:autoSpaceDN w:val="0"/>
        <w:adjustRightInd w:val="0"/>
        <w:spacing w:before="120" w:after="120"/>
        <w:ind w:left="709" w:right="50"/>
        <w:textAlignment w:val="baseline"/>
        <w:rPr>
          <w:rFonts w:cs="Arial"/>
          <w:sz w:val="18"/>
          <w:szCs w:val="18"/>
        </w:rPr>
      </w:pPr>
      <w:r w:rsidRPr="00C67D52">
        <w:rPr>
          <w:rFonts w:cs="Arial"/>
          <w:sz w:val="18"/>
          <w:szCs w:val="18"/>
        </w:rPr>
        <w:t>Este proceso de redondeo se aplicará durante la evaluación para las propuestas que así lo requieran.</w:t>
      </w:r>
    </w:p>
    <w:p w:rsidR="007D2C39" w:rsidRPr="00C67D52" w:rsidRDefault="007D2C39" w:rsidP="003C623D">
      <w:pPr>
        <w:numPr>
          <w:ilvl w:val="1"/>
          <w:numId w:val="16"/>
        </w:numPr>
        <w:spacing w:before="120" w:after="120"/>
        <w:ind w:left="426"/>
        <w:rPr>
          <w:rFonts w:cs="Arial"/>
          <w:sz w:val="18"/>
          <w:szCs w:val="18"/>
        </w:rPr>
      </w:pPr>
      <w:r w:rsidRPr="00C67D52">
        <w:rPr>
          <w:rFonts w:cs="Arial"/>
          <w:sz w:val="18"/>
          <w:szCs w:val="18"/>
        </w:rPr>
        <w:t xml:space="preserve">Los valores numéricos que se consignen en el </w:t>
      </w:r>
      <w:r w:rsidRPr="00C67D52">
        <w:rPr>
          <w:rFonts w:eastAsia="ArialNarrow" w:cs="Arial"/>
          <w:sz w:val="18"/>
          <w:szCs w:val="18"/>
        </w:rPr>
        <w:t>Formulario Nº 8. VALORACIÓN DE LA PROPUESTA ECONÓMICA</w:t>
      </w:r>
      <w:r w:rsidRPr="00C67D52">
        <w:rPr>
          <w:rFonts w:cs="Arial"/>
          <w:sz w:val="18"/>
          <w:szCs w:val="18"/>
        </w:rPr>
        <w:t xml:space="preserve">, deberán estar ajustados sin decimales, utilizando la metodología de redondeo explicada en el párrafo anterior. </w:t>
      </w:r>
    </w:p>
    <w:p w:rsidR="007D2C39" w:rsidRPr="00C67D52" w:rsidRDefault="007D2C39" w:rsidP="003C623D">
      <w:pPr>
        <w:numPr>
          <w:ilvl w:val="1"/>
          <w:numId w:val="16"/>
        </w:numPr>
        <w:spacing w:before="120" w:after="120"/>
        <w:ind w:left="426"/>
        <w:rPr>
          <w:rFonts w:cs="Arial"/>
          <w:sz w:val="18"/>
          <w:szCs w:val="18"/>
        </w:rPr>
      </w:pPr>
      <w:r w:rsidRPr="00C67D52">
        <w:rPr>
          <w:rFonts w:cs="Arial"/>
          <w:sz w:val="18"/>
          <w:szCs w:val="18"/>
        </w:rPr>
        <w:t xml:space="preserve">El proponente deberá presentar el </w:t>
      </w:r>
      <w:r w:rsidRPr="00C67D52">
        <w:rPr>
          <w:rFonts w:eastAsia="ArialNarrow" w:cs="Arial"/>
          <w:sz w:val="18"/>
          <w:szCs w:val="18"/>
        </w:rPr>
        <w:t xml:space="preserve">Formulario Nº 8. VALORACIÓN DE LA PROPUESTA ECONÓMICA </w:t>
      </w:r>
      <w:r w:rsidRPr="00C67D52">
        <w:rPr>
          <w:rFonts w:cs="Arial"/>
          <w:sz w:val="18"/>
          <w:szCs w:val="18"/>
        </w:rPr>
        <w:t xml:space="preserve">de conformidad con los formatos establecidos por la Entidad, en formato PDF firmado por el representante legal y en archivo Microsoft Excel. </w:t>
      </w:r>
    </w:p>
    <w:p w:rsidR="007D2C39" w:rsidRPr="00C67D52" w:rsidRDefault="007D2C39" w:rsidP="007D2C39">
      <w:pPr>
        <w:spacing w:before="120" w:after="120"/>
        <w:ind w:left="426" w:right="50"/>
        <w:rPr>
          <w:rFonts w:cs="Arial"/>
          <w:sz w:val="18"/>
          <w:szCs w:val="18"/>
          <w:lang w:eastAsia="x-none"/>
        </w:rPr>
      </w:pPr>
      <w:r w:rsidRPr="00C67D52">
        <w:rPr>
          <w:rFonts w:cs="Arial"/>
          <w:b/>
          <w:sz w:val="18"/>
          <w:szCs w:val="18"/>
          <w:lang w:eastAsia="x-none"/>
        </w:rPr>
        <w:t xml:space="preserve">NOTA: </w:t>
      </w:r>
      <w:r w:rsidRPr="00C67D52">
        <w:rPr>
          <w:rFonts w:cs="Arial"/>
          <w:sz w:val="18"/>
          <w:szCs w:val="18"/>
          <w:lang w:eastAsia="x-none"/>
        </w:rPr>
        <w:t xml:space="preserve">El archivo Excel </w:t>
      </w:r>
      <w:r w:rsidRPr="00C67D52">
        <w:rPr>
          <w:rFonts w:cs="Arial"/>
          <w:b/>
          <w:sz w:val="18"/>
          <w:szCs w:val="18"/>
          <w:u w:val="single"/>
          <w:lang w:eastAsia="x-none"/>
        </w:rPr>
        <w:t>no</w:t>
      </w:r>
      <w:r w:rsidRPr="00C67D52">
        <w:rPr>
          <w:rFonts w:cs="Arial"/>
          <w:sz w:val="18"/>
          <w:szCs w:val="18"/>
          <w:lang w:eastAsia="x-none"/>
        </w:rPr>
        <w:t xml:space="preserve"> integra la oferta económica, </w:t>
      </w:r>
      <w:r w:rsidRPr="00C67D52">
        <w:rPr>
          <w:rFonts w:cs="Arial"/>
          <w:b/>
          <w:sz w:val="18"/>
          <w:szCs w:val="18"/>
          <w:u w:val="single"/>
          <w:lang w:eastAsia="x-none"/>
        </w:rPr>
        <w:t>no</w:t>
      </w:r>
      <w:r w:rsidRPr="00C67D52">
        <w:rPr>
          <w:rFonts w:cs="Arial"/>
          <w:b/>
          <w:sz w:val="18"/>
          <w:szCs w:val="18"/>
          <w:lang w:eastAsia="x-none"/>
        </w:rPr>
        <w:t xml:space="preserve"> </w:t>
      </w:r>
      <w:r w:rsidRPr="00C67D52">
        <w:rPr>
          <w:rFonts w:cs="Arial"/>
          <w:sz w:val="18"/>
          <w:szCs w:val="18"/>
          <w:lang w:eastAsia="x-none"/>
        </w:rPr>
        <w:t>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w:t>
      </w:r>
    </w:p>
    <w:p w:rsidR="007D2C39" w:rsidRPr="00F75B56" w:rsidRDefault="007D2C39" w:rsidP="007D2C39">
      <w:pPr>
        <w:numPr>
          <w:ilvl w:val="1"/>
          <w:numId w:val="16"/>
        </w:numPr>
        <w:spacing w:before="120" w:after="120"/>
        <w:ind w:left="426"/>
        <w:rPr>
          <w:rFonts w:cs="Arial"/>
          <w:b/>
          <w:bCs/>
          <w:sz w:val="18"/>
          <w:szCs w:val="18"/>
        </w:rPr>
      </w:pPr>
      <w:r w:rsidRPr="00C67D52">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7D2C39" w:rsidRPr="007323DB" w:rsidRDefault="007D2C39" w:rsidP="007D2C39">
      <w:pPr>
        <w:rPr>
          <w:rFonts w:cs="Arial"/>
          <w:b/>
        </w:rPr>
      </w:pPr>
      <w:r w:rsidRPr="007323DB">
        <w:rPr>
          <w:rFonts w:cs="Arial"/>
          <w:b/>
        </w:rPr>
        <w:t xml:space="preserve">Atentamente, </w:t>
      </w:r>
    </w:p>
    <w:p w:rsidR="007D2C39" w:rsidRPr="007323DB" w:rsidRDefault="007D2C39" w:rsidP="007D2C39">
      <w:pPr>
        <w:rPr>
          <w:rFonts w:cs="Arial"/>
          <w:b/>
        </w:rPr>
      </w:pPr>
      <w:r w:rsidRPr="007323DB">
        <w:rPr>
          <w:rFonts w:cs="Arial"/>
          <w:b/>
        </w:rPr>
        <w:t>_________________________________________________</w:t>
      </w:r>
    </w:p>
    <w:p w:rsidR="007D2C39" w:rsidRPr="007323DB" w:rsidRDefault="007D2C39" w:rsidP="007D2C39">
      <w:pPr>
        <w:pStyle w:val="Ttulo"/>
        <w:jc w:val="left"/>
        <w:rPr>
          <w:sz w:val="20"/>
        </w:rPr>
      </w:pPr>
      <w:r w:rsidRPr="007323DB">
        <w:rPr>
          <w:sz w:val="20"/>
        </w:rPr>
        <w:t>REPRESENTANTE LEGAL O APODERADO</w:t>
      </w:r>
    </w:p>
    <w:p w:rsidR="007D2C39" w:rsidRPr="007323DB" w:rsidRDefault="007D2C39" w:rsidP="007D2C39">
      <w:pPr>
        <w:pStyle w:val="Ttulo"/>
        <w:jc w:val="left"/>
        <w:rPr>
          <w:sz w:val="20"/>
        </w:rPr>
      </w:pPr>
      <w:r w:rsidRPr="007323DB">
        <w:rPr>
          <w:sz w:val="20"/>
        </w:rPr>
        <w:t>Nombre</w:t>
      </w:r>
    </w:p>
    <w:p w:rsidR="007D2C39" w:rsidRPr="00BF22BF" w:rsidRDefault="007D2C39" w:rsidP="00BF22BF">
      <w:pPr>
        <w:rPr>
          <w:rFonts w:cs="Arial"/>
          <w:b/>
        </w:rPr>
      </w:pPr>
      <w:r w:rsidRPr="007323DB">
        <w:rPr>
          <w:rFonts w:cs="Arial"/>
          <w:b/>
        </w:rPr>
        <w:t>Identificación Razón social</w:t>
      </w:r>
    </w:p>
    <w:p w:rsidR="00352CDD" w:rsidRPr="00C82E03" w:rsidRDefault="00352CDD" w:rsidP="00352CDD">
      <w:pPr>
        <w:tabs>
          <w:tab w:val="left" w:pos="567"/>
          <w:tab w:val="left" w:pos="8647"/>
          <w:tab w:val="left" w:pos="8789"/>
        </w:tabs>
        <w:spacing w:line="0" w:lineRule="atLeast"/>
        <w:jc w:val="center"/>
        <w:rPr>
          <w:rFonts w:eastAsia="Arial" w:cs="Arial"/>
          <w:b/>
          <w:szCs w:val="22"/>
        </w:rPr>
      </w:pPr>
      <w:r w:rsidRPr="00C82E03">
        <w:rPr>
          <w:rFonts w:eastAsia="Arial" w:cs="Arial"/>
          <w:b/>
          <w:szCs w:val="22"/>
        </w:rPr>
        <w:lastRenderedPageBreak/>
        <w:t>FORMULARIO Nº 9</w:t>
      </w:r>
    </w:p>
    <w:p w:rsidR="00352CDD" w:rsidRPr="00C82E03" w:rsidRDefault="00352CDD" w:rsidP="00352CDD">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rsidR="00352CDD" w:rsidRPr="002B3C91" w:rsidRDefault="00352CDD" w:rsidP="00352CDD">
      <w:pPr>
        <w:spacing w:line="0" w:lineRule="atLeast"/>
        <w:rPr>
          <w:rFonts w:cs="Arial"/>
          <w:color w:val="000000" w:themeColor="text1"/>
          <w:szCs w:val="22"/>
        </w:rPr>
      </w:pPr>
    </w:p>
    <w:p w:rsidR="00352CDD" w:rsidRDefault="00352CDD" w:rsidP="00352CDD">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rsidR="00BF22BF" w:rsidRDefault="00BF22BF" w:rsidP="00352CDD">
      <w:pPr>
        <w:spacing w:line="0" w:lineRule="atLeast"/>
        <w:rPr>
          <w:rFonts w:cs="Arial"/>
          <w:color w:val="000000" w:themeColor="text1"/>
          <w:szCs w:val="22"/>
        </w:rPr>
      </w:pPr>
    </w:p>
    <w:p w:rsidR="00352CDD" w:rsidRPr="00C82E03" w:rsidRDefault="00352CDD" w:rsidP="00352CDD">
      <w:pPr>
        <w:spacing w:line="0" w:lineRule="atLeast"/>
        <w:rPr>
          <w:rFonts w:cs="Arial"/>
          <w:szCs w:val="20"/>
        </w:rPr>
      </w:pPr>
    </w:p>
    <w:p w:rsidR="00352CDD" w:rsidRPr="00AF136C" w:rsidRDefault="00352CDD" w:rsidP="003C623D">
      <w:pPr>
        <w:pStyle w:val="Prrafodelista"/>
        <w:numPr>
          <w:ilvl w:val="0"/>
          <w:numId w:val="14"/>
        </w:numPr>
        <w:ind w:left="426"/>
        <w:jc w:val="left"/>
        <w:rPr>
          <w:rFonts w:cs="Arial"/>
          <w:b/>
          <w:color w:val="000000" w:themeColor="text1"/>
        </w:rPr>
      </w:pPr>
      <w:r w:rsidRPr="00AF136C">
        <w:rPr>
          <w:rFonts w:cs="Arial"/>
          <w:b/>
          <w:color w:val="000000" w:themeColor="text1"/>
        </w:rPr>
        <w:t xml:space="preserve">ESPECIFICACIONES TÉCNICAS </w:t>
      </w:r>
    </w:p>
    <w:p w:rsidR="00352CDD" w:rsidRPr="00F5179C" w:rsidRDefault="00352CDD" w:rsidP="00352CDD">
      <w:pPr>
        <w:pStyle w:val="Prrafodelista"/>
        <w:ind w:left="426"/>
        <w:jc w:val="left"/>
        <w:rPr>
          <w:rFonts w:cs="Arial"/>
          <w:b/>
          <w:color w:val="FF0000"/>
        </w:rPr>
      </w:pPr>
    </w:p>
    <w:p w:rsidR="00F85599" w:rsidRPr="00024973" w:rsidRDefault="00F85599" w:rsidP="00F85599">
      <w:pPr>
        <w:rPr>
          <w:rFonts w:eastAsia="Calibri" w:cs="Arial"/>
          <w:szCs w:val="20"/>
        </w:rPr>
      </w:pPr>
      <w:r w:rsidRPr="00024973">
        <w:rPr>
          <w:rFonts w:eastAsia="Calibri" w:cs="Arial"/>
          <w:szCs w:val="20"/>
        </w:rPr>
        <w:t>Teniendo en cuenta que el servicio a contratar es la prestación de servicios de salud médico asistenciales en la especialidad de</w:t>
      </w:r>
      <w:r w:rsidRPr="00024973">
        <w:rPr>
          <w:rFonts w:eastAsia="Calibri" w:cs="Arial"/>
          <w:b/>
          <w:szCs w:val="20"/>
        </w:rPr>
        <w:t xml:space="preserve"> </w:t>
      </w:r>
      <w:r w:rsidRPr="009C3E94">
        <w:rPr>
          <w:rFonts w:cs="Arial"/>
          <w:b/>
          <w:color w:val="000000"/>
          <w:szCs w:val="22"/>
        </w:rPr>
        <w:t>OPTOMETRIA Y ORTÓPTICA</w:t>
      </w:r>
      <w:r w:rsidRPr="00024973">
        <w:rPr>
          <w:rFonts w:eastAsia="Calibri" w:cs="Arial"/>
          <w:b/>
          <w:szCs w:val="20"/>
        </w:rPr>
        <w:t>,</w:t>
      </w:r>
      <w:r w:rsidRPr="00024973">
        <w:rPr>
          <w:rFonts w:eastAsia="Calibri" w:cs="Arial"/>
          <w:szCs w:val="20"/>
        </w:rPr>
        <w:t xml:space="preserve"> incluidas dentro del plan de servicios de </w:t>
      </w:r>
      <w:r>
        <w:rPr>
          <w:rFonts w:eastAsia="Calibri" w:cs="Arial"/>
          <w:szCs w:val="20"/>
        </w:rPr>
        <w:t>S</w:t>
      </w:r>
      <w:r w:rsidRPr="00024973">
        <w:rPr>
          <w:rFonts w:eastAsia="Calibri" w:cs="Arial"/>
          <w:szCs w:val="20"/>
        </w:rPr>
        <w:t xml:space="preserve">anidad </w:t>
      </w:r>
      <w:r>
        <w:rPr>
          <w:rFonts w:eastAsia="Calibri" w:cs="Arial"/>
          <w:szCs w:val="20"/>
        </w:rPr>
        <w:t>M</w:t>
      </w:r>
      <w:r w:rsidRPr="00024973">
        <w:rPr>
          <w:rFonts w:eastAsia="Calibri" w:cs="Arial"/>
          <w:szCs w:val="20"/>
        </w:rPr>
        <w:t xml:space="preserve">ilitar y </w:t>
      </w:r>
      <w:r>
        <w:rPr>
          <w:rFonts w:eastAsia="Calibri" w:cs="Arial"/>
          <w:szCs w:val="20"/>
        </w:rPr>
        <w:t>P</w:t>
      </w:r>
      <w:r w:rsidRPr="00024973">
        <w:rPr>
          <w:rFonts w:eastAsia="Calibri" w:cs="Arial"/>
          <w:szCs w:val="20"/>
        </w:rPr>
        <w:t xml:space="preserve">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w:t>
      </w:r>
      <w:r>
        <w:rPr>
          <w:rFonts w:eastAsia="Calibri" w:cs="Arial"/>
          <w:szCs w:val="20"/>
        </w:rPr>
        <w:t>S</w:t>
      </w:r>
      <w:r w:rsidRPr="00024973">
        <w:rPr>
          <w:rFonts w:eastAsia="Calibri" w:cs="Arial"/>
          <w:szCs w:val="20"/>
        </w:rPr>
        <w:t xml:space="preserve">ubsistema de </w:t>
      </w:r>
      <w:r>
        <w:rPr>
          <w:rFonts w:eastAsia="Calibri" w:cs="Arial"/>
          <w:szCs w:val="20"/>
        </w:rPr>
        <w:t>S</w:t>
      </w:r>
      <w:r w:rsidRPr="00024973">
        <w:rPr>
          <w:rFonts w:eastAsia="Calibri" w:cs="Arial"/>
          <w:szCs w:val="20"/>
        </w:rPr>
        <w:t xml:space="preserve">alud de las </w:t>
      </w:r>
      <w:r>
        <w:rPr>
          <w:rFonts w:eastAsia="Calibri" w:cs="Arial"/>
          <w:szCs w:val="20"/>
        </w:rPr>
        <w:t>F</w:t>
      </w:r>
      <w:r w:rsidRPr="00024973">
        <w:rPr>
          <w:rFonts w:eastAsia="Calibri" w:cs="Arial"/>
          <w:szCs w:val="20"/>
        </w:rPr>
        <w:t xml:space="preserve">uerzas </w:t>
      </w:r>
      <w:r>
        <w:rPr>
          <w:rFonts w:eastAsia="Calibri" w:cs="Arial"/>
          <w:szCs w:val="20"/>
        </w:rPr>
        <w:t>M</w:t>
      </w:r>
      <w:r w:rsidRPr="00024973">
        <w:rPr>
          <w:rFonts w:eastAsia="Calibri" w:cs="Arial"/>
          <w:szCs w:val="20"/>
        </w:rPr>
        <w:t>ilitares y sus beneficiarios, las condiciones técnicas del objeto a contratar se encuentran descritas de acuerdo al siguiente orden, así:</w:t>
      </w:r>
    </w:p>
    <w:p w:rsidR="00F85599" w:rsidRDefault="00F85599" w:rsidP="00F85599">
      <w:pPr>
        <w:autoSpaceDE w:val="0"/>
        <w:autoSpaceDN w:val="0"/>
        <w:adjustRightInd w:val="0"/>
        <w:rPr>
          <w:rFonts w:cs="Arial"/>
          <w:b/>
          <w:szCs w:val="20"/>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1037"/>
        <w:gridCol w:w="4957"/>
        <w:gridCol w:w="1276"/>
        <w:gridCol w:w="850"/>
        <w:gridCol w:w="850"/>
        <w:gridCol w:w="850"/>
      </w:tblGrid>
      <w:tr w:rsidR="00F85599" w:rsidRPr="00F85599" w:rsidTr="00C35482">
        <w:trPr>
          <w:trHeight w:val="527"/>
          <w:jc w:val="center"/>
        </w:trPr>
        <w:tc>
          <w:tcPr>
            <w:tcW w:w="669"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ITEM</w:t>
            </w:r>
          </w:p>
        </w:tc>
        <w:tc>
          <w:tcPr>
            <w:tcW w:w="103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CODIGO CUPS</w:t>
            </w:r>
          </w:p>
        </w:tc>
        <w:tc>
          <w:tcPr>
            <w:tcW w:w="495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DESCRIPCION TECNICA / SERVICIO</w:t>
            </w:r>
          </w:p>
        </w:tc>
        <w:tc>
          <w:tcPr>
            <w:tcW w:w="1276"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UNI. MED.</w:t>
            </w:r>
          </w:p>
        </w:tc>
        <w:tc>
          <w:tcPr>
            <w:tcW w:w="850"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CANT</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F85599" w:rsidRDefault="00F85599" w:rsidP="00C35482">
            <w:pPr>
              <w:jc w:val="center"/>
              <w:rPr>
                <w:rFonts w:cs="Arial"/>
                <w:sz w:val="16"/>
                <w:szCs w:val="16"/>
              </w:rPr>
            </w:pPr>
            <w:r w:rsidRPr="00F85599">
              <w:rPr>
                <w:rFonts w:cs="Arial"/>
                <w:sz w:val="16"/>
                <w:szCs w:val="16"/>
              </w:rPr>
              <w:t>CUMPLE</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F85599" w:rsidRDefault="00F85599" w:rsidP="00C35482">
            <w:pPr>
              <w:jc w:val="center"/>
              <w:rPr>
                <w:rFonts w:cs="Arial"/>
                <w:sz w:val="16"/>
                <w:szCs w:val="16"/>
              </w:rPr>
            </w:pPr>
            <w:r w:rsidRPr="00F85599">
              <w:rPr>
                <w:rFonts w:cs="Arial"/>
                <w:sz w:val="16"/>
                <w:szCs w:val="16"/>
              </w:rPr>
              <w:t>NO</w:t>
            </w:r>
            <w:r w:rsidRPr="00F85599">
              <w:rPr>
                <w:rFonts w:cs="Arial"/>
                <w:sz w:val="16"/>
                <w:szCs w:val="16"/>
              </w:rPr>
              <w:t xml:space="preserve"> CUMPLE</w:t>
            </w:r>
          </w:p>
        </w:tc>
      </w:tr>
      <w:tr w:rsidR="00F85599" w:rsidRPr="00F85599" w:rsidTr="00C35482">
        <w:trPr>
          <w:trHeight w:val="846"/>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cs="Arial"/>
                <w:color w:val="000000"/>
                <w:sz w:val="16"/>
                <w:szCs w:val="16"/>
              </w:rPr>
            </w:pPr>
            <w:r w:rsidRPr="00F85599">
              <w:rPr>
                <w:rFonts w:cs="Arial"/>
                <w:sz w:val="16"/>
                <w:szCs w:val="16"/>
              </w:rPr>
              <w:t>1</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 xml:space="preserve">890207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 xml:space="preserve">CONSULTA DE OPTOMETRÍA SERVICIO </w:t>
            </w:r>
            <w:r w:rsidRPr="00F85599">
              <w:rPr>
                <w:rFonts w:cs="Arial"/>
                <w:color w:val="000000"/>
                <w:sz w:val="16"/>
                <w:szCs w:val="16"/>
                <w:lang w:eastAsia="es-CO"/>
              </w:rPr>
              <w:t>( INCLUYE CONCEPTO MÉDICO CUANDO EL PACIENTE LO REQUIERA PARA JUNTA MEDICO LABORAL O FICHA MEDICA)</w:t>
            </w:r>
          </w:p>
        </w:tc>
        <w:tc>
          <w:tcPr>
            <w:tcW w:w="1276" w:type="dxa"/>
            <w:tcBorders>
              <w:top w:val="single" w:sz="4" w:space="0" w:color="auto"/>
              <w:left w:val="single" w:sz="4" w:space="0" w:color="auto"/>
              <w:bottom w:val="single" w:sz="4" w:space="0" w:color="auto"/>
              <w:right w:val="single" w:sz="4" w:space="0" w:color="auto"/>
            </w:tcBorders>
            <w:noWrap/>
          </w:tcPr>
          <w:p w:rsidR="00F85599" w:rsidRPr="00F85599" w:rsidRDefault="00F85599" w:rsidP="00C35482">
            <w:pPr>
              <w:jc w:val="center"/>
              <w:rPr>
                <w:rFonts w:cs="Arial"/>
                <w:sz w:val="16"/>
                <w:szCs w:val="16"/>
              </w:rPr>
            </w:pPr>
            <w:r w:rsidRPr="00F85599">
              <w:rPr>
                <w:rFonts w:cs="Arial"/>
                <w:sz w:val="16"/>
                <w:szCs w:val="16"/>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cs="Arial"/>
                <w:sz w:val="16"/>
                <w:szCs w:val="16"/>
              </w:rPr>
            </w:pPr>
            <w:r w:rsidRPr="00F85599">
              <w:rPr>
                <w:rFonts w:cs="Arial"/>
                <w:sz w:val="16"/>
                <w:szCs w:val="16"/>
              </w:rPr>
              <w:t>1</w:t>
            </w: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r>
      <w:tr w:rsidR="00F85599" w:rsidRPr="00F85599" w:rsidTr="00C35482">
        <w:trPr>
          <w:trHeight w:val="553"/>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cs="Arial"/>
                <w:color w:val="000000"/>
                <w:sz w:val="16"/>
                <w:szCs w:val="16"/>
              </w:rPr>
            </w:pPr>
            <w:r w:rsidRPr="00F85599">
              <w:rPr>
                <w:rFonts w:cs="Arial"/>
                <w:sz w:val="16"/>
                <w:szCs w:val="16"/>
              </w:rPr>
              <w:t>2</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 xml:space="preserve">950100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VALORACIÓN POR ORTÓPTICA</w:t>
            </w:r>
          </w:p>
        </w:tc>
        <w:tc>
          <w:tcPr>
            <w:tcW w:w="1276" w:type="dxa"/>
            <w:tcBorders>
              <w:top w:val="single" w:sz="4" w:space="0" w:color="auto"/>
              <w:left w:val="single" w:sz="4" w:space="0" w:color="auto"/>
              <w:bottom w:val="single" w:sz="4" w:space="0" w:color="auto"/>
              <w:right w:val="single" w:sz="4" w:space="0" w:color="auto"/>
            </w:tcBorders>
            <w:noWrap/>
          </w:tcPr>
          <w:p w:rsidR="00F85599" w:rsidRPr="00F85599" w:rsidRDefault="00F85599" w:rsidP="00C35482">
            <w:pPr>
              <w:jc w:val="center"/>
              <w:rPr>
                <w:rFonts w:cs="Arial"/>
                <w:color w:val="000000"/>
                <w:sz w:val="16"/>
                <w:szCs w:val="16"/>
              </w:rPr>
            </w:pPr>
            <w:r w:rsidRPr="00F85599">
              <w:rPr>
                <w:rFonts w:cs="Arial"/>
                <w:color w:val="000000"/>
                <w:sz w:val="16"/>
                <w:szCs w:val="16"/>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cs="Arial"/>
                <w:sz w:val="16"/>
                <w:szCs w:val="16"/>
              </w:rPr>
            </w:pPr>
            <w:r w:rsidRPr="00F85599">
              <w:rPr>
                <w:rFonts w:cs="Arial"/>
                <w:sz w:val="16"/>
                <w:szCs w:val="16"/>
              </w:rPr>
              <w:t>1</w:t>
            </w: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r>
    </w:tbl>
    <w:p w:rsidR="00F85599" w:rsidRPr="00024973" w:rsidRDefault="00F85599" w:rsidP="00F85599">
      <w:pPr>
        <w:autoSpaceDE w:val="0"/>
        <w:autoSpaceDN w:val="0"/>
        <w:adjustRightInd w:val="0"/>
        <w:rPr>
          <w:rFonts w:cs="Arial"/>
          <w:b/>
          <w:szCs w:val="20"/>
        </w:rPr>
      </w:pPr>
    </w:p>
    <w:p w:rsidR="00F85599" w:rsidRPr="00553FC5" w:rsidRDefault="00F85599" w:rsidP="00F85599">
      <w:pPr>
        <w:pStyle w:val="Prrafodelista"/>
        <w:numPr>
          <w:ilvl w:val="1"/>
          <w:numId w:val="22"/>
        </w:numPr>
        <w:ind w:right="-93"/>
        <w:rPr>
          <w:rFonts w:cs="Arial"/>
          <w:b/>
          <w:color w:val="000000"/>
        </w:rPr>
      </w:pPr>
      <w:r w:rsidRPr="00553FC5">
        <w:rPr>
          <w:rFonts w:cs="Arial"/>
          <w:b/>
          <w:iCs/>
          <w:color w:val="000000"/>
        </w:rPr>
        <w:t>ESPECIFICACIONES TÉCNICAS ADICIONALES</w:t>
      </w:r>
    </w:p>
    <w:p w:rsidR="00F85599" w:rsidRPr="00553FC5" w:rsidRDefault="00F85599" w:rsidP="00F85599">
      <w:pPr>
        <w:pStyle w:val="Default"/>
        <w:rPr>
          <w:rFonts w:ascii="Arial" w:hAnsi="Arial" w:cs="Arial"/>
          <w:sz w:val="20"/>
          <w:szCs w:val="20"/>
          <w:lang w:val="es-CO" w:eastAsia="en-US"/>
        </w:rPr>
      </w:pPr>
    </w:p>
    <w:p w:rsidR="00F85599" w:rsidRPr="00553FC5" w:rsidRDefault="00F85599" w:rsidP="00F85599">
      <w:pPr>
        <w:pStyle w:val="Default"/>
        <w:jc w:val="both"/>
        <w:rPr>
          <w:rFonts w:ascii="Arial" w:hAnsi="Arial" w:cs="Arial"/>
          <w:sz w:val="23"/>
          <w:szCs w:val="23"/>
          <w:lang w:val="es-CO" w:eastAsia="en-US"/>
        </w:rPr>
      </w:pPr>
      <w:r w:rsidRPr="00553FC5">
        <w:rPr>
          <w:rFonts w:ascii="Arial" w:hAnsi="Arial" w:cs="Arial"/>
          <w:sz w:val="20"/>
          <w:szCs w:val="20"/>
          <w:lang w:val="es-CO"/>
        </w:rPr>
        <w:t>Para el cumplimiento de las Especificaciones Técnicas el proponente además deberá garantizar los siguientes aspectos</w:t>
      </w:r>
      <w:r w:rsidRPr="00553FC5">
        <w:rPr>
          <w:rFonts w:ascii="Arial" w:hAnsi="Arial" w:cs="Arial"/>
          <w:sz w:val="23"/>
          <w:szCs w:val="23"/>
          <w:lang w:val="es-CO"/>
        </w:rPr>
        <w:t>:</w:t>
      </w:r>
    </w:p>
    <w:p w:rsidR="00F85599" w:rsidRPr="00553FC5" w:rsidRDefault="00F85599" w:rsidP="00F85599">
      <w:pPr>
        <w:tabs>
          <w:tab w:val="left" w:pos="0"/>
          <w:tab w:val="left" w:pos="426"/>
          <w:tab w:val="left" w:pos="2268"/>
        </w:tabs>
        <w:ind w:right="-93"/>
        <w:rPr>
          <w:rFonts w:eastAsia="Calibri" w:cs="Arial"/>
          <w:color w:val="000000"/>
          <w:sz w:val="23"/>
          <w:szCs w:val="23"/>
        </w:rPr>
      </w:pPr>
    </w:p>
    <w:p w:rsidR="00F85599" w:rsidRPr="00553FC5" w:rsidRDefault="00F85599" w:rsidP="00F85599">
      <w:pPr>
        <w:pStyle w:val="Prrafodelista"/>
        <w:numPr>
          <w:ilvl w:val="2"/>
          <w:numId w:val="22"/>
        </w:numPr>
        <w:ind w:left="709" w:right="-93"/>
        <w:rPr>
          <w:rFonts w:eastAsia="Calibri" w:cs="Arial"/>
          <w:color w:val="000000"/>
          <w:szCs w:val="20"/>
        </w:rPr>
      </w:pPr>
      <w:r w:rsidRPr="00553FC5">
        <w:rPr>
          <w:rFonts w:eastAsia="Calibri" w:cs="Arial"/>
          <w:b/>
          <w:color w:val="000000"/>
          <w:szCs w:val="20"/>
        </w:rPr>
        <w:t>CAPACIDAD DE PRESTAR LOS SERVICIOS</w:t>
      </w:r>
      <w:r w:rsidRPr="00553FC5">
        <w:rPr>
          <w:rFonts w:eastAsia="Calibri" w:cs="Arial"/>
          <w:color w:val="000000"/>
          <w:szCs w:val="20"/>
        </w:rPr>
        <w:t>: El Proponente debe cumplir con la habilitación según el Sistema Único de Habilitación de que trata el Decreto 1011 de 2006 y la Resolución 2003 de 2014 del Ministerio de Salud y Protección Social. EL DISPENSARIO MEDICO DE BUCARAMANGA verifica el cumplimiento de este requisito con el NIT del Proponente o del propietario de la Sede en el Registro Especial de Prestadores de Servicios de Salud del Ministerio de Salud y Protección Social.</w:t>
      </w:r>
    </w:p>
    <w:p w:rsidR="00F85599" w:rsidRPr="00553FC5" w:rsidRDefault="00F85599" w:rsidP="00F85599">
      <w:pPr>
        <w:pStyle w:val="Prrafodelista"/>
        <w:ind w:left="709" w:right="-93"/>
        <w:rPr>
          <w:rFonts w:eastAsia="Calibri" w:cs="Arial"/>
          <w:b/>
          <w:color w:val="000000"/>
          <w:szCs w:val="20"/>
        </w:rPr>
      </w:pPr>
    </w:p>
    <w:p w:rsidR="00F85599" w:rsidRPr="00553FC5" w:rsidRDefault="00F85599" w:rsidP="00F85599">
      <w:pPr>
        <w:pStyle w:val="Prrafodelista"/>
        <w:ind w:left="709" w:right="-93"/>
        <w:rPr>
          <w:rFonts w:eastAsia="Calibri" w:cs="Arial"/>
          <w:color w:val="000000"/>
          <w:szCs w:val="20"/>
        </w:rPr>
      </w:pPr>
      <w:r w:rsidRPr="00553FC5">
        <w:rPr>
          <w:rFonts w:eastAsia="Calibri" w:cs="Arial"/>
          <w:color w:val="00000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F85599" w:rsidRPr="00630E93" w:rsidRDefault="00F85599" w:rsidP="00F85599">
      <w:pPr>
        <w:pStyle w:val="Prrafodelista"/>
        <w:ind w:left="709"/>
        <w:rPr>
          <w:rFonts w:eastAsia="Calibri" w:cs="Arial"/>
          <w:color w:val="FF0000"/>
          <w:szCs w:val="20"/>
        </w:rPr>
      </w:pPr>
    </w:p>
    <w:p w:rsidR="00F85599" w:rsidRPr="00630E93" w:rsidRDefault="00F85599" w:rsidP="00F85599">
      <w:pPr>
        <w:pStyle w:val="Prrafodelista"/>
        <w:numPr>
          <w:ilvl w:val="2"/>
          <w:numId w:val="22"/>
        </w:numPr>
        <w:ind w:left="709"/>
        <w:rPr>
          <w:rFonts w:eastAsia="Calibri" w:cs="Arial"/>
          <w:color w:val="FF0000"/>
          <w:szCs w:val="20"/>
        </w:rPr>
      </w:pPr>
      <w:r w:rsidRPr="00553FC5">
        <w:rPr>
          <w:rFonts w:eastAsia="Calibri" w:cs="Arial"/>
          <w:b/>
          <w:color w:val="000000"/>
          <w:szCs w:val="20"/>
        </w:rPr>
        <w:t xml:space="preserve">SEDE DEL PROVEEDOR: </w:t>
      </w:r>
      <w:r w:rsidRPr="00553FC5">
        <w:rPr>
          <w:rFonts w:eastAsia="Calibri" w:cs="Arial"/>
          <w:color w:val="000000"/>
          <w:szCs w:val="20"/>
        </w:rPr>
        <w:t xml:space="preserve">El Proveedor debe acreditar que cuenta con una (1) o varias Sedes (propias o de terceros). </w:t>
      </w:r>
      <w:r w:rsidRPr="007673D1">
        <w:rPr>
          <w:rFonts w:eastAsia="Calibri" w:cs="Arial"/>
          <w:color w:val="000000"/>
          <w:szCs w:val="20"/>
        </w:rPr>
        <w:t xml:space="preserve">que  aseguren la disponibilidad de instalaciones adecuadas en OCAÑA Norte de Santander que cumplan con los requisitos mínimos de habilitación expedida por la dirección territorial de Salud, </w:t>
      </w:r>
      <w:r w:rsidRPr="007673D1">
        <w:rPr>
          <w:rFonts w:cs="Arial"/>
          <w:color w:val="000000"/>
          <w:szCs w:val="20"/>
          <w:lang w:val="es-ES_tradnl"/>
        </w:rPr>
        <w:t xml:space="preserve">para la práctica </w:t>
      </w:r>
      <w:r>
        <w:rPr>
          <w:rFonts w:cs="Arial"/>
          <w:color w:val="000000"/>
          <w:szCs w:val="20"/>
          <w:lang w:val="es-ES_tradnl"/>
        </w:rPr>
        <w:t>por</w:t>
      </w:r>
      <w:r w:rsidRPr="007673D1">
        <w:rPr>
          <w:rFonts w:cs="Arial"/>
          <w:color w:val="000000"/>
          <w:szCs w:val="20"/>
          <w:lang w:val="es-ES_tradnl"/>
        </w:rPr>
        <w:t xml:space="preserve"> la </w:t>
      </w:r>
      <w:r w:rsidRPr="007673D1">
        <w:rPr>
          <w:rFonts w:cs="Arial"/>
          <w:color w:val="000000"/>
          <w:szCs w:val="20"/>
        </w:rPr>
        <w:t>“</w:t>
      </w:r>
      <w:r w:rsidRPr="007673D1">
        <w:rPr>
          <w:rFonts w:cs="Arial"/>
          <w:b/>
          <w:color w:val="000000"/>
          <w:szCs w:val="20"/>
        </w:rPr>
        <w:t xml:space="preserve">PRESTACIÓN DE SERVICIOS DE  </w:t>
      </w:r>
      <w:r w:rsidRPr="007673D1">
        <w:rPr>
          <w:b/>
          <w:color w:val="000000"/>
          <w:szCs w:val="20"/>
        </w:rPr>
        <w:t xml:space="preserve">SALUD EN  EL AREA DE OPTOMETRIA Y </w:t>
      </w:r>
      <w:r w:rsidRPr="007673D1">
        <w:rPr>
          <w:rFonts w:cs="Arial"/>
          <w:b/>
          <w:color w:val="000000"/>
          <w:szCs w:val="20"/>
        </w:rPr>
        <w:t>ORTÓPTICA</w:t>
      </w:r>
      <w:r w:rsidRPr="007673D1">
        <w:rPr>
          <w:b/>
          <w:color w:val="000000"/>
          <w:szCs w:val="20"/>
        </w:rPr>
        <w:t xml:space="preserve"> PARA TODOS LOS AFILIADOS  Y BENEFICIARIOS DEL SSFFMM  ADSCRITOS Y AUTORIZADOS POR EL ESTABLECIMIENTO DE SANIDAD MILITAR  BISAN EN OCAÑA, NORTE DE SANTANDER PARA LA VIGENCIA DE 2021</w:t>
      </w:r>
      <w:r w:rsidRPr="007673D1">
        <w:rPr>
          <w:rFonts w:cs="Arial"/>
          <w:b/>
          <w:color w:val="000000"/>
          <w:szCs w:val="20"/>
        </w:rPr>
        <w:t xml:space="preserve">”, </w:t>
      </w:r>
      <w:r w:rsidRPr="007673D1">
        <w:rPr>
          <w:rFonts w:eastAsia="Calibri" w:cs="Arial"/>
          <w:color w:val="000000"/>
          <w:szCs w:val="20"/>
        </w:rPr>
        <w:t>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F85599" w:rsidRPr="00553FC5" w:rsidRDefault="00F85599" w:rsidP="00F85599">
      <w:pPr>
        <w:pStyle w:val="Prrafodelista"/>
        <w:numPr>
          <w:ilvl w:val="2"/>
          <w:numId w:val="22"/>
        </w:numPr>
        <w:spacing w:before="120" w:after="120"/>
        <w:ind w:left="709"/>
        <w:contextualSpacing w:val="0"/>
        <w:rPr>
          <w:rFonts w:eastAsia="Calibri" w:cs="Arial"/>
          <w:color w:val="000000"/>
          <w:szCs w:val="20"/>
        </w:rPr>
      </w:pPr>
      <w:r w:rsidRPr="00553FC5">
        <w:rPr>
          <w:rFonts w:eastAsia="Calibri" w:cs="Arial"/>
          <w:b/>
          <w:color w:val="000000"/>
          <w:szCs w:val="20"/>
        </w:rPr>
        <w:t xml:space="preserve">PORTAFOLIO DE SERVICIOS: </w:t>
      </w:r>
      <w:r w:rsidRPr="00553FC5">
        <w:rPr>
          <w:rFonts w:eastAsia="Calibri" w:cs="Arial"/>
          <w:color w:val="000000"/>
          <w:szCs w:val="20"/>
        </w:rPr>
        <w:t xml:space="preserve">El oferente debe presentar portafolio de servicios actualizado, que relacione capacidad instalada, líneas telefónicas disponibles de referencia y </w:t>
      </w:r>
      <w:proofErr w:type="spellStart"/>
      <w:r w:rsidRPr="00553FC5">
        <w:rPr>
          <w:rFonts w:eastAsia="Calibri" w:cs="Arial"/>
          <w:color w:val="000000"/>
          <w:szCs w:val="20"/>
        </w:rPr>
        <w:t>contrareferencia</w:t>
      </w:r>
      <w:proofErr w:type="spellEnd"/>
      <w:r w:rsidRPr="00553FC5">
        <w:rPr>
          <w:rFonts w:eastAsia="Calibri" w:cs="Arial"/>
          <w:color w:val="000000"/>
          <w:szCs w:val="20"/>
        </w:rPr>
        <w:t xml:space="preserve"> y de información al usuario dentro de este deben estar contemplados los siguientes requisitos:</w:t>
      </w:r>
    </w:p>
    <w:p w:rsidR="00F85599" w:rsidRPr="00553FC5" w:rsidRDefault="00F85599" w:rsidP="00F85599">
      <w:pPr>
        <w:pStyle w:val="Prrafodelista"/>
        <w:ind w:left="1146"/>
        <w:rPr>
          <w:rFonts w:eastAsia="Calibri" w:cs="Arial"/>
          <w:color w:val="000000"/>
          <w:szCs w:val="20"/>
        </w:rPr>
      </w:pPr>
      <w:r w:rsidRPr="00553FC5">
        <w:rPr>
          <w:rFonts w:eastAsia="Calibri" w:cs="Arial"/>
          <w:color w:val="000000"/>
          <w:szCs w:val="20"/>
        </w:rPr>
        <w:t>•</w:t>
      </w:r>
      <w:r w:rsidRPr="00553FC5">
        <w:rPr>
          <w:rFonts w:eastAsia="Calibri" w:cs="Arial"/>
          <w:color w:val="000000"/>
          <w:szCs w:val="20"/>
        </w:rPr>
        <w:tab/>
        <w:t xml:space="preserve">Horarios de atención </w:t>
      </w:r>
    </w:p>
    <w:p w:rsidR="00F85599" w:rsidRPr="00553FC5" w:rsidRDefault="00F85599" w:rsidP="00F85599">
      <w:pPr>
        <w:pStyle w:val="Prrafodelista"/>
        <w:ind w:left="1146"/>
        <w:rPr>
          <w:rFonts w:eastAsia="Calibri" w:cs="Arial"/>
          <w:color w:val="000000"/>
          <w:szCs w:val="20"/>
        </w:rPr>
      </w:pPr>
      <w:r w:rsidRPr="00553FC5">
        <w:rPr>
          <w:rFonts w:eastAsia="Calibri" w:cs="Arial"/>
          <w:color w:val="000000"/>
          <w:szCs w:val="20"/>
        </w:rPr>
        <w:t>•</w:t>
      </w:r>
      <w:r w:rsidRPr="00553FC5">
        <w:rPr>
          <w:rFonts w:eastAsia="Calibri" w:cs="Arial"/>
          <w:color w:val="000000"/>
          <w:szCs w:val="20"/>
        </w:rPr>
        <w:tab/>
        <w:t>Modalidad para la asignación de citas (telefónica y/o presencial, correo electrónico)</w:t>
      </w:r>
    </w:p>
    <w:p w:rsidR="00F85599" w:rsidRPr="00553FC5" w:rsidRDefault="00F85599" w:rsidP="00F85599">
      <w:pPr>
        <w:pStyle w:val="Prrafodelista"/>
        <w:ind w:left="1146"/>
        <w:rPr>
          <w:rFonts w:eastAsia="Calibri" w:cs="Arial"/>
          <w:color w:val="000000"/>
          <w:szCs w:val="20"/>
        </w:rPr>
      </w:pPr>
      <w:r w:rsidRPr="00553FC5">
        <w:rPr>
          <w:rFonts w:eastAsia="Calibri" w:cs="Arial"/>
          <w:color w:val="000000"/>
          <w:szCs w:val="20"/>
        </w:rPr>
        <w:t>•</w:t>
      </w:r>
      <w:r w:rsidRPr="00553FC5">
        <w:rPr>
          <w:rFonts w:eastAsia="Calibri" w:cs="Arial"/>
          <w:color w:val="000000"/>
          <w:szCs w:val="20"/>
        </w:rPr>
        <w:tab/>
        <w:t>Dirección y teléfonos (fijos y móviles) en donde puedan localizarse para la programación de servicios        por parte de referencia en caso de solicitarse servicios prioritarios o en casos de urgencias.</w:t>
      </w:r>
    </w:p>
    <w:p w:rsidR="00F85599" w:rsidRPr="00F301D8" w:rsidRDefault="00F85599" w:rsidP="00F85599">
      <w:pPr>
        <w:pStyle w:val="Prrafodelista"/>
        <w:ind w:left="709"/>
        <w:rPr>
          <w:rFonts w:eastAsia="Calibri" w:cs="Arial"/>
          <w:szCs w:val="20"/>
        </w:rPr>
      </w:pPr>
    </w:p>
    <w:p w:rsidR="00F85599" w:rsidRPr="00553FC5" w:rsidRDefault="00F85599" w:rsidP="00F85599">
      <w:pPr>
        <w:pStyle w:val="Prrafodelista"/>
        <w:numPr>
          <w:ilvl w:val="2"/>
          <w:numId w:val="22"/>
        </w:numPr>
        <w:ind w:left="709" w:right="-93"/>
        <w:rPr>
          <w:rFonts w:eastAsia="Calibri" w:cs="Arial"/>
          <w:b/>
          <w:color w:val="000000"/>
          <w:szCs w:val="20"/>
        </w:rPr>
      </w:pPr>
      <w:r w:rsidRPr="00553FC5">
        <w:rPr>
          <w:rFonts w:eastAsia="Calibri" w:cs="Arial"/>
          <w:b/>
          <w:color w:val="000000"/>
          <w:szCs w:val="20"/>
        </w:rPr>
        <w:t xml:space="preserve">RECURSO HUMANO: </w:t>
      </w:r>
      <w:r w:rsidRPr="00553FC5">
        <w:rPr>
          <w:rFonts w:eastAsia="Calibri" w:cs="Arial"/>
          <w:color w:val="00000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F85599" w:rsidRPr="00553FC5" w:rsidRDefault="00F85599" w:rsidP="00F85599">
      <w:pPr>
        <w:pStyle w:val="Prrafodelista"/>
        <w:ind w:left="709"/>
        <w:rPr>
          <w:rFonts w:eastAsia="Calibri" w:cs="Arial"/>
          <w:b/>
          <w:color w:val="000000"/>
          <w:szCs w:val="20"/>
        </w:rPr>
      </w:pPr>
    </w:p>
    <w:p w:rsidR="00F85599" w:rsidRPr="00F85599" w:rsidRDefault="00F85599" w:rsidP="00F85599">
      <w:pPr>
        <w:pStyle w:val="Prrafodelista"/>
        <w:ind w:left="709"/>
        <w:rPr>
          <w:rFonts w:eastAsia="Calibri" w:cs="Arial"/>
          <w:bCs/>
          <w:color w:val="000000"/>
          <w:szCs w:val="20"/>
        </w:rPr>
      </w:pPr>
      <w:r w:rsidRPr="00553FC5">
        <w:rPr>
          <w:rFonts w:eastAsia="Calibri" w:cs="Arial"/>
          <w:bCs/>
          <w:color w:val="00000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553FC5">
        <w:rPr>
          <w:rFonts w:eastAsia="Calibri" w:cs="Arial"/>
          <w:color w:val="000000"/>
          <w:szCs w:val="20"/>
        </w:rPr>
        <w:t>C</w:t>
      </w:r>
      <w:r w:rsidRPr="00553FC5">
        <w:rPr>
          <w:rFonts w:eastAsia="Calibri" w:cs="Arial"/>
          <w:bCs/>
          <w:color w:val="000000"/>
          <w:szCs w:val="20"/>
        </w:rPr>
        <w:t xml:space="preserve">on el fin de garantizar la idoneidad del recurso humano, la red externa contratada debe certificar que el personal cuenta con una experiencia laboral de: </w:t>
      </w:r>
    </w:p>
    <w:p w:rsidR="00F85599" w:rsidRPr="00553FC5" w:rsidRDefault="00F85599" w:rsidP="00F85599">
      <w:pPr>
        <w:pStyle w:val="Prrafodelista"/>
        <w:ind w:left="709"/>
        <w:rPr>
          <w:rFonts w:eastAsia="Calibri" w:cs="Arial"/>
          <w:bCs/>
          <w:color w:val="000000"/>
          <w:szCs w:val="20"/>
        </w:rPr>
      </w:pPr>
      <w:r w:rsidRPr="00553FC5">
        <w:rPr>
          <w:rFonts w:eastAsia="Calibri" w:cs="Arial"/>
          <w:bCs/>
          <w:color w:val="000000"/>
          <w:szCs w:val="20"/>
        </w:rPr>
        <w:t>Optometría con experiencia mínima de dos (2) años.</w:t>
      </w:r>
    </w:p>
    <w:p w:rsidR="00F85599" w:rsidRPr="00553FC5" w:rsidRDefault="00F85599" w:rsidP="00F85599">
      <w:pPr>
        <w:pStyle w:val="Prrafodelista"/>
        <w:ind w:left="709"/>
        <w:rPr>
          <w:rFonts w:eastAsia="Calibri" w:cs="Arial"/>
          <w:bCs/>
          <w:color w:val="000000"/>
          <w:szCs w:val="20"/>
        </w:rPr>
      </w:pPr>
    </w:p>
    <w:p w:rsidR="00F85599" w:rsidRPr="00553FC5" w:rsidRDefault="00F85599" w:rsidP="00F85599">
      <w:pPr>
        <w:pStyle w:val="Prrafodelista"/>
        <w:ind w:left="709"/>
        <w:rPr>
          <w:rFonts w:eastAsia="Calibri" w:cs="Arial"/>
          <w:color w:val="000000"/>
          <w:szCs w:val="20"/>
        </w:rPr>
      </w:pPr>
      <w:r w:rsidRPr="00553FC5">
        <w:rPr>
          <w:rFonts w:eastAsia="Calibri" w:cs="Arial"/>
          <w:bCs/>
          <w:color w:val="000000"/>
          <w:szCs w:val="20"/>
        </w:rPr>
        <w:t>Debe anexar por cada especialidad:</w:t>
      </w:r>
    </w:p>
    <w:p w:rsidR="00F85599" w:rsidRPr="00553FC5" w:rsidRDefault="00F85599" w:rsidP="00F85599">
      <w:pPr>
        <w:pStyle w:val="Prrafodelista"/>
        <w:ind w:left="709"/>
        <w:rPr>
          <w:rFonts w:eastAsia="Calibri" w:cs="Arial"/>
          <w:bCs/>
          <w:color w:val="000000"/>
          <w:szCs w:val="20"/>
        </w:rPr>
      </w:pP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 xml:space="preserve">La hoja de vida, </w:t>
      </w: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 xml:space="preserve">Copia del diploma y/o acta de grado, </w:t>
      </w: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 xml:space="preserve">Copia de la cédula, </w:t>
      </w:r>
    </w:p>
    <w:p w:rsidR="00F85599" w:rsidRPr="00553FC5" w:rsidRDefault="00F85599" w:rsidP="00F85599">
      <w:pPr>
        <w:pStyle w:val="Prrafodelista"/>
        <w:numPr>
          <w:ilvl w:val="0"/>
          <w:numId w:val="25"/>
        </w:numPr>
        <w:jc w:val="left"/>
        <w:rPr>
          <w:rFonts w:eastAsia="Calibri" w:cs="Arial"/>
          <w:bCs/>
          <w:color w:val="000000"/>
          <w:szCs w:val="20"/>
        </w:rPr>
      </w:pPr>
      <w:r w:rsidRPr="00553FC5">
        <w:rPr>
          <w:rFonts w:eastAsia="Calibri" w:cs="Arial"/>
          <w:bCs/>
          <w:color w:val="000000"/>
          <w:szCs w:val="20"/>
        </w:rPr>
        <w:t>Copia de la tarjeta profesional</w:t>
      </w:r>
    </w:p>
    <w:p w:rsidR="00F85599" w:rsidRPr="00553FC5" w:rsidRDefault="00F85599" w:rsidP="00F85599">
      <w:pPr>
        <w:pStyle w:val="Prrafodelista"/>
        <w:ind w:left="709"/>
        <w:rPr>
          <w:rFonts w:eastAsia="Calibri" w:cs="Arial"/>
          <w:bCs/>
          <w:color w:val="000000"/>
          <w:szCs w:val="20"/>
        </w:rPr>
      </w:pPr>
    </w:p>
    <w:p w:rsidR="00F85599" w:rsidRPr="00553FC5" w:rsidRDefault="00F85599" w:rsidP="00F85599">
      <w:pPr>
        <w:pStyle w:val="Prrafodelista"/>
        <w:ind w:left="709"/>
        <w:rPr>
          <w:rFonts w:eastAsia="Calibri" w:cs="Arial"/>
          <w:bCs/>
          <w:color w:val="000000"/>
          <w:szCs w:val="20"/>
        </w:rPr>
      </w:pPr>
      <w:r w:rsidRPr="00553FC5">
        <w:rPr>
          <w:rFonts w:eastAsia="Calibri" w:cs="Arial"/>
          <w:bCs/>
          <w:color w:val="000000"/>
          <w:szCs w:val="20"/>
        </w:rPr>
        <w:t xml:space="preserve">En todo caso la institución contratada debe garantizar el estándar de talento humano establecido en la Resolución 1441 de 2013. </w:t>
      </w:r>
    </w:p>
    <w:p w:rsidR="00F85599" w:rsidRPr="00630E93" w:rsidRDefault="00F85599" w:rsidP="00F85599">
      <w:pPr>
        <w:pStyle w:val="Prrafodelista"/>
        <w:ind w:left="709" w:right="-93"/>
        <w:rPr>
          <w:rFonts w:eastAsia="Calibri" w:cs="Arial"/>
          <w:color w:val="FF0000"/>
          <w:szCs w:val="20"/>
        </w:rPr>
      </w:pPr>
    </w:p>
    <w:p w:rsidR="00F85599" w:rsidRPr="00553FC5" w:rsidRDefault="00F85599" w:rsidP="00F85599">
      <w:pPr>
        <w:pStyle w:val="Prrafodelista"/>
        <w:numPr>
          <w:ilvl w:val="2"/>
          <w:numId w:val="22"/>
        </w:numPr>
        <w:ind w:left="709"/>
        <w:rPr>
          <w:rFonts w:eastAsia="Calibri" w:cs="Arial"/>
          <w:b/>
          <w:color w:val="000000"/>
          <w:szCs w:val="20"/>
        </w:rPr>
      </w:pPr>
      <w:r w:rsidRPr="00553FC5">
        <w:rPr>
          <w:rFonts w:eastAsia="Calibri" w:cs="Arial"/>
          <w:b/>
          <w:color w:val="000000"/>
          <w:szCs w:val="20"/>
        </w:rPr>
        <w:t xml:space="preserve">PROTOCOLOS: </w:t>
      </w:r>
      <w:r w:rsidRPr="00553FC5">
        <w:rPr>
          <w:rFonts w:eastAsia="Calibri" w:cs="Arial"/>
          <w:color w:val="000000"/>
          <w:szCs w:val="20"/>
        </w:rPr>
        <w:t>Acreditar la aplicación de protocolos actualizados aceptados en salud para el manejo de los pacientes.</w:t>
      </w:r>
    </w:p>
    <w:p w:rsidR="00F85599" w:rsidRPr="00630E93" w:rsidRDefault="00F85599" w:rsidP="00F85599">
      <w:pPr>
        <w:rPr>
          <w:rFonts w:eastAsia="Calibri" w:cs="Arial"/>
          <w:b/>
          <w:color w:val="FF0000"/>
          <w:szCs w:val="20"/>
        </w:rPr>
      </w:pPr>
    </w:p>
    <w:p w:rsidR="00F85599" w:rsidRPr="00553FC5" w:rsidRDefault="00F85599" w:rsidP="00F85599">
      <w:pPr>
        <w:pStyle w:val="Prrafodelista"/>
        <w:numPr>
          <w:ilvl w:val="2"/>
          <w:numId w:val="22"/>
        </w:numPr>
        <w:spacing w:line="0" w:lineRule="atLeast"/>
        <w:ind w:left="709"/>
        <w:rPr>
          <w:color w:val="000000"/>
          <w:szCs w:val="20"/>
          <w:lang w:val="es-ES"/>
        </w:rPr>
      </w:pPr>
      <w:r w:rsidRPr="00553FC5">
        <w:rPr>
          <w:rFonts w:eastAsia="Calibri" w:cs="Arial"/>
          <w:b/>
          <w:color w:val="000000"/>
          <w:szCs w:val="20"/>
        </w:rPr>
        <w:t xml:space="preserve">ACCESIBILIDAD: </w:t>
      </w:r>
      <w:r w:rsidRPr="00553FC5">
        <w:rPr>
          <w:rFonts w:eastAsia="Calibri" w:cs="Arial"/>
          <w:color w:val="000000"/>
          <w:szCs w:val="20"/>
        </w:rPr>
        <w:t>E</w:t>
      </w:r>
      <w:r w:rsidRPr="00553FC5">
        <w:rPr>
          <w:color w:val="000000"/>
          <w:szCs w:val="20"/>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F85599" w:rsidRPr="00553FC5" w:rsidRDefault="00F85599" w:rsidP="00F85599">
      <w:pPr>
        <w:spacing w:line="0" w:lineRule="atLeast"/>
        <w:rPr>
          <w:color w:val="000000"/>
          <w:szCs w:val="20"/>
          <w:lang w:val="es-ES"/>
        </w:rPr>
      </w:pP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 xml:space="preserve">La oportunidad de atención de los pacientes del </w:t>
      </w:r>
      <w:r w:rsidRPr="00553FC5">
        <w:rPr>
          <w:color w:val="000000"/>
          <w:szCs w:val="20"/>
          <w:u w:val="single"/>
          <w:lang w:val="es-ES"/>
        </w:rPr>
        <w:t>servicio ambulatorio</w:t>
      </w:r>
      <w:r w:rsidRPr="00553FC5">
        <w:rPr>
          <w:color w:val="000000"/>
          <w:szCs w:val="20"/>
          <w:lang w:val="es-ES"/>
        </w:rPr>
        <w:t xml:space="preserve"> no debe ser mayor a 8 días hábiles una vez radicada la solicitud (cita programada). </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La oportunidad de atención de los pacientes de atención prioritaria no debe ser mayor a 12 (doce) Horas una vez radicada la solicitud.</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 xml:space="preserve">El tiempo de Interpretación del estudio realizado no debe ser mayor a 12 (doce) horas para atención prioritaria. </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 xml:space="preserve">El tiempo de Interpretación del estudio realizado no debe ser mayor a 72 (setenta y dos) horas para el </w:t>
      </w:r>
      <w:r w:rsidRPr="00553FC5">
        <w:rPr>
          <w:color w:val="000000"/>
          <w:szCs w:val="20"/>
          <w:u w:val="single"/>
          <w:lang w:val="es-ES"/>
        </w:rPr>
        <w:t>servicio ambulatorio</w:t>
      </w:r>
      <w:r w:rsidRPr="00553FC5">
        <w:rPr>
          <w:color w:val="000000"/>
          <w:szCs w:val="20"/>
          <w:lang w:val="es-ES"/>
        </w:rPr>
        <w:t xml:space="preserve"> (cita programada).</w:t>
      </w:r>
    </w:p>
    <w:p w:rsidR="00F85599" w:rsidRPr="00553FC5" w:rsidRDefault="00F85599" w:rsidP="00F85599">
      <w:pPr>
        <w:pStyle w:val="Prrafodelista"/>
        <w:numPr>
          <w:ilvl w:val="0"/>
          <w:numId w:val="24"/>
        </w:numPr>
        <w:spacing w:line="0" w:lineRule="atLeast"/>
        <w:ind w:left="993" w:hanging="284"/>
        <w:rPr>
          <w:color w:val="000000"/>
          <w:szCs w:val="20"/>
          <w:lang w:val="es-ES"/>
        </w:rPr>
      </w:pPr>
      <w:r w:rsidRPr="00553FC5">
        <w:rPr>
          <w:color w:val="000000"/>
          <w:szCs w:val="20"/>
          <w:lang w:val="es-ES"/>
        </w:rPr>
        <w:t>El oferente deberá garantizar la atención por resolución de urgencias las 24 horas del día los siete días de la semana.</w:t>
      </w:r>
    </w:p>
    <w:p w:rsidR="00F85599" w:rsidRPr="00553FC5" w:rsidRDefault="00F85599" w:rsidP="00F85599">
      <w:pPr>
        <w:spacing w:line="0" w:lineRule="atLeast"/>
        <w:rPr>
          <w:b/>
          <w:color w:val="000000"/>
          <w:szCs w:val="20"/>
          <w:lang w:val="es-ES"/>
        </w:rPr>
      </w:pPr>
    </w:p>
    <w:p w:rsidR="00F85599" w:rsidRPr="00553FC5" w:rsidRDefault="00F85599" w:rsidP="00F85599">
      <w:pPr>
        <w:spacing w:line="0" w:lineRule="atLeast"/>
        <w:rPr>
          <w:b/>
          <w:color w:val="000000"/>
          <w:szCs w:val="20"/>
          <w:lang w:val="es-ES"/>
        </w:rPr>
      </w:pPr>
      <w:r w:rsidRPr="00553FC5">
        <w:rPr>
          <w:b/>
          <w:color w:val="000000"/>
          <w:szCs w:val="20"/>
          <w:lang w:val="es-ES"/>
        </w:rPr>
        <w:t>En el evento de que se requiera de más tiempo, el oferente debe informar al supervisor del contrato las razones por la cuales se aumenta este tiempo.</w:t>
      </w:r>
    </w:p>
    <w:p w:rsidR="00F85599" w:rsidRPr="00630E93" w:rsidRDefault="00F85599" w:rsidP="00F85599">
      <w:pPr>
        <w:spacing w:line="0" w:lineRule="atLeast"/>
        <w:rPr>
          <w:color w:val="FF0000"/>
          <w:szCs w:val="20"/>
          <w:lang w:val="es-ES"/>
        </w:rPr>
      </w:pPr>
    </w:p>
    <w:p w:rsidR="00F85599" w:rsidRPr="00553FC5" w:rsidRDefault="00F85599" w:rsidP="00F85599">
      <w:pPr>
        <w:pStyle w:val="Prrafodelista"/>
        <w:numPr>
          <w:ilvl w:val="2"/>
          <w:numId w:val="22"/>
        </w:numPr>
        <w:autoSpaceDE w:val="0"/>
        <w:autoSpaceDN w:val="0"/>
        <w:adjustRightInd w:val="0"/>
        <w:ind w:left="709"/>
        <w:rPr>
          <w:color w:val="000000"/>
          <w:szCs w:val="20"/>
          <w:lang w:val="es-ES"/>
        </w:rPr>
      </w:pPr>
      <w:r w:rsidRPr="00553FC5">
        <w:rPr>
          <w:color w:val="000000"/>
          <w:szCs w:val="20"/>
          <w:lang w:val="es-ES"/>
        </w:rPr>
        <w:t>El oferente tiene que contar con la infraestructura, los recursos tecnológicos y técnicos, así como el recurso humano acordes a la norma de habilitación de los servicios y de acuerdo a la población objeto, tales como:</w:t>
      </w:r>
    </w:p>
    <w:p w:rsidR="00F85599" w:rsidRDefault="00F85599" w:rsidP="00F85599">
      <w:pPr>
        <w:autoSpaceDE w:val="0"/>
        <w:autoSpaceDN w:val="0"/>
        <w:adjustRightInd w:val="0"/>
        <w:rPr>
          <w:color w:val="FF0000"/>
          <w:sz w:val="22"/>
          <w:szCs w:val="22"/>
          <w:lang w:val="es-ES"/>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1037"/>
        <w:gridCol w:w="4957"/>
        <w:gridCol w:w="1276"/>
        <w:gridCol w:w="850"/>
        <w:gridCol w:w="850"/>
        <w:gridCol w:w="850"/>
      </w:tblGrid>
      <w:tr w:rsidR="00F85599" w:rsidRPr="00F85599" w:rsidTr="00C35482">
        <w:trPr>
          <w:trHeight w:val="527"/>
          <w:jc w:val="center"/>
        </w:trPr>
        <w:tc>
          <w:tcPr>
            <w:tcW w:w="669"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ITEM</w:t>
            </w:r>
          </w:p>
        </w:tc>
        <w:tc>
          <w:tcPr>
            <w:tcW w:w="103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CODIGO CUPS</w:t>
            </w:r>
          </w:p>
        </w:tc>
        <w:tc>
          <w:tcPr>
            <w:tcW w:w="4957"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DESCRIPCION TECNICA / SERVICIO</w:t>
            </w:r>
          </w:p>
        </w:tc>
        <w:tc>
          <w:tcPr>
            <w:tcW w:w="1276"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UNI. MED.</w:t>
            </w:r>
          </w:p>
        </w:tc>
        <w:tc>
          <w:tcPr>
            <w:tcW w:w="850" w:type="dxa"/>
            <w:tcBorders>
              <w:top w:val="single" w:sz="4" w:space="0" w:color="auto"/>
              <w:left w:val="single" w:sz="4" w:space="0" w:color="auto"/>
              <w:bottom w:val="single" w:sz="4" w:space="0" w:color="auto"/>
              <w:right w:val="single" w:sz="4" w:space="0" w:color="auto"/>
            </w:tcBorders>
            <w:shd w:val="clear" w:color="auto" w:fill="F2F2F2"/>
            <w:noWrap/>
            <w:hideMark/>
          </w:tcPr>
          <w:p w:rsidR="00F85599" w:rsidRPr="00F85599" w:rsidRDefault="00F85599" w:rsidP="00C35482">
            <w:pPr>
              <w:jc w:val="center"/>
              <w:rPr>
                <w:rFonts w:cs="Arial"/>
                <w:b/>
                <w:sz w:val="16"/>
                <w:szCs w:val="16"/>
              </w:rPr>
            </w:pPr>
            <w:r w:rsidRPr="00F85599">
              <w:rPr>
                <w:rFonts w:cs="Arial"/>
                <w:sz w:val="16"/>
                <w:szCs w:val="16"/>
              </w:rPr>
              <w:t>CANT</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F85599" w:rsidRDefault="00F85599" w:rsidP="00C35482">
            <w:pPr>
              <w:jc w:val="center"/>
              <w:rPr>
                <w:rFonts w:cs="Arial"/>
                <w:sz w:val="16"/>
                <w:szCs w:val="16"/>
              </w:rPr>
            </w:pPr>
            <w:r w:rsidRPr="00F85599">
              <w:rPr>
                <w:rFonts w:cs="Arial"/>
                <w:sz w:val="16"/>
                <w:szCs w:val="16"/>
              </w:rPr>
              <w:t>CUMPLE</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F85599" w:rsidRPr="00F85599" w:rsidRDefault="00F85599" w:rsidP="00C35482">
            <w:pPr>
              <w:jc w:val="center"/>
              <w:rPr>
                <w:rFonts w:cs="Arial"/>
                <w:sz w:val="16"/>
                <w:szCs w:val="16"/>
              </w:rPr>
            </w:pPr>
            <w:r w:rsidRPr="00F85599">
              <w:rPr>
                <w:rFonts w:cs="Arial"/>
                <w:sz w:val="16"/>
                <w:szCs w:val="16"/>
              </w:rPr>
              <w:t>NO</w:t>
            </w:r>
            <w:r w:rsidRPr="00F85599">
              <w:rPr>
                <w:rFonts w:cs="Arial"/>
                <w:sz w:val="16"/>
                <w:szCs w:val="16"/>
              </w:rPr>
              <w:t xml:space="preserve"> CUMPLE</w:t>
            </w:r>
          </w:p>
        </w:tc>
      </w:tr>
      <w:tr w:rsidR="00F85599" w:rsidRPr="00F85599" w:rsidTr="00C35482">
        <w:trPr>
          <w:trHeight w:val="846"/>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eastAsia="Calibri" w:cs="Arial"/>
                <w:color w:val="000000"/>
                <w:sz w:val="16"/>
                <w:szCs w:val="16"/>
              </w:rPr>
            </w:pPr>
            <w:r w:rsidRPr="00F85599">
              <w:rPr>
                <w:rFonts w:cs="Arial"/>
                <w:sz w:val="16"/>
                <w:szCs w:val="16"/>
              </w:rPr>
              <w:t>1</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lang w:val="es-ES_tradnl"/>
              </w:rPr>
            </w:pPr>
            <w:r w:rsidRPr="00F85599">
              <w:rPr>
                <w:rFonts w:cs="Arial"/>
                <w:sz w:val="16"/>
                <w:szCs w:val="16"/>
              </w:rPr>
              <w:t xml:space="preserve">890207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 xml:space="preserve">CONSULTA DE OPTOMETRÍA SERVICIO </w:t>
            </w:r>
            <w:r w:rsidRPr="00F85599">
              <w:rPr>
                <w:rFonts w:cs="Arial"/>
                <w:color w:val="000000"/>
                <w:sz w:val="16"/>
                <w:szCs w:val="16"/>
                <w:lang w:eastAsia="es-CO"/>
              </w:rPr>
              <w:t>( INCLUYE CONCEPTO MÉDICO CUANDO EL PACIENTE LO REQUIERA PARA JUNTA MEDICO LABORAL O FICHA MEDICA)</w:t>
            </w:r>
          </w:p>
        </w:tc>
        <w:tc>
          <w:tcPr>
            <w:tcW w:w="1276" w:type="dxa"/>
            <w:tcBorders>
              <w:top w:val="single" w:sz="4" w:space="0" w:color="auto"/>
              <w:left w:val="single" w:sz="4" w:space="0" w:color="auto"/>
              <w:bottom w:val="single" w:sz="4" w:space="0" w:color="auto"/>
              <w:right w:val="single" w:sz="4" w:space="0" w:color="auto"/>
            </w:tcBorders>
            <w:noWrap/>
          </w:tcPr>
          <w:p w:rsidR="00F85599" w:rsidRPr="00F85599" w:rsidRDefault="00F85599" w:rsidP="00C35482">
            <w:pPr>
              <w:jc w:val="center"/>
              <w:rPr>
                <w:rFonts w:cs="Arial"/>
                <w:sz w:val="16"/>
                <w:szCs w:val="16"/>
              </w:rPr>
            </w:pPr>
            <w:r w:rsidRPr="00F85599">
              <w:rPr>
                <w:rFonts w:cs="Arial"/>
                <w:sz w:val="16"/>
                <w:szCs w:val="16"/>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cs="Arial"/>
                <w:sz w:val="16"/>
                <w:szCs w:val="16"/>
              </w:rPr>
            </w:pPr>
            <w:r w:rsidRPr="00F85599">
              <w:rPr>
                <w:rFonts w:cs="Arial"/>
                <w:sz w:val="16"/>
                <w:szCs w:val="16"/>
              </w:rPr>
              <w:t>1</w:t>
            </w: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r>
      <w:tr w:rsidR="00F85599" w:rsidRPr="00F85599" w:rsidTr="00C35482">
        <w:trPr>
          <w:trHeight w:val="553"/>
          <w:jc w:val="center"/>
        </w:trPr>
        <w:tc>
          <w:tcPr>
            <w:tcW w:w="669"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eastAsia="Calibri" w:cs="Arial"/>
                <w:color w:val="000000"/>
                <w:sz w:val="16"/>
                <w:szCs w:val="16"/>
                <w:lang w:val="es-ES_tradnl"/>
              </w:rPr>
            </w:pPr>
            <w:r w:rsidRPr="00F85599">
              <w:rPr>
                <w:rFonts w:cs="Arial"/>
                <w:sz w:val="16"/>
                <w:szCs w:val="16"/>
              </w:rPr>
              <w:t>2</w:t>
            </w:r>
          </w:p>
        </w:tc>
        <w:tc>
          <w:tcPr>
            <w:tcW w:w="103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 xml:space="preserve">950100 </w:t>
            </w:r>
          </w:p>
        </w:tc>
        <w:tc>
          <w:tcPr>
            <w:tcW w:w="4957"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rPr>
                <w:rFonts w:cs="Arial"/>
                <w:sz w:val="16"/>
                <w:szCs w:val="16"/>
              </w:rPr>
            </w:pPr>
            <w:r w:rsidRPr="00F85599">
              <w:rPr>
                <w:rFonts w:cs="Arial"/>
                <w:sz w:val="16"/>
                <w:szCs w:val="16"/>
              </w:rPr>
              <w:t>VALORACIÓN POR ORTÓPTICA</w:t>
            </w:r>
          </w:p>
        </w:tc>
        <w:tc>
          <w:tcPr>
            <w:tcW w:w="1276" w:type="dxa"/>
            <w:tcBorders>
              <w:top w:val="single" w:sz="4" w:space="0" w:color="auto"/>
              <w:left w:val="single" w:sz="4" w:space="0" w:color="auto"/>
              <w:bottom w:val="single" w:sz="4" w:space="0" w:color="auto"/>
              <w:right w:val="single" w:sz="4" w:space="0" w:color="auto"/>
            </w:tcBorders>
            <w:noWrap/>
          </w:tcPr>
          <w:p w:rsidR="00F85599" w:rsidRPr="00F85599" w:rsidRDefault="00F85599" w:rsidP="00C35482">
            <w:pPr>
              <w:jc w:val="center"/>
              <w:rPr>
                <w:rFonts w:cs="Arial"/>
                <w:color w:val="000000"/>
                <w:sz w:val="16"/>
                <w:szCs w:val="16"/>
              </w:rPr>
            </w:pPr>
            <w:r w:rsidRPr="00F85599">
              <w:rPr>
                <w:rFonts w:cs="Arial"/>
                <w:color w:val="000000"/>
                <w:sz w:val="16"/>
                <w:szCs w:val="16"/>
              </w:rPr>
              <w:t>SERVICIO</w:t>
            </w:r>
          </w:p>
        </w:tc>
        <w:tc>
          <w:tcPr>
            <w:tcW w:w="850" w:type="dxa"/>
            <w:tcBorders>
              <w:top w:val="single" w:sz="4" w:space="0" w:color="auto"/>
              <w:left w:val="single" w:sz="4" w:space="0" w:color="auto"/>
              <w:bottom w:val="single" w:sz="4" w:space="0" w:color="auto"/>
              <w:right w:val="single" w:sz="4" w:space="0" w:color="auto"/>
            </w:tcBorders>
            <w:noWrap/>
            <w:hideMark/>
          </w:tcPr>
          <w:p w:rsidR="00F85599" w:rsidRPr="00F85599" w:rsidRDefault="00F85599" w:rsidP="00C35482">
            <w:pPr>
              <w:jc w:val="center"/>
              <w:rPr>
                <w:rFonts w:cs="Arial"/>
                <w:sz w:val="16"/>
                <w:szCs w:val="16"/>
              </w:rPr>
            </w:pPr>
            <w:r w:rsidRPr="00F85599">
              <w:rPr>
                <w:rFonts w:cs="Arial"/>
                <w:sz w:val="16"/>
                <w:szCs w:val="16"/>
              </w:rPr>
              <w:t>1</w:t>
            </w: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F85599" w:rsidRPr="00F85599" w:rsidRDefault="00F85599" w:rsidP="00C35482">
            <w:pPr>
              <w:jc w:val="center"/>
              <w:rPr>
                <w:rFonts w:cs="Arial"/>
                <w:sz w:val="16"/>
                <w:szCs w:val="16"/>
              </w:rPr>
            </w:pPr>
          </w:p>
        </w:tc>
      </w:tr>
    </w:tbl>
    <w:p w:rsidR="00F85599" w:rsidRPr="00630E93" w:rsidRDefault="00F85599" w:rsidP="00F85599">
      <w:pPr>
        <w:autoSpaceDE w:val="0"/>
        <w:autoSpaceDN w:val="0"/>
        <w:adjustRightInd w:val="0"/>
        <w:rPr>
          <w:color w:val="FF0000"/>
          <w:sz w:val="22"/>
          <w:szCs w:val="22"/>
          <w:lang w:val="es-ES"/>
        </w:rPr>
      </w:pPr>
    </w:p>
    <w:p w:rsidR="00F85599" w:rsidRPr="003F74E3" w:rsidRDefault="00F85599" w:rsidP="00F85599">
      <w:pPr>
        <w:pStyle w:val="Prrafodelista"/>
        <w:snapToGrid w:val="0"/>
        <w:spacing w:before="120" w:after="120"/>
        <w:ind w:left="0"/>
        <w:contextualSpacing w:val="0"/>
        <w:rPr>
          <w:rFonts w:cs="Arial"/>
          <w:snapToGrid w:val="0"/>
          <w:sz w:val="22"/>
          <w:szCs w:val="22"/>
        </w:rPr>
      </w:pPr>
      <w:r w:rsidRPr="00766256">
        <w:rPr>
          <w:b/>
          <w:sz w:val="22"/>
          <w:szCs w:val="22"/>
        </w:rPr>
        <w:t>NOTA 1.</w:t>
      </w:r>
      <w:r w:rsidRPr="00766256">
        <w:rPr>
          <w:sz w:val="22"/>
          <w:szCs w:val="22"/>
        </w:rPr>
        <w:t xml:space="preserve"> </w:t>
      </w:r>
      <w:r w:rsidRPr="00BF002B">
        <w:rPr>
          <w:rFonts w:cs="Arial"/>
          <w:snapToGrid w:val="0"/>
          <w:szCs w:val="20"/>
        </w:rPr>
        <w:t>Certificado de compromiso de diligenciar los formatos establecidos por la Dirección de Sanidad para justificar procedimientos que requieran aprobación del Comité Técnico Científico del Nivel Central por parte de sus especialistas</w:t>
      </w:r>
      <w:r w:rsidRPr="00BF002B">
        <w:rPr>
          <w:rFonts w:cs="Arial"/>
          <w:snapToGrid w:val="0"/>
          <w:sz w:val="22"/>
          <w:szCs w:val="22"/>
        </w:rPr>
        <w:t>.</w:t>
      </w:r>
    </w:p>
    <w:p w:rsidR="00F85599" w:rsidRPr="00766256" w:rsidRDefault="00F85599" w:rsidP="00F85599">
      <w:pPr>
        <w:rPr>
          <w:sz w:val="22"/>
          <w:szCs w:val="22"/>
        </w:rPr>
      </w:pPr>
    </w:p>
    <w:p w:rsidR="00F85599" w:rsidRPr="00BF002B" w:rsidRDefault="00F85599" w:rsidP="00F85599">
      <w:pPr>
        <w:autoSpaceDE w:val="0"/>
        <w:adjustRightInd w:val="0"/>
        <w:rPr>
          <w:rFonts w:eastAsia="Calibri" w:cs="Arial"/>
          <w:sz w:val="22"/>
          <w:szCs w:val="22"/>
          <w:lang w:eastAsia="es-CO"/>
        </w:rPr>
      </w:pPr>
      <w:r w:rsidRPr="00766256">
        <w:rPr>
          <w:rFonts w:eastAsia="Calibri" w:cs="Arial"/>
          <w:b/>
          <w:sz w:val="22"/>
          <w:szCs w:val="22"/>
          <w:lang w:eastAsia="es-CO"/>
        </w:rPr>
        <w:t>NOTA 2.</w:t>
      </w:r>
      <w:r w:rsidRPr="00766256">
        <w:rPr>
          <w:rFonts w:eastAsia="Calibri" w:cs="Arial"/>
          <w:sz w:val="22"/>
          <w:szCs w:val="22"/>
          <w:lang w:eastAsia="es-CO"/>
        </w:rPr>
        <w:t xml:space="preserve"> </w:t>
      </w:r>
      <w:r w:rsidRPr="00BF002B">
        <w:rPr>
          <w:rFonts w:eastAsia="Calibri" w:cs="Arial"/>
          <w:sz w:val="22"/>
          <w:szCs w:val="22"/>
          <w:lang w:eastAsia="es-CO"/>
        </w:rPr>
        <w:t>Certificado de compromiso de diligenciar los formatos establecidos por la Dirección de Sanidad para diligenciar los conceptos médicos para los trámites de fichas medicas por parte de sus especialistas.</w:t>
      </w:r>
    </w:p>
    <w:p w:rsidR="00F85599" w:rsidRPr="00553FC5" w:rsidRDefault="00F85599" w:rsidP="00F85599">
      <w:pPr>
        <w:spacing w:line="0" w:lineRule="atLeast"/>
        <w:rPr>
          <w:b/>
          <w:color w:val="000000"/>
          <w:sz w:val="22"/>
          <w:szCs w:val="22"/>
          <w:lang w:val="es-ES"/>
        </w:rPr>
      </w:pPr>
    </w:p>
    <w:p w:rsidR="00F85599" w:rsidRPr="00553FC5" w:rsidRDefault="00F85599" w:rsidP="00F85599">
      <w:pPr>
        <w:pStyle w:val="Prrafodelista"/>
        <w:numPr>
          <w:ilvl w:val="2"/>
          <w:numId w:val="22"/>
        </w:numPr>
        <w:ind w:left="709"/>
        <w:rPr>
          <w:rFonts w:eastAsia="Calibri" w:cs="Arial"/>
          <w:b/>
          <w:color w:val="000000"/>
          <w:sz w:val="18"/>
          <w:szCs w:val="20"/>
        </w:rPr>
      </w:pPr>
      <w:r w:rsidRPr="00553FC5">
        <w:rPr>
          <w:color w:val="000000"/>
          <w:szCs w:val="22"/>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F85599" w:rsidRPr="00630E93" w:rsidRDefault="00F85599" w:rsidP="00F85599">
      <w:pPr>
        <w:pStyle w:val="Prrafodelista"/>
        <w:ind w:left="709"/>
        <w:rPr>
          <w:rFonts w:eastAsia="Calibri" w:cs="Arial"/>
          <w:b/>
          <w:color w:val="FF0000"/>
          <w:szCs w:val="20"/>
        </w:rPr>
      </w:pPr>
    </w:p>
    <w:p w:rsidR="00F85599" w:rsidRPr="00553FC5" w:rsidRDefault="00F85599" w:rsidP="00F85599">
      <w:pPr>
        <w:pStyle w:val="Prrafodelista"/>
        <w:numPr>
          <w:ilvl w:val="2"/>
          <w:numId w:val="22"/>
        </w:numPr>
        <w:ind w:left="709"/>
        <w:rPr>
          <w:rFonts w:eastAsia="Calibri" w:cs="Arial"/>
          <w:b/>
          <w:color w:val="000000"/>
          <w:szCs w:val="20"/>
        </w:rPr>
      </w:pPr>
      <w:r w:rsidRPr="00553FC5">
        <w:rPr>
          <w:rFonts w:eastAsia="Calibri" w:cs="Arial"/>
          <w:color w:val="000000"/>
          <w:szCs w:val="20"/>
        </w:rPr>
        <w:lastRenderedPageBreak/>
        <w:t xml:space="preserve">El oferente debe presentar certificación firmada por el representante legal en la que manifiesta conocer los lineamientos de calidad de la </w:t>
      </w:r>
      <w:r w:rsidRPr="00553FC5">
        <w:rPr>
          <w:rFonts w:eastAsia="Calibri" w:cs="Arial"/>
          <w:b/>
          <w:color w:val="000000"/>
          <w:szCs w:val="20"/>
        </w:rPr>
        <w:t>DIRECTIVA PERMANENTE DE LA DIRECCION DE SANIDAD EJERCITO Nº 035 DE 2016</w:t>
      </w:r>
      <w:r w:rsidRPr="00553FC5">
        <w:rPr>
          <w:rFonts w:eastAsia="Calibri" w:cs="Arial"/>
          <w:color w:val="000000"/>
          <w:szCs w:val="20"/>
        </w:rPr>
        <w:t xml:space="preserve"> y así mismo garantizar el cumplimiento de los mismos.</w:t>
      </w:r>
    </w:p>
    <w:p w:rsidR="00F85599" w:rsidRPr="007673D1" w:rsidRDefault="00F85599" w:rsidP="00F85599">
      <w:pPr>
        <w:rPr>
          <w:rFonts w:eastAsia="Calibri" w:cs="Arial"/>
          <w:b/>
          <w:color w:val="000000"/>
          <w:szCs w:val="20"/>
        </w:rPr>
      </w:pPr>
    </w:p>
    <w:p w:rsidR="00F85599" w:rsidRPr="00630E93" w:rsidRDefault="00F85599" w:rsidP="00F85599">
      <w:pPr>
        <w:pStyle w:val="Prrafodelista"/>
        <w:numPr>
          <w:ilvl w:val="2"/>
          <w:numId w:val="22"/>
        </w:numPr>
        <w:spacing w:line="239" w:lineRule="auto"/>
        <w:ind w:left="709"/>
        <w:jc w:val="left"/>
        <w:rPr>
          <w:rFonts w:eastAsia="Arial"/>
          <w:b/>
          <w:color w:val="FF0000"/>
          <w:szCs w:val="20"/>
        </w:rPr>
      </w:pPr>
      <w:r w:rsidRPr="007673D1">
        <w:rPr>
          <w:rFonts w:eastAsia="Arial"/>
          <w:b/>
          <w:color w:val="000000"/>
          <w:szCs w:val="20"/>
        </w:rPr>
        <w:t xml:space="preserve"> OTROS REQUERIMIENTOS TECNICOS:</w:t>
      </w:r>
      <w:r w:rsidRPr="00630E93">
        <w:rPr>
          <w:rFonts w:eastAsia="Arial"/>
          <w:b/>
          <w:color w:val="FF0000"/>
          <w:szCs w:val="20"/>
        </w:rPr>
        <w:t xml:space="preserve"> </w:t>
      </w:r>
    </w:p>
    <w:p w:rsidR="00F85599" w:rsidRPr="00630E93" w:rsidRDefault="00F85599" w:rsidP="00F85599">
      <w:pPr>
        <w:tabs>
          <w:tab w:val="left" w:pos="940"/>
          <w:tab w:val="left" w:pos="1800"/>
          <w:tab w:val="left" w:pos="3720"/>
          <w:tab w:val="left" w:pos="4260"/>
          <w:tab w:val="left" w:pos="4760"/>
          <w:tab w:val="left" w:pos="6640"/>
        </w:tabs>
        <w:spacing w:line="239" w:lineRule="auto"/>
        <w:rPr>
          <w:rFonts w:eastAsia="Arial"/>
          <w:b/>
          <w:color w:val="FF0000"/>
          <w:szCs w:val="20"/>
        </w:rPr>
      </w:pPr>
    </w:p>
    <w:p w:rsidR="00F85599" w:rsidRPr="00553FC5" w:rsidRDefault="00F85599" w:rsidP="00F85599">
      <w:pPr>
        <w:ind w:left="360"/>
        <w:rPr>
          <w:rFonts w:cs="Arial"/>
          <w:color w:val="000000"/>
          <w:szCs w:val="20"/>
        </w:rPr>
      </w:pPr>
      <w:r w:rsidRPr="00553FC5">
        <w:rPr>
          <w:rFonts w:cs="Arial"/>
          <w:b/>
          <w:color w:val="000000"/>
          <w:szCs w:val="20"/>
        </w:rPr>
        <w:t>El proponente junto con la oferta deberá anexar en documento independiente, la Garantía Técnica y Término de respuesta</w:t>
      </w:r>
      <w:r w:rsidRPr="00553FC5">
        <w:rPr>
          <w:rFonts w:cs="Arial"/>
          <w:color w:val="000000"/>
          <w:szCs w:val="20"/>
        </w:rPr>
        <w:t xml:space="preserve"> para los ítems ofrecidos, deberá ser suscrita por Representante Legal, así: </w:t>
      </w:r>
    </w:p>
    <w:p w:rsidR="00F85599" w:rsidRPr="00553FC5" w:rsidRDefault="00F85599" w:rsidP="00F85599">
      <w:pPr>
        <w:tabs>
          <w:tab w:val="left" w:pos="940"/>
          <w:tab w:val="left" w:pos="1800"/>
          <w:tab w:val="left" w:pos="3720"/>
          <w:tab w:val="left" w:pos="4260"/>
          <w:tab w:val="left" w:pos="4760"/>
          <w:tab w:val="left" w:pos="6640"/>
        </w:tabs>
        <w:spacing w:line="239" w:lineRule="auto"/>
        <w:rPr>
          <w:rFonts w:eastAsia="Arial"/>
          <w:b/>
          <w:color w:val="000000"/>
          <w:szCs w:val="20"/>
        </w:rPr>
      </w:pPr>
    </w:p>
    <w:p w:rsidR="00F85599" w:rsidRPr="00553FC5" w:rsidRDefault="00F85599" w:rsidP="00F85599">
      <w:pPr>
        <w:pStyle w:val="Prrafodelista"/>
        <w:numPr>
          <w:ilvl w:val="3"/>
          <w:numId w:val="22"/>
        </w:numPr>
        <w:autoSpaceDE w:val="0"/>
        <w:autoSpaceDN w:val="0"/>
        <w:adjustRightInd w:val="0"/>
        <w:ind w:right="-93"/>
        <w:rPr>
          <w:rFonts w:cs="Arial"/>
          <w:b/>
          <w:color w:val="000000"/>
          <w:szCs w:val="20"/>
        </w:rPr>
      </w:pPr>
      <w:r w:rsidRPr="00553FC5">
        <w:rPr>
          <w:rFonts w:cs="Arial"/>
          <w:b/>
          <w:color w:val="000000"/>
          <w:szCs w:val="20"/>
        </w:rPr>
        <w:t xml:space="preserve">GARANTÍA TÉCNICA </w:t>
      </w:r>
    </w:p>
    <w:p w:rsidR="00F85599" w:rsidRPr="00553FC5" w:rsidRDefault="00F85599" w:rsidP="00F85599">
      <w:pPr>
        <w:rPr>
          <w:rFonts w:cs="Arial"/>
          <w:b/>
          <w:color w:val="000000"/>
          <w:szCs w:val="20"/>
        </w:rPr>
      </w:pPr>
    </w:p>
    <w:p w:rsidR="00F85599" w:rsidRPr="00553FC5" w:rsidRDefault="00F85599" w:rsidP="00F85599">
      <w:pPr>
        <w:numPr>
          <w:ilvl w:val="0"/>
          <w:numId w:val="23"/>
        </w:numPr>
        <w:rPr>
          <w:rFonts w:cs="Arial"/>
          <w:color w:val="000000"/>
          <w:szCs w:val="20"/>
        </w:rPr>
      </w:pPr>
      <w:r w:rsidRPr="00553FC5">
        <w:rPr>
          <w:rFonts w:cs="Arial"/>
          <w:color w:val="000000"/>
          <w:szCs w:val="20"/>
        </w:rPr>
        <w:t>Que ampare el cumplimiento de las condiciones técnicas de los servicios adquiridos, responsabilizándose de los reclamos que se den en la ejecución del contrato.</w:t>
      </w:r>
    </w:p>
    <w:p w:rsidR="00F85599" w:rsidRPr="00553FC5" w:rsidRDefault="00F85599" w:rsidP="00F85599">
      <w:pPr>
        <w:numPr>
          <w:ilvl w:val="0"/>
          <w:numId w:val="23"/>
        </w:numPr>
        <w:rPr>
          <w:rFonts w:cs="Arial"/>
          <w:color w:val="000000"/>
          <w:szCs w:val="20"/>
        </w:rPr>
      </w:pPr>
      <w:r w:rsidRPr="00553FC5">
        <w:rPr>
          <w:rFonts w:cs="Arial"/>
          <w:color w:val="000000"/>
          <w:szCs w:val="20"/>
        </w:rPr>
        <w:t>Que ampare la composición físico-química y la calidad de los medios de contraste que sean suministrados en la ejecución del objeto contractual.</w:t>
      </w:r>
    </w:p>
    <w:p w:rsidR="00F85599" w:rsidRPr="00553FC5" w:rsidRDefault="00F85599" w:rsidP="00F85599">
      <w:pPr>
        <w:numPr>
          <w:ilvl w:val="0"/>
          <w:numId w:val="23"/>
        </w:numPr>
        <w:rPr>
          <w:rFonts w:cs="Arial"/>
          <w:color w:val="000000"/>
          <w:szCs w:val="20"/>
        </w:rPr>
      </w:pPr>
      <w:r w:rsidRPr="00553FC5">
        <w:rPr>
          <w:rFonts w:cs="Arial"/>
          <w:color w:val="000000"/>
          <w:szCs w:val="20"/>
        </w:rPr>
        <w:t>Que ampare la calidad de los insumos y material que sean suministrados en la ejecución del objeto contractual.</w:t>
      </w:r>
    </w:p>
    <w:p w:rsidR="00F85599" w:rsidRPr="00553FC5" w:rsidRDefault="00F85599" w:rsidP="00F85599">
      <w:pPr>
        <w:numPr>
          <w:ilvl w:val="0"/>
          <w:numId w:val="23"/>
        </w:numPr>
        <w:rPr>
          <w:rFonts w:cs="Arial"/>
          <w:color w:val="000000"/>
          <w:szCs w:val="20"/>
        </w:rPr>
      </w:pPr>
      <w:r w:rsidRPr="00553FC5">
        <w:rPr>
          <w:rFonts w:cs="Arial"/>
          <w:color w:val="000000"/>
          <w:szCs w:val="20"/>
        </w:rPr>
        <w:t xml:space="preserve">Que ampare las especificaciones técnicas de los servicios ofrecidos. </w:t>
      </w:r>
    </w:p>
    <w:p w:rsidR="00F85599" w:rsidRPr="00553FC5" w:rsidRDefault="00F85599" w:rsidP="00F85599">
      <w:pPr>
        <w:ind w:left="1068"/>
        <w:rPr>
          <w:rFonts w:cs="Arial"/>
          <w:color w:val="000000"/>
          <w:szCs w:val="20"/>
        </w:rPr>
      </w:pPr>
    </w:p>
    <w:p w:rsidR="00F85599" w:rsidRPr="00553FC5" w:rsidRDefault="00F85599" w:rsidP="00F85599">
      <w:pPr>
        <w:pStyle w:val="Prrafodelista"/>
        <w:numPr>
          <w:ilvl w:val="3"/>
          <w:numId w:val="22"/>
        </w:numPr>
        <w:spacing w:after="160" w:line="240" w:lineRule="exact"/>
        <w:rPr>
          <w:rFonts w:cs="Arial"/>
          <w:color w:val="000000"/>
          <w:szCs w:val="20"/>
        </w:rPr>
      </w:pPr>
      <w:r w:rsidRPr="00553FC5">
        <w:rPr>
          <w:rFonts w:cs="Arial"/>
          <w:b/>
          <w:color w:val="000000"/>
          <w:szCs w:val="20"/>
        </w:rPr>
        <w:t xml:space="preserve">TÉRMINO DE RESPUESTA </w:t>
      </w:r>
    </w:p>
    <w:p w:rsidR="00F85599" w:rsidRPr="00553FC5" w:rsidRDefault="00F85599" w:rsidP="00F85599">
      <w:pPr>
        <w:spacing w:after="160" w:line="240" w:lineRule="exact"/>
        <w:ind w:left="708"/>
        <w:rPr>
          <w:rFonts w:cs="Arial"/>
          <w:color w:val="000000"/>
          <w:szCs w:val="20"/>
        </w:rPr>
      </w:pPr>
      <w:r w:rsidRPr="00553FC5">
        <w:rPr>
          <w:rFonts w:cs="Arial"/>
          <w:color w:val="00000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F85599" w:rsidRPr="00D72713" w:rsidRDefault="00F85599" w:rsidP="00F85599">
      <w:pPr>
        <w:autoSpaceDE w:val="0"/>
        <w:autoSpaceDN w:val="0"/>
        <w:adjustRightInd w:val="0"/>
        <w:rPr>
          <w:rFonts w:cs="Arial"/>
          <w:color w:val="000000"/>
          <w:szCs w:val="20"/>
        </w:rPr>
      </w:pPr>
      <w:r w:rsidRPr="00553FC5">
        <w:rPr>
          <w:rFonts w:cs="Arial"/>
          <w:color w:val="00000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sidRPr="00D72713">
        <w:rPr>
          <w:rFonts w:cs="Arial"/>
          <w:color w:val="000000"/>
          <w:szCs w:val="20"/>
        </w:rPr>
        <w:t xml:space="preserve"> </w:t>
      </w:r>
    </w:p>
    <w:p w:rsidR="00F85599" w:rsidRPr="00D72713" w:rsidRDefault="00F85599" w:rsidP="00F85599">
      <w:pPr>
        <w:spacing w:after="160" w:line="240" w:lineRule="exact"/>
        <w:ind w:left="708"/>
        <w:rPr>
          <w:rFonts w:cs="Arial"/>
          <w:color w:val="000000"/>
          <w:szCs w:val="20"/>
        </w:rPr>
      </w:pPr>
    </w:p>
    <w:p w:rsidR="00F85599" w:rsidRPr="00F301D8" w:rsidRDefault="00F85599" w:rsidP="00F85599">
      <w:pPr>
        <w:pStyle w:val="Prrafodelista"/>
        <w:numPr>
          <w:ilvl w:val="1"/>
          <w:numId w:val="22"/>
        </w:numPr>
        <w:tabs>
          <w:tab w:val="left" w:pos="940"/>
          <w:tab w:val="left" w:pos="1800"/>
          <w:tab w:val="left" w:pos="3720"/>
          <w:tab w:val="left" w:pos="4260"/>
          <w:tab w:val="left" w:pos="4760"/>
          <w:tab w:val="left" w:pos="6640"/>
        </w:tabs>
        <w:spacing w:line="239" w:lineRule="auto"/>
        <w:jc w:val="left"/>
        <w:rPr>
          <w:rFonts w:eastAsia="Arial"/>
          <w:b/>
          <w:szCs w:val="20"/>
        </w:rPr>
      </w:pPr>
      <w:r w:rsidRPr="00F301D8">
        <w:rPr>
          <w:rFonts w:eastAsia="Arial"/>
          <w:b/>
          <w:szCs w:val="20"/>
        </w:rPr>
        <w:t>CODIFICACIÓN DEL SISTEMA UNSPSC</w:t>
      </w: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b/>
          <w:szCs w:val="20"/>
        </w:rPr>
      </w:pP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 xml:space="preserve">En cumplimiento al Artículo 2.2.1.2.1.2.1 del Decreto 1082 de 2015, entre otros requisitos, se hace la descripción sucinta de la necesidad que se pretende satisfacer, con la descripción del objeto a contratar identificado con el cuarto nivel del Clasificador de Bienes y Servicios, para lo cual se procede a consultar el Clasificador de Bienes y Servicios de Naciones Unidas Versión 14 en la página: http://www.colombiacompra.gov.co/es/colombia-compra-eficiente, por lo cual se permite señalar: </w:t>
      </w: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szCs w:val="20"/>
        </w:rPr>
      </w:pPr>
    </w:p>
    <w:p w:rsidR="00F85599" w:rsidRPr="00F301D8" w:rsidRDefault="00F85599" w:rsidP="00F85599">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El objeto contractual se enmarca dentro de los siguientes códigos del Clasificación de Bienes y Servicios de Naciones Unidas, como se indica en las siguientes tablas, los cuales el oferente debe cumplir con al menos tres de los niveles:</w:t>
      </w:r>
    </w:p>
    <w:p w:rsidR="00F85599" w:rsidRDefault="00F85599" w:rsidP="00F85599">
      <w:pPr>
        <w:tabs>
          <w:tab w:val="left" w:pos="0"/>
          <w:tab w:val="left" w:pos="426"/>
          <w:tab w:val="left" w:pos="2268"/>
        </w:tabs>
        <w:ind w:right="-93"/>
        <w:rPr>
          <w:rFonts w:eastAsia="Calibri" w:cs="Arial"/>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27"/>
        <w:gridCol w:w="1923"/>
        <w:gridCol w:w="2219"/>
        <w:gridCol w:w="2920"/>
      </w:tblGrid>
      <w:tr w:rsidR="00F85599" w:rsidRPr="001155E2" w:rsidTr="00C35482">
        <w:trPr>
          <w:trHeight w:val="20"/>
        </w:trPr>
        <w:tc>
          <w:tcPr>
            <w:tcW w:w="8789" w:type="dxa"/>
            <w:gridSpan w:val="4"/>
            <w:shd w:val="clear" w:color="000000" w:fill="BFBFBF"/>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CODIGOS UNSPSC 85101500   CENTROS DE SALUD</w:t>
            </w:r>
          </w:p>
        </w:tc>
      </w:tr>
      <w:tr w:rsidR="00F85599" w:rsidRPr="001155E2" w:rsidTr="00C35482">
        <w:trPr>
          <w:trHeight w:val="20"/>
        </w:trPr>
        <w:tc>
          <w:tcPr>
            <w:tcW w:w="1727"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GRUPO</w:t>
            </w:r>
          </w:p>
        </w:tc>
        <w:tc>
          <w:tcPr>
            <w:tcW w:w="1923"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SEGMENTO</w:t>
            </w:r>
          </w:p>
        </w:tc>
        <w:tc>
          <w:tcPr>
            <w:tcW w:w="2219"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FAMILIA</w:t>
            </w:r>
          </w:p>
        </w:tc>
        <w:tc>
          <w:tcPr>
            <w:tcW w:w="2920" w:type="dxa"/>
            <w:noWrap/>
            <w:vAlign w:val="bottom"/>
            <w:hideMark/>
          </w:tcPr>
          <w:p w:rsidR="00F85599" w:rsidRPr="001155E2" w:rsidRDefault="00F85599" w:rsidP="00C35482">
            <w:pPr>
              <w:jc w:val="center"/>
              <w:rPr>
                <w:rFonts w:cs="Arial"/>
                <w:b/>
                <w:bCs/>
                <w:color w:val="000000"/>
                <w:sz w:val="18"/>
                <w:szCs w:val="16"/>
                <w:lang w:eastAsia="es-CO"/>
              </w:rPr>
            </w:pPr>
            <w:r w:rsidRPr="001155E2">
              <w:rPr>
                <w:rFonts w:cs="Arial"/>
                <w:b/>
                <w:bCs/>
                <w:color w:val="000000"/>
                <w:sz w:val="18"/>
                <w:szCs w:val="16"/>
                <w:lang w:eastAsia="es-CO"/>
              </w:rPr>
              <w:t>CLASE</w:t>
            </w:r>
          </w:p>
        </w:tc>
      </w:tr>
      <w:tr w:rsidR="00F85599" w:rsidRPr="001155E2" w:rsidTr="00C35482">
        <w:trPr>
          <w:trHeight w:val="20"/>
        </w:trPr>
        <w:tc>
          <w:tcPr>
            <w:tcW w:w="1727"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(F) SERVICIOS</w:t>
            </w:r>
          </w:p>
        </w:tc>
        <w:tc>
          <w:tcPr>
            <w:tcW w:w="1923"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(85) SERVICIOS DE SALUD</w:t>
            </w:r>
          </w:p>
        </w:tc>
        <w:tc>
          <w:tcPr>
            <w:tcW w:w="2219"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hideMark/>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(15) CENTROS DE SALUD</w:t>
            </w:r>
          </w:p>
        </w:tc>
      </w:tr>
      <w:tr w:rsidR="00F85599" w:rsidRPr="001155E2" w:rsidTr="00C35482">
        <w:trPr>
          <w:trHeight w:val="20"/>
        </w:trPr>
        <w:tc>
          <w:tcPr>
            <w:tcW w:w="1727"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(F) SERVICIOS</w:t>
            </w:r>
          </w:p>
        </w:tc>
        <w:tc>
          <w:tcPr>
            <w:tcW w:w="1923"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(85) SERVICIOS DE SALUD</w:t>
            </w:r>
          </w:p>
        </w:tc>
        <w:tc>
          <w:tcPr>
            <w:tcW w:w="2219"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tcPr>
          <w:p w:rsidR="00F85599" w:rsidRPr="001155E2" w:rsidRDefault="00F85599" w:rsidP="00C35482">
            <w:pPr>
              <w:rPr>
                <w:rFonts w:cs="Arial"/>
                <w:color w:val="000000"/>
                <w:sz w:val="18"/>
                <w:szCs w:val="16"/>
                <w:lang w:eastAsia="es-CO"/>
              </w:rPr>
            </w:pPr>
            <w:r w:rsidRPr="001155E2">
              <w:rPr>
                <w:rFonts w:cs="Arial"/>
                <w:color w:val="000000"/>
                <w:sz w:val="18"/>
                <w:szCs w:val="16"/>
                <w:lang w:eastAsia="es-CO"/>
              </w:rPr>
              <w:t>(16)</w:t>
            </w:r>
            <w:r w:rsidRPr="001155E2">
              <w:rPr>
                <w:color w:val="000000"/>
                <w:sz w:val="18"/>
              </w:rPr>
              <w:t xml:space="preserve"> </w:t>
            </w:r>
            <w:r w:rsidRPr="001155E2">
              <w:rPr>
                <w:color w:val="000000"/>
                <w:sz w:val="18"/>
                <w:szCs w:val="16"/>
              </w:rPr>
              <w:t>PERSONAS DE SOPORTE DE PRESTACIÓN DE SERVICIOS DE SALUD</w:t>
            </w:r>
          </w:p>
        </w:tc>
      </w:tr>
    </w:tbl>
    <w:p w:rsidR="00BF22BF" w:rsidRDefault="00BF22BF" w:rsidP="00D11858">
      <w:pPr>
        <w:spacing w:line="0" w:lineRule="atLeast"/>
        <w:rPr>
          <w:rFonts w:cs="Arial"/>
          <w:sz w:val="22"/>
          <w:szCs w:val="22"/>
        </w:rPr>
      </w:pPr>
    </w:p>
    <w:p w:rsidR="00BF22BF" w:rsidRDefault="00BF22BF" w:rsidP="00D11858">
      <w:pPr>
        <w:spacing w:line="0" w:lineRule="atLeast"/>
        <w:rPr>
          <w:rFonts w:cs="Arial"/>
          <w:sz w:val="22"/>
          <w:szCs w:val="22"/>
        </w:rPr>
      </w:pPr>
    </w:p>
    <w:p w:rsidR="00BF22BF" w:rsidRDefault="00BF22BF" w:rsidP="00D11858">
      <w:pPr>
        <w:spacing w:line="0" w:lineRule="atLeast"/>
        <w:rPr>
          <w:rFonts w:cs="Arial"/>
          <w:sz w:val="22"/>
          <w:szCs w:val="22"/>
        </w:rPr>
      </w:pPr>
    </w:p>
    <w:p w:rsidR="00D11858" w:rsidRPr="0036436C" w:rsidRDefault="00D11858" w:rsidP="00D11858">
      <w:pPr>
        <w:spacing w:line="0" w:lineRule="atLeast"/>
        <w:rPr>
          <w:rFonts w:cs="Arial"/>
          <w:sz w:val="22"/>
          <w:szCs w:val="22"/>
        </w:rPr>
      </w:pPr>
      <w:r w:rsidRPr="0036436C">
        <w:rPr>
          <w:rFonts w:cs="Arial"/>
          <w:sz w:val="22"/>
          <w:szCs w:val="22"/>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7D2C39" w:rsidRPr="00D43491" w:rsidRDefault="007D2C39" w:rsidP="007D2C39">
      <w:pPr>
        <w:rPr>
          <w:lang w:eastAsia="es-ES_tradnl"/>
        </w:rPr>
      </w:pPr>
    </w:p>
    <w:p w:rsidR="007D2C39" w:rsidRPr="007D2C39" w:rsidRDefault="007D2C39" w:rsidP="007D2C39">
      <w:pPr>
        <w:autoSpaceDE w:val="0"/>
        <w:autoSpaceDN w:val="0"/>
        <w:adjustRightInd w:val="0"/>
        <w:snapToGrid w:val="0"/>
        <w:ind w:right="17"/>
        <w:rPr>
          <w:rFonts w:eastAsia="Arial" w:cs="Arial"/>
          <w:b/>
          <w:sz w:val="22"/>
          <w:szCs w:val="22"/>
        </w:rPr>
      </w:pPr>
    </w:p>
    <w:p w:rsidR="00480C10" w:rsidRPr="00BE7240" w:rsidRDefault="00480C10" w:rsidP="00480C10">
      <w:pPr>
        <w:autoSpaceDE w:val="0"/>
        <w:autoSpaceDN w:val="0"/>
        <w:adjustRightInd w:val="0"/>
        <w:rPr>
          <w:rFonts w:cs="Arial"/>
        </w:rPr>
      </w:pPr>
      <w:r w:rsidRPr="00BE7240">
        <w:rPr>
          <w:rFonts w:cs="Arial"/>
          <w:b/>
        </w:rPr>
        <w:t xml:space="preserve">NOTA. </w:t>
      </w:r>
      <w:r w:rsidRPr="00BE7240">
        <w:rPr>
          <w:rFonts w:cs="Arial"/>
          <w:u w:val="single"/>
        </w:rPr>
        <w:t>NO se aceptan auto certificaciones</w:t>
      </w:r>
      <w:r w:rsidRPr="00BE7240">
        <w:rPr>
          <w:rFonts w:cs="Arial"/>
        </w:rPr>
        <w:t xml:space="preserve">. </w:t>
      </w:r>
    </w:p>
    <w:p w:rsidR="00480C10" w:rsidRDefault="00480C10" w:rsidP="0091697D">
      <w:pPr>
        <w:rPr>
          <w:b/>
        </w:rPr>
      </w:pPr>
    </w:p>
    <w:p w:rsidR="00480C10" w:rsidRDefault="00480C10" w:rsidP="0091697D">
      <w:pPr>
        <w:rPr>
          <w:b/>
        </w:rPr>
      </w:pPr>
    </w:p>
    <w:p w:rsidR="00AF136C" w:rsidRDefault="00AF136C" w:rsidP="007D2C39">
      <w:pPr>
        <w:spacing w:after="160" w:line="240" w:lineRule="exact"/>
        <w:rPr>
          <w:rFonts w:cs="Arial"/>
          <w:szCs w:val="20"/>
        </w:rPr>
      </w:pPr>
      <w:r>
        <w:rPr>
          <w:rFonts w:cs="Arial"/>
          <w:szCs w:val="20"/>
        </w:rPr>
        <w:t>.</w:t>
      </w:r>
    </w:p>
    <w:p w:rsidR="00352CDD" w:rsidRPr="002B3C91" w:rsidRDefault="00352CDD" w:rsidP="00352CDD">
      <w:pPr>
        <w:spacing w:line="0" w:lineRule="atLeast"/>
        <w:rPr>
          <w:rFonts w:cs="Arial"/>
          <w:color w:val="000000" w:themeColor="text1"/>
          <w:szCs w:val="22"/>
        </w:rPr>
      </w:pPr>
    </w:p>
    <w:p w:rsidR="00352CDD" w:rsidRPr="002B3C91" w:rsidRDefault="00352CDD" w:rsidP="00352CDD">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352CDD" w:rsidRDefault="00352CDD" w:rsidP="00352CDD">
      <w:pPr>
        <w:spacing w:line="0" w:lineRule="atLeast"/>
        <w:rPr>
          <w:rFonts w:cs="Arial"/>
          <w:color w:val="000000" w:themeColor="text1"/>
          <w:sz w:val="22"/>
          <w:szCs w:val="22"/>
        </w:rPr>
      </w:pPr>
    </w:p>
    <w:p w:rsidR="00352CDD" w:rsidRPr="00287ADD" w:rsidRDefault="00352CDD" w:rsidP="00352CDD">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352CDD" w:rsidRDefault="00352CDD" w:rsidP="00352CDD">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352CDD" w:rsidRPr="00F85599" w:rsidRDefault="00352CDD" w:rsidP="00352CDD">
      <w:pPr>
        <w:jc w:val="left"/>
        <w:rPr>
          <w:rFonts w:cs="Arial"/>
          <w:color w:val="000000" w:themeColor="text1"/>
          <w:szCs w:val="22"/>
        </w:rPr>
      </w:pPr>
    </w:p>
    <w:p w:rsidR="00352CDD" w:rsidRPr="00B34A5B" w:rsidRDefault="00352CDD" w:rsidP="00352CDD">
      <w:pPr>
        <w:jc w:val="center"/>
        <w:rPr>
          <w:rFonts w:cs="Arial"/>
          <w:color w:val="000000" w:themeColor="text1"/>
          <w:szCs w:val="22"/>
        </w:rPr>
      </w:pPr>
      <w:r w:rsidRPr="007C5012">
        <w:rPr>
          <w:rFonts w:eastAsia="Arial Unicode MS" w:cs="Arial"/>
          <w:b/>
          <w:color w:val="000000" w:themeColor="text1"/>
          <w:szCs w:val="20"/>
        </w:rPr>
        <w:t>FORMULARIO</w:t>
      </w:r>
      <w:r>
        <w:rPr>
          <w:rFonts w:cs="Arial"/>
          <w:b/>
          <w:bCs/>
          <w:color w:val="000000" w:themeColor="text1"/>
          <w:szCs w:val="20"/>
        </w:rPr>
        <w:t xml:space="preserve"> N° 10</w:t>
      </w:r>
    </w:p>
    <w:p w:rsidR="00352CDD" w:rsidRDefault="00352CDD" w:rsidP="00352CDD">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352CDD" w:rsidRPr="007C5012" w:rsidRDefault="00352CDD" w:rsidP="00352CDD">
      <w:pPr>
        <w:pStyle w:val="Default"/>
        <w:jc w:val="center"/>
        <w:rPr>
          <w:rFonts w:ascii="Arial" w:hAnsi="Arial" w:cs="Arial"/>
          <w:b/>
          <w:bCs/>
          <w:color w:val="000000" w:themeColor="text1"/>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Ciudad y fecha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352CDD" w:rsidRDefault="00352CDD" w:rsidP="00352CDD">
      <w:pPr>
        <w:pStyle w:val="Default"/>
        <w:jc w:val="center"/>
        <w:rPr>
          <w:rFonts w:ascii="Arial" w:hAnsi="Arial" w:cs="Arial"/>
          <w:sz w:val="20"/>
          <w:szCs w:val="20"/>
        </w:rPr>
      </w:pPr>
      <w:r w:rsidRPr="007C5012">
        <w:rPr>
          <w:rFonts w:ascii="Arial" w:hAnsi="Arial" w:cs="Arial"/>
          <w:sz w:val="20"/>
          <w:szCs w:val="20"/>
        </w:rPr>
        <w:t>PERSONA QUE ACREDITA LA EXPERIENCIA</w:t>
      </w:r>
    </w:p>
    <w:p w:rsidR="00352CD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7C5012" w:rsidTr="00352CDD">
        <w:trPr>
          <w:jc w:val="center"/>
        </w:trPr>
        <w:tc>
          <w:tcPr>
            <w:tcW w:w="8571" w:type="dxa"/>
            <w:gridSpan w:val="2"/>
            <w:vAlign w:val="center"/>
          </w:tcPr>
          <w:p w:rsidR="00352CDD" w:rsidRPr="007C5012" w:rsidRDefault="00352CDD" w:rsidP="00352CDD">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C05F38" w:rsidRDefault="00352CDD" w:rsidP="00352CDD">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331A06" w:rsidRDefault="00352CDD" w:rsidP="00352CDD">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352CDD" w:rsidRPr="007C5012" w:rsidRDefault="00352CDD" w:rsidP="00352CDD">
            <w:pPr>
              <w:pStyle w:val="Default"/>
              <w:jc w:val="center"/>
              <w:rPr>
                <w:rFonts w:ascii="Arial" w:hAnsi="Arial" w:cs="Arial"/>
                <w:sz w:val="18"/>
                <w:szCs w:val="18"/>
              </w:rPr>
            </w:pPr>
          </w:p>
        </w:tc>
      </w:tr>
    </w:tbl>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18"/>
          <w:szCs w:val="20"/>
        </w:rPr>
      </w:pPr>
      <w:r w:rsidRPr="00331A06">
        <w:rPr>
          <w:rFonts w:ascii="Arial" w:hAnsi="Arial" w:cs="Arial"/>
          <w:sz w:val="18"/>
          <w:szCs w:val="20"/>
        </w:rPr>
        <w:t>Tener en cuenta:</w:t>
      </w:r>
    </w:p>
    <w:p w:rsidR="00352CDD" w:rsidRPr="00331A06" w:rsidRDefault="00352CDD" w:rsidP="00352CDD">
      <w:pPr>
        <w:pStyle w:val="Default"/>
        <w:jc w:val="both"/>
        <w:rPr>
          <w:rFonts w:ascii="Arial" w:hAnsi="Arial" w:cs="Arial"/>
          <w:sz w:val="18"/>
          <w:szCs w:val="20"/>
        </w:rPr>
      </w:pP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352CDD" w:rsidRPr="00331A06" w:rsidRDefault="00352CDD" w:rsidP="00352CD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352CDD" w:rsidRPr="00331A06" w:rsidRDefault="00352CDD" w:rsidP="00352CDD">
      <w:pPr>
        <w:pStyle w:val="Default"/>
        <w:ind w:left="720"/>
        <w:jc w:val="both"/>
        <w:rPr>
          <w:rFonts w:ascii="Arial" w:hAnsi="Arial" w:cs="Arial"/>
          <w:sz w:val="18"/>
          <w:szCs w:val="20"/>
          <w:lang w:val="es-CO"/>
        </w:rPr>
      </w:pPr>
    </w:p>
    <w:p w:rsidR="00352CDD" w:rsidRDefault="00352CDD" w:rsidP="00352CD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352CDD" w:rsidRDefault="00352CDD" w:rsidP="00352CDD">
      <w:pPr>
        <w:pStyle w:val="Default"/>
        <w:ind w:left="720"/>
        <w:jc w:val="both"/>
        <w:rPr>
          <w:rFonts w:ascii="Arial" w:hAnsi="Arial" w:cs="Arial"/>
          <w:sz w:val="20"/>
          <w:szCs w:val="20"/>
        </w:rPr>
      </w:pP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Atentamente,</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Nombre: XXXXXXXXXXXXXXX </w:t>
      </w:r>
    </w:p>
    <w:p w:rsidR="00352CDD" w:rsidRPr="00FE694B" w:rsidRDefault="00352CDD" w:rsidP="00352CDD">
      <w:pPr>
        <w:pStyle w:val="Default"/>
        <w:jc w:val="both"/>
        <w:rPr>
          <w:rFonts w:cs="Arial"/>
          <w:color w:val="000000" w:themeColor="text1"/>
          <w:sz w:val="22"/>
          <w:szCs w:val="22"/>
        </w:rPr>
      </w:pPr>
      <w:r w:rsidRPr="007C5012">
        <w:rPr>
          <w:rFonts w:ascii="Arial" w:hAnsi="Arial" w:cs="Arial"/>
          <w:sz w:val="20"/>
          <w:szCs w:val="20"/>
        </w:rPr>
        <w:t>C.C. / NIT XXXXXXX</w:t>
      </w:r>
    </w:p>
    <w:p w:rsidR="00352CDD" w:rsidRPr="00C72262" w:rsidRDefault="00352CDD" w:rsidP="00352CDD">
      <w:pPr>
        <w:rPr>
          <w:lang w:val="es-ES"/>
        </w:rPr>
      </w:pPr>
    </w:p>
    <w:p w:rsidR="00352CDD" w:rsidRDefault="00352CDD"/>
    <w:sectPr w:rsidR="00352CDD" w:rsidSect="00352CDD">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C49" w:rsidRDefault="00CE6C49" w:rsidP="002F4F64">
      <w:r>
        <w:separator/>
      </w:r>
    </w:p>
  </w:endnote>
  <w:endnote w:type="continuationSeparator" w:id="0">
    <w:p w:rsidR="00CE6C49" w:rsidRDefault="00CE6C49"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ArialNarrow">
    <w:panose1 w:val="00000000000000000000"/>
    <w:charset w:val="00"/>
    <w:family w:val="swiss"/>
    <w:notTrueType/>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491" w:rsidRDefault="00D43491"/>
  <w:p w:rsidR="00D43491" w:rsidRPr="00B908A3" w:rsidRDefault="00D43491"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C49" w:rsidRDefault="00CE6C49" w:rsidP="002F4F64">
      <w:r>
        <w:separator/>
      </w:r>
    </w:p>
  </w:footnote>
  <w:footnote w:type="continuationSeparator" w:id="0">
    <w:p w:rsidR="00CE6C49" w:rsidRDefault="00CE6C49"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6B9" w:rsidRPr="00F85599" w:rsidRDefault="00D43491" w:rsidP="001366B9">
    <w:pPr>
      <w:tabs>
        <w:tab w:val="center" w:pos="4252"/>
        <w:tab w:val="right" w:pos="8504"/>
      </w:tabs>
      <w:ind w:right="18"/>
      <w:rPr>
        <w:rFonts w:cs="Arial"/>
        <w:b/>
        <w:sz w:val="12"/>
        <w:szCs w:val="12"/>
      </w:rPr>
    </w:pPr>
    <w:r w:rsidRPr="00F85599">
      <w:rPr>
        <w:rFonts w:cs="Arial"/>
        <w:b/>
        <w:sz w:val="12"/>
        <w:szCs w:val="12"/>
      </w:rPr>
      <w:t xml:space="preserve">HOJA No. </w:t>
    </w:r>
    <w:r w:rsidRPr="00F85599">
      <w:rPr>
        <w:rStyle w:val="Nmerodepgina"/>
        <w:rFonts w:cs="Arial"/>
        <w:b/>
        <w:sz w:val="12"/>
        <w:szCs w:val="12"/>
      </w:rPr>
      <w:fldChar w:fldCharType="begin"/>
    </w:r>
    <w:r w:rsidRPr="00F85599">
      <w:rPr>
        <w:rStyle w:val="Nmerodepgina"/>
        <w:rFonts w:cs="Arial"/>
        <w:b/>
        <w:sz w:val="12"/>
        <w:szCs w:val="12"/>
      </w:rPr>
      <w:instrText xml:space="preserve"> PAGE </w:instrText>
    </w:r>
    <w:r w:rsidRPr="00F85599">
      <w:rPr>
        <w:rStyle w:val="Nmerodepgina"/>
        <w:rFonts w:cs="Arial"/>
        <w:b/>
        <w:sz w:val="12"/>
        <w:szCs w:val="12"/>
      </w:rPr>
      <w:fldChar w:fldCharType="separate"/>
    </w:r>
    <w:r w:rsidR="00F85599">
      <w:rPr>
        <w:rStyle w:val="Nmerodepgina"/>
        <w:rFonts w:cs="Arial"/>
        <w:b/>
        <w:noProof/>
        <w:sz w:val="12"/>
        <w:szCs w:val="12"/>
      </w:rPr>
      <w:t>22</w:t>
    </w:r>
    <w:r w:rsidRPr="00F85599">
      <w:rPr>
        <w:rStyle w:val="Nmerodepgina"/>
        <w:rFonts w:cs="Arial"/>
        <w:b/>
        <w:sz w:val="12"/>
        <w:szCs w:val="12"/>
      </w:rPr>
      <w:fldChar w:fldCharType="end"/>
    </w:r>
    <w:r w:rsidRPr="00F85599">
      <w:rPr>
        <w:rStyle w:val="Nmerodepgina"/>
        <w:rFonts w:cs="Arial"/>
        <w:sz w:val="12"/>
        <w:szCs w:val="12"/>
      </w:rPr>
      <w:t xml:space="preserve"> ANEXOS Y FORMULARIOS DEL </w:t>
    </w:r>
    <w:r w:rsidRPr="00F85599">
      <w:rPr>
        <w:rFonts w:cs="Arial"/>
        <w:iCs/>
        <w:sz w:val="12"/>
        <w:szCs w:val="12"/>
      </w:rPr>
      <w:t>PROCESO DE SELECCIÓN A</w:t>
    </w:r>
    <w:r w:rsidR="00F85599" w:rsidRPr="00F85599">
      <w:rPr>
        <w:rFonts w:cs="Arial"/>
        <w:iCs/>
        <w:sz w:val="12"/>
        <w:szCs w:val="12"/>
      </w:rPr>
      <w:t>BREVIADA MÍNIMA CUANTÍA Nº MC379</w:t>
    </w:r>
    <w:r w:rsidR="00A06C14" w:rsidRPr="00F85599">
      <w:rPr>
        <w:rFonts w:cs="Arial"/>
        <w:iCs/>
        <w:sz w:val="12"/>
        <w:szCs w:val="12"/>
      </w:rPr>
      <w:t>-DIGSA/DMBUG-2021</w:t>
    </w:r>
    <w:r w:rsidRPr="00F85599">
      <w:rPr>
        <w:rFonts w:cs="Arial"/>
        <w:iCs/>
        <w:sz w:val="12"/>
        <w:szCs w:val="12"/>
      </w:rPr>
      <w:t xml:space="preserve"> y cuyo objeto es: </w:t>
    </w:r>
    <w:r w:rsidR="00F85599" w:rsidRPr="00F85599">
      <w:rPr>
        <w:rFonts w:cs="Arial"/>
        <w:b/>
        <w:color w:val="000000"/>
        <w:sz w:val="12"/>
        <w:szCs w:val="12"/>
        <w:lang w:val="es-ES"/>
      </w:rPr>
      <w:t>“</w:t>
    </w:r>
    <w:r w:rsidR="00F85599" w:rsidRPr="00F85599">
      <w:rPr>
        <w:rFonts w:cs="Arial"/>
        <w:b/>
        <w:color w:val="000000"/>
        <w:sz w:val="12"/>
        <w:szCs w:val="12"/>
      </w:rPr>
      <w:t>PRESTACIÓN DE SERVICIOS DE SALUD EN EL AREA DE OPTOMETRIA Y ORTÓPTICA PARA TODOS LOS AFILIADOS Y BENEFICIARIOS DEL SSFFMM ADSCRITOS Y AUTORIZADOS POR EL ESTABLECIMIENTO DE SANIDAD MILITAR BISAN EN OCAÑA, NORTE DE SANTANDER PARA LA VIGENCIA DE 2021</w:t>
    </w:r>
    <w:r w:rsidR="00F85599" w:rsidRPr="00F85599">
      <w:rPr>
        <w:rFonts w:cs="Arial"/>
        <w:b/>
        <w:sz w:val="12"/>
        <w:szCs w:val="12"/>
      </w:rPr>
      <w:t xml:space="preserve">”, </w:t>
    </w:r>
    <w:r w:rsidR="00F85599" w:rsidRPr="00F85599">
      <w:rPr>
        <w:rFonts w:cs="Arial"/>
        <w:sz w:val="12"/>
        <w:szCs w:val="12"/>
      </w:rPr>
      <w:t>por un valor de</w:t>
    </w:r>
    <w:r w:rsidR="00F85599" w:rsidRPr="00F85599">
      <w:rPr>
        <w:rFonts w:cs="Arial"/>
        <w:b/>
        <w:sz w:val="12"/>
        <w:szCs w:val="12"/>
      </w:rPr>
      <w:t xml:space="preserve"> DOS MILLONES DE PESOS M/CTE. ($2.000.000,00).</w:t>
    </w:r>
  </w:p>
  <w:p w:rsidR="00A06C14" w:rsidRPr="00026872" w:rsidRDefault="00A06C14" w:rsidP="00A06C1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djustRightInd w:val="0"/>
      <w:rPr>
        <w:rFonts w:eastAsia="Calibri" w:cs="Arial"/>
        <w:b/>
        <w:bCs/>
        <w:sz w:val="12"/>
        <w:szCs w:val="12"/>
        <w:lang w:eastAsia="es-CO"/>
      </w:rPr>
    </w:pPr>
  </w:p>
  <w:p w:rsidR="00D43491" w:rsidRPr="009E0C2A" w:rsidRDefault="00D43491" w:rsidP="00D434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djustRightInd w:val="0"/>
      <w:rPr>
        <w:rFonts w:eastAsia="Calibri" w:cs="Arial"/>
        <w:b/>
        <w:bCs/>
        <w:sz w:val="12"/>
        <w:szCs w:val="12"/>
        <w:lang w:eastAsia="es-CO"/>
      </w:rPr>
    </w:pPr>
  </w:p>
  <w:p w:rsidR="00D43491" w:rsidRPr="009B6797" w:rsidRDefault="00D43491" w:rsidP="00352CDD">
    <w:pPr>
      <w:tabs>
        <w:tab w:val="left" w:pos="2268"/>
      </w:tabs>
      <w:rPr>
        <w:rFonts w:cs="Arial"/>
        <w:iCs/>
        <w:sz w:val="14"/>
        <w:szCs w:val="16"/>
      </w:rPr>
    </w:pPr>
  </w:p>
  <w:p w:rsidR="00D43491" w:rsidRPr="00E93F3B" w:rsidRDefault="00D43491" w:rsidP="00352CDD">
    <w:pPr>
      <w:pStyle w:val="Encabezado"/>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491" w:rsidRPr="000727A1" w:rsidRDefault="00D43491" w:rsidP="00352CDD">
    <w:pPr>
      <w:pStyle w:val="Encabezado"/>
      <w:rPr>
        <w:sz w:val="6"/>
      </w:rPr>
    </w:pPr>
  </w:p>
  <w:p w:rsidR="00D43491" w:rsidRDefault="00D43491"/>
  <w:p w:rsidR="00D43491" w:rsidRDefault="00D4349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4"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15B5075"/>
    <w:multiLevelType w:val="hybridMultilevel"/>
    <w:tmpl w:val="BDB68336"/>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0" w15:restartNumberingAfterBreak="0">
    <w:nsid w:val="253475DD"/>
    <w:multiLevelType w:val="hybridMultilevel"/>
    <w:tmpl w:val="C5724B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C44556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427F2E"/>
    <w:multiLevelType w:val="hybridMultilevel"/>
    <w:tmpl w:val="E750877E"/>
    <w:lvl w:ilvl="0" w:tplc="86E0C4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34D34671"/>
    <w:multiLevelType w:val="hybridMultilevel"/>
    <w:tmpl w:val="4C4E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479F6411"/>
    <w:multiLevelType w:val="multilevel"/>
    <w:tmpl w:val="CF9655C2"/>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1146" w:hanging="720"/>
      </w:pPr>
      <w:rPr>
        <w:rFonts w:hint="default"/>
        <w:b/>
        <w:color w:val="auto"/>
        <w:sz w:val="20"/>
        <w:szCs w:val="20"/>
      </w:rPr>
    </w:lvl>
    <w:lvl w:ilvl="3">
      <w:start w:val="1"/>
      <w:numFmt w:val="decimal"/>
      <w:isLgl/>
      <w:lvlText w:val="%1.%2.%3.%4."/>
      <w:lvlJc w:val="left"/>
      <w:pPr>
        <w:ind w:left="1004" w:hanging="720"/>
      </w:pPr>
      <w:rPr>
        <w:rFonts w:ascii="Arial" w:hAnsi="Arial" w:cs="Arial"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20368D2"/>
    <w:multiLevelType w:val="hybridMultilevel"/>
    <w:tmpl w:val="3D14B932"/>
    <w:lvl w:ilvl="0" w:tplc="240A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6C651AA7"/>
    <w:multiLevelType w:val="hybridMultilevel"/>
    <w:tmpl w:val="B70851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1F6B9C"/>
    <w:multiLevelType w:val="multilevel"/>
    <w:tmpl w:val="35BA8662"/>
    <w:lvl w:ilvl="0">
      <w:start w:val="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7" w15:restartNumberingAfterBreak="0">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8"/>
  </w:num>
  <w:num w:numId="3">
    <w:abstractNumId w:val="18"/>
  </w:num>
  <w:num w:numId="4">
    <w:abstractNumId w:val="22"/>
  </w:num>
  <w:num w:numId="5">
    <w:abstractNumId w:val="23"/>
  </w:num>
  <w:num w:numId="6">
    <w:abstractNumId w:val="19"/>
  </w:num>
  <w:num w:numId="7">
    <w:abstractNumId w:val="21"/>
  </w:num>
  <w:num w:numId="8">
    <w:abstractNumId w:val="0"/>
  </w:num>
  <w:num w:numId="9">
    <w:abstractNumId w:val="6"/>
  </w:num>
  <w:num w:numId="10">
    <w:abstractNumId w:val="26"/>
    <w:lvlOverride w:ilvl="0">
      <w:startOverride w:val="1"/>
    </w:lvlOverride>
  </w:num>
  <w:num w:numId="11">
    <w:abstractNumId w:val="3"/>
  </w:num>
  <w:num w:numId="12">
    <w:abstractNumId w:val="1"/>
  </w:num>
  <w:num w:numId="13">
    <w:abstractNumId w:val="27"/>
  </w:num>
  <w:num w:numId="14">
    <w:abstractNumId w:val="11"/>
  </w:num>
  <w:num w:numId="15">
    <w:abstractNumId w:val="7"/>
  </w:num>
  <w:num w:numId="16">
    <w:abstractNumId w:val="17"/>
  </w:num>
  <w:num w:numId="17">
    <w:abstractNumId w:val="4"/>
  </w:num>
  <w:num w:numId="18">
    <w:abstractNumId w:val="15"/>
  </w:num>
  <w:num w:numId="19">
    <w:abstractNumId w:val="10"/>
  </w:num>
  <w:num w:numId="20">
    <w:abstractNumId w:val="25"/>
  </w:num>
  <w:num w:numId="21">
    <w:abstractNumId w:val="13"/>
  </w:num>
  <w:num w:numId="22">
    <w:abstractNumId w:val="1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2"/>
  </w:num>
  <w:num w:numId="26">
    <w:abstractNumId w:val="5"/>
  </w:num>
  <w:num w:numId="27">
    <w:abstractNumId w:val="14"/>
  </w:num>
  <w:num w:numId="28">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CDD"/>
    <w:rsid w:val="00026872"/>
    <w:rsid w:val="000606D3"/>
    <w:rsid w:val="00072C1B"/>
    <w:rsid w:val="000F5AE6"/>
    <w:rsid w:val="001366B9"/>
    <w:rsid w:val="0019742B"/>
    <w:rsid w:val="001A7428"/>
    <w:rsid w:val="001C4D40"/>
    <w:rsid w:val="0023698C"/>
    <w:rsid w:val="002436B2"/>
    <w:rsid w:val="00274C75"/>
    <w:rsid w:val="002F4F64"/>
    <w:rsid w:val="00352CDD"/>
    <w:rsid w:val="0038477B"/>
    <w:rsid w:val="003B5CDD"/>
    <w:rsid w:val="003C3749"/>
    <w:rsid w:val="003C623D"/>
    <w:rsid w:val="00407667"/>
    <w:rsid w:val="00414D76"/>
    <w:rsid w:val="00451BAA"/>
    <w:rsid w:val="00464FDE"/>
    <w:rsid w:val="00480C10"/>
    <w:rsid w:val="004932AE"/>
    <w:rsid w:val="005150A0"/>
    <w:rsid w:val="00550134"/>
    <w:rsid w:val="005A5B85"/>
    <w:rsid w:val="005C4382"/>
    <w:rsid w:val="00606429"/>
    <w:rsid w:val="00637F07"/>
    <w:rsid w:val="006A0880"/>
    <w:rsid w:val="006B3FC9"/>
    <w:rsid w:val="006B7158"/>
    <w:rsid w:val="006F06FB"/>
    <w:rsid w:val="00705A61"/>
    <w:rsid w:val="00706545"/>
    <w:rsid w:val="00765BDE"/>
    <w:rsid w:val="007D0B84"/>
    <w:rsid w:val="007D2C39"/>
    <w:rsid w:val="008951C2"/>
    <w:rsid w:val="0091697D"/>
    <w:rsid w:val="009273CB"/>
    <w:rsid w:val="00962340"/>
    <w:rsid w:val="009E0C2A"/>
    <w:rsid w:val="00A06C14"/>
    <w:rsid w:val="00A113AC"/>
    <w:rsid w:val="00A50B00"/>
    <w:rsid w:val="00A94D87"/>
    <w:rsid w:val="00AA1218"/>
    <w:rsid w:val="00AE4BD8"/>
    <w:rsid w:val="00AF136C"/>
    <w:rsid w:val="00B0708E"/>
    <w:rsid w:val="00B24DF6"/>
    <w:rsid w:val="00B73395"/>
    <w:rsid w:val="00BB381D"/>
    <w:rsid w:val="00BB6F29"/>
    <w:rsid w:val="00BF22BF"/>
    <w:rsid w:val="00C41F55"/>
    <w:rsid w:val="00C64AEF"/>
    <w:rsid w:val="00C674C2"/>
    <w:rsid w:val="00CE2FAF"/>
    <w:rsid w:val="00CE6C49"/>
    <w:rsid w:val="00D11858"/>
    <w:rsid w:val="00D43491"/>
    <w:rsid w:val="00D44AD3"/>
    <w:rsid w:val="00D603C3"/>
    <w:rsid w:val="00DB21B7"/>
    <w:rsid w:val="00DC60A7"/>
    <w:rsid w:val="00F1575A"/>
    <w:rsid w:val="00F21695"/>
    <w:rsid w:val="00F75B56"/>
    <w:rsid w:val="00F85599"/>
    <w:rsid w:val="00FA6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6DF27"/>
  <w15:docId w15:val="{0D691B5D-07ED-422B-8192-F359FCD4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uiPriority w:val="9"/>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uiPriority w:val="9"/>
    <w:rsid w:val="00352CDD"/>
    <w:rPr>
      <w:rFonts w:ascii="Arial" w:eastAsia="Times New Roman" w:hAnsi="Arial" w:cs="Arial"/>
      <w:lang w:eastAsia="es-ES"/>
    </w:rPr>
  </w:style>
  <w:style w:type="paragraph" w:styleId="Encabezado">
    <w:name w:val="header"/>
    <w:aliases w:val="h,h8,h9,h10,h18,encabezado, Car3,Car3,AL Encabezado,Encabezado AL"/>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uiPriority w:val="99"/>
    <w:qFormat/>
    <w:rsid w:val="00352CDD"/>
    <w:pPr>
      <w:jc w:val="center"/>
    </w:pPr>
    <w:rPr>
      <w:rFonts w:cs="Arial"/>
      <w:sz w:val="28"/>
    </w:rPr>
  </w:style>
  <w:style w:type="character" w:customStyle="1" w:styleId="TextoindependienteCar">
    <w:name w:val="Texto independiente Car"/>
    <w:basedOn w:val="Fuentedeprrafopredeter"/>
    <w:uiPriority w:val="99"/>
    <w:semiHidden/>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uiPriority w:val="99"/>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uiPriority w:val="99"/>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52CDD"/>
    <w:pPr>
      <w:keepNext/>
      <w:numPr>
        <w:ilvl w:val="1"/>
      </w:numPr>
      <w:outlineLvl w:val="1"/>
    </w:pPr>
    <w:rPr>
      <w:b/>
    </w:rPr>
  </w:style>
  <w:style w:type="paragraph" w:customStyle="1" w:styleId="Cuerpodetextoconsangra">
    <w:name w:val="Cuerpo de texto con sangría"/>
    <w:basedOn w:val="Predeterminado"/>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rsid w:val="00352CDD"/>
  </w:style>
  <w:style w:type="paragraph" w:customStyle="1" w:styleId="Tibitoc">
    <w:name w:val="Tibitoc"/>
    <w:basedOn w:val="Normal"/>
    <w:rsid w:val="00352CDD"/>
    <w:pPr>
      <w:jc w:val="center"/>
    </w:pPr>
    <w:rPr>
      <w:b/>
      <w:sz w:val="22"/>
      <w:lang w:val="es-ES_tradnl"/>
    </w:rPr>
  </w:style>
  <w:style w:type="paragraph" w:styleId="Textosinformato">
    <w:name w:val="Plain Text"/>
    <w:aliases w:val="Car10"/>
    <w:basedOn w:val="Normal"/>
    <w:link w:val="TextosinformatoCar"/>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352CDD"/>
    <w:rPr>
      <w:b/>
      <w:bCs/>
      <w:color w:val="000000"/>
      <w:sz w:val="22"/>
      <w:lang w:val="es-ES_tradnl"/>
    </w:rPr>
  </w:style>
  <w:style w:type="paragraph" w:customStyle="1" w:styleId="Subcaptulo">
    <w:name w:val="Subcapítulo"/>
    <w:basedOn w:val="Normal"/>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52CDD"/>
    <w:pPr>
      <w:numPr>
        <w:numId w:val="5"/>
      </w:numPr>
      <w:spacing w:after="60"/>
    </w:pPr>
    <w:rPr>
      <w:szCs w:val="20"/>
    </w:rPr>
  </w:style>
  <w:style w:type="paragraph" w:customStyle="1" w:styleId="60exhnormal">
    <w:name w:val="60 exh normal"/>
    <w:basedOn w:val="Normal"/>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52CDD"/>
    <w:pPr>
      <w:keepNext w:val="0"/>
      <w:widowControl w:val="0"/>
      <w:spacing w:before="240" w:after="240"/>
      <w:ind w:right="102"/>
    </w:pPr>
    <w:rPr>
      <w:b/>
      <w:sz w:val="22"/>
    </w:rPr>
  </w:style>
  <w:style w:type="paragraph" w:customStyle="1" w:styleId="xl44">
    <w:name w:val="xl44"/>
    <w:basedOn w:val="Normal"/>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52CDD"/>
    <w:pPr>
      <w:widowControl w:val="0"/>
      <w:spacing w:after="240"/>
    </w:pPr>
    <w:rPr>
      <w:rFonts w:ascii="Times" w:hAnsi="Times"/>
      <w:sz w:val="22"/>
    </w:rPr>
  </w:style>
  <w:style w:type="paragraph" w:customStyle="1" w:styleId="Textosinformato1">
    <w:name w:val="Texto sin formato1"/>
    <w:basedOn w:val="Normal"/>
    <w:rsid w:val="00352CDD"/>
    <w:rPr>
      <w:rFonts w:ascii="Courier New" w:hAnsi="Courier New"/>
      <w:szCs w:val="20"/>
    </w:rPr>
  </w:style>
  <w:style w:type="paragraph" w:customStyle="1" w:styleId="Textoindependiente0">
    <w:name w:val="Texto independiente(."/>
    <w:basedOn w:val="Normal"/>
    <w:rsid w:val="00352CDD"/>
    <w:pPr>
      <w:tabs>
        <w:tab w:val="left" w:pos="-720"/>
      </w:tabs>
      <w:suppressAutoHyphens/>
      <w:spacing w:after="120"/>
    </w:pPr>
    <w:rPr>
      <w:spacing w:val="-2"/>
      <w:szCs w:val="20"/>
      <w:lang w:val="es-ES_tradnl"/>
    </w:rPr>
  </w:style>
  <w:style w:type="paragraph" w:customStyle="1" w:styleId="Textodebloque1">
    <w:name w:val="Texto de bloque1"/>
    <w:basedOn w:val="Normal"/>
    <w:rsid w:val="00352CDD"/>
    <w:pPr>
      <w:suppressAutoHyphens/>
      <w:ind w:left="1440" w:right="-92"/>
    </w:pPr>
    <w:rPr>
      <w:spacing w:val="-2"/>
      <w:szCs w:val="20"/>
    </w:rPr>
  </w:style>
  <w:style w:type="paragraph" w:customStyle="1" w:styleId="font5">
    <w:name w:val="font5"/>
    <w:basedOn w:val="Normal"/>
    <w:rsid w:val="00352CDD"/>
    <w:pPr>
      <w:spacing w:before="100" w:beforeAutospacing="1" w:after="100" w:afterAutospacing="1"/>
    </w:pPr>
    <w:rPr>
      <w:rFonts w:eastAsia="Arial Unicode MS" w:cs="Arial"/>
      <w:szCs w:val="20"/>
    </w:rPr>
  </w:style>
  <w:style w:type="paragraph" w:customStyle="1" w:styleId="xl24">
    <w:name w:val="xl24"/>
    <w:basedOn w:val="Normal"/>
    <w:rsid w:val="00352CDD"/>
    <w:pPr>
      <w:spacing w:before="100" w:beforeAutospacing="1" w:after="100" w:afterAutospacing="1"/>
    </w:pPr>
    <w:rPr>
      <w:rFonts w:eastAsia="Arial Unicode MS" w:cs="Arial"/>
    </w:rPr>
  </w:style>
  <w:style w:type="paragraph" w:customStyle="1" w:styleId="xl25">
    <w:name w:val="xl25"/>
    <w:basedOn w:val="Normal"/>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52CDD"/>
    <w:pPr>
      <w:spacing w:before="100" w:beforeAutospacing="1" w:after="100" w:afterAutospacing="1"/>
    </w:pPr>
    <w:rPr>
      <w:rFonts w:eastAsia="Arial Unicode MS" w:cs="Arial"/>
      <w:b/>
      <w:bCs/>
      <w:i/>
      <w:iCs/>
    </w:rPr>
  </w:style>
  <w:style w:type="paragraph" w:customStyle="1" w:styleId="xl31">
    <w:name w:val="xl31"/>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rsid w:val="00352CDD"/>
    <w:rPr>
      <w:sz w:val="22"/>
    </w:rPr>
  </w:style>
  <w:style w:type="paragraph" w:customStyle="1" w:styleId="FR2">
    <w:name w:val="FR2"/>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4"/>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
    <w:link w:val="Sinespaciado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
    <w:link w:val="Sinespaciado"/>
    <w:uiPriority w:val="1"/>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52CDD"/>
    <w:rPr>
      <w:szCs w:val="20"/>
      <w:lang w:val="es-ES_tradnl"/>
    </w:rPr>
  </w:style>
  <w:style w:type="paragraph" w:customStyle="1" w:styleId="toa">
    <w:name w:val="toa"/>
    <w:basedOn w:val="Normal"/>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52CDD"/>
    <w:pPr>
      <w:ind w:left="720"/>
    </w:pPr>
  </w:style>
  <w:style w:type="paragraph" w:customStyle="1" w:styleId="Pa16">
    <w:name w:val="Pa16"/>
    <w:basedOn w:val="Normal"/>
    <w:next w:val="Normal"/>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rsid w:val="00352CDD"/>
    <w:pPr>
      <w:jc w:val="center"/>
    </w:pPr>
    <w:rPr>
      <w:rFonts w:ascii="Arial Narrow" w:hAnsi="Arial Narrow"/>
      <w:b/>
      <w:sz w:val="28"/>
      <w:szCs w:val="28"/>
      <w:lang w:val="es-ES"/>
    </w:rPr>
  </w:style>
  <w:style w:type="character" w:styleId="nfasis">
    <w:name w:val="Emphasis"/>
    <w:qFormat/>
    <w:rsid w:val="00352CDD"/>
    <w:rPr>
      <w:i/>
      <w:iCs/>
    </w:rPr>
  </w:style>
  <w:style w:type="paragraph" w:customStyle="1" w:styleId="CarCarCarCarCarCarCarCarCarCar">
    <w:name w:val="Car Car Car Car Car Car Car Car Car Car"/>
    <w:basedOn w:val="Normal"/>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352CDD"/>
    <w:pPr>
      <w:widowControl w:val="0"/>
      <w:ind w:left="567"/>
    </w:pPr>
    <w:rPr>
      <w:rFonts w:ascii="Book Antiqua" w:hAnsi="Book Antiqua"/>
      <w:sz w:val="24"/>
      <w:lang w:val="es-ES_tradnl" w:eastAsia="es-MX"/>
    </w:rPr>
  </w:style>
  <w:style w:type="paragraph" w:customStyle="1" w:styleId="BodyText2Car">
    <w:name w:val="Body Text 2 Car"/>
    <w:basedOn w:val="Normal"/>
    <w:rsid w:val="00352CDD"/>
    <w:pPr>
      <w:widowControl w:val="0"/>
      <w:ind w:left="851"/>
    </w:pPr>
    <w:rPr>
      <w:sz w:val="22"/>
      <w:szCs w:val="20"/>
      <w:lang w:val="es-ES"/>
    </w:rPr>
  </w:style>
  <w:style w:type="paragraph" w:customStyle="1" w:styleId="Text1">
    <w:name w:val="Text1"/>
    <w:basedOn w:val="Ttulo2"/>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352CDD"/>
    <w:pPr>
      <w:widowControl w:val="0"/>
    </w:pPr>
    <w:rPr>
      <w:sz w:val="24"/>
      <w:szCs w:val="20"/>
      <w:lang w:val="es-ES_tradnl"/>
    </w:rPr>
  </w:style>
  <w:style w:type="paragraph" w:customStyle="1" w:styleId="xl63">
    <w:name w:val="xl63"/>
    <w:basedOn w:val="Normal"/>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352CDD"/>
    <w:pPr>
      <w:spacing w:before="100" w:beforeAutospacing="1" w:after="100" w:afterAutospacing="1"/>
      <w:jc w:val="left"/>
    </w:pPr>
    <w:rPr>
      <w:rFonts w:cs="Arial"/>
      <w:szCs w:val="20"/>
      <w:lang w:val="es-ES_tradnl"/>
    </w:rPr>
  </w:style>
  <w:style w:type="paragraph" w:customStyle="1" w:styleId="xl532">
    <w:name w:val="xl5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352CDD"/>
    <w:pPr>
      <w:spacing w:before="100" w:beforeAutospacing="1" w:after="100" w:afterAutospacing="1"/>
      <w:jc w:val="left"/>
    </w:pPr>
    <w:rPr>
      <w:rFonts w:cs="Arial"/>
      <w:sz w:val="18"/>
      <w:szCs w:val="18"/>
    </w:rPr>
  </w:style>
  <w:style w:type="paragraph" w:customStyle="1" w:styleId="font6">
    <w:name w:val="font6"/>
    <w:basedOn w:val="Normal"/>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52CDD"/>
    <w:pPr>
      <w:widowControl/>
      <w:tabs>
        <w:tab w:val="center" w:pos="4252"/>
        <w:tab w:val="right" w:pos="8504"/>
      </w:tabs>
    </w:pPr>
  </w:style>
  <w:style w:type="paragraph" w:customStyle="1" w:styleId="Contenidodelatabla">
    <w:name w:val="Contenido de la tabla"/>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52CDD"/>
    <w:pPr>
      <w:spacing w:before="100" w:beforeAutospacing="1" w:after="100" w:afterAutospacing="1"/>
      <w:jc w:val="left"/>
    </w:pPr>
    <w:rPr>
      <w:rFonts w:cs="Arial"/>
      <w:szCs w:val="20"/>
      <w:lang w:eastAsia="es-CO"/>
    </w:rPr>
  </w:style>
  <w:style w:type="paragraph" w:customStyle="1" w:styleId="xl382">
    <w:name w:val="xl382"/>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352CDD"/>
    <w:pPr>
      <w:spacing w:before="100" w:beforeAutospacing="1" w:after="100" w:afterAutospacing="1"/>
      <w:jc w:val="right"/>
    </w:pPr>
    <w:rPr>
      <w:rFonts w:cs="Arial"/>
      <w:szCs w:val="20"/>
      <w:lang w:eastAsia="es-CO"/>
    </w:rPr>
  </w:style>
  <w:style w:type="paragraph" w:customStyle="1" w:styleId="xl404">
    <w:name w:val="xl4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352CDD"/>
    <w:pPr>
      <w:spacing w:before="100" w:beforeAutospacing="1" w:after="100" w:afterAutospacing="1"/>
      <w:jc w:val="right"/>
    </w:pPr>
    <w:rPr>
      <w:rFonts w:cs="Arial"/>
      <w:szCs w:val="20"/>
      <w:lang w:eastAsia="es-CO"/>
    </w:rPr>
  </w:style>
  <w:style w:type="paragraph" w:customStyle="1" w:styleId="xl411">
    <w:name w:val="xl4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rsid w:val="00352CDD"/>
    <w:rPr>
      <w:rFonts w:ascii="Cambria" w:eastAsia="Times New Roman" w:hAnsi="Cambria" w:cs="Times New Roman"/>
      <w:b/>
      <w:bCs/>
      <w:kern w:val="28"/>
      <w:sz w:val="32"/>
      <w:szCs w:val="32"/>
    </w:rPr>
  </w:style>
  <w:style w:type="paragraph" w:customStyle="1" w:styleId="Standard">
    <w:name w:val="Standard"/>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rsid w:val="00352CDD"/>
    <w:pPr>
      <w:spacing w:before="100" w:beforeAutospacing="1" w:after="100" w:afterAutospacing="1"/>
      <w:jc w:val="left"/>
    </w:pPr>
    <w:rPr>
      <w:rFonts w:cs="Arial"/>
      <w:szCs w:val="20"/>
      <w:lang w:eastAsia="es-CO"/>
    </w:rPr>
  </w:style>
  <w:style w:type="paragraph" w:customStyle="1" w:styleId="xl380">
    <w:name w:val="xl380"/>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352CDD"/>
    <w:pPr>
      <w:spacing w:before="100" w:beforeAutospacing="1" w:after="100" w:afterAutospacing="1"/>
      <w:jc w:val="left"/>
    </w:pPr>
    <w:rPr>
      <w:rFonts w:cs="Arial"/>
      <w:sz w:val="16"/>
      <w:szCs w:val="16"/>
      <w:lang w:eastAsia="es-CO"/>
    </w:rPr>
  </w:style>
  <w:style w:type="paragraph" w:customStyle="1" w:styleId="xl125">
    <w:name w:val="xl125"/>
    <w:basedOn w:val="Normal"/>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352CDD"/>
    <w:pPr>
      <w:spacing w:before="100" w:beforeAutospacing="1" w:after="100" w:afterAutospacing="1"/>
      <w:jc w:val="left"/>
    </w:pPr>
    <w:rPr>
      <w:rFonts w:cs="Arial"/>
      <w:sz w:val="16"/>
      <w:szCs w:val="16"/>
      <w:lang w:eastAsia="es-CO"/>
    </w:rPr>
  </w:style>
  <w:style w:type="paragraph" w:customStyle="1" w:styleId="xl145">
    <w:name w:val="xl145"/>
    <w:basedOn w:val="Normal"/>
    <w:rsid w:val="00352CDD"/>
    <w:pPr>
      <w:spacing w:before="100" w:beforeAutospacing="1" w:after="100" w:afterAutospacing="1"/>
      <w:jc w:val="center"/>
    </w:pPr>
    <w:rPr>
      <w:rFonts w:cs="Arial"/>
      <w:sz w:val="16"/>
      <w:szCs w:val="16"/>
      <w:lang w:eastAsia="es-CO"/>
    </w:rPr>
  </w:style>
  <w:style w:type="paragraph" w:customStyle="1" w:styleId="xl146">
    <w:name w:val="xl146"/>
    <w:basedOn w:val="Normal"/>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352CDD"/>
    <w:pPr>
      <w:spacing w:before="100" w:beforeAutospacing="1" w:after="100" w:afterAutospacing="1"/>
      <w:textAlignment w:val="center"/>
    </w:pPr>
    <w:rPr>
      <w:rFonts w:cs="Arial"/>
      <w:sz w:val="24"/>
      <w:lang w:eastAsia="es-CO"/>
    </w:rPr>
  </w:style>
  <w:style w:type="paragraph" w:customStyle="1" w:styleId="xl149">
    <w:name w:val="xl149"/>
    <w:basedOn w:val="Normal"/>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352CDD"/>
    <w:pPr>
      <w:spacing w:before="100" w:beforeAutospacing="1" w:after="100" w:afterAutospacing="1"/>
      <w:jc w:val="center"/>
    </w:pPr>
    <w:rPr>
      <w:rFonts w:cs="Arial"/>
      <w:sz w:val="16"/>
      <w:szCs w:val="16"/>
      <w:lang w:eastAsia="es-CO"/>
    </w:rPr>
  </w:style>
  <w:style w:type="paragraph" w:customStyle="1" w:styleId="xl201">
    <w:name w:val="xl2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352CDD"/>
    <w:pPr>
      <w:spacing w:before="100" w:beforeAutospacing="1" w:after="100" w:afterAutospacing="1"/>
      <w:jc w:val="center"/>
    </w:pPr>
    <w:rPr>
      <w:rFonts w:cs="Arial"/>
      <w:szCs w:val="20"/>
      <w:lang w:eastAsia="es-CO"/>
    </w:rPr>
  </w:style>
  <w:style w:type="paragraph" w:customStyle="1" w:styleId="xl204">
    <w:name w:val="xl20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352CDD"/>
    <w:pPr>
      <w:spacing w:before="100" w:beforeAutospacing="1" w:after="100" w:afterAutospacing="1"/>
      <w:jc w:val="center"/>
    </w:pPr>
    <w:rPr>
      <w:rFonts w:cs="Arial"/>
      <w:sz w:val="16"/>
      <w:szCs w:val="16"/>
      <w:lang w:eastAsia="es-CO"/>
    </w:rPr>
  </w:style>
  <w:style w:type="paragraph" w:customStyle="1" w:styleId="xl211">
    <w:name w:val="xl211"/>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352CDD"/>
    <w:pPr>
      <w:spacing w:before="100" w:beforeAutospacing="1" w:after="100" w:afterAutospacing="1"/>
      <w:jc w:val="left"/>
    </w:pPr>
    <w:rPr>
      <w:rFonts w:cs="Arial"/>
      <w:szCs w:val="20"/>
      <w:lang w:eastAsia="es-CO"/>
    </w:rPr>
  </w:style>
  <w:style w:type="paragraph" w:customStyle="1" w:styleId="xl430">
    <w:name w:val="xl430"/>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352CDD"/>
    <w:pPr>
      <w:spacing w:before="100" w:beforeAutospacing="1" w:after="100" w:afterAutospacing="1"/>
      <w:jc w:val="left"/>
    </w:pPr>
    <w:rPr>
      <w:rFonts w:cs="Arial"/>
      <w:sz w:val="12"/>
      <w:szCs w:val="12"/>
      <w:lang w:eastAsia="es-CO"/>
    </w:rPr>
  </w:style>
  <w:style w:type="paragraph" w:customStyle="1" w:styleId="xl446">
    <w:name w:val="xl446"/>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semiHidden/>
    <w:rsid w:val="00352CDD"/>
    <w:rPr>
      <w:rFonts w:ascii="Tahoma" w:hAnsi="Tahoma" w:cs="Tahoma"/>
      <w:shd w:val="clear" w:color="auto" w:fill="000080"/>
    </w:rPr>
  </w:style>
  <w:style w:type="paragraph" w:styleId="Mapadeldocumento">
    <w:name w:val="Document Map"/>
    <w:basedOn w:val="Normal"/>
    <w:link w:val="MapadeldocumentoCar"/>
    <w:semiHidden/>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rsid w:val="00352CDD"/>
    <w:pPr>
      <w:widowControl w:val="0"/>
      <w:shd w:val="clear" w:color="auto" w:fill="FFFFFF"/>
      <w:spacing w:line="456" w:lineRule="exact"/>
      <w:ind w:hanging="720"/>
      <w:outlineLvl w:val="3"/>
    </w:pPr>
    <w:rPr>
      <w:rFonts w:eastAsia="Arial" w:cs="Arial"/>
      <w:b/>
      <w:bCs/>
      <w:sz w:val="22"/>
      <w:szCs w:val="22"/>
      <w:lang w:eastAsia="en-US"/>
    </w:rPr>
  </w:style>
  <w:style w:type="paragraph" w:customStyle="1" w:styleId="Sinespaciado2">
    <w:name w:val="Sin espaciado2"/>
    <w:uiPriority w:val="1"/>
    <w:qFormat/>
    <w:rsid w:val="00F21695"/>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32</Pages>
  <Words>20059</Words>
  <Characters>110327</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User</cp:lastModifiedBy>
  <cp:revision>17</cp:revision>
  <dcterms:created xsi:type="dcterms:W3CDTF">2020-05-26T15:43:00Z</dcterms:created>
  <dcterms:modified xsi:type="dcterms:W3CDTF">2021-05-28T13:55:00Z</dcterms:modified>
</cp:coreProperties>
</file>