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F906D" w14:textId="77777777" w:rsidR="00F24D48" w:rsidRPr="00961C7B" w:rsidRDefault="00F24D48" w:rsidP="00F24D48">
      <w:pPr>
        <w:jc w:val="both"/>
        <w:rPr>
          <w:rFonts w:ascii="Arial Narrow" w:eastAsia="Times New Roman" w:hAnsi="Arial Narrow" w:cs="Arial"/>
          <w:b/>
          <w:bCs/>
          <w:sz w:val="22"/>
          <w:szCs w:val="22"/>
        </w:rPr>
      </w:pPr>
      <w:r w:rsidRPr="00961C7B">
        <w:rPr>
          <w:rFonts w:ascii="Arial Narrow" w:eastAsia="Times New Roman" w:hAnsi="Arial Narrow" w:cs="Arial"/>
          <w:b/>
          <w:sz w:val="22"/>
          <w:szCs w:val="22"/>
        </w:rPr>
        <w:t xml:space="preserve">ANEXO DE CONDICIONES CONTRACTUALES DEL CONTRATO DE PRESTACION DE SERVICIOS </w:t>
      </w:r>
      <w:r>
        <w:rPr>
          <w:rFonts w:ascii="Arial Narrow" w:eastAsia="Times New Roman" w:hAnsi="Arial Narrow" w:cs="Arial"/>
          <w:b/>
          <w:sz w:val="22"/>
          <w:szCs w:val="22"/>
        </w:rPr>
        <w:t xml:space="preserve">DE </w:t>
      </w:r>
      <w:r w:rsidRPr="008D3EFB">
        <w:rPr>
          <w:rFonts w:ascii="Arial Narrow" w:eastAsia="Times New Roman" w:hAnsi="Arial Narrow" w:cs="Arial"/>
          <w:b/>
          <w:sz w:val="22"/>
          <w:szCs w:val="22"/>
        </w:rPr>
        <w:t xml:space="preserve">APOYO A LA GESTIÓN </w:t>
      </w:r>
      <w:r>
        <w:rPr>
          <w:rFonts w:ascii="Arial Narrow" w:eastAsia="Times New Roman" w:hAnsi="Arial Narrow" w:cs="Arial"/>
          <w:b/>
          <w:sz w:val="22"/>
          <w:szCs w:val="22"/>
        </w:rPr>
        <w:t xml:space="preserve">CELEBRADO CON </w:t>
      </w:r>
      <w:r w:rsidRPr="00F24D48">
        <w:rPr>
          <w:rFonts w:ascii="Arial Narrow" w:eastAsia="Times New Roman" w:hAnsi="Arial Narrow" w:cs="Arial"/>
          <w:b/>
          <w:sz w:val="22"/>
          <w:szCs w:val="22"/>
        </w:rPr>
        <w:t>EVER ALBERTO RAMOS DIAS</w:t>
      </w:r>
      <w:r>
        <w:rPr>
          <w:rFonts w:ascii="Arial Narrow" w:eastAsia="Times New Roman" w:hAnsi="Arial Narrow" w:cs="Arial"/>
          <w:b/>
          <w:sz w:val="22"/>
          <w:szCs w:val="22"/>
        </w:rPr>
        <w:t xml:space="preserve">. </w:t>
      </w:r>
    </w:p>
    <w:p w14:paraId="5D9485F4" w14:textId="77777777" w:rsidR="00F24D48" w:rsidRPr="00961C7B" w:rsidRDefault="00F24D48" w:rsidP="00F24D48">
      <w:pPr>
        <w:jc w:val="both"/>
        <w:rPr>
          <w:rFonts w:ascii="Arial Narrow" w:eastAsia="Times New Roman" w:hAnsi="Arial Narrow" w:cs="Arial"/>
          <w:sz w:val="22"/>
          <w:szCs w:val="22"/>
        </w:rPr>
      </w:pPr>
    </w:p>
    <w:p w14:paraId="25E3D242" w14:textId="77777777" w:rsidR="00F24D48" w:rsidRPr="00961C7B" w:rsidRDefault="00F24D48" w:rsidP="00F24D48">
      <w:pPr>
        <w:jc w:val="both"/>
        <w:rPr>
          <w:rFonts w:ascii="Arial Narrow" w:eastAsia="Times New Roman" w:hAnsi="Arial Narrow" w:cs="Arial"/>
          <w:b/>
          <w:bCs/>
          <w:sz w:val="22"/>
          <w:szCs w:val="22"/>
        </w:rPr>
      </w:pPr>
      <w:r w:rsidRPr="00961C7B">
        <w:rPr>
          <w:rFonts w:ascii="Arial Narrow" w:eastAsia="Times New Roman" w:hAnsi="Arial Narrow" w:cs="Arial"/>
          <w:sz w:val="22"/>
          <w:szCs w:val="22"/>
        </w:rPr>
        <w:t xml:space="preserve">Las partes hemos convenido integrar al contrato electrónico que se encuentra en el SECOP II, las siguientes cláusulas que conforman el contrato </w:t>
      </w:r>
      <w:r w:rsidRPr="00961C7B">
        <w:rPr>
          <w:rFonts w:ascii="Arial Narrow" w:eastAsia="Times New Roman" w:hAnsi="Arial Narrow" w:cs="Arial"/>
          <w:b/>
          <w:bCs/>
          <w:sz w:val="22"/>
          <w:szCs w:val="22"/>
        </w:rPr>
        <w:t>No.</w:t>
      </w:r>
      <w:r w:rsidRPr="006727BB">
        <w:t xml:space="preserve"> </w:t>
      </w:r>
      <w:r>
        <w:rPr>
          <w:rFonts w:ascii="Arial Narrow" w:hAnsi="Arial Narrow"/>
          <w:b/>
        </w:rPr>
        <w:t>CD-06-2021-3345</w:t>
      </w:r>
      <w:r w:rsidRPr="008D3EFB">
        <w:rPr>
          <w:rFonts w:ascii="Arial Narrow" w:hAnsi="Arial Narrow"/>
          <w:b/>
        </w:rPr>
        <w:t>.</w:t>
      </w:r>
      <w:r>
        <w:t xml:space="preserve"> </w:t>
      </w:r>
    </w:p>
    <w:p w14:paraId="3006080B" w14:textId="77777777" w:rsidR="00F24D48" w:rsidRPr="00961C7B" w:rsidRDefault="00F24D48" w:rsidP="00F24D48">
      <w:pPr>
        <w:jc w:val="both"/>
        <w:rPr>
          <w:rFonts w:ascii="Arial Narrow" w:eastAsia="Times New Roman" w:hAnsi="Arial Narrow" w:cs="Arial"/>
          <w:b/>
          <w:sz w:val="22"/>
          <w:szCs w:val="22"/>
        </w:rPr>
      </w:pPr>
    </w:p>
    <w:p w14:paraId="726F4E35" w14:textId="1DA426EC" w:rsidR="00F24D48" w:rsidRDefault="00F24D48" w:rsidP="00F24D48">
      <w:pPr>
        <w:jc w:val="both"/>
        <w:rPr>
          <w:rFonts w:ascii="Arial Narrow" w:eastAsia="Times New Roman" w:hAnsi="Arial Narrow" w:cs="Arial"/>
          <w:sz w:val="22"/>
          <w:szCs w:val="22"/>
          <w:lang w:eastAsia="es-ES"/>
        </w:rPr>
      </w:pPr>
      <w:r w:rsidRPr="00961C7B">
        <w:rPr>
          <w:rFonts w:ascii="Arial Narrow" w:eastAsia="Times New Roman" w:hAnsi="Arial Narrow" w:cs="Arial"/>
          <w:b/>
          <w:sz w:val="22"/>
          <w:szCs w:val="22"/>
        </w:rPr>
        <w:t>CLAUSULA PRIMER</w:t>
      </w:r>
      <w:r>
        <w:rPr>
          <w:rFonts w:ascii="Arial Narrow" w:eastAsia="Times New Roman" w:hAnsi="Arial Narrow" w:cs="Arial"/>
          <w:b/>
          <w:sz w:val="22"/>
          <w:szCs w:val="22"/>
        </w:rPr>
        <w:t xml:space="preserve">A </w:t>
      </w:r>
      <w:r w:rsidRPr="00961C7B">
        <w:rPr>
          <w:rFonts w:ascii="Arial Narrow" w:eastAsia="Times New Roman" w:hAnsi="Arial Narrow" w:cs="Arial"/>
          <w:b/>
          <w:sz w:val="22"/>
          <w:szCs w:val="22"/>
          <w:lang w:val="es-ES" w:eastAsia="es-ES"/>
        </w:rPr>
        <w:t>-OBLIGACIONES DEL CONTRATI</w:t>
      </w:r>
      <w:r>
        <w:rPr>
          <w:rFonts w:ascii="Arial Narrow" w:eastAsia="Times New Roman" w:hAnsi="Arial Narrow" w:cs="Arial"/>
          <w:b/>
          <w:sz w:val="22"/>
          <w:szCs w:val="22"/>
          <w:lang w:val="es-ES" w:eastAsia="es-ES"/>
        </w:rPr>
        <w:t xml:space="preserve">STA: </w:t>
      </w:r>
      <w:r w:rsidRPr="0011694A">
        <w:rPr>
          <w:rFonts w:ascii="Arial Narrow" w:eastAsia="Times New Roman" w:hAnsi="Arial Narrow" w:cs="Arial"/>
          <w:sz w:val="22"/>
          <w:szCs w:val="22"/>
          <w:lang w:val="es-ES" w:eastAsia="es-ES"/>
        </w:rPr>
        <w:t xml:space="preserve">Además de las obligaciones contenidas en la ley 80 de 1993, la ley 1150 de 2007, la ley 1474 de 2011 y el decreto 1082 de 2015 y las normas que las modifiquen, reemplacen o sustituyan, las obligaciones específicas derivadas de la propuesta y aquellas contenidas en los estudios previos de la contratación, el contratista se obliga para con el Distrito a: a) Cumplir con las cotizaciones al Sistema de Seguridad Social Integral durante la ejecución del contrato. b) Mantener actualizados todos sus documentos en el Distrito, especialmente el RUT. En caso de algún cambio en su situación tributaria deberá presentar un nuevo RUT al área de cuentas de la Secretaria General y/o a la Oficina de Contabilidad de la Secretaria de Hacienda. c) Mantener actualizada la hoja de Vida y la Declaración de bienes y rentas en el SIGEP. </w:t>
      </w:r>
      <w:r>
        <w:rPr>
          <w:rFonts w:ascii="Arial Narrow" w:eastAsia="Times New Roman" w:hAnsi="Arial Narrow" w:cs="Arial"/>
          <w:sz w:val="22"/>
          <w:szCs w:val="22"/>
          <w:lang w:val="es-ES" w:eastAsia="es-ES"/>
        </w:rPr>
        <w:t>d</w:t>
      </w:r>
      <w:r w:rsidRPr="0011694A">
        <w:rPr>
          <w:rFonts w:ascii="Arial Narrow" w:eastAsia="Times New Roman" w:hAnsi="Arial Narrow" w:cs="Arial"/>
          <w:sz w:val="22"/>
          <w:szCs w:val="22"/>
          <w:lang w:val="es-ES" w:eastAsia="es-ES"/>
        </w:rPr>
        <w:t>) Afiliarse al Sistema de Riesgos Laborale</w:t>
      </w:r>
      <w:r>
        <w:rPr>
          <w:rFonts w:ascii="Arial Narrow" w:eastAsia="Times New Roman" w:hAnsi="Arial Narrow" w:cs="Arial"/>
          <w:sz w:val="22"/>
          <w:szCs w:val="22"/>
          <w:lang w:val="es-ES" w:eastAsia="es-ES"/>
        </w:rPr>
        <w:t>s</w:t>
      </w:r>
      <w:r w:rsidRPr="0011694A">
        <w:rPr>
          <w:rFonts w:ascii="Arial Narrow" w:eastAsia="Times New Roman" w:hAnsi="Arial Narrow" w:cs="Arial"/>
          <w:sz w:val="22"/>
          <w:szCs w:val="22"/>
          <w:lang w:val="es-ES" w:eastAsia="es-ES"/>
        </w:rPr>
        <w:t xml:space="preserve"> </w:t>
      </w:r>
      <w:r>
        <w:rPr>
          <w:rFonts w:ascii="Arial Narrow" w:eastAsia="Times New Roman" w:hAnsi="Arial Narrow" w:cs="Arial"/>
          <w:sz w:val="22"/>
          <w:szCs w:val="22"/>
          <w:lang w:val="es-ES" w:eastAsia="es-ES"/>
        </w:rPr>
        <w:t>e</w:t>
      </w:r>
      <w:r w:rsidRPr="0011694A">
        <w:rPr>
          <w:rFonts w:ascii="Arial Narrow" w:eastAsia="Times New Roman" w:hAnsi="Arial Narrow" w:cs="Arial"/>
          <w:sz w:val="22"/>
          <w:szCs w:val="22"/>
          <w:lang w:val="es-ES" w:eastAsia="es-ES"/>
        </w:rPr>
        <w:t xml:space="preserve">) Asistir puntualmente a las reuniones convocadas. </w:t>
      </w:r>
      <w:r>
        <w:rPr>
          <w:rFonts w:ascii="Arial Narrow" w:eastAsia="Times New Roman" w:hAnsi="Arial Narrow" w:cs="Arial"/>
          <w:sz w:val="22"/>
          <w:szCs w:val="22"/>
          <w:lang w:val="es-ES" w:eastAsia="es-ES"/>
        </w:rPr>
        <w:t>f</w:t>
      </w:r>
      <w:r w:rsidRPr="0011694A">
        <w:rPr>
          <w:rFonts w:ascii="Arial Narrow" w:eastAsia="Times New Roman" w:hAnsi="Arial Narrow" w:cs="Arial"/>
          <w:sz w:val="22"/>
          <w:szCs w:val="22"/>
          <w:lang w:val="es-ES" w:eastAsia="es-ES"/>
        </w:rPr>
        <w:t xml:space="preserve">). Cumplir a cabalidad con el objeto del contrato. </w:t>
      </w:r>
      <w:r>
        <w:rPr>
          <w:rFonts w:ascii="Arial Narrow" w:eastAsia="Times New Roman" w:hAnsi="Arial Narrow" w:cs="Arial"/>
          <w:sz w:val="22"/>
          <w:szCs w:val="22"/>
          <w:lang w:val="es-ES" w:eastAsia="es-ES"/>
        </w:rPr>
        <w:t>g</w:t>
      </w:r>
      <w:r w:rsidRPr="0011694A">
        <w:rPr>
          <w:rFonts w:ascii="Arial Narrow" w:eastAsia="Times New Roman" w:hAnsi="Arial Narrow" w:cs="Arial"/>
          <w:sz w:val="22"/>
          <w:szCs w:val="22"/>
          <w:lang w:val="es-ES" w:eastAsia="es-ES"/>
        </w:rPr>
        <w:t xml:space="preserve">) Realizar seguimiento y control de los asuntos y actividades que le sean asignadas. </w:t>
      </w:r>
      <w:r>
        <w:rPr>
          <w:rFonts w:ascii="Arial Narrow" w:eastAsia="Times New Roman" w:hAnsi="Arial Narrow" w:cs="Arial"/>
          <w:sz w:val="22"/>
          <w:szCs w:val="22"/>
          <w:lang w:val="es-ES" w:eastAsia="es-ES"/>
        </w:rPr>
        <w:t>h</w:t>
      </w:r>
      <w:r w:rsidRPr="0011694A">
        <w:rPr>
          <w:rFonts w:ascii="Arial Narrow" w:eastAsia="Times New Roman" w:hAnsi="Arial Narrow" w:cs="Arial"/>
          <w:sz w:val="22"/>
          <w:szCs w:val="22"/>
          <w:lang w:val="es-ES" w:eastAsia="es-ES"/>
        </w:rPr>
        <w:t xml:space="preserve">). Hacer buen uso de los equipos tecnológicos y elementos de oficina suministrados para las actividades requeridas en el desarrollo del objeto contractual.  </w:t>
      </w:r>
      <w:r>
        <w:rPr>
          <w:rFonts w:ascii="Arial Narrow" w:eastAsia="Times New Roman" w:hAnsi="Arial Narrow" w:cs="Arial"/>
          <w:sz w:val="22"/>
          <w:szCs w:val="22"/>
          <w:lang w:val="es-ES" w:eastAsia="es-ES"/>
        </w:rPr>
        <w:t>i</w:t>
      </w:r>
      <w:r w:rsidRPr="0011694A">
        <w:rPr>
          <w:rFonts w:ascii="Arial Narrow" w:eastAsia="Times New Roman" w:hAnsi="Arial Narrow" w:cs="Arial"/>
          <w:sz w:val="22"/>
          <w:szCs w:val="22"/>
          <w:lang w:val="es-ES" w:eastAsia="es-ES"/>
        </w:rPr>
        <w:t>). Presentar al supervisor el del contrato un informe mensual sobre las actividades realizadas durante la ejecución del contrat</w:t>
      </w:r>
      <w:r>
        <w:rPr>
          <w:rFonts w:ascii="Arial Narrow" w:eastAsia="Times New Roman" w:hAnsi="Arial Narrow" w:cs="Arial"/>
          <w:sz w:val="22"/>
          <w:szCs w:val="22"/>
          <w:lang w:val="es-ES" w:eastAsia="es-ES"/>
        </w:rPr>
        <w:t>o.</w:t>
      </w:r>
      <w:r w:rsidRPr="0011694A">
        <w:rPr>
          <w:rFonts w:ascii="Arial Narrow" w:eastAsia="Times New Roman" w:hAnsi="Arial Narrow" w:cs="Arial"/>
          <w:sz w:val="22"/>
          <w:szCs w:val="22"/>
          <w:lang w:val="es-ES" w:eastAsia="es-ES"/>
        </w:rPr>
        <w:t xml:space="preserve">  </w:t>
      </w:r>
      <w:r>
        <w:rPr>
          <w:rFonts w:ascii="Arial Narrow" w:eastAsia="Times New Roman" w:hAnsi="Arial Narrow" w:cs="Arial"/>
          <w:sz w:val="22"/>
          <w:szCs w:val="22"/>
          <w:lang w:val="es-ES" w:eastAsia="es-ES"/>
        </w:rPr>
        <w:t>j</w:t>
      </w:r>
      <w:r w:rsidRPr="0011694A">
        <w:rPr>
          <w:rFonts w:ascii="Arial Narrow" w:eastAsia="Times New Roman" w:hAnsi="Arial Narrow" w:cs="Arial"/>
          <w:sz w:val="22"/>
          <w:szCs w:val="22"/>
          <w:lang w:val="es-ES" w:eastAsia="es-ES"/>
        </w:rPr>
        <w:t xml:space="preserve">). Cumplir con las demás obligaciones, especificaciones y actividades señaladas en el estudio previo, la propuesta presentada y con aquellas que se deriven de la esencia o naturaleza del Contrato. </w:t>
      </w:r>
      <w:r w:rsidRPr="00961C7B">
        <w:rPr>
          <w:rFonts w:ascii="Arial Narrow" w:eastAsia="Times New Roman" w:hAnsi="Arial Narrow" w:cs="Arial"/>
          <w:b/>
          <w:bCs/>
          <w:sz w:val="22"/>
          <w:szCs w:val="22"/>
        </w:rPr>
        <w:t xml:space="preserve">CLAUSULA SEGUNDA - </w:t>
      </w:r>
      <w:r w:rsidRPr="00961C7B">
        <w:rPr>
          <w:rFonts w:ascii="Arial Narrow" w:eastAsia="Times New Roman" w:hAnsi="Arial Narrow" w:cs="Arial"/>
          <w:b/>
          <w:sz w:val="22"/>
          <w:szCs w:val="22"/>
          <w:lang w:val="es-ES" w:eastAsia="es-ES"/>
        </w:rPr>
        <w:t xml:space="preserve">OBLIGACIONES DEL DISTRITO: </w:t>
      </w:r>
      <w:r w:rsidRPr="00961C7B">
        <w:rPr>
          <w:rFonts w:ascii="Arial Narrow" w:eastAsia="Times New Roman" w:hAnsi="Arial Narrow" w:cs="Arial"/>
          <w:sz w:val="22"/>
          <w:szCs w:val="22"/>
          <w:lang w:val="es-ES" w:eastAsia="es-ES"/>
        </w:rPr>
        <w:t xml:space="preserve">A su vez, </w:t>
      </w:r>
      <w:r w:rsidRPr="00961C7B">
        <w:rPr>
          <w:rFonts w:ascii="Arial Narrow" w:eastAsia="Times New Roman" w:hAnsi="Arial Narrow" w:cs="Arial"/>
          <w:b/>
          <w:bCs/>
          <w:sz w:val="22"/>
          <w:szCs w:val="22"/>
          <w:lang w:val="es-ES" w:eastAsia="es-ES"/>
        </w:rPr>
        <w:t>EL DISTRITO</w:t>
      </w:r>
      <w:r w:rsidRPr="00961C7B">
        <w:rPr>
          <w:rFonts w:ascii="Arial Narrow" w:eastAsia="Times New Roman" w:hAnsi="Arial Narrow" w:cs="Arial"/>
          <w:sz w:val="22"/>
          <w:szCs w:val="22"/>
          <w:lang w:val="es-ES" w:eastAsia="es-ES"/>
        </w:rPr>
        <w:t xml:space="preserve"> se obliga para con </w:t>
      </w:r>
      <w:r w:rsidRPr="00961C7B">
        <w:rPr>
          <w:rFonts w:ascii="Arial Narrow" w:eastAsia="Times New Roman" w:hAnsi="Arial Narrow" w:cs="Arial"/>
          <w:b/>
          <w:sz w:val="22"/>
          <w:szCs w:val="22"/>
          <w:lang w:val="es-ES" w:eastAsia="es-ES"/>
        </w:rPr>
        <w:t>EL CONTRATISTA</w:t>
      </w:r>
      <w:r w:rsidRPr="00961C7B">
        <w:rPr>
          <w:rFonts w:ascii="Arial Narrow" w:eastAsia="Times New Roman" w:hAnsi="Arial Narrow" w:cs="Arial"/>
          <w:sz w:val="22"/>
          <w:szCs w:val="22"/>
          <w:lang w:val="es-ES" w:eastAsia="es-ES"/>
        </w:rPr>
        <w:t xml:space="preserve"> a lo siguiente: </w:t>
      </w:r>
      <w:r w:rsidRPr="00961C7B">
        <w:rPr>
          <w:rFonts w:ascii="Arial Narrow" w:eastAsia="Times New Roman" w:hAnsi="Arial Narrow" w:cs="Arial"/>
          <w:b/>
          <w:sz w:val="22"/>
          <w:szCs w:val="22"/>
          <w:lang w:val="es-ES" w:eastAsia="es-ES"/>
        </w:rPr>
        <w:t>a)</w:t>
      </w:r>
      <w:r w:rsidRPr="00961C7B">
        <w:rPr>
          <w:rFonts w:ascii="Arial Narrow" w:eastAsia="Times New Roman" w:hAnsi="Arial Narrow" w:cs="Arial"/>
          <w:sz w:val="22"/>
          <w:szCs w:val="22"/>
          <w:lang w:val="es-ES" w:eastAsia="es-ES"/>
        </w:rPr>
        <w:t xml:space="preserve"> Cancelar el valor del Contrato en la forma y términos establecidos en este contrato. </w:t>
      </w:r>
      <w:r w:rsidRPr="00961C7B">
        <w:rPr>
          <w:rFonts w:ascii="Arial Narrow" w:eastAsia="Times New Roman" w:hAnsi="Arial Narrow" w:cs="Arial"/>
          <w:b/>
          <w:sz w:val="22"/>
          <w:szCs w:val="22"/>
          <w:lang w:val="es-ES" w:eastAsia="es-ES"/>
        </w:rPr>
        <w:t>b)</w:t>
      </w:r>
      <w:r w:rsidRPr="00961C7B">
        <w:rPr>
          <w:rFonts w:ascii="Arial Narrow" w:eastAsia="Times New Roman" w:hAnsi="Arial Narrow" w:cs="Arial"/>
          <w:sz w:val="22"/>
          <w:szCs w:val="22"/>
          <w:lang w:val="es-ES" w:eastAsia="es-ES"/>
        </w:rPr>
        <w:t xml:space="preserve"> Permitir el desarrollo y ejecución del Contrato por parte del </w:t>
      </w:r>
      <w:r w:rsidRPr="00961C7B">
        <w:rPr>
          <w:rFonts w:ascii="Arial Narrow" w:eastAsia="Times New Roman" w:hAnsi="Arial Narrow" w:cs="Arial"/>
          <w:b/>
          <w:sz w:val="22"/>
          <w:szCs w:val="22"/>
          <w:lang w:val="es-ES" w:eastAsia="es-ES"/>
        </w:rPr>
        <w:t>CONTRATISTA</w:t>
      </w:r>
      <w:r w:rsidRPr="00961C7B">
        <w:rPr>
          <w:rFonts w:ascii="Arial Narrow" w:eastAsia="Times New Roman" w:hAnsi="Arial Narrow" w:cs="Arial"/>
          <w:sz w:val="22"/>
          <w:szCs w:val="22"/>
          <w:lang w:val="es-ES" w:eastAsia="es-ES"/>
        </w:rPr>
        <w:t xml:space="preserve">. </w:t>
      </w:r>
      <w:r w:rsidRPr="00961C7B">
        <w:rPr>
          <w:rFonts w:ascii="Arial Narrow" w:eastAsia="Times New Roman" w:hAnsi="Arial Narrow" w:cs="Arial"/>
          <w:b/>
          <w:sz w:val="22"/>
          <w:szCs w:val="22"/>
          <w:lang w:val="es-ES" w:eastAsia="es-ES"/>
        </w:rPr>
        <w:t>c)</w:t>
      </w:r>
      <w:r w:rsidRPr="00961C7B">
        <w:rPr>
          <w:rFonts w:ascii="Arial Narrow" w:eastAsia="Times New Roman" w:hAnsi="Arial Narrow" w:cs="Arial"/>
          <w:sz w:val="22"/>
          <w:szCs w:val="22"/>
          <w:lang w:val="es-ES" w:eastAsia="es-ES"/>
        </w:rPr>
        <w:t xml:space="preserve"> Asumir los riesgos que le correspondan, de conformidad con lo establecido en el cuadro de asignación de riesgos contenido de acuerdo con la modalidad de Contratación. </w:t>
      </w:r>
      <w:r w:rsidRPr="00961C7B">
        <w:rPr>
          <w:rFonts w:ascii="Arial Narrow" w:eastAsia="Times New Roman" w:hAnsi="Arial Narrow" w:cs="Arial"/>
          <w:b/>
          <w:sz w:val="22"/>
          <w:szCs w:val="22"/>
          <w:lang w:val="es-ES" w:eastAsia="es-ES"/>
        </w:rPr>
        <w:t xml:space="preserve">d) </w:t>
      </w:r>
      <w:r w:rsidRPr="00961C7B">
        <w:rPr>
          <w:rFonts w:ascii="Arial Narrow" w:eastAsia="Times New Roman" w:hAnsi="Arial Narrow" w:cs="Arial"/>
          <w:sz w:val="22"/>
          <w:szCs w:val="22"/>
          <w:lang w:val="es-ES" w:eastAsia="es-ES"/>
        </w:rPr>
        <w:t xml:space="preserve">Exigir al </w:t>
      </w:r>
      <w:r w:rsidRPr="00961C7B">
        <w:rPr>
          <w:rFonts w:ascii="Arial Narrow" w:eastAsia="Times New Roman" w:hAnsi="Arial Narrow" w:cs="Arial"/>
          <w:b/>
          <w:sz w:val="22"/>
          <w:szCs w:val="22"/>
          <w:lang w:val="es-ES" w:eastAsia="es-ES"/>
        </w:rPr>
        <w:t>CONTRATISTA</w:t>
      </w:r>
      <w:r w:rsidRPr="00961C7B">
        <w:rPr>
          <w:rFonts w:ascii="Arial Narrow" w:eastAsia="Times New Roman" w:hAnsi="Arial Narrow" w:cs="Arial"/>
          <w:sz w:val="22"/>
          <w:szCs w:val="22"/>
          <w:lang w:val="es-ES" w:eastAsia="es-ES"/>
        </w:rPr>
        <w:t xml:space="preserve">, la ejecución idónea y oportuna del objeto del contrato. </w:t>
      </w:r>
      <w:r w:rsidRPr="00961C7B">
        <w:rPr>
          <w:rFonts w:ascii="Arial Narrow" w:eastAsia="Times New Roman" w:hAnsi="Arial Narrow" w:cs="Arial"/>
          <w:b/>
          <w:sz w:val="22"/>
          <w:szCs w:val="22"/>
          <w:lang w:val="es-ES" w:eastAsia="es-ES"/>
        </w:rPr>
        <w:t>e)</w:t>
      </w:r>
      <w:r w:rsidRPr="00961C7B">
        <w:rPr>
          <w:rFonts w:ascii="Arial Narrow" w:eastAsia="Times New Roman" w:hAnsi="Arial Narrow" w:cs="Arial"/>
          <w:sz w:val="22"/>
          <w:szCs w:val="22"/>
          <w:lang w:val="es-ES" w:eastAsia="es-ES"/>
        </w:rPr>
        <w:t xml:space="preserve"> Adelantar las gestiones y acciones necesarias para el reconocimiento y cobro de las sanciones pecuniarias y garantías a que hubiese lugar. </w:t>
      </w:r>
      <w:r w:rsidRPr="00961C7B">
        <w:rPr>
          <w:rFonts w:ascii="Arial Narrow" w:eastAsia="Times New Roman" w:hAnsi="Arial Narrow" w:cs="Arial"/>
          <w:b/>
          <w:sz w:val="22"/>
          <w:szCs w:val="22"/>
          <w:lang w:val="es-ES" w:eastAsia="es-ES"/>
        </w:rPr>
        <w:t>f)</w:t>
      </w:r>
      <w:r w:rsidRPr="00961C7B">
        <w:rPr>
          <w:rFonts w:ascii="Arial Narrow" w:eastAsia="Times New Roman" w:hAnsi="Arial Narrow" w:cs="Arial"/>
          <w:sz w:val="22"/>
          <w:szCs w:val="22"/>
          <w:lang w:val="es-ES" w:eastAsia="es-ES"/>
        </w:rPr>
        <w:t xml:space="preserve"> Ejercer la supervisión en la ejecución de las obligaciones del </w:t>
      </w:r>
      <w:r w:rsidRPr="00961C7B">
        <w:rPr>
          <w:rFonts w:ascii="Arial Narrow" w:eastAsia="Times New Roman" w:hAnsi="Arial Narrow" w:cs="Arial"/>
          <w:b/>
          <w:sz w:val="22"/>
          <w:szCs w:val="22"/>
          <w:lang w:val="es-ES" w:eastAsia="es-ES"/>
        </w:rPr>
        <w:t>CONTRATISTA</w:t>
      </w:r>
      <w:r w:rsidRPr="00961C7B">
        <w:rPr>
          <w:rFonts w:ascii="Arial Narrow" w:eastAsia="Times New Roman" w:hAnsi="Arial Narrow" w:cs="Arial"/>
          <w:sz w:val="22"/>
          <w:szCs w:val="22"/>
          <w:lang w:val="es-ES" w:eastAsia="es-ES"/>
        </w:rPr>
        <w:t xml:space="preserve">, en los términos del artículo 83 de la Ley 1474 de 2011. </w:t>
      </w:r>
      <w:r w:rsidRPr="00961C7B">
        <w:rPr>
          <w:rFonts w:ascii="Arial Narrow" w:eastAsia="Times New Roman" w:hAnsi="Arial Narrow" w:cs="Arial"/>
          <w:b/>
          <w:sz w:val="22"/>
          <w:szCs w:val="22"/>
          <w:lang w:val="es-ES" w:eastAsia="es-ES"/>
        </w:rPr>
        <w:t>g)</w:t>
      </w:r>
      <w:r w:rsidRPr="00961C7B">
        <w:rPr>
          <w:rFonts w:ascii="Arial Narrow" w:eastAsia="Times New Roman" w:hAnsi="Arial Narrow" w:cs="Arial"/>
          <w:sz w:val="22"/>
          <w:szCs w:val="22"/>
          <w:lang w:val="es-ES" w:eastAsia="es-ES"/>
        </w:rPr>
        <w:t xml:space="preserve"> Cumplir con las demás obligaciones que se deriven de la esencia o naturaleza del presente Contrato. </w:t>
      </w:r>
      <w:r w:rsidRPr="00961C7B">
        <w:rPr>
          <w:rFonts w:ascii="Arial Narrow" w:eastAsia="Times New Roman" w:hAnsi="Arial Narrow" w:cs="Arial"/>
          <w:b/>
          <w:sz w:val="22"/>
          <w:szCs w:val="22"/>
          <w:lang w:val="es-ES" w:eastAsia="es-ES"/>
        </w:rPr>
        <w:t>CLÁUSULA TERCERA.</w:t>
      </w:r>
      <w:r w:rsidRPr="00961C7B">
        <w:rPr>
          <w:rFonts w:ascii="Arial Narrow" w:eastAsia="Times New Roman" w:hAnsi="Arial Narrow" w:cs="Arial"/>
          <w:b/>
          <w:bCs/>
          <w:sz w:val="22"/>
          <w:szCs w:val="22"/>
        </w:rPr>
        <w:t xml:space="preserve"> - VALOR DEL CONTRATO</w:t>
      </w:r>
      <w:r w:rsidRPr="00961C7B">
        <w:rPr>
          <w:rFonts w:ascii="Arial Narrow" w:eastAsia="Times New Roman" w:hAnsi="Arial Narrow" w:cs="Arial"/>
          <w:sz w:val="22"/>
          <w:szCs w:val="22"/>
        </w:rPr>
        <w:t xml:space="preserve">: El </w:t>
      </w:r>
      <w:r w:rsidRPr="00961C7B">
        <w:rPr>
          <w:rFonts w:ascii="Arial Narrow" w:eastAsia="Times New Roman" w:hAnsi="Arial Narrow" w:cs="Arial"/>
          <w:spacing w:val="-3"/>
          <w:sz w:val="22"/>
          <w:szCs w:val="22"/>
        </w:rPr>
        <w:t xml:space="preserve">valor </w:t>
      </w:r>
      <w:r w:rsidRPr="00961C7B">
        <w:rPr>
          <w:rFonts w:ascii="Arial Narrow" w:eastAsia="Times New Roman" w:hAnsi="Arial Narrow" w:cs="Arial"/>
          <w:spacing w:val="-4"/>
          <w:sz w:val="22"/>
          <w:szCs w:val="22"/>
        </w:rPr>
        <w:t xml:space="preserve">corresponde </w:t>
      </w:r>
      <w:r w:rsidRPr="00961C7B">
        <w:rPr>
          <w:rFonts w:ascii="Arial Narrow" w:eastAsia="Times New Roman" w:hAnsi="Arial Narrow" w:cs="Arial"/>
          <w:sz w:val="22"/>
          <w:szCs w:val="22"/>
        </w:rPr>
        <w:t xml:space="preserve">al </w:t>
      </w:r>
      <w:r w:rsidRPr="00961C7B">
        <w:rPr>
          <w:rFonts w:ascii="Arial Narrow" w:eastAsia="Times New Roman" w:hAnsi="Arial Narrow" w:cs="Arial"/>
          <w:spacing w:val="-4"/>
          <w:sz w:val="22"/>
          <w:szCs w:val="22"/>
        </w:rPr>
        <w:t xml:space="preserve">establecido </w:t>
      </w:r>
      <w:r w:rsidRPr="00961C7B">
        <w:rPr>
          <w:rFonts w:ascii="Arial Narrow" w:eastAsia="Times New Roman" w:hAnsi="Arial Narrow" w:cs="Arial"/>
          <w:sz w:val="22"/>
          <w:szCs w:val="22"/>
        </w:rPr>
        <w:t xml:space="preserve">en el </w:t>
      </w:r>
      <w:r w:rsidRPr="00961C7B">
        <w:rPr>
          <w:rFonts w:ascii="Arial Narrow" w:eastAsia="Times New Roman" w:hAnsi="Arial Narrow" w:cs="Arial"/>
          <w:spacing w:val="-4"/>
          <w:sz w:val="22"/>
          <w:szCs w:val="22"/>
        </w:rPr>
        <w:t xml:space="preserve">Contrato Electrónico </w:t>
      </w:r>
      <w:r w:rsidRPr="00961C7B">
        <w:rPr>
          <w:rFonts w:ascii="Arial Narrow" w:eastAsia="Times New Roman" w:hAnsi="Arial Narrow" w:cs="Arial"/>
          <w:b/>
          <w:bCs/>
          <w:spacing w:val="-4"/>
          <w:sz w:val="22"/>
          <w:szCs w:val="22"/>
        </w:rPr>
        <w:t xml:space="preserve">de </w:t>
      </w:r>
      <w:r w:rsidRPr="008D3EFB">
        <w:rPr>
          <w:rFonts w:ascii="Arial Narrow" w:eastAsia="Times New Roman" w:hAnsi="Arial Narrow" w:cs="Arial"/>
          <w:b/>
          <w:bCs/>
          <w:sz w:val="22"/>
          <w:szCs w:val="22"/>
          <w:lang w:eastAsia="es-ES"/>
        </w:rPr>
        <w:t>DOCE MILLONES SEISCIENTOS MIL</w:t>
      </w:r>
      <w:r w:rsidRPr="008D3EFB">
        <w:rPr>
          <w:rFonts w:ascii="Arial Narrow" w:eastAsia="Times New Roman" w:hAnsi="Arial Narrow" w:cs="Arial"/>
          <w:b/>
          <w:bCs/>
          <w:sz w:val="22"/>
          <w:szCs w:val="22"/>
          <w:lang w:val="es-ES" w:eastAsia="es-ES"/>
        </w:rPr>
        <w:t xml:space="preserve"> PESOS M/L ($ 12.600.000</w:t>
      </w:r>
      <w:r w:rsidRPr="008D3EFB">
        <w:rPr>
          <w:rFonts w:ascii="Arial Narrow" w:hAnsi="Arial Narrow" w:cs="Arial"/>
          <w:b/>
          <w:bCs/>
          <w:sz w:val="22"/>
          <w:szCs w:val="22"/>
          <w:lang w:val="es-ES" w:eastAsia="es-ES"/>
        </w:rPr>
        <w:t>)</w:t>
      </w:r>
      <w:r w:rsidRPr="008D3EFB">
        <w:rPr>
          <w:rFonts w:ascii="Arial Narrow" w:hAnsi="Arial Narrow" w:cs="Arial"/>
          <w:b/>
          <w:bCs/>
          <w:spacing w:val="-4"/>
          <w:sz w:val="22"/>
          <w:szCs w:val="22"/>
        </w:rPr>
        <w:t>.</w:t>
      </w:r>
      <w:r w:rsidR="00385C93">
        <w:rPr>
          <w:rFonts w:ascii="Arial Narrow" w:hAnsi="Arial Narrow" w:cs="Arial"/>
          <w:b/>
          <w:bCs/>
          <w:spacing w:val="-4"/>
          <w:sz w:val="22"/>
          <w:szCs w:val="22"/>
        </w:rPr>
        <w:t xml:space="preserve"> </w:t>
      </w:r>
      <w:r w:rsidRPr="008D3EFB">
        <w:rPr>
          <w:rFonts w:ascii="Arial Narrow" w:hAnsi="Arial Narrow" w:cs="Arial"/>
          <w:b/>
          <w:bCs/>
          <w:spacing w:val="-4"/>
          <w:sz w:val="22"/>
          <w:szCs w:val="22"/>
        </w:rPr>
        <w:t>(</w:t>
      </w:r>
      <w:r w:rsidR="00385C93" w:rsidRPr="00385C93">
        <w:rPr>
          <w:rFonts w:ascii="Arial Narrow" w:hAnsi="Arial Narrow" w:cs="Arial"/>
          <w:b/>
          <w:bCs/>
          <w:spacing w:val="-4"/>
          <w:sz w:val="22"/>
          <w:szCs w:val="22"/>
        </w:rPr>
        <w:t xml:space="preserve">NO </w:t>
      </w:r>
      <w:r w:rsidRPr="00385C93">
        <w:rPr>
          <w:rFonts w:ascii="Arial Narrow" w:hAnsi="Arial Narrow" w:cs="Arial"/>
          <w:b/>
          <w:bCs/>
          <w:spacing w:val="-4"/>
          <w:sz w:val="22"/>
          <w:szCs w:val="22"/>
        </w:rPr>
        <w:t>ES RESPONSBALE DE IV</w:t>
      </w:r>
      <w:r w:rsidR="00385C93" w:rsidRPr="00385C93">
        <w:rPr>
          <w:rFonts w:ascii="Arial Narrow" w:hAnsi="Arial Narrow" w:cs="Arial"/>
          <w:b/>
          <w:bCs/>
          <w:spacing w:val="-4"/>
          <w:sz w:val="22"/>
          <w:szCs w:val="22"/>
        </w:rPr>
        <w:t>A).</w:t>
      </w:r>
      <w:r w:rsidRPr="00385C93">
        <w:rPr>
          <w:rFonts w:ascii="Arial Narrow" w:hAnsi="Arial Narrow" w:cs="Arial"/>
          <w:b/>
          <w:bCs/>
          <w:spacing w:val="-4"/>
          <w:sz w:val="22"/>
          <w:szCs w:val="22"/>
        </w:rPr>
        <w:t xml:space="preserve"> </w:t>
      </w:r>
      <w:r w:rsidRPr="00385C93">
        <w:rPr>
          <w:rFonts w:ascii="Arial Narrow" w:hAnsi="Arial Narrow" w:cs="Arial"/>
          <w:spacing w:val="-4"/>
          <w:sz w:val="22"/>
          <w:szCs w:val="22"/>
        </w:rPr>
        <w:t xml:space="preserve"> </w:t>
      </w:r>
      <w:r w:rsidRPr="00961C7B">
        <w:rPr>
          <w:rFonts w:ascii="Arial Narrow" w:eastAsia="Times New Roman" w:hAnsi="Arial Narrow" w:cs="Arial"/>
          <w:b/>
          <w:sz w:val="22"/>
          <w:szCs w:val="22"/>
          <w:lang w:val="es-ES" w:eastAsia="es-ES"/>
        </w:rPr>
        <w:t>CLÁUSULA CUARTA. -  FORMA DE PAGO</w:t>
      </w:r>
      <w:r w:rsidRPr="00961C7B">
        <w:rPr>
          <w:rFonts w:ascii="Arial Narrow" w:eastAsia="Times New Roman" w:hAnsi="Arial Narrow" w:cs="Arial"/>
          <w:b/>
          <w:bCs/>
          <w:sz w:val="22"/>
          <w:szCs w:val="22"/>
          <w:lang w:val="es-ES" w:eastAsia="es-ES"/>
        </w:rPr>
        <w:t xml:space="preserve">: </w:t>
      </w:r>
      <w:r w:rsidRPr="00961C7B">
        <w:rPr>
          <w:rFonts w:ascii="Arial Narrow" w:eastAsia="Times New Roman" w:hAnsi="Arial Narrow" w:cs="Arial"/>
          <w:b/>
          <w:sz w:val="22"/>
          <w:szCs w:val="22"/>
          <w:lang w:val="es-ES" w:eastAsia="es-ES"/>
        </w:rPr>
        <w:t xml:space="preserve">EL DISTRITO </w:t>
      </w:r>
      <w:r w:rsidRPr="00961C7B">
        <w:rPr>
          <w:rFonts w:ascii="Arial Narrow" w:eastAsia="Times New Roman" w:hAnsi="Arial Narrow" w:cs="Arial"/>
          <w:sz w:val="22"/>
          <w:szCs w:val="22"/>
          <w:lang w:val="es-ES" w:eastAsia="es-ES"/>
        </w:rPr>
        <w:t>cancelará el valor del contrato, de la siguie</w:t>
      </w:r>
      <w:bookmarkStart w:id="0" w:name="_GoBack"/>
      <w:bookmarkEnd w:id="0"/>
      <w:r w:rsidRPr="00961C7B">
        <w:rPr>
          <w:rFonts w:ascii="Arial Narrow" w:eastAsia="Times New Roman" w:hAnsi="Arial Narrow" w:cs="Arial"/>
          <w:sz w:val="22"/>
          <w:szCs w:val="22"/>
          <w:lang w:val="es-ES" w:eastAsia="es-ES"/>
        </w:rPr>
        <w:t>nte manera</w:t>
      </w:r>
      <w:r w:rsidRPr="00385C93">
        <w:rPr>
          <w:rFonts w:ascii="Arial Narrow" w:eastAsia="Times New Roman" w:hAnsi="Arial Narrow" w:cs="Arial"/>
          <w:sz w:val="22"/>
          <w:szCs w:val="22"/>
          <w:lang w:val="es-ES" w:eastAsia="es-ES"/>
        </w:rPr>
        <w:t>:</w:t>
      </w:r>
      <w:r w:rsidRPr="00385C93">
        <w:rPr>
          <w:rFonts w:ascii="Arial Narrow" w:eastAsia="Times New Roman" w:hAnsi="Arial Narrow" w:cs="Arial"/>
          <w:b/>
          <w:bCs/>
          <w:sz w:val="22"/>
          <w:szCs w:val="22"/>
          <w:lang w:val="es-ES" w:eastAsia="es-ES"/>
        </w:rPr>
        <w:t xml:space="preserve"> </w:t>
      </w:r>
      <w:r w:rsidRPr="00385C93">
        <w:rPr>
          <w:rFonts w:ascii="Arial Narrow" w:hAnsi="Arial Narrow"/>
        </w:rPr>
        <w:t>seis (06) pagos mensuales</w:t>
      </w:r>
      <w:r w:rsidRPr="008D3EFB">
        <w:rPr>
          <w:rFonts w:ascii="Arial Narrow" w:hAnsi="Arial Narrow"/>
        </w:rPr>
        <w:t xml:space="preserve"> iguales por valor de DOS MILLONES CIEN MIL PESOS M/L ($ 2.100.000).</w:t>
      </w:r>
      <w:r w:rsidRPr="008D3EFB">
        <w:rPr>
          <w:rFonts w:ascii="Arial Narrow" w:eastAsia="Times New Roman" w:hAnsi="Arial Narrow" w:cs="Arial"/>
          <w:b/>
          <w:bCs/>
          <w:sz w:val="22"/>
          <w:szCs w:val="22"/>
          <w:lang w:val="es-ES" w:eastAsia="es-ES"/>
        </w:rPr>
        <w:t xml:space="preserve"> </w:t>
      </w:r>
      <w:r w:rsidRPr="00961C7B">
        <w:rPr>
          <w:rFonts w:ascii="Arial Narrow" w:eastAsia="Times New Roman" w:hAnsi="Arial Narrow" w:cs="Arial"/>
          <w:sz w:val="22"/>
          <w:szCs w:val="22"/>
          <w:lang w:eastAsia="es-ES"/>
        </w:rPr>
        <w:t>El pago debe estar precedido por la presentación del informe de actividades, recibido a satisfacción por parte del supervisor, acreditación del pago a la seguridad social (salud, pensión y riesgos laborales), presentación de la factura o cuenta de Cobro y el pago de los impuestos a que haya lugar. El pago se realizará de acuerdo con el PAC</w:t>
      </w:r>
      <w:r w:rsidRPr="00961C7B">
        <w:rPr>
          <w:rFonts w:ascii="Arial Narrow" w:eastAsia="Times New Roman" w:hAnsi="Arial Narrow" w:cs="Arial"/>
          <w:b/>
          <w:sz w:val="22"/>
          <w:szCs w:val="22"/>
          <w:lang w:val="es-ES" w:eastAsia="es-ES"/>
        </w:rPr>
        <w:t>. CLÁUSULA QUINTA - PLAZO DEL CONTRATO:</w:t>
      </w:r>
      <w:r w:rsidRPr="00961C7B">
        <w:rPr>
          <w:rFonts w:ascii="Arial Narrow" w:eastAsia="Times New Roman" w:hAnsi="Arial Narrow" w:cs="Arial"/>
          <w:sz w:val="22"/>
          <w:szCs w:val="22"/>
          <w:lang w:val="es-ES" w:eastAsia="es-ES"/>
        </w:rPr>
        <w:t xml:space="preserve"> El plazo para </w:t>
      </w:r>
      <w:r>
        <w:rPr>
          <w:rFonts w:ascii="Arial Narrow" w:eastAsia="Times New Roman" w:hAnsi="Arial Narrow" w:cs="Arial"/>
          <w:sz w:val="22"/>
          <w:szCs w:val="22"/>
          <w:lang w:val="es-ES" w:eastAsia="es-ES"/>
        </w:rPr>
        <w:t xml:space="preserve">la ejecución del Contrato </w:t>
      </w:r>
      <w:r w:rsidRPr="00385C93">
        <w:rPr>
          <w:rFonts w:ascii="Arial Narrow" w:eastAsia="Times New Roman" w:hAnsi="Arial Narrow" w:cs="Arial"/>
          <w:sz w:val="22"/>
          <w:szCs w:val="22"/>
          <w:lang w:val="es-ES" w:eastAsia="es-ES"/>
        </w:rPr>
        <w:t>será de seis (6) meses</w:t>
      </w:r>
      <w:r>
        <w:rPr>
          <w:rFonts w:ascii="Arial Narrow" w:eastAsia="Times New Roman" w:hAnsi="Arial Narrow" w:cs="Arial"/>
          <w:sz w:val="22"/>
          <w:szCs w:val="22"/>
          <w:lang w:val="es-ES" w:eastAsia="es-ES"/>
        </w:rPr>
        <w:t>,</w:t>
      </w:r>
      <w:r w:rsidRPr="00961C7B">
        <w:rPr>
          <w:rFonts w:ascii="Arial Narrow" w:eastAsia="Times New Roman" w:hAnsi="Arial Narrow" w:cs="Arial"/>
          <w:color w:val="FF0000"/>
          <w:sz w:val="22"/>
          <w:szCs w:val="22"/>
          <w:lang w:val="es-ES" w:eastAsia="es-ES"/>
        </w:rPr>
        <w:t xml:space="preserve"> </w:t>
      </w:r>
      <w:r w:rsidRPr="00961C7B">
        <w:rPr>
          <w:rFonts w:ascii="Arial Narrow" w:eastAsia="Times New Roman" w:hAnsi="Arial Narrow" w:cs="Arial"/>
          <w:sz w:val="22"/>
          <w:szCs w:val="22"/>
          <w:lang w:val="es-ES" w:eastAsia="es-ES"/>
        </w:rPr>
        <w:t>contados a partir del cumplimiento de los requisitos de perfeccionamiento y ejecución</w:t>
      </w:r>
      <w:r w:rsidRPr="00961C7B">
        <w:rPr>
          <w:rFonts w:ascii="Arial Narrow" w:eastAsia="Times New Roman" w:hAnsi="Arial Narrow" w:cs="Arial"/>
          <w:sz w:val="22"/>
          <w:szCs w:val="22"/>
          <w:lang w:val="es-MX"/>
        </w:rPr>
        <w:t xml:space="preserve"> </w:t>
      </w:r>
      <w:r w:rsidRPr="00961C7B">
        <w:rPr>
          <w:rFonts w:ascii="Arial Narrow" w:eastAsia="Times New Roman" w:hAnsi="Arial Narrow" w:cs="Arial"/>
          <w:sz w:val="22"/>
          <w:szCs w:val="22"/>
          <w:lang w:val="es-MX" w:eastAsia="es-ES"/>
        </w:rPr>
        <w:t>dispuestos en el artículo 41 de la Ley 80 de 1993</w:t>
      </w:r>
      <w:r w:rsidRPr="00961C7B">
        <w:rPr>
          <w:rFonts w:ascii="Arial Narrow" w:eastAsia="Times New Roman" w:hAnsi="Arial Narrow" w:cs="Arial"/>
          <w:b/>
          <w:sz w:val="22"/>
          <w:szCs w:val="22"/>
          <w:lang w:val="es-ES" w:eastAsia="es-ES"/>
        </w:rPr>
        <w:t>. CLÁUSULA SEXTA.</w:t>
      </w:r>
      <w:bookmarkStart w:id="1" w:name="_Hlk59024949"/>
      <w:r w:rsidRPr="00961C7B">
        <w:rPr>
          <w:rFonts w:ascii="Arial Narrow" w:eastAsia="Times New Roman" w:hAnsi="Arial Narrow" w:cs="Arial"/>
          <w:b/>
          <w:sz w:val="22"/>
          <w:szCs w:val="22"/>
          <w:lang w:val="pt-BR" w:eastAsia="es-ES"/>
        </w:rPr>
        <w:t xml:space="preserve"> - </w:t>
      </w:r>
      <w:r w:rsidRPr="00961C7B">
        <w:rPr>
          <w:rFonts w:ascii="Arial Narrow" w:eastAsia="Times New Roman" w:hAnsi="Arial Narrow" w:cs="Arial"/>
          <w:b/>
          <w:sz w:val="22"/>
          <w:szCs w:val="22"/>
          <w:lang w:val="es-ES" w:eastAsia="es-ES"/>
        </w:rPr>
        <w:t>CLAUSULAS EXCEPCIONALES: EL DISTRITO</w:t>
      </w:r>
      <w:r w:rsidRPr="00961C7B">
        <w:rPr>
          <w:rFonts w:ascii="Arial Narrow" w:eastAsia="Times New Roman" w:hAnsi="Arial Narrow" w:cs="Arial"/>
          <w:sz w:val="22"/>
          <w:szCs w:val="22"/>
          <w:lang w:val="es-ES" w:eastAsia="es-ES"/>
        </w:rPr>
        <w:t xml:space="preserve"> podrá hacer uso de las cláusulas excepcionales de terminación, modificación e interpretación unilaterales, y de caducidad, en los términos y condiciones establecidos en la Ley 80 de 1993 y demás normas concordantes.</w:t>
      </w:r>
      <w:bookmarkEnd w:id="1"/>
      <w:r w:rsidRPr="00961C7B">
        <w:rPr>
          <w:rFonts w:ascii="Arial Narrow" w:eastAsia="Times New Roman" w:hAnsi="Arial Narrow" w:cs="Arial"/>
          <w:sz w:val="22"/>
          <w:szCs w:val="22"/>
          <w:lang w:val="es-ES" w:eastAsia="es-ES"/>
        </w:rPr>
        <w:t xml:space="preserve"> </w:t>
      </w:r>
      <w:r w:rsidRPr="00961C7B">
        <w:rPr>
          <w:rFonts w:ascii="Arial Narrow" w:eastAsia="Times New Roman" w:hAnsi="Arial Narrow" w:cs="Arial"/>
          <w:b/>
          <w:sz w:val="22"/>
          <w:szCs w:val="22"/>
          <w:lang w:val="pt-BR" w:eastAsia="es-ES"/>
        </w:rPr>
        <w:t xml:space="preserve">CLÁUSULA SÉPTIMA </w:t>
      </w:r>
      <w:r w:rsidRPr="00961C7B">
        <w:rPr>
          <w:rFonts w:ascii="Arial Narrow" w:eastAsia="Times New Roman" w:hAnsi="Arial Narrow" w:cs="Arial"/>
          <w:b/>
          <w:sz w:val="22"/>
          <w:szCs w:val="22"/>
          <w:lang w:val="es-ES" w:eastAsia="es-ES"/>
        </w:rPr>
        <w:t>-</w:t>
      </w:r>
      <w:r w:rsidRPr="00961C7B">
        <w:rPr>
          <w:rFonts w:ascii="Arial Narrow" w:eastAsia="Times New Roman" w:hAnsi="Arial Narrow" w:cs="Arial"/>
          <w:sz w:val="22"/>
          <w:szCs w:val="22"/>
          <w:lang w:val="es-ES" w:eastAsia="es-ES"/>
        </w:rPr>
        <w:t xml:space="preserve"> </w:t>
      </w:r>
      <w:r w:rsidRPr="00961C7B">
        <w:rPr>
          <w:rFonts w:ascii="Arial Narrow" w:eastAsia="Times New Roman" w:hAnsi="Arial Narrow" w:cs="Arial"/>
          <w:b/>
          <w:sz w:val="22"/>
          <w:szCs w:val="22"/>
          <w:lang w:val="es-ES" w:eastAsia="es-ES"/>
        </w:rPr>
        <w:t>SUJECIÓN A LAS APROPIACIONES PRESUPUESTALES:</w:t>
      </w:r>
      <w:r w:rsidRPr="00961C7B">
        <w:rPr>
          <w:rFonts w:ascii="Arial Narrow" w:eastAsia="Times New Roman" w:hAnsi="Arial Narrow" w:cs="Arial"/>
          <w:sz w:val="22"/>
          <w:szCs w:val="22"/>
          <w:lang w:val="es-ES" w:eastAsia="es-ES"/>
        </w:rPr>
        <w:t xml:space="preserve"> El Contrato se encuentra amparado por el </w:t>
      </w:r>
      <w:r w:rsidRPr="006727BB">
        <w:rPr>
          <w:rFonts w:ascii="Arial Narrow" w:eastAsia="Times New Roman" w:hAnsi="Arial Narrow" w:cs="Arial"/>
          <w:b/>
          <w:sz w:val="22"/>
          <w:szCs w:val="22"/>
          <w:lang w:val="es-ES" w:eastAsia="es-ES"/>
        </w:rPr>
        <w:t>Certificado de</w:t>
      </w:r>
      <w:r>
        <w:rPr>
          <w:rFonts w:ascii="Arial Narrow" w:eastAsia="Times New Roman" w:hAnsi="Arial Narrow" w:cs="Arial"/>
          <w:b/>
          <w:sz w:val="22"/>
          <w:szCs w:val="22"/>
          <w:lang w:val="es-ES" w:eastAsia="es-ES"/>
        </w:rPr>
        <w:t xml:space="preserve"> Disponibilidad Presupuestal No </w:t>
      </w:r>
      <w:r w:rsidRPr="005B70AE">
        <w:rPr>
          <w:rFonts w:ascii="Arial Narrow" w:hAnsi="Arial Narrow"/>
          <w:b/>
        </w:rPr>
        <w:t>202100961</w:t>
      </w:r>
      <w:r w:rsidRPr="006727BB">
        <w:rPr>
          <w:rFonts w:ascii="Arial Narrow" w:eastAsia="Times New Roman" w:hAnsi="Arial Narrow" w:cs="Arial"/>
          <w:b/>
          <w:sz w:val="22"/>
          <w:szCs w:val="22"/>
          <w:lang w:val="es-ES" w:eastAsia="es-ES"/>
        </w:rPr>
        <w:t xml:space="preserve"> de fecha </w:t>
      </w:r>
      <w:r w:rsidRPr="005B70AE">
        <w:rPr>
          <w:rFonts w:ascii="Arial Narrow" w:eastAsia="Times New Roman" w:hAnsi="Arial Narrow" w:cs="Arial"/>
          <w:b/>
          <w:sz w:val="22"/>
          <w:szCs w:val="22"/>
          <w:lang w:val="es-ES" w:eastAsia="es-ES"/>
        </w:rPr>
        <w:t xml:space="preserve">ONCE (11) DE MARZO </w:t>
      </w:r>
      <w:r>
        <w:rPr>
          <w:rFonts w:ascii="Arial Narrow" w:eastAsia="Times New Roman" w:hAnsi="Arial Narrow" w:cs="Arial"/>
          <w:b/>
          <w:sz w:val="22"/>
          <w:szCs w:val="22"/>
          <w:lang w:val="es-ES" w:eastAsia="es-ES"/>
        </w:rPr>
        <w:t xml:space="preserve">DE </w:t>
      </w:r>
      <w:r w:rsidRPr="006727BB">
        <w:rPr>
          <w:rFonts w:ascii="Arial Narrow" w:eastAsia="Times New Roman" w:hAnsi="Arial Narrow" w:cs="Arial"/>
          <w:b/>
          <w:sz w:val="22"/>
          <w:szCs w:val="22"/>
          <w:lang w:val="es-ES" w:eastAsia="es-ES"/>
        </w:rPr>
        <w:t>2021</w:t>
      </w:r>
      <w:r>
        <w:rPr>
          <w:rFonts w:ascii="Arial Narrow" w:eastAsia="Times New Roman" w:hAnsi="Arial Narrow" w:cs="Arial"/>
          <w:b/>
          <w:sz w:val="22"/>
          <w:szCs w:val="22"/>
          <w:lang w:val="es-ES" w:eastAsia="es-ES"/>
        </w:rPr>
        <w:t>.</w:t>
      </w:r>
      <w:r w:rsidRPr="00961C7B">
        <w:rPr>
          <w:rFonts w:ascii="Arial Narrow" w:eastAsia="Times New Roman" w:hAnsi="Arial Narrow" w:cs="Arial"/>
          <w:b/>
          <w:sz w:val="22"/>
          <w:szCs w:val="22"/>
          <w:lang w:val="pt-BR" w:eastAsia="es-ES"/>
        </w:rPr>
        <w:t xml:space="preserve"> </w:t>
      </w:r>
      <w:r w:rsidRPr="00961C7B">
        <w:rPr>
          <w:rFonts w:ascii="Arial Narrow" w:eastAsia="Times New Roman" w:hAnsi="Arial Narrow" w:cs="Arial"/>
          <w:b/>
          <w:sz w:val="22"/>
          <w:szCs w:val="22"/>
          <w:lang w:val="es-ES" w:eastAsia="es-ES"/>
        </w:rPr>
        <w:t>CLÁUSULA OCTAVA - SUPERVISION:</w:t>
      </w:r>
      <w:r w:rsidRPr="00961C7B">
        <w:rPr>
          <w:rFonts w:ascii="Arial Narrow" w:eastAsia="Times New Roman" w:hAnsi="Arial Narrow" w:cs="Arial"/>
          <w:sz w:val="22"/>
          <w:szCs w:val="22"/>
          <w:lang w:val="es-ES" w:eastAsia="es-ES"/>
        </w:rPr>
        <w:t xml:space="preserve"> La supervisión, vigilancia y control del cumplimiento de las obligaciones del </w:t>
      </w:r>
      <w:r w:rsidRPr="00961C7B">
        <w:rPr>
          <w:rFonts w:ascii="Arial Narrow" w:eastAsia="Times New Roman" w:hAnsi="Arial Narrow" w:cs="Arial"/>
          <w:b/>
          <w:sz w:val="22"/>
          <w:szCs w:val="22"/>
          <w:lang w:val="es-ES" w:eastAsia="es-ES"/>
        </w:rPr>
        <w:t xml:space="preserve">CONTRATISTA, </w:t>
      </w:r>
      <w:r>
        <w:rPr>
          <w:rFonts w:ascii="Arial Narrow" w:eastAsia="Times New Roman" w:hAnsi="Arial Narrow" w:cs="Arial"/>
          <w:sz w:val="22"/>
          <w:szCs w:val="22"/>
          <w:lang w:val="es-ES" w:eastAsia="es-ES"/>
        </w:rPr>
        <w:t xml:space="preserve">será ejercida por </w:t>
      </w:r>
      <w:r w:rsidRPr="005B70AE">
        <w:rPr>
          <w:rFonts w:ascii="Arial Narrow" w:eastAsia="Times New Roman" w:hAnsi="Arial Narrow" w:cs="Arial"/>
          <w:b/>
          <w:sz w:val="22"/>
          <w:szCs w:val="22"/>
          <w:lang w:val="es-ES" w:eastAsia="es-ES"/>
        </w:rPr>
        <w:t>JEFE DE OFICINA DE SISBEN</w:t>
      </w:r>
      <w:r w:rsidRPr="006727BB">
        <w:rPr>
          <w:rFonts w:ascii="Arial Narrow" w:eastAsia="Times New Roman" w:hAnsi="Arial Narrow" w:cs="Arial"/>
          <w:b/>
          <w:sz w:val="22"/>
          <w:szCs w:val="22"/>
          <w:lang w:val="es-ES" w:eastAsia="es-ES"/>
        </w:rPr>
        <w:t xml:space="preserve"> o quien haga sus veces</w:t>
      </w:r>
      <w:r w:rsidRPr="00961C7B">
        <w:rPr>
          <w:rFonts w:ascii="Arial Narrow" w:eastAsia="Times New Roman" w:hAnsi="Arial Narrow" w:cs="Arial"/>
          <w:b/>
          <w:sz w:val="22"/>
          <w:szCs w:val="22"/>
          <w:lang w:val="es-ES" w:eastAsia="es-ES"/>
        </w:rPr>
        <w:t>,</w:t>
      </w:r>
      <w:r w:rsidRPr="00961C7B">
        <w:rPr>
          <w:rFonts w:ascii="Arial Narrow" w:eastAsia="Times New Roman" w:hAnsi="Arial Narrow" w:cs="Arial"/>
          <w:sz w:val="22"/>
          <w:szCs w:val="22"/>
          <w:lang w:val="es-ES" w:eastAsia="es-ES"/>
        </w:rPr>
        <w:t xml:space="preserve"> quien deberá certificar el cumplimiento de las obligaciones del contratista. </w:t>
      </w:r>
      <w:r w:rsidRPr="00961C7B">
        <w:rPr>
          <w:rFonts w:ascii="Arial Narrow" w:eastAsia="Times New Roman" w:hAnsi="Arial Narrow" w:cs="Arial"/>
          <w:b/>
          <w:sz w:val="22"/>
          <w:szCs w:val="22"/>
          <w:lang w:val="es-ES" w:eastAsia="es-ES"/>
        </w:rPr>
        <w:t>PARÁGRAFO:</w:t>
      </w:r>
      <w:r w:rsidRPr="00961C7B">
        <w:rPr>
          <w:rFonts w:ascii="Arial Narrow" w:eastAsia="Times New Roman" w:hAnsi="Arial Narrow" w:cs="Arial"/>
          <w:sz w:val="22"/>
          <w:szCs w:val="22"/>
          <w:lang w:val="es-ES" w:eastAsia="es-ES"/>
        </w:rPr>
        <w:t xml:space="preserve"> El Secretario General Distrital, podrá en cualquier momento cambiar el funcionario que ejerza la supervisión, sin que sea necesario modificar el contrato.</w:t>
      </w:r>
      <w:r w:rsidRPr="00961C7B">
        <w:rPr>
          <w:rFonts w:ascii="Arial Narrow" w:eastAsia="Times New Roman" w:hAnsi="Arial Narrow" w:cs="Arial"/>
          <w:b/>
          <w:sz w:val="22"/>
          <w:szCs w:val="22"/>
          <w:lang w:val="es-ES" w:eastAsia="es-ES"/>
        </w:rPr>
        <w:t xml:space="preserve"> CLÁUSULA NOVENA. – MULTAS:</w:t>
      </w:r>
      <w:r w:rsidRPr="00961C7B">
        <w:rPr>
          <w:rFonts w:ascii="Arial Narrow" w:eastAsia="Times New Roman" w:hAnsi="Arial Narrow" w:cs="Arial"/>
          <w:sz w:val="22"/>
          <w:szCs w:val="22"/>
          <w:lang w:val="es-ES" w:eastAsia="es-ES"/>
        </w:rPr>
        <w:t xml:space="preserve"> </w:t>
      </w:r>
      <w:r w:rsidRPr="00961C7B">
        <w:rPr>
          <w:rFonts w:ascii="Arial Narrow" w:eastAsia="Times New Roman" w:hAnsi="Arial Narrow" w:cs="Arial"/>
          <w:b/>
          <w:bCs/>
          <w:sz w:val="22"/>
          <w:szCs w:val="22"/>
          <w:lang w:eastAsia="es-ES"/>
        </w:rPr>
        <w:t xml:space="preserve">EL DISTRITO </w:t>
      </w:r>
      <w:r w:rsidRPr="00961C7B">
        <w:rPr>
          <w:rFonts w:ascii="Arial Narrow" w:eastAsia="Times New Roman" w:hAnsi="Arial Narrow" w:cs="Arial"/>
          <w:sz w:val="22"/>
          <w:szCs w:val="22"/>
          <w:lang w:eastAsia="es-ES"/>
        </w:rPr>
        <w:t xml:space="preserve">podrá imponer al </w:t>
      </w:r>
      <w:r w:rsidRPr="00961C7B">
        <w:rPr>
          <w:rFonts w:ascii="Arial Narrow" w:eastAsia="Times New Roman" w:hAnsi="Arial Narrow" w:cs="Arial"/>
          <w:b/>
          <w:bCs/>
          <w:sz w:val="22"/>
          <w:szCs w:val="22"/>
          <w:lang w:eastAsia="es-ES"/>
        </w:rPr>
        <w:t xml:space="preserve">CONTRATISTA </w:t>
      </w:r>
      <w:r w:rsidRPr="00961C7B">
        <w:rPr>
          <w:rFonts w:ascii="Arial Narrow" w:eastAsia="Times New Roman" w:hAnsi="Arial Narrow" w:cs="Arial"/>
          <w:sz w:val="22"/>
          <w:szCs w:val="22"/>
          <w:lang w:eastAsia="es-ES"/>
        </w:rPr>
        <w:t xml:space="preserve">multas por cada día de mora en el cumplimiento de sus obligaciones, de conformidad con lo establecido en el Decreto Distrital 0513 de 2014 y el Manual de Contratación del </w:t>
      </w:r>
      <w:r w:rsidRPr="00961C7B">
        <w:rPr>
          <w:rFonts w:ascii="Arial Narrow" w:eastAsia="Times New Roman" w:hAnsi="Arial Narrow" w:cs="Arial"/>
          <w:b/>
          <w:sz w:val="22"/>
          <w:szCs w:val="22"/>
          <w:lang w:eastAsia="es-ES"/>
        </w:rPr>
        <w:t>DISTRITO</w:t>
      </w:r>
      <w:r w:rsidRPr="00961C7B">
        <w:rPr>
          <w:rFonts w:ascii="Arial Narrow" w:eastAsia="Times New Roman" w:hAnsi="Arial Narrow" w:cs="Arial"/>
          <w:sz w:val="22"/>
          <w:szCs w:val="22"/>
          <w:lang w:eastAsia="es-ES"/>
        </w:rPr>
        <w:t xml:space="preserve">. Para su imposición deberá surtirse </w:t>
      </w:r>
      <w:r w:rsidRPr="00961C7B">
        <w:rPr>
          <w:rFonts w:ascii="Arial Narrow" w:eastAsia="Times New Roman" w:hAnsi="Arial Narrow" w:cs="Arial"/>
          <w:sz w:val="22"/>
          <w:szCs w:val="22"/>
          <w:lang w:eastAsia="es-ES"/>
        </w:rPr>
        <w:lastRenderedPageBreak/>
        <w:t xml:space="preserve">el procedimiento establecido en el Decreto antes citado, y en todo caso, deberá respetarse el ejercicio del derecho de defensa contemplado en el artículo 86 de la Ley 1474 de 2011. </w:t>
      </w:r>
      <w:r w:rsidRPr="00961C7B">
        <w:rPr>
          <w:rFonts w:ascii="Arial Narrow" w:eastAsia="Times New Roman" w:hAnsi="Arial Narrow" w:cs="Arial"/>
          <w:sz w:val="22"/>
          <w:szCs w:val="22"/>
          <w:lang w:val="es-ES" w:eastAsia="es-ES"/>
        </w:rPr>
        <w:t>Las causas y cuantía de las multas son las establecidas en el Decreto Distrital 0513 de 2014.</w:t>
      </w:r>
      <w:r w:rsidRPr="00961C7B">
        <w:rPr>
          <w:rFonts w:ascii="Arial Narrow" w:eastAsia="Times New Roman" w:hAnsi="Arial Narrow" w:cs="Arial"/>
          <w:sz w:val="22"/>
          <w:szCs w:val="22"/>
          <w:lang w:eastAsia="es-ES"/>
        </w:rPr>
        <w:t xml:space="preserve"> </w:t>
      </w:r>
      <w:r w:rsidRPr="00961C7B">
        <w:rPr>
          <w:rFonts w:ascii="Arial Narrow" w:eastAsia="Times New Roman" w:hAnsi="Arial Narrow" w:cs="Arial"/>
          <w:b/>
          <w:sz w:val="22"/>
          <w:szCs w:val="22"/>
          <w:lang w:eastAsia="es-ES"/>
        </w:rPr>
        <w:t>PARAGRAFO:</w:t>
      </w:r>
      <w:r w:rsidRPr="00961C7B">
        <w:rPr>
          <w:rFonts w:ascii="Arial Narrow" w:eastAsia="Times New Roman" w:hAnsi="Arial Narrow" w:cs="Arial"/>
          <w:b/>
          <w:sz w:val="22"/>
          <w:szCs w:val="22"/>
          <w:lang w:val="es-ES" w:eastAsia="es-ES"/>
        </w:rPr>
        <w:t> </w:t>
      </w:r>
      <w:r w:rsidRPr="00961C7B">
        <w:rPr>
          <w:rFonts w:ascii="Arial Narrow" w:eastAsia="Times New Roman" w:hAnsi="Arial Narrow" w:cs="Arial"/>
          <w:sz w:val="22"/>
          <w:szCs w:val="22"/>
          <w:lang w:val="es-ES" w:eastAsia="es-ES"/>
        </w:rPr>
        <w:t>El contratista manifiesta que conoce el manual de contratación del Distrito y lo relacionado con las multas.</w:t>
      </w:r>
      <w:r w:rsidRPr="00961C7B">
        <w:rPr>
          <w:rFonts w:ascii="Arial Narrow" w:eastAsia="Times New Roman" w:hAnsi="Arial Narrow" w:cs="Arial"/>
          <w:b/>
          <w:sz w:val="22"/>
          <w:szCs w:val="22"/>
          <w:lang w:val="es-ES" w:eastAsia="es-ES"/>
        </w:rPr>
        <w:t xml:space="preserve"> </w:t>
      </w:r>
      <w:r w:rsidRPr="00961C7B">
        <w:rPr>
          <w:rFonts w:ascii="Arial Narrow" w:eastAsia="Times New Roman" w:hAnsi="Arial Narrow" w:cs="Arial"/>
          <w:b/>
          <w:sz w:val="22"/>
          <w:szCs w:val="22"/>
          <w:lang w:val="pt-BR" w:eastAsia="es-ES"/>
        </w:rPr>
        <w:t xml:space="preserve">CLÁUSULA DECIMA. – </w:t>
      </w:r>
      <w:r w:rsidRPr="00961C7B">
        <w:rPr>
          <w:rFonts w:ascii="Arial Narrow" w:eastAsia="Times New Roman" w:hAnsi="Arial Narrow" w:cs="Arial"/>
          <w:b/>
          <w:sz w:val="22"/>
          <w:szCs w:val="22"/>
          <w:lang w:val="es-ES" w:eastAsia="es-ES"/>
        </w:rPr>
        <w:t>PENA PECUNIARIA:</w:t>
      </w:r>
      <w:r w:rsidRPr="00961C7B">
        <w:rPr>
          <w:rFonts w:ascii="Arial Narrow" w:eastAsia="Times New Roman" w:hAnsi="Arial Narrow" w:cs="Arial"/>
          <w:sz w:val="22"/>
          <w:szCs w:val="22"/>
          <w:lang w:val="es-ES" w:eastAsia="es-ES"/>
        </w:rPr>
        <w:t xml:space="preserve"> El incumplimiento definitivo de cualquiera de las obligaciones por parte del </w:t>
      </w:r>
      <w:r w:rsidRPr="00961C7B">
        <w:rPr>
          <w:rFonts w:ascii="Arial Narrow" w:eastAsia="Times New Roman" w:hAnsi="Arial Narrow" w:cs="Arial"/>
          <w:b/>
          <w:sz w:val="22"/>
          <w:szCs w:val="22"/>
          <w:lang w:val="es-ES" w:eastAsia="es-ES"/>
        </w:rPr>
        <w:t>CONTRATISTA,</w:t>
      </w:r>
      <w:r w:rsidRPr="00961C7B">
        <w:rPr>
          <w:rFonts w:ascii="Arial Narrow" w:eastAsia="Times New Roman" w:hAnsi="Arial Narrow" w:cs="Arial"/>
          <w:sz w:val="22"/>
          <w:szCs w:val="22"/>
          <w:lang w:val="es-ES" w:eastAsia="es-ES"/>
        </w:rPr>
        <w:t xml:space="preserve"> dará lugar a que </w:t>
      </w:r>
      <w:r w:rsidRPr="00961C7B">
        <w:rPr>
          <w:rFonts w:ascii="Arial Narrow" w:eastAsia="Times New Roman" w:hAnsi="Arial Narrow" w:cs="Arial"/>
          <w:b/>
          <w:sz w:val="22"/>
          <w:szCs w:val="22"/>
          <w:lang w:val="es-ES" w:eastAsia="es-ES"/>
        </w:rPr>
        <w:t>EL DISTRITO</w:t>
      </w:r>
      <w:r w:rsidRPr="00961C7B">
        <w:rPr>
          <w:rFonts w:ascii="Arial Narrow" w:eastAsia="Times New Roman" w:hAnsi="Arial Narrow" w:cs="Arial"/>
          <w:sz w:val="22"/>
          <w:szCs w:val="22"/>
          <w:lang w:val="es-ES" w:eastAsia="es-ES"/>
        </w:rPr>
        <w:t xml:space="preserve"> le imponga una pena pecuniaria, a título de indemnización anticipada de los perjuicios ocasionados con el incumplimiento, equivalente al diez por ciento (10%) del valor del Contrato. La aplicación de esta pena igualmente deberá surtirse a través del procedimiento previsto en la Ley 1474 de 2011, y demás normas concordantes. Esta pena se impondrá sin perjuicio de que </w:t>
      </w:r>
      <w:r w:rsidRPr="00961C7B">
        <w:rPr>
          <w:rFonts w:ascii="Arial Narrow" w:eastAsia="Times New Roman" w:hAnsi="Arial Narrow" w:cs="Arial"/>
          <w:b/>
          <w:sz w:val="22"/>
          <w:szCs w:val="22"/>
          <w:lang w:val="es-ES" w:eastAsia="es-ES"/>
        </w:rPr>
        <w:t>EL DISTRITO</w:t>
      </w:r>
      <w:r w:rsidRPr="00961C7B">
        <w:rPr>
          <w:rFonts w:ascii="Arial Narrow" w:eastAsia="Times New Roman" w:hAnsi="Arial Narrow" w:cs="Arial"/>
          <w:sz w:val="22"/>
          <w:szCs w:val="22"/>
          <w:lang w:val="es-ES" w:eastAsia="es-ES"/>
        </w:rPr>
        <w:t xml:space="preserve"> persiga la indemnización de perjuicios adicionales ocasionados con el incumplimiento, cuando el monto de la pena pecuniaria no permita su total reparación. </w:t>
      </w:r>
      <w:r w:rsidRPr="00961C7B">
        <w:rPr>
          <w:rFonts w:ascii="Arial Narrow" w:eastAsia="Times New Roman" w:hAnsi="Arial Narrow" w:cs="Arial"/>
          <w:b/>
          <w:sz w:val="22"/>
          <w:szCs w:val="22"/>
          <w:lang w:val="es-ES" w:eastAsia="es-ES"/>
        </w:rPr>
        <w:t>PARÁGRAFO:</w:t>
      </w:r>
      <w:r w:rsidRPr="00961C7B">
        <w:rPr>
          <w:rFonts w:ascii="Arial Narrow" w:eastAsia="Times New Roman" w:hAnsi="Arial Narrow" w:cs="Arial"/>
          <w:sz w:val="22"/>
          <w:szCs w:val="22"/>
          <w:lang w:val="es-ES" w:eastAsia="es-ES"/>
        </w:rPr>
        <w:t xml:space="preserve"> El valor de las multas o de las penas pecuniarias impuestas al </w:t>
      </w:r>
      <w:r w:rsidRPr="00961C7B">
        <w:rPr>
          <w:rFonts w:ascii="Arial Narrow" w:eastAsia="Times New Roman" w:hAnsi="Arial Narrow" w:cs="Arial"/>
          <w:b/>
          <w:sz w:val="22"/>
          <w:szCs w:val="22"/>
          <w:lang w:val="es-ES" w:eastAsia="es-ES"/>
        </w:rPr>
        <w:t>CONTRATISTA</w:t>
      </w:r>
      <w:r w:rsidRPr="00961C7B">
        <w:rPr>
          <w:rFonts w:ascii="Arial Narrow" w:eastAsia="Times New Roman" w:hAnsi="Arial Narrow" w:cs="Arial"/>
          <w:sz w:val="22"/>
          <w:szCs w:val="22"/>
          <w:lang w:val="es-ES" w:eastAsia="es-ES"/>
        </w:rPr>
        <w:t>, podrá ser t</w:t>
      </w:r>
      <w:r>
        <w:rPr>
          <w:rFonts w:ascii="Arial Narrow" w:eastAsia="Times New Roman" w:hAnsi="Arial Narrow" w:cs="Arial"/>
          <w:sz w:val="22"/>
          <w:szCs w:val="22"/>
          <w:lang w:val="es-ES" w:eastAsia="es-ES"/>
        </w:rPr>
        <w:t>omado del saldo a su favor si lo</w:t>
      </w:r>
      <w:r w:rsidRPr="00961C7B">
        <w:rPr>
          <w:rFonts w:ascii="Arial Narrow" w:eastAsia="Times New Roman" w:hAnsi="Arial Narrow" w:cs="Arial"/>
          <w:sz w:val="22"/>
          <w:szCs w:val="22"/>
          <w:lang w:val="es-ES" w:eastAsia="es-ES"/>
        </w:rPr>
        <w:t xml:space="preserve"> hubiere, de la garantía única de cumplimiento, o se podrá cobrar vía ejecutiva. </w:t>
      </w:r>
      <w:r w:rsidRPr="00961C7B">
        <w:rPr>
          <w:rFonts w:ascii="Arial Narrow" w:eastAsia="Times New Roman" w:hAnsi="Arial Narrow" w:cs="Arial"/>
          <w:b/>
          <w:sz w:val="22"/>
          <w:szCs w:val="22"/>
          <w:lang w:val="es-ES" w:eastAsia="es-ES"/>
        </w:rPr>
        <w:t>CLÁUSULA DECIMA PRIMERA. – GARANTIA</w:t>
      </w:r>
      <w:r>
        <w:rPr>
          <w:rFonts w:ascii="Arial Narrow" w:eastAsia="Times New Roman" w:hAnsi="Arial Narrow" w:cs="Arial"/>
          <w:b/>
          <w:sz w:val="22"/>
          <w:szCs w:val="22"/>
          <w:lang w:val="es-ES" w:eastAsia="es-ES"/>
        </w:rPr>
        <w:t>S</w:t>
      </w:r>
      <w:r w:rsidRPr="00961C7B">
        <w:rPr>
          <w:rFonts w:ascii="Arial Narrow" w:eastAsia="Times New Roman" w:hAnsi="Arial Narrow" w:cs="Arial"/>
          <w:b/>
          <w:sz w:val="22"/>
          <w:szCs w:val="22"/>
          <w:lang w:val="es-ES" w:eastAsia="es-ES"/>
        </w:rPr>
        <w:t xml:space="preserve"> </w:t>
      </w:r>
      <w:r w:rsidRPr="00961C7B">
        <w:rPr>
          <w:rFonts w:ascii="Arial Narrow" w:eastAsia="Times New Roman" w:hAnsi="Arial Narrow" w:cs="Arial"/>
          <w:sz w:val="22"/>
          <w:szCs w:val="22"/>
        </w:rPr>
        <w:t>En el presente contrato no aplica la exigencia de garantías, en razón de su cuantía, de conformidad con lo estipulado en el artículo 7, inciso 5 de la ley 1150 del 2007, que taxativamente expresa que las garantías no serán obligatorias en los contratos de empréstito, en los interadministrativos, en los de seguro y en los contratos cuyo valor sea inferior al 10% de la menor cuantía, así como en razón de la naturaleza del contrato, de conformidad con el artículo 2.2.1.2.1.4.5. del Decreto 1082 de 2015 que establece que en la contratación directa la exigencia de las garantías no es obligatoria y la justificación para exigirlas o no debe estar en los estudios y documentos previos.</w:t>
      </w:r>
      <w:r w:rsidRPr="00961C7B">
        <w:rPr>
          <w:rFonts w:ascii="Arial Narrow" w:eastAsia="Times New Roman" w:hAnsi="Arial Narrow" w:cs="Arial"/>
          <w:b/>
          <w:sz w:val="22"/>
          <w:szCs w:val="22"/>
          <w:lang w:val="es-ES" w:eastAsia="es-ES"/>
        </w:rPr>
        <w:t xml:space="preserve"> CLÁUSULA DÉCIMA SEGUNDA. - INDEPENDENCIA DEL CONTRATISTA: EL CONTRATISTA, </w:t>
      </w:r>
      <w:r w:rsidRPr="00961C7B">
        <w:rPr>
          <w:rFonts w:ascii="Arial Narrow" w:eastAsia="Times New Roman" w:hAnsi="Arial Narrow" w:cs="Arial"/>
          <w:sz w:val="22"/>
          <w:szCs w:val="22"/>
          <w:lang w:val="es-ES" w:eastAsia="es-ES"/>
        </w:rPr>
        <w:t xml:space="preserve">es una persona independiente del </w:t>
      </w:r>
      <w:r w:rsidRPr="00961C7B">
        <w:rPr>
          <w:rFonts w:ascii="Arial Narrow" w:eastAsia="Times New Roman" w:hAnsi="Arial Narrow" w:cs="Arial"/>
          <w:b/>
          <w:sz w:val="22"/>
          <w:szCs w:val="22"/>
          <w:lang w:val="es-ES" w:eastAsia="es-ES"/>
        </w:rPr>
        <w:t>DISTRITO</w:t>
      </w:r>
      <w:r w:rsidRPr="00961C7B">
        <w:rPr>
          <w:rFonts w:ascii="Arial Narrow" w:eastAsia="Times New Roman" w:hAnsi="Arial Narrow" w:cs="Arial"/>
          <w:sz w:val="22"/>
          <w:szCs w:val="22"/>
          <w:lang w:val="es-ES" w:eastAsia="es-ES"/>
        </w:rPr>
        <w:t xml:space="preserve"> y por ello, no obra como su representante agente o mandatario. </w:t>
      </w:r>
      <w:r w:rsidRPr="00961C7B">
        <w:rPr>
          <w:rFonts w:ascii="Arial Narrow" w:eastAsia="Times New Roman" w:hAnsi="Arial Narrow" w:cs="Arial"/>
          <w:b/>
          <w:sz w:val="22"/>
          <w:szCs w:val="22"/>
          <w:lang w:val="es-ES" w:eastAsia="es-ES"/>
        </w:rPr>
        <w:t xml:space="preserve">EL CONTRATISTA, </w:t>
      </w:r>
      <w:r w:rsidRPr="00961C7B">
        <w:rPr>
          <w:rFonts w:ascii="Arial Narrow" w:eastAsia="Times New Roman" w:hAnsi="Arial Narrow" w:cs="Arial"/>
          <w:sz w:val="22"/>
          <w:szCs w:val="22"/>
          <w:lang w:val="es-ES" w:eastAsia="es-ES"/>
        </w:rPr>
        <w:t xml:space="preserve">no puede comprometer o hacer declaraciones a nombre del </w:t>
      </w:r>
      <w:r w:rsidRPr="00961C7B">
        <w:rPr>
          <w:rFonts w:ascii="Arial Narrow" w:eastAsia="Times New Roman" w:hAnsi="Arial Narrow" w:cs="Arial"/>
          <w:b/>
          <w:sz w:val="22"/>
          <w:szCs w:val="22"/>
          <w:lang w:val="es-ES" w:eastAsia="es-ES"/>
        </w:rPr>
        <w:t xml:space="preserve">DISTRITO. EL CONTRATISTA, </w:t>
      </w:r>
      <w:r w:rsidRPr="00961C7B">
        <w:rPr>
          <w:rFonts w:ascii="Arial Narrow" w:eastAsia="Times New Roman" w:hAnsi="Arial Narrow" w:cs="Arial"/>
          <w:sz w:val="22"/>
          <w:szCs w:val="22"/>
          <w:lang w:val="es-ES" w:eastAsia="es-ES"/>
        </w:rPr>
        <w:t xml:space="preserve">se obliga a cumplir directamente todas las obligaciones derivadas de este contrato con su propio personal o el que esté a su cargo, de forma independiente y autónoma, sin que exista relación de subordinación o dependencia entre estos y el </w:t>
      </w:r>
      <w:r w:rsidRPr="00961C7B">
        <w:rPr>
          <w:rFonts w:ascii="Arial Narrow" w:eastAsia="Times New Roman" w:hAnsi="Arial Narrow" w:cs="Arial"/>
          <w:b/>
          <w:sz w:val="22"/>
          <w:szCs w:val="22"/>
          <w:lang w:val="es-ES" w:eastAsia="es-ES"/>
        </w:rPr>
        <w:t xml:space="preserve">DISTRITO. EL CONTRATISTA, </w:t>
      </w:r>
      <w:r w:rsidRPr="00961C7B">
        <w:rPr>
          <w:rFonts w:ascii="Arial Narrow" w:eastAsia="Times New Roman" w:hAnsi="Arial Narrow" w:cs="Arial"/>
          <w:sz w:val="22"/>
          <w:szCs w:val="22"/>
          <w:lang w:val="es-ES" w:eastAsia="es-ES"/>
        </w:rPr>
        <w:t>es el único responsable del cumplimiento de las obligaciones laborales y de seguridad social correspondientes al personal que utilice para la ejecución del presente contrato.</w:t>
      </w:r>
      <w:r w:rsidRPr="00961C7B">
        <w:rPr>
          <w:rFonts w:ascii="Arial Narrow" w:eastAsia="Times New Roman" w:hAnsi="Arial Narrow" w:cs="Arial"/>
          <w:b/>
          <w:sz w:val="22"/>
          <w:szCs w:val="22"/>
          <w:lang w:val="es-ES" w:eastAsia="es-ES"/>
        </w:rPr>
        <w:t xml:space="preserve"> CLÁUSULA DECIMA TERCERA. - CESIÓN Y SUBCONTRATACIÓN: EL CONTRATISTA</w:t>
      </w:r>
      <w:r w:rsidRPr="00961C7B">
        <w:rPr>
          <w:rFonts w:ascii="Arial Narrow" w:eastAsia="Times New Roman" w:hAnsi="Arial Narrow" w:cs="Arial"/>
          <w:sz w:val="22"/>
          <w:szCs w:val="22"/>
          <w:lang w:val="es-ES" w:eastAsia="es-ES"/>
        </w:rPr>
        <w:t xml:space="preserve"> no podrá ceder ni subcontratar el presente contrato, salvo con expresa autorización del </w:t>
      </w:r>
      <w:r w:rsidRPr="00961C7B">
        <w:rPr>
          <w:rFonts w:ascii="Arial Narrow" w:eastAsia="Times New Roman" w:hAnsi="Arial Narrow" w:cs="Arial"/>
          <w:b/>
          <w:sz w:val="22"/>
          <w:szCs w:val="22"/>
          <w:lang w:val="es-ES" w:eastAsia="es-ES"/>
        </w:rPr>
        <w:t>DISTRITO</w:t>
      </w:r>
      <w:r w:rsidRPr="00961C7B">
        <w:rPr>
          <w:rFonts w:ascii="Arial Narrow" w:eastAsia="Times New Roman" w:hAnsi="Arial Narrow" w:cs="Arial"/>
          <w:sz w:val="22"/>
          <w:szCs w:val="22"/>
          <w:lang w:val="es-ES" w:eastAsia="es-ES"/>
        </w:rPr>
        <w:t>. En el segundo caso, será responsable por el cumplimiento de la totalidad de las obligaciones derivadas del Contrato.</w:t>
      </w:r>
      <w:r w:rsidRPr="00961C7B">
        <w:rPr>
          <w:rFonts w:ascii="Arial Narrow" w:eastAsia="Times New Roman" w:hAnsi="Arial Narrow" w:cs="Arial"/>
          <w:b/>
          <w:sz w:val="22"/>
          <w:szCs w:val="22"/>
          <w:lang w:val="es-ES" w:eastAsia="es-ES"/>
        </w:rPr>
        <w:t xml:space="preserve"> CLÁUSULA DÉCIMA CUARTA. </w:t>
      </w:r>
      <w:r w:rsidRPr="0011694A">
        <w:rPr>
          <w:rFonts w:ascii="Arial Narrow" w:eastAsia="Times New Roman" w:hAnsi="Arial Narrow" w:cs="Arial"/>
          <w:b/>
          <w:sz w:val="22"/>
          <w:szCs w:val="22"/>
          <w:lang w:val="es-ES" w:eastAsia="es-ES"/>
        </w:rPr>
        <w:t>- PROPIEDAD INTELECTUAL:</w:t>
      </w:r>
      <w:r w:rsidRPr="0011694A">
        <w:rPr>
          <w:rFonts w:ascii="Arial Narrow" w:eastAsia="Times New Roman" w:hAnsi="Arial Narrow" w:cs="Arial"/>
          <w:sz w:val="22"/>
          <w:szCs w:val="22"/>
          <w:lang w:val="es-ES" w:eastAsia="es-ES"/>
        </w:rPr>
        <w:t xml:space="preserve"> Si de la ejecución del presente contrato resultan estudios, investigaciones, descubrimientos, invenciones, información, mejoras y/o diseños, y en general los productos resultantes de la ejecución del presente contrato, éstos pertenecen al </w:t>
      </w:r>
      <w:r w:rsidRPr="0011694A">
        <w:rPr>
          <w:rFonts w:ascii="Arial Narrow" w:eastAsia="Times New Roman" w:hAnsi="Arial Narrow" w:cs="Arial"/>
          <w:b/>
          <w:bCs/>
          <w:sz w:val="22"/>
          <w:szCs w:val="22"/>
          <w:lang w:val="es-ES" w:eastAsia="es-ES"/>
        </w:rPr>
        <w:t>DISTRITO</w:t>
      </w:r>
      <w:r w:rsidRPr="0011694A">
        <w:rPr>
          <w:rFonts w:ascii="Arial Narrow" w:eastAsia="Times New Roman" w:hAnsi="Arial Narrow" w:cs="Arial"/>
          <w:sz w:val="22"/>
          <w:szCs w:val="22"/>
          <w:lang w:val="es-ES" w:eastAsia="es-ES"/>
        </w:rPr>
        <w:t xml:space="preserve"> de conformidad con lo establecido en el Artículo 20 de la Ley 23 de 1982. Así mismo, el </w:t>
      </w:r>
      <w:r w:rsidRPr="0011694A">
        <w:rPr>
          <w:rFonts w:ascii="Arial Narrow" w:eastAsia="Times New Roman" w:hAnsi="Arial Narrow" w:cs="Arial"/>
          <w:b/>
          <w:bCs/>
          <w:sz w:val="22"/>
          <w:szCs w:val="22"/>
          <w:lang w:val="es-ES" w:eastAsia="es-ES"/>
        </w:rPr>
        <w:t>CONTRATISTA</w:t>
      </w:r>
      <w:r w:rsidRPr="0011694A">
        <w:rPr>
          <w:rFonts w:ascii="Arial Narrow" w:eastAsia="Times New Roman" w:hAnsi="Arial Narrow" w:cs="Arial"/>
          <w:sz w:val="22"/>
          <w:szCs w:val="22"/>
          <w:lang w:val="es-ES" w:eastAsia="es-ES"/>
        </w:rPr>
        <w:t xml:space="preserve"> garantiza que los trabajos y servicios prestados al </w:t>
      </w:r>
      <w:r w:rsidRPr="0011694A">
        <w:rPr>
          <w:rFonts w:ascii="Arial Narrow" w:eastAsia="Times New Roman" w:hAnsi="Arial Narrow" w:cs="Arial"/>
          <w:b/>
          <w:bCs/>
          <w:sz w:val="22"/>
          <w:szCs w:val="22"/>
          <w:lang w:val="es-ES" w:eastAsia="es-ES"/>
        </w:rPr>
        <w:t>DISTRITO</w:t>
      </w:r>
      <w:r w:rsidRPr="0011694A">
        <w:rPr>
          <w:rFonts w:ascii="Arial Narrow" w:eastAsia="Times New Roman" w:hAnsi="Arial Narrow" w:cs="Arial"/>
          <w:sz w:val="22"/>
          <w:szCs w:val="22"/>
          <w:lang w:val="es-ES" w:eastAsia="es-ES"/>
        </w:rPr>
        <w:t xml:space="preserve"> por el objeto de este contrato no infringen ni vulneran los derechos de propiedad intelectual o industrial o cualesquiera otros derechos legales o contractuales de terceros. </w:t>
      </w:r>
      <w:r w:rsidRPr="0011694A">
        <w:rPr>
          <w:rFonts w:ascii="Arial Narrow" w:eastAsia="Times New Roman" w:hAnsi="Arial Narrow" w:cs="Arial"/>
          <w:b/>
          <w:bCs/>
          <w:sz w:val="22"/>
          <w:szCs w:val="22"/>
          <w:lang w:val="es-ES" w:eastAsia="es-ES"/>
        </w:rPr>
        <w:t>EL CONTRATISTA</w:t>
      </w:r>
      <w:r w:rsidRPr="0011694A">
        <w:rPr>
          <w:rFonts w:ascii="Arial Narrow" w:eastAsia="Times New Roman" w:hAnsi="Arial Narrow" w:cs="Arial"/>
          <w:sz w:val="22"/>
          <w:szCs w:val="22"/>
          <w:lang w:val="es-ES" w:eastAsia="es-ES"/>
        </w:rPr>
        <w:t xml:space="preserve"> asumirá el pago de todos los impuestos a que haya lugar.</w:t>
      </w:r>
      <w:r>
        <w:rPr>
          <w:rFonts w:ascii="Arial Narrow" w:eastAsia="Times New Roman" w:hAnsi="Arial Narrow" w:cs="Arial"/>
          <w:sz w:val="22"/>
          <w:szCs w:val="22"/>
          <w:lang w:val="es-ES" w:eastAsia="es-ES"/>
        </w:rPr>
        <w:t xml:space="preserve">  </w:t>
      </w:r>
      <w:r w:rsidRPr="00961C7B">
        <w:rPr>
          <w:rFonts w:ascii="Arial Narrow" w:eastAsia="Times New Roman" w:hAnsi="Arial Narrow" w:cs="Arial"/>
          <w:b/>
          <w:sz w:val="22"/>
          <w:szCs w:val="22"/>
          <w:lang w:val="es-ES" w:eastAsia="es-ES"/>
        </w:rPr>
        <w:t>CLÁUSULA DÉCIMA QUINTA. - PAGO DE APORTES A SEGURIDAD SOCIAL Y PARAFISCALES</w:t>
      </w:r>
      <w:r w:rsidRPr="00961C7B">
        <w:rPr>
          <w:rFonts w:ascii="Arial Narrow" w:eastAsia="Times New Roman" w:hAnsi="Arial Narrow" w:cs="Arial"/>
          <w:b/>
          <w:bCs/>
          <w:sz w:val="22"/>
          <w:szCs w:val="22"/>
          <w:lang w:val="es-ES" w:eastAsia="es-ES"/>
        </w:rPr>
        <w:t>:</w:t>
      </w:r>
      <w:r w:rsidRPr="00961C7B">
        <w:rPr>
          <w:rFonts w:ascii="Arial Narrow" w:eastAsia="Times New Roman" w:hAnsi="Arial Narrow" w:cs="Arial"/>
          <w:sz w:val="22"/>
          <w:szCs w:val="22"/>
          <w:lang w:val="es-ES" w:eastAsia="es-ES"/>
        </w:rPr>
        <w:t xml:space="preserve"> De conformidad con lo establecido en el artículo 50 de la Ley 789 del 2002 y la Ley 828 de 2003, el contratista se obliga a presentar al </w:t>
      </w:r>
      <w:r w:rsidRPr="00961C7B">
        <w:rPr>
          <w:rFonts w:ascii="Arial Narrow" w:eastAsia="Times New Roman" w:hAnsi="Arial Narrow" w:cs="Arial"/>
          <w:b/>
          <w:sz w:val="22"/>
          <w:szCs w:val="22"/>
          <w:lang w:val="es-ES" w:eastAsia="es-ES"/>
        </w:rPr>
        <w:t>DISTRITO</w:t>
      </w:r>
      <w:r w:rsidRPr="00961C7B">
        <w:rPr>
          <w:rFonts w:ascii="Arial Narrow" w:eastAsia="Times New Roman" w:hAnsi="Arial Narrow" w:cs="Arial"/>
          <w:sz w:val="22"/>
          <w:szCs w:val="22"/>
          <w:lang w:val="es-ES" w:eastAsia="es-ES"/>
        </w:rPr>
        <w:t xml:space="preserve"> los documentos, planillas y pagos que demuestren el cumplimiento del giro de sus aportes a los sistemas de salud, riesgos laborales y pensione</w:t>
      </w:r>
      <w:r>
        <w:rPr>
          <w:rFonts w:ascii="Arial Narrow" w:eastAsia="Times New Roman" w:hAnsi="Arial Narrow" w:cs="Arial"/>
          <w:sz w:val="22"/>
          <w:szCs w:val="22"/>
          <w:lang w:val="es-ES" w:eastAsia="es-ES"/>
        </w:rPr>
        <w:t>s.</w:t>
      </w:r>
      <w:r w:rsidRPr="00961C7B">
        <w:rPr>
          <w:rFonts w:ascii="Arial Narrow" w:eastAsia="Times New Roman" w:hAnsi="Arial Narrow" w:cs="Arial"/>
          <w:sz w:val="22"/>
          <w:szCs w:val="22"/>
          <w:lang w:val="es-ES" w:eastAsia="es-ES"/>
        </w:rPr>
        <w:t xml:space="preserve"> Conforme al artículo 23 de la Ley 1150 de 2007, para cada pago </w:t>
      </w:r>
      <w:r w:rsidRPr="00961C7B">
        <w:rPr>
          <w:rFonts w:ascii="Arial Narrow" w:eastAsia="Times New Roman" w:hAnsi="Arial Narrow" w:cs="Arial"/>
          <w:b/>
          <w:sz w:val="22"/>
          <w:szCs w:val="22"/>
          <w:lang w:val="es-ES" w:eastAsia="es-ES"/>
        </w:rPr>
        <w:t>EL CONTRATISTA</w:t>
      </w:r>
      <w:r w:rsidRPr="00961C7B">
        <w:rPr>
          <w:rFonts w:ascii="Arial Narrow" w:eastAsia="Times New Roman" w:hAnsi="Arial Narrow" w:cs="Arial"/>
          <w:sz w:val="22"/>
          <w:szCs w:val="22"/>
          <w:lang w:val="es-ES" w:eastAsia="es-ES"/>
        </w:rPr>
        <w:t xml:space="preserve"> deberá acreditar estar al día en el pago de estos aportes.</w:t>
      </w:r>
      <w:r w:rsidRPr="00961C7B">
        <w:rPr>
          <w:rFonts w:ascii="Arial Narrow" w:eastAsia="Times New Roman" w:hAnsi="Arial Narrow" w:cs="Arial"/>
          <w:b/>
          <w:sz w:val="22"/>
          <w:szCs w:val="22"/>
          <w:lang w:val="es-ES" w:eastAsia="es-ES"/>
        </w:rPr>
        <w:t xml:space="preserve"> CLÁUSULA DECIMA SEXTA - INDEMNIDAD:</w:t>
      </w:r>
      <w:r w:rsidRPr="00961C7B">
        <w:rPr>
          <w:rFonts w:ascii="Arial Narrow" w:eastAsia="Times New Roman" w:hAnsi="Arial Narrow" w:cs="Arial"/>
          <w:bCs/>
          <w:sz w:val="22"/>
          <w:szCs w:val="22"/>
          <w:lang w:val="es-ES" w:eastAsia="es-ES"/>
        </w:rPr>
        <w:t xml:space="preserve"> </w:t>
      </w:r>
      <w:r w:rsidRPr="00961C7B">
        <w:rPr>
          <w:rFonts w:ascii="Arial Narrow" w:eastAsia="Times New Roman" w:hAnsi="Arial Narrow" w:cs="Arial"/>
          <w:sz w:val="22"/>
          <w:szCs w:val="22"/>
          <w:lang w:val="es-ES" w:eastAsia="es-ES"/>
        </w:rPr>
        <w:t xml:space="preserve">El contratista se obliga a indemnizar al </w:t>
      </w:r>
      <w:r w:rsidRPr="00961C7B">
        <w:rPr>
          <w:rFonts w:ascii="Arial Narrow" w:eastAsia="Times New Roman" w:hAnsi="Arial Narrow" w:cs="Arial"/>
          <w:b/>
          <w:bCs/>
          <w:sz w:val="22"/>
          <w:szCs w:val="22"/>
          <w:lang w:val="es-ES" w:eastAsia="es-ES"/>
        </w:rPr>
        <w:t xml:space="preserve">DISTRITO, </w:t>
      </w:r>
      <w:r w:rsidRPr="00961C7B">
        <w:rPr>
          <w:rFonts w:ascii="Arial Narrow" w:eastAsia="Times New Roman" w:hAnsi="Arial Narrow" w:cs="Arial"/>
          <w:sz w:val="22"/>
          <w:szCs w:val="22"/>
          <w:lang w:val="es-ES" w:eastAsia="es-ES"/>
        </w:rPr>
        <w:t xml:space="preserve">con ocasión de la violación o el incumplimiento de las obligaciones previstas en el presente contrato. El contratista se obliga a mantener indemne al </w:t>
      </w:r>
      <w:r w:rsidRPr="00961C7B">
        <w:rPr>
          <w:rFonts w:ascii="Arial Narrow" w:eastAsia="Times New Roman" w:hAnsi="Arial Narrow" w:cs="Arial"/>
          <w:b/>
          <w:bCs/>
          <w:sz w:val="22"/>
          <w:szCs w:val="22"/>
          <w:lang w:val="es-ES" w:eastAsia="es-ES"/>
        </w:rPr>
        <w:t>DISTRITO</w:t>
      </w:r>
      <w:r w:rsidRPr="00961C7B">
        <w:rPr>
          <w:rFonts w:ascii="Arial Narrow" w:eastAsia="Times New Roman" w:hAnsi="Arial Narrow" w:cs="Arial"/>
          <w:sz w:val="22"/>
          <w:szCs w:val="22"/>
          <w:lang w:val="es-ES" w:eastAsia="es-ES"/>
        </w:rPr>
        <w:t xml:space="preserve"> de cualquier daño o perjuicio originado por reclamaciones de terceros que tengan como causa sus actuaciones hasta por el monto del daño o perjuicio causado. El Contratista mantendrá indemne al </w:t>
      </w:r>
      <w:r w:rsidRPr="00961C7B">
        <w:rPr>
          <w:rFonts w:ascii="Arial Narrow" w:eastAsia="Times New Roman" w:hAnsi="Arial Narrow" w:cs="Arial"/>
          <w:b/>
          <w:bCs/>
          <w:sz w:val="22"/>
          <w:szCs w:val="22"/>
          <w:lang w:val="es-ES" w:eastAsia="es-ES"/>
        </w:rPr>
        <w:t>DISTRITO</w:t>
      </w:r>
      <w:r w:rsidRPr="00961C7B">
        <w:rPr>
          <w:rFonts w:ascii="Arial Narrow" w:eastAsia="Times New Roman" w:hAnsi="Arial Narrow" w:cs="Arial"/>
          <w:sz w:val="22"/>
          <w:szCs w:val="22"/>
          <w:lang w:val="es-ES" w:eastAsia="es-ES"/>
        </w:rPr>
        <w:t xml:space="preserv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r w:rsidRPr="00961C7B">
        <w:rPr>
          <w:rFonts w:ascii="Arial Narrow" w:eastAsia="Times New Roman" w:hAnsi="Arial Narrow" w:cs="Arial"/>
          <w:bCs/>
          <w:sz w:val="22"/>
          <w:szCs w:val="22"/>
          <w:lang w:val="es-ES" w:eastAsia="es-ES"/>
        </w:rPr>
        <w:t>.</w:t>
      </w:r>
      <w:r w:rsidRPr="00961C7B">
        <w:rPr>
          <w:rFonts w:ascii="Arial Narrow" w:eastAsia="Times New Roman" w:hAnsi="Arial Narrow" w:cs="Arial"/>
          <w:b/>
          <w:sz w:val="22"/>
          <w:szCs w:val="22"/>
          <w:lang w:val="es-ES" w:eastAsia="es-ES"/>
        </w:rPr>
        <w:t xml:space="preserve"> CLÁUSULA DECIMA SEPTIMA. - </w:t>
      </w:r>
      <w:r w:rsidRPr="00961C7B">
        <w:rPr>
          <w:rFonts w:ascii="Arial Narrow" w:eastAsia="Times New Roman" w:hAnsi="Arial Narrow" w:cs="Arial"/>
          <w:b/>
          <w:sz w:val="22"/>
          <w:szCs w:val="22"/>
          <w:lang w:eastAsia="es-ES"/>
        </w:rPr>
        <w:t xml:space="preserve">PREVENCIÓN DE LAVADO DE ACTIVOS Y FINANCIACIÓN DEL TERRORISMO: EL CONTRATISTA </w:t>
      </w:r>
      <w:r w:rsidRPr="00961C7B">
        <w:rPr>
          <w:rFonts w:ascii="Arial Narrow" w:eastAsia="Times New Roman" w:hAnsi="Arial Narrow" w:cs="Arial"/>
          <w:bCs/>
          <w:sz w:val="22"/>
          <w:szCs w:val="22"/>
          <w:lang w:eastAsia="es-ES"/>
        </w:rPr>
        <w:t xml:space="preserve">manifiesta bajo la gravedad de juramento, que se entiende surtido con la aprobación del presente instrumento en el SECOP II, que cumplirá con las leyes vigentes sobre prevención de lavado de activos y financiación del </w:t>
      </w:r>
      <w:r w:rsidRPr="00961C7B">
        <w:rPr>
          <w:rFonts w:ascii="Arial Narrow" w:eastAsia="Times New Roman" w:hAnsi="Arial Narrow" w:cs="Arial"/>
          <w:bCs/>
          <w:sz w:val="22"/>
          <w:szCs w:val="22"/>
          <w:lang w:eastAsia="es-ES"/>
        </w:rPr>
        <w:lastRenderedPageBreak/>
        <w:t>terrorismo. Así mismo, certifica que sus recursos no provienen ni se destinan al ejercicio de ninguna actividad ilícita o de actividades de lavado de dineros provenientes de éstas o de actividades relacionadas con la financiación del terrorismo.</w:t>
      </w:r>
      <w:r w:rsidRPr="00961C7B">
        <w:rPr>
          <w:rFonts w:ascii="Arial Narrow" w:eastAsia="Times New Roman" w:hAnsi="Arial Narrow" w:cs="Arial"/>
          <w:b/>
          <w:sz w:val="22"/>
          <w:szCs w:val="22"/>
          <w:lang w:eastAsia="es-ES"/>
        </w:rPr>
        <w:t xml:space="preserve"> </w:t>
      </w:r>
      <w:r w:rsidRPr="00961C7B">
        <w:rPr>
          <w:rFonts w:ascii="Arial Narrow" w:eastAsia="Times New Roman" w:hAnsi="Arial Narrow" w:cs="Arial"/>
          <w:b/>
          <w:sz w:val="22"/>
          <w:szCs w:val="22"/>
          <w:lang w:val="es-ES" w:eastAsia="es-ES"/>
        </w:rPr>
        <w:t xml:space="preserve">CLÁUSULA DECIMA OCTAVA. - LIQUIDACION: </w:t>
      </w:r>
      <w:r w:rsidRPr="00961C7B">
        <w:rPr>
          <w:rFonts w:ascii="Arial Narrow" w:eastAsia="Times New Roman" w:hAnsi="Arial Narrow" w:cs="Arial"/>
          <w:sz w:val="22"/>
          <w:szCs w:val="22"/>
          <w:lang w:val="es-ES" w:eastAsia="es-ES"/>
        </w:rPr>
        <w:t>Conforme al artículo 217 del Decreto 019 de 2012, no se requiere de liquidación en los contratos de prestación de servicios profesionales y de apoyo a la gestión. No obstante, si ocurre alguna situación de terminación anormal del contrato se procederá de conformidad con la Ley 1150 de 2007, a su terminación en los términos allí previstos</w:t>
      </w:r>
      <w:r w:rsidRPr="00961C7B">
        <w:rPr>
          <w:rFonts w:ascii="Arial Narrow" w:eastAsia="Times New Roman" w:hAnsi="Arial Narrow" w:cs="Arial"/>
          <w:b/>
          <w:sz w:val="22"/>
          <w:szCs w:val="22"/>
          <w:lang w:val="es-ES" w:eastAsia="es-ES"/>
        </w:rPr>
        <w:t xml:space="preserve">. CLÁUSULA DECIMA NOVENA.- CASO FORTUITO Y FUERZA MAYOR: </w:t>
      </w:r>
      <w:r w:rsidRPr="00961C7B">
        <w:rPr>
          <w:rFonts w:ascii="Arial Narrow" w:eastAsia="Times New Roman" w:hAnsi="Arial Narrow" w:cs="Arial"/>
          <w:sz w:val="22"/>
          <w:szCs w:val="22"/>
          <w:lang w:val="es-ES" w:eastAsia="es-ES"/>
        </w:rPr>
        <w:t xml:space="preserve">Las partes quedan exoneradas de responsabilidad por el incumplimiento de cualquiera de sus obligaciones y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 </w:t>
      </w:r>
      <w:r w:rsidRPr="00961C7B">
        <w:rPr>
          <w:rFonts w:ascii="Arial Narrow" w:eastAsia="Times New Roman" w:hAnsi="Arial Narrow" w:cs="Arial"/>
          <w:b/>
          <w:sz w:val="22"/>
          <w:szCs w:val="22"/>
          <w:lang w:val="es-ES" w:eastAsia="es-ES"/>
        </w:rPr>
        <w:t xml:space="preserve">CLÁUSULA VIGESIMA. - SOLUCION DE CONTROVERSIAS: </w:t>
      </w:r>
      <w:r w:rsidRPr="00961C7B">
        <w:rPr>
          <w:rFonts w:ascii="Arial Narrow" w:eastAsia="Times New Roman" w:hAnsi="Arial Narrow" w:cs="Arial"/>
          <w:b/>
          <w:bCs/>
          <w:color w:val="000000"/>
          <w:sz w:val="22"/>
          <w:szCs w:val="22"/>
          <w:shd w:val="clear" w:color="auto" w:fill="FFFFFF"/>
          <w:lang w:val="es-ES" w:eastAsia="es-ES"/>
        </w:rPr>
        <w:t>1. Etapa de arreglo directo. </w:t>
      </w:r>
      <w:r w:rsidRPr="00961C7B">
        <w:rPr>
          <w:rFonts w:ascii="Arial Narrow" w:eastAsia="Times New Roman" w:hAnsi="Arial Narrow" w:cs="Arial"/>
          <w:color w:val="000000"/>
          <w:sz w:val="22"/>
          <w:szCs w:val="22"/>
          <w:shd w:val="clear" w:color="auto" w:fill="FFFFFF"/>
          <w:lang w:val="es-ES" w:eastAsia="es-ES"/>
        </w:rPr>
        <w:t xml:space="preserve">Las controversias que surjan entre </w:t>
      </w:r>
      <w:r w:rsidRPr="00961C7B">
        <w:rPr>
          <w:rFonts w:ascii="Arial Narrow" w:eastAsia="Times New Roman" w:hAnsi="Arial Narrow" w:cs="Arial"/>
          <w:b/>
          <w:bCs/>
          <w:color w:val="000000"/>
          <w:sz w:val="22"/>
          <w:szCs w:val="22"/>
          <w:shd w:val="clear" w:color="auto" w:fill="FFFFFF"/>
          <w:lang w:val="es-ES" w:eastAsia="es-ES"/>
        </w:rPr>
        <w:t>EL CONTRATISTA</w:t>
      </w:r>
      <w:r w:rsidRPr="00961C7B">
        <w:rPr>
          <w:rFonts w:ascii="Arial Narrow" w:eastAsia="Times New Roman" w:hAnsi="Arial Narrow" w:cs="Arial"/>
          <w:color w:val="000000"/>
          <w:sz w:val="22"/>
          <w:szCs w:val="22"/>
          <w:shd w:val="clear" w:color="auto" w:fill="FFFFFF"/>
          <w:lang w:val="es-ES" w:eastAsia="es-ES"/>
        </w:rPr>
        <w:t xml:space="preserve"> y </w:t>
      </w:r>
      <w:r w:rsidRPr="00961C7B">
        <w:rPr>
          <w:rFonts w:ascii="Arial Narrow" w:eastAsia="Times New Roman" w:hAnsi="Arial Narrow" w:cs="Arial"/>
          <w:b/>
          <w:bCs/>
          <w:color w:val="000000"/>
          <w:sz w:val="22"/>
          <w:szCs w:val="22"/>
          <w:shd w:val="clear" w:color="auto" w:fill="FFFFFF"/>
          <w:lang w:val="es-ES" w:eastAsia="es-ES"/>
        </w:rPr>
        <w:t>EL DISTRITO</w:t>
      </w:r>
      <w:r w:rsidRPr="00961C7B">
        <w:rPr>
          <w:rFonts w:ascii="Arial Narrow" w:eastAsia="Times New Roman" w:hAnsi="Arial Narrow" w:cs="Arial"/>
          <w:color w:val="000000"/>
          <w:sz w:val="22"/>
          <w:szCs w:val="22"/>
          <w:shd w:val="clear" w:color="auto" w:fill="FFFFFF"/>
          <w:lang w:val="es-ES" w:eastAsia="es-ES"/>
        </w:rPr>
        <w:t>, con ocasión a la celebración, ejecución, interpretación, ampliación, terminación o liquidación del contrato, incluyendo las consecuencias económicas de los actos administrativos expedidos en ejercicio de facultades excepcionales, serán resueltas por las partes mediante la figura del arreglo directo en un término máximo de cinco (5) días hábiles, contados a partir de la fecha en que cualquiera de las partes le comunique a la otra la existencia de una diferencia y manifieste la intención de iniciar la etapa de arreglo directo. </w:t>
      </w:r>
      <w:r w:rsidRPr="00961C7B">
        <w:rPr>
          <w:rFonts w:ascii="Arial Narrow" w:eastAsia="Times New Roman" w:hAnsi="Arial Narrow" w:cs="Arial"/>
          <w:b/>
          <w:bCs/>
          <w:color w:val="000000"/>
          <w:sz w:val="22"/>
          <w:szCs w:val="22"/>
          <w:shd w:val="clear" w:color="auto" w:fill="FFFFFF"/>
          <w:lang w:val="es-ES" w:eastAsia="es-ES"/>
        </w:rPr>
        <w:t>2. Etapa de conciliación. </w:t>
      </w:r>
      <w:r w:rsidRPr="00961C7B">
        <w:rPr>
          <w:rFonts w:ascii="Arial Narrow" w:eastAsia="Times New Roman" w:hAnsi="Arial Narrow" w:cs="Arial"/>
          <w:color w:val="000000"/>
          <w:sz w:val="22"/>
          <w:szCs w:val="22"/>
          <w:shd w:val="clear" w:color="auto" w:fill="FFFFFF"/>
          <w:lang w:val="es-ES" w:eastAsia="es-ES"/>
        </w:rPr>
        <w:t>Si la diferencia no logra ser resuelta por las partes, deberá acudirse ante el Centro de Conciliación y Arbitraje de la Cámara de Comercio de Barranquilla, previa solicitud individual o conjunta entre las partes. Si en el término de diez (10) días hábiles contados a partir del inicio del trámite de la conciliación, el cual se entenderá iniciado a partir de la fecha de la primera citación a las partes que haga el Centro de Conciliación y Arbitraje de la Cámara de Comercio de Barranquilla, si las partes no llegan a un acuerdo para resolver las diferencias, deben acudir ante la jurisdicción contenciosa.</w:t>
      </w:r>
      <w:r w:rsidRPr="00961C7B">
        <w:rPr>
          <w:rFonts w:ascii="Arial Narrow" w:eastAsia="Times New Roman" w:hAnsi="Arial Narrow" w:cs="Arial"/>
          <w:b/>
          <w:sz w:val="22"/>
          <w:szCs w:val="22"/>
          <w:lang w:val="es-ES" w:eastAsia="es-ES"/>
        </w:rPr>
        <w:t xml:space="preserve"> CLÁUSULA VIGESIMA PRIMERA. - CONFIDENCIALIDAD:</w:t>
      </w:r>
      <w:r w:rsidRPr="00961C7B">
        <w:rPr>
          <w:rFonts w:ascii="Arial Narrow" w:eastAsia="Times New Roman" w:hAnsi="Arial Narrow" w:cs="Arial"/>
          <w:bCs/>
          <w:sz w:val="22"/>
          <w:szCs w:val="22"/>
          <w:lang w:val="es-ES" w:eastAsia="es-ES"/>
        </w:rPr>
        <w:t xml:space="preserve"> La información que le sea entregada o a la que tenga acceso el </w:t>
      </w:r>
      <w:r w:rsidRPr="00961C7B">
        <w:rPr>
          <w:rFonts w:ascii="Arial Narrow" w:eastAsia="Times New Roman" w:hAnsi="Arial Narrow" w:cs="Arial"/>
          <w:b/>
          <w:sz w:val="22"/>
          <w:szCs w:val="22"/>
          <w:lang w:val="es-ES" w:eastAsia="es-ES"/>
        </w:rPr>
        <w:t>CONTRATISTA</w:t>
      </w:r>
      <w:r w:rsidRPr="00961C7B">
        <w:rPr>
          <w:rFonts w:ascii="Arial Narrow" w:eastAsia="Times New Roman" w:hAnsi="Arial Narrow" w:cs="Arial"/>
          <w:bCs/>
          <w:sz w:val="22"/>
          <w:szCs w:val="22"/>
          <w:lang w:val="es-ES" w:eastAsia="es-ES"/>
        </w:rPr>
        <w:t xml:space="preserve">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w:t>
      </w:r>
      <w:r w:rsidRPr="00961C7B">
        <w:rPr>
          <w:rFonts w:ascii="Arial Narrow" w:eastAsia="Times New Roman" w:hAnsi="Arial Narrow" w:cs="Arial"/>
          <w:bCs/>
          <w:sz w:val="22"/>
          <w:szCs w:val="22"/>
          <w:lang w:val="es-ES" w:eastAsia="ar-SA"/>
        </w:rPr>
        <w:t xml:space="preserve"> </w:t>
      </w:r>
      <w:r w:rsidRPr="00961C7B">
        <w:rPr>
          <w:rFonts w:ascii="Arial Narrow" w:eastAsia="Times New Roman" w:hAnsi="Arial Narrow" w:cs="Arial"/>
          <w:b/>
          <w:sz w:val="22"/>
          <w:szCs w:val="22"/>
          <w:lang w:val="es-ES" w:eastAsia="ar-SA"/>
        </w:rPr>
        <w:t xml:space="preserve">PARAGRAFO </w:t>
      </w:r>
      <w:r>
        <w:rPr>
          <w:rFonts w:ascii="Arial Narrow" w:eastAsia="Times New Roman" w:hAnsi="Arial Narrow" w:cs="Arial"/>
          <w:b/>
          <w:sz w:val="22"/>
          <w:szCs w:val="22"/>
          <w:lang w:val="es-ES" w:eastAsia="ar-SA"/>
        </w:rPr>
        <w:t xml:space="preserve">1: </w:t>
      </w:r>
      <w:r w:rsidRPr="00252E60">
        <w:rPr>
          <w:rFonts w:ascii="Arial Narrow" w:eastAsia="Times New Roman" w:hAnsi="Arial Narrow" w:cs="Arial"/>
          <w:sz w:val="22"/>
          <w:szCs w:val="22"/>
          <w:lang w:val="es-ES" w:eastAsia="ar-SA"/>
        </w:rPr>
        <w:t>D</w:t>
      </w:r>
      <w:r w:rsidRPr="00961C7B">
        <w:rPr>
          <w:rFonts w:ascii="Arial Narrow" w:eastAsia="Times New Roman" w:hAnsi="Arial Narrow" w:cs="Arial"/>
          <w:bCs/>
          <w:sz w:val="22"/>
          <w:szCs w:val="22"/>
          <w:lang w:val="es-ES" w:eastAsia="ar-SA"/>
        </w:rPr>
        <w:t xml:space="preserve">entro de los diez (10) días hábiles siguientes a la terminación del presente contrato, </w:t>
      </w:r>
      <w:r w:rsidRPr="00961C7B">
        <w:rPr>
          <w:rFonts w:ascii="Arial Narrow" w:eastAsia="Times New Roman" w:hAnsi="Arial Narrow" w:cs="Arial"/>
          <w:b/>
          <w:sz w:val="22"/>
          <w:szCs w:val="22"/>
          <w:lang w:val="es-ES" w:eastAsia="ar-SA"/>
        </w:rPr>
        <w:t>EL CONTRATISTA</w:t>
      </w:r>
      <w:r w:rsidRPr="00961C7B">
        <w:rPr>
          <w:rFonts w:ascii="Arial Narrow" w:eastAsia="Times New Roman" w:hAnsi="Arial Narrow" w:cs="Arial"/>
          <w:bCs/>
          <w:sz w:val="22"/>
          <w:szCs w:val="22"/>
          <w:lang w:val="es-ES" w:eastAsia="ar-SA"/>
        </w:rPr>
        <w:t xml:space="preserve"> se compromete a restituir toda la documentación que tuviese en su poder en ese momento y que contuviese Información Confidencial, incluyendo pero sin limitarse a ello, todos los documentos, datos específicos, muestras, gráficos, tablas, dibujos, diseños, fotografías, bosquejos, documentos en borrador, proyectos, software y otros materiales de Distrito, junto con cualquier reproducción de los mismos. </w:t>
      </w:r>
      <w:r w:rsidRPr="00961C7B">
        <w:rPr>
          <w:rFonts w:ascii="Arial Narrow" w:eastAsia="Times New Roman" w:hAnsi="Arial Narrow" w:cs="Arial"/>
          <w:b/>
          <w:sz w:val="22"/>
          <w:szCs w:val="22"/>
          <w:lang w:val="es-ES" w:eastAsia="es-ES"/>
        </w:rPr>
        <w:t>CLÁUSULA VIGESIMA SEGUNDA. - MANEJO IMAGEN CORPORATIVA:</w:t>
      </w:r>
      <w:r w:rsidRPr="00961C7B">
        <w:rPr>
          <w:rFonts w:ascii="Arial Narrow" w:eastAsia="Times New Roman" w:hAnsi="Arial Narrow" w:cs="Arial"/>
          <w:bCs/>
          <w:sz w:val="22"/>
          <w:szCs w:val="22"/>
          <w:lang w:val="es-ES" w:eastAsia="es-ES"/>
        </w:rPr>
        <w:t xml:space="preserve"> </w:t>
      </w:r>
      <w:r w:rsidRPr="00961C7B">
        <w:rPr>
          <w:rFonts w:ascii="Arial Narrow" w:eastAsia="Times New Roman" w:hAnsi="Arial Narrow" w:cs="Arial"/>
          <w:b/>
          <w:sz w:val="22"/>
          <w:szCs w:val="22"/>
          <w:lang w:val="es-ES" w:eastAsia="es-ES"/>
        </w:rPr>
        <w:t>EL CONTRATISTA</w:t>
      </w:r>
      <w:r w:rsidRPr="00961C7B">
        <w:rPr>
          <w:rFonts w:ascii="Arial Narrow" w:eastAsia="Times New Roman" w:hAnsi="Arial Narrow" w:cs="Arial"/>
          <w:bCs/>
          <w:sz w:val="22"/>
          <w:szCs w:val="22"/>
          <w:lang w:val="es-ES" w:eastAsia="es-ES"/>
        </w:rPr>
        <w:t xml:space="preserve">, respetará los logos del </w:t>
      </w:r>
      <w:r w:rsidRPr="00961C7B">
        <w:rPr>
          <w:rFonts w:ascii="Arial Narrow" w:eastAsia="Times New Roman" w:hAnsi="Arial Narrow" w:cs="Arial"/>
          <w:b/>
          <w:sz w:val="22"/>
          <w:szCs w:val="22"/>
          <w:lang w:val="es-ES" w:eastAsia="es-ES"/>
        </w:rPr>
        <w:t>DISTRITO</w:t>
      </w:r>
      <w:r w:rsidRPr="00961C7B">
        <w:rPr>
          <w:rFonts w:ascii="Arial Narrow" w:eastAsia="Times New Roman" w:hAnsi="Arial Narrow" w:cs="Arial"/>
          <w:bCs/>
          <w:sz w:val="22"/>
          <w:szCs w:val="22"/>
          <w:lang w:val="es-ES" w:eastAsia="es-ES"/>
        </w:rPr>
        <w:t xml:space="preserve">. Siempre se deberá pedir autorización escrita al Distrito Especial Industrial y Portuario de Barranquilla, para el uso de los logos y la imagen institucional del programa. </w:t>
      </w:r>
      <w:r w:rsidRPr="00961C7B">
        <w:rPr>
          <w:rFonts w:ascii="Arial Narrow" w:eastAsia="Times New Roman" w:hAnsi="Arial Narrow" w:cs="Arial"/>
          <w:b/>
          <w:sz w:val="22"/>
          <w:szCs w:val="22"/>
          <w:lang w:val="es-ES" w:eastAsia="es-ES"/>
        </w:rPr>
        <w:t>EL CONTRATISTA</w:t>
      </w:r>
      <w:r w:rsidRPr="00961C7B">
        <w:rPr>
          <w:rFonts w:ascii="Arial Narrow" w:eastAsia="Times New Roman" w:hAnsi="Arial Narrow" w:cs="Arial"/>
          <w:bCs/>
          <w:sz w:val="22"/>
          <w:szCs w:val="22"/>
          <w:lang w:val="es-ES" w:eastAsia="es-ES"/>
        </w:rPr>
        <w:t xml:space="preserve">, respetará la cláusula de reconocimiento, por lo que en todas las actividades públicas y/o privadas, publicidad, y demás información a terceros o interna, hará los reconocimientos pertinentes al Distrito de Barranquilla y la financiación de los recursos para la ejecución del contrato. </w:t>
      </w:r>
      <w:r w:rsidRPr="00961C7B">
        <w:rPr>
          <w:rFonts w:ascii="Arial Narrow" w:eastAsia="Times New Roman" w:hAnsi="Arial Narrow" w:cs="Arial"/>
          <w:b/>
          <w:sz w:val="22"/>
          <w:szCs w:val="22"/>
          <w:lang w:val="es-ES" w:eastAsia="es-ES"/>
        </w:rPr>
        <w:t>EL CONTRATISTA</w:t>
      </w:r>
      <w:r w:rsidRPr="00961C7B">
        <w:rPr>
          <w:rFonts w:ascii="Arial Narrow" w:eastAsia="Times New Roman" w:hAnsi="Arial Narrow" w:cs="Arial"/>
          <w:bCs/>
          <w:sz w:val="22"/>
          <w:szCs w:val="22"/>
          <w:lang w:val="es-ES" w:eastAsia="es-ES"/>
        </w:rPr>
        <w:t>, respetará en todo momento el manual de comunicaciones entregado por el Distrito de Barranquilla.</w:t>
      </w:r>
      <w:r w:rsidRPr="00961C7B">
        <w:rPr>
          <w:rFonts w:ascii="Arial Narrow" w:eastAsia="Times New Roman" w:hAnsi="Arial Narrow" w:cs="Arial"/>
          <w:b/>
          <w:sz w:val="22"/>
          <w:szCs w:val="22"/>
          <w:lang w:val="es-ES" w:eastAsia="es-ES"/>
        </w:rPr>
        <w:t xml:space="preserve"> CLÁUSULA VIGESIMA TERCER</w:t>
      </w:r>
      <w:r>
        <w:rPr>
          <w:rFonts w:ascii="Arial Narrow" w:eastAsia="Times New Roman" w:hAnsi="Arial Narrow" w:cs="Arial"/>
          <w:b/>
          <w:sz w:val="22"/>
          <w:szCs w:val="22"/>
          <w:lang w:val="es-ES" w:eastAsia="es-ES"/>
        </w:rPr>
        <w:t>A</w:t>
      </w:r>
      <w:r w:rsidRPr="00961C7B">
        <w:rPr>
          <w:rFonts w:ascii="Arial Narrow" w:eastAsia="Times New Roman" w:hAnsi="Arial Narrow" w:cs="Arial"/>
          <w:b/>
          <w:sz w:val="22"/>
          <w:szCs w:val="22"/>
          <w:lang w:val="es-ES" w:eastAsia="es-ES"/>
        </w:rPr>
        <w:t xml:space="preserve"> - </w:t>
      </w:r>
      <w:r w:rsidRPr="00961C7B">
        <w:rPr>
          <w:rFonts w:ascii="Arial Narrow" w:eastAsia="Times New Roman" w:hAnsi="Arial Narrow" w:cs="Arial"/>
          <w:b/>
          <w:bCs/>
          <w:sz w:val="22"/>
          <w:szCs w:val="22"/>
          <w:lang w:val="es-ES" w:eastAsia="es-ES"/>
        </w:rPr>
        <w:t>TERMINACIÓN:</w:t>
      </w:r>
      <w:r w:rsidRPr="00961C7B">
        <w:rPr>
          <w:rFonts w:ascii="Arial Narrow" w:eastAsia="Times New Roman" w:hAnsi="Arial Narrow" w:cs="Arial"/>
          <w:b/>
          <w:sz w:val="22"/>
          <w:szCs w:val="22"/>
          <w:lang w:val="es-ES" w:eastAsia="es-ES"/>
        </w:rPr>
        <w:t xml:space="preserve"> </w:t>
      </w:r>
      <w:r w:rsidRPr="00961C7B">
        <w:rPr>
          <w:rFonts w:ascii="Arial Narrow" w:eastAsia="Times New Roman" w:hAnsi="Arial Narrow" w:cs="Arial"/>
          <w:bCs/>
          <w:sz w:val="22"/>
          <w:szCs w:val="22"/>
          <w:lang w:val="es-ES" w:eastAsia="es-ES"/>
        </w:rPr>
        <w:t>Hay lugar a la terminación de este contrato en los siguientes casos: a) Por vencimiento del término de vigencia o de su prórroga, según el caso. b) Por incumplimiento de cualquiera de las cláusulas contractuales. c) Por mutuo acuerdo entre las partes.</w:t>
      </w:r>
      <w:r w:rsidRPr="00961C7B">
        <w:rPr>
          <w:rFonts w:ascii="Arial Narrow" w:eastAsia="Times New Roman" w:hAnsi="Arial Narrow" w:cs="Arial"/>
          <w:b/>
          <w:sz w:val="22"/>
          <w:szCs w:val="22"/>
          <w:lang w:val="es-ES" w:eastAsia="es-ES"/>
        </w:rPr>
        <w:t xml:space="preserve"> CLÁUSULA VIGESIMA CUARTA –</w:t>
      </w:r>
      <w:r w:rsidRPr="00961C7B">
        <w:rPr>
          <w:rFonts w:ascii="Arial Narrow" w:eastAsia="Times New Roman" w:hAnsi="Arial Narrow" w:cs="Arial"/>
          <w:b/>
          <w:sz w:val="22"/>
          <w:szCs w:val="22"/>
        </w:rPr>
        <w:t xml:space="preserve"> INHABILIDADES E     INCOMPATIBILIDADES:   </w:t>
      </w:r>
      <w:r w:rsidRPr="00961C7B">
        <w:rPr>
          <w:rFonts w:ascii="Arial Narrow" w:eastAsia="Times New Roman" w:hAnsi="Arial Narrow" w:cs="Arial"/>
          <w:b/>
          <w:spacing w:val="14"/>
          <w:sz w:val="22"/>
          <w:szCs w:val="22"/>
        </w:rPr>
        <w:t xml:space="preserve"> </w:t>
      </w:r>
      <w:r w:rsidRPr="00961C7B">
        <w:rPr>
          <w:rFonts w:ascii="Arial Narrow" w:eastAsia="Times New Roman" w:hAnsi="Arial Narrow" w:cs="Arial"/>
          <w:sz w:val="22"/>
          <w:szCs w:val="22"/>
        </w:rPr>
        <w:t xml:space="preserve">EL </w:t>
      </w:r>
      <w:r w:rsidRPr="00961C7B">
        <w:rPr>
          <w:rFonts w:ascii="Arial Narrow" w:eastAsia="Times New Roman" w:hAnsi="Arial Narrow" w:cs="Arial"/>
          <w:b/>
          <w:sz w:val="22"/>
          <w:szCs w:val="22"/>
        </w:rPr>
        <w:t xml:space="preserve">CONTRATISTA </w:t>
      </w:r>
      <w:r w:rsidRPr="00961C7B">
        <w:rPr>
          <w:rFonts w:ascii="Arial Narrow" w:eastAsia="Times New Roman" w:hAnsi="Arial Narrow" w:cs="Arial"/>
          <w:sz w:val="22"/>
          <w:szCs w:val="22"/>
        </w:rPr>
        <w:t xml:space="preserve">al suscribir el presente contrato manifiesta bajo la gravedad del juramento, que no se halla incurso en causal alguna de inhabilidad o incompatibilidad a que se refieren los artículos 8º y 9º de la Ley 80 de 1993, Ley 1150 de 2007, Ley 1474 de 2011 y demás disposiciones constitucionales y legales vigentes. </w:t>
      </w:r>
      <w:r w:rsidRPr="00961C7B">
        <w:rPr>
          <w:rFonts w:ascii="Arial Narrow" w:eastAsia="Times New Roman" w:hAnsi="Arial Narrow" w:cs="Arial"/>
          <w:b/>
          <w:sz w:val="22"/>
          <w:szCs w:val="22"/>
          <w:lang w:val="es-ES" w:eastAsia="es-ES"/>
        </w:rPr>
        <w:t xml:space="preserve">CLÁUSULA VIGESIMA QUINTA. </w:t>
      </w:r>
      <w:r>
        <w:rPr>
          <w:rFonts w:ascii="Arial Narrow" w:eastAsia="Times New Roman" w:hAnsi="Arial Narrow" w:cs="Arial"/>
          <w:b/>
          <w:sz w:val="22"/>
          <w:szCs w:val="22"/>
          <w:lang w:val="es-ES" w:eastAsia="es-ES"/>
        </w:rPr>
        <w:t>– IDONEIDAD:</w:t>
      </w:r>
      <w:r w:rsidRPr="00F67012">
        <w:rPr>
          <w:rFonts w:ascii="Arial Narrow" w:eastAsia="Times New Roman" w:hAnsi="Arial Narrow" w:cs="Arial"/>
          <w:sz w:val="22"/>
          <w:szCs w:val="22"/>
          <w:lang w:val="es-ES" w:eastAsia="es-ES"/>
        </w:rPr>
        <w:t xml:space="preserve"> El</w:t>
      </w:r>
      <w:r>
        <w:rPr>
          <w:rFonts w:ascii="Arial Narrow" w:eastAsia="Times New Roman" w:hAnsi="Arial Narrow" w:cs="Arial"/>
          <w:b/>
          <w:sz w:val="22"/>
          <w:szCs w:val="22"/>
          <w:lang w:val="es-ES" w:eastAsia="es-ES"/>
        </w:rPr>
        <w:t xml:space="preserve"> SECRETARIO </w:t>
      </w:r>
      <w:r>
        <w:rPr>
          <w:rFonts w:ascii="Arial Narrow" w:eastAsia="Times New Roman" w:hAnsi="Arial Narrow" w:cs="Arial"/>
          <w:b/>
          <w:sz w:val="22"/>
          <w:szCs w:val="22"/>
          <w:lang w:val="es-ES" w:eastAsia="es-ES"/>
        </w:rPr>
        <w:lastRenderedPageBreak/>
        <w:t>DISTRITAL DE PLANEACIÓN,</w:t>
      </w:r>
      <w:r w:rsidRPr="00961C7B">
        <w:rPr>
          <w:rFonts w:ascii="Arial Narrow" w:eastAsia="Times New Roman" w:hAnsi="Arial Narrow" w:cs="Arial"/>
          <w:bCs/>
          <w:sz w:val="22"/>
          <w:szCs w:val="22"/>
          <w:lang w:val="es-ES" w:eastAsia="es-ES"/>
        </w:rPr>
        <w:t xml:space="preserve"> consideró viable la celebración de este contrato con</w:t>
      </w:r>
      <w:r>
        <w:rPr>
          <w:rFonts w:ascii="Arial Narrow" w:eastAsia="Times New Roman" w:hAnsi="Arial Narrow" w:cs="Arial"/>
          <w:bCs/>
          <w:sz w:val="22"/>
          <w:szCs w:val="22"/>
          <w:lang w:val="es-ES" w:eastAsia="es-ES"/>
        </w:rPr>
        <w:t xml:space="preserve"> </w:t>
      </w:r>
      <w:r w:rsidRPr="00F24D48">
        <w:rPr>
          <w:rFonts w:ascii="Arial Narrow" w:eastAsia="Times New Roman" w:hAnsi="Arial Narrow" w:cs="Arial"/>
          <w:b/>
          <w:bCs/>
          <w:sz w:val="22"/>
          <w:szCs w:val="22"/>
          <w:lang w:val="es-ES" w:eastAsia="es-ES"/>
        </w:rPr>
        <w:t>EVER ALBERTO RAMOS DIAS</w:t>
      </w:r>
      <w:r w:rsidRPr="00F24D48">
        <w:rPr>
          <w:rFonts w:ascii="Arial Narrow" w:eastAsia="Times New Roman" w:hAnsi="Arial Narrow" w:cs="Arial"/>
          <w:b/>
          <w:sz w:val="22"/>
          <w:szCs w:val="22"/>
          <w:lang w:val="es-ES" w:eastAsia="es-ES"/>
        </w:rPr>
        <w:t xml:space="preserve"> </w:t>
      </w:r>
      <w:r w:rsidRPr="00961C7B">
        <w:rPr>
          <w:rFonts w:ascii="Arial Narrow" w:eastAsia="Times New Roman" w:hAnsi="Arial Narrow" w:cs="Arial"/>
          <w:bCs/>
          <w:sz w:val="22"/>
          <w:szCs w:val="22"/>
          <w:lang w:val="es-ES" w:eastAsia="es-ES"/>
        </w:rPr>
        <w:t>por haber demostrado que cuenta con la idoneidad y experiencia requeridas para ejecutar a cabalidad el objeto de este contrato; y solicitó la celebración del mismo, como consta en la correspondiente Certificación expedida por dicho funcionario.</w:t>
      </w:r>
      <w:r w:rsidRPr="00961C7B">
        <w:rPr>
          <w:rFonts w:ascii="Arial Narrow" w:eastAsia="Times New Roman" w:hAnsi="Arial Narrow" w:cs="Arial"/>
          <w:b/>
          <w:sz w:val="22"/>
          <w:szCs w:val="22"/>
          <w:lang w:val="es-ES" w:eastAsia="es-ES"/>
        </w:rPr>
        <w:t xml:space="preserve"> PARAGRAFO: </w:t>
      </w:r>
      <w:r w:rsidRPr="00961C7B">
        <w:rPr>
          <w:rFonts w:ascii="Arial Narrow" w:eastAsia="Times New Roman" w:hAnsi="Arial Narrow" w:cs="Arial"/>
          <w:bCs/>
          <w:sz w:val="22"/>
          <w:szCs w:val="22"/>
          <w:lang w:val="es-ES" w:eastAsia="es-ES"/>
        </w:rPr>
        <w:t xml:space="preserve">Atendiendo a la modalidad de contratación, en este caso no es necesario que la entidad estatal haya obtenido previamente varias ofertas, de lo cual el </w:t>
      </w:r>
      <w:r w:rsidRPr="008C2560">
        <w:rPr>
          <w:rFonts w:ascii="Arial Narrow" w:eastAsia="Times New Roman" w:hAnsi="Arial Narrow" w:cs="Arial"/>
          <w:bCs/>
          <w:sz w:val="22"/>
          <w:szCs w:val="22"/>
          <w:lang w:val="es-ES" w:eastAsia="es-ES"/>
        </w:rPr>
        <w:t>ordenador del gasto deja constancia.</w:t>
      </w:r>
      <w:r w:rsidRPr="00961C7B">
        <w:rPr>
          <w:rFonts w:ascii="Arial Narrow" w:eastAsia="Times New Roman" w:hAnsi="Arial Narrow" w:cs="Arial"/>
          <w:b/>
          <w:color w:val="FF0000"/>
          <w:sz w:val="22"/>
          <w:szCs w:val="22"/>
          <w:lang w:val="es-ES" w:eastAsia="es-ES"/>
        </w:rPr>
        <w:t xml:space="preserve"> </w:t>
      </w:r>
      <w:r w:rsidRPr="00961C7B">
        <w:rPr>
          <w:rFonts w:ascii="Arial Narrow" w:eastAsia="Times New Roman" w:hAnsi="Arial Narrow" w:cs="Arial"/>
          <w:b/>
          <w:sz w:val="22"/>
          <w:szCs w:val="22"/>
          <w:lang w:val="es-ES" w:eastAsia="es-ES"/>
        </w:rPr>
        <w:t xml:space="preserve">CLAUSULA VIGESIMA SEXTA. - NOTIFICACIONES: </w:t>
      </w:r>
      <w:r w:rsidRPr="00961C7B">
        <w:rPr>
          <w:rFonts w:ascii="Arial Narrow" w:eastAsia="Times New Roman" w:hAnsi="Arial Narrow" w:cs="Arial"/>
          <w:sz w:val="22"/>
          <w:szCs w:val="22"/>
          <w:lang w:val="es-ES" w:eastAsia="es-ES"/>
        </w:rPr>
        <w:t xml:space="preserve">Los avisos, solicitudes, comunicaciones que deban hacerse las partes en el desarrollo de este contrato, se podrán enviar por medio físico o por correo electrónico, a las personas y direcciones indicadas en la solicitud de la propuesta y en la propuesta. </w:t>
      </w:r>
      <w:r w:rsidRPr="00961C7B">
        <w:rPr>
          <w:rFonts w:ascii="Arial Narrow" w:eastAsia="Times New Roman" w:hAnsi="Arial Narrow" w:cs="Arial"/>
          <w:b/>
          <w:bCs/>
          <w:sz w:val="22"/>
          <w:szCs w:val="22"/>
          <w:lang w:val="es-ES" w:eastAsia="es-ES"/>
        </w:rPr>
        <w:t>CLÁUSULA</w:t>
      </w:r>
      <w:r w:rsidRPr="00961C7B">
        <w:rPr>
          <w:rFonts w:ascii="Arial Narrow" w:eastAsia="Times New Roman" w:hAnsi="Arial Narrow" w:cs="Arial"/>
          <w:b/>
          <w:sz w:val="22"/>
          <w:szCs w:val="22"/>
          <w:lang w:val="es-ES" w:eastAsia="es-ES"/>
        </w:rPr>
        <w:t xml:space="preserve"> VIGESIMA SEPTIMA. - LUGAR DE EJECUCION Y DOMICILIO CONTRACTUAL: </w:t>
      </w:r>
      <w:r w:rsidRPr="00961C7B">
        <w:rPr>
          <w:rFonts w:ascii="Arial Narrow" w:eastAsia="Times New Roman" w:hAnsi="Arial Narrow" w:cs="Arial"/>
          <w:sz w:val="22"/>
          <w:szCs w:val="22"/>
          <w:lang w:val="es-ES" w:eastAsia="es-ES"/>
        </w:rPr>
        <w:t>Las actividades previstas en el presente contrato, se desarrollarán en la ciudad de Barranquilla y el domicilio contractual es la ciudad de Barranquilla – Atlántico.</w:t>
      </w:r>
      <w:r w:rsidRPr="00961C7B">
        <w:rPr>
          <w:rFonts w:ascii="Arial Narrow" w:eastAsia="Times New Roman" w:hAnsi="Arial Narrow" w:cs="Arial"/>
          <w:b/>
          <w:bCs/>
          <w:sz w:val="22"/>
          <w:szCs w:val="22"/>
          <w:lang w:val="es-ES" w:eastAsia="es-ES"/>
        </w:rPr>
        <w:t xml:space="preserve"> CLAUSULA VIGESIMA OCTAVA – </w:t>
      </w:r>
      <w:r w:rsidRPr="0011694A">
        <w:rPr>
          <w:rFonts w:ascii="Arial Narrow" w:eastAsia="Times New Roman" w:hAnsi="Arial Narrow" w:cs="Arial"/>
          <w:b/>
          <w:bCs/>
          <w:sz w:val="22"/>
          <w:szCs w:val="22"/>
          <w:lang w:val="es-ES" w:eastAsia="es-ES"/>
        </w:rPr>
        <w:t xml:space="preserve">PERFECCIONAMIENTO Y CUMPLIMIENTO DE REQUISITOS DE EJECUCION: </w:t>
      </w:r>
      <w:r w:rsidRPr="0011694A">
        <w:rPr>
          <w:rFonts w:ascii="Arial Narrow" w:eastAsia="Times New Roman" w:hAnsi="Arial Narrow" w:cs="Arial"/>
          <w:sz w:val="22"/>
          <w:szCs w:val="22"/>
          <w:lang w:val="es-ES" w:eastAsia="es-ES"/>
        </w:rPr>
        <w:t xml:space="preserve">El presente Contrato se perfecciona con la firma de las partes, lo cual se surtirá por vía electrónica a través del </w:t>
      </w:r>
      <w:r w:rsidRPr="0011694A">
        <w:rPr>
          <w:rFonts w:ascii="Arial Narrow" w:eastAsia="Times New Roman" w:hAnsi="Arial Narrow" w:cs="Arial"/>
          <w:b/>
          <w:bCs/>
          <w:sz w:val="22"/>
          <w:szCs w:val="22"/>
          <w:lang w:val="es-ES" w:eastAsia="es-ES"/>
        </w:rPr>
        <w:t>SECOP II</w:t>
      </w:r>
      <w:r w:rsidRPr="0011694A">
        <w:rPr>
          <w:rFonts w:ascii="Arial Narrow" w:eastAsia="Times New Roman" w:hAnsi="Arial Narrow" w:cs="Arial"/>
          <w:sz w:val="22"/>
          <w:szCs w:val="22"/>
          <w:lang w:val="es-ES" w:eastAsia="es-ES"/>
        </w:rPr>
        <w:t>. Para su ejecución se requerirá de la existencia del Certificado de Disponibilidad Presupuestal y el Registro presupuestal correspondiente</w:t>
      </w:r>
      <w:r>
        <w:rPr>
          <w:rFonts w:ascii="Arial Narrow" w:eastAsia="Times New Roman" w:hAnsi="Arial Narrow" w:cs="Arial"/>
          <w:sz w:val="22"/>
          <w:szCs w:val="22"/>
          <w:lang w:val="es-ES" w:eastAsia="es-ES"/>
        </w:rPr>
        <w:t xml:space="preserve"> y la aprobación </w:t>
      </w:r>
      <w:r w:rsidRPr="0011694A">
        <w:rPr>
          <w:rFonts w:ascii="Arial Narrow" w:eastAsia="Times New Roman" w:hAnsi="Arial Narrow" w:cs="Arial"/>
          <w:sz w:val="22"/>
          <w:szCs w:val="22"/>
          <w:lang w:val="es-ES" w:eastAsia="es-ES"/>
        </w:rPr>
        <w:t xml:space="preserve">en desarrollo de lo dispuesto en el artículo 41 de la Ley 80 de 1993 y el artículo 2.2.1.1.2.3.1 del Decreto 1082 de 2015.  En materia de publicación se aplicará lo dispuesto en el artículo 223 del Decreto 019 de 2012.  EL </w:t>
      </w:r>
      <w:r w:rsidRPr="0011694A">
        <w:rPr>
          <w:rFonts w:ascii="Arial Narrow" w:eastAsia="Times New Roman" w:hAnsi="Arial Narrow" w:cs="Arial"/>
          <w:b/>
          <w:bCs/>
          <w:sz w:val="22"/>
          <w:szCs w:val="22"/>
          <w:lang w:val="es-ES" w:eastAsia="es-ES"/>
        </w:rPr>
        <w:t>CONTRATISTA</w:t>
      </w:r>
      <w:r w:rsidRPr="0011694A">
        <w:rPr>
          <w:rFonts w:ascii="Arial Narrow" w:eastAsia="Times New Roman" w:hAnsi="Arial Narrow" w:cs="Arial"/>
          <w:sz w:val="22"/>
          <w:szCs w:val="22"/>
          <w:lang w:val="es-ES" w:eastAsia="es-ES"/>
        </w:rPr>
        <w:t xml:space="preserve"> asumirá el pago de todos los impuestos a que haya lugar</w:t>
      </w:r>
    </w:p>
    <w:p w14:paraId="33183AA5" w14:textId="77777777" w:rsidR="00F24D48" w:rsidRDefault="00F24D48" w:rsidP="00F24D48">
      <w:pPr>
        <w:jc w:val="both"/>
        <w:rPr>
          <w:rFonts w:ascii="Arial Narrow" w:eastAsia="Times New Roman" w:hAnsi="Arial Narrow" w:cs="Arial"/>
          <w:sz w:val="22"/>
          <w:szCs w:val="22"/>
          <w:lang w:eastAsia="es-ES"/>
        </w:rPr>
      </w:pPr>
    </w:p>
    <w:p w14:paraId="438E9B4A" w14:textId="77777777" w:rsidR="00F24D48" w:rsidRDefault="00F24D48" w:rsidP="00F24D48">
      <w:pPr>
        <w:spacing w:line="276" w:lineRule="auto"/>
        <w:jc w:val="both"/>
        <w:rPr>
          <w:rFonts w:ascii="Arial Narrow" w:hAnsi="Arial Narrow" w:cs="Arial"/>
          <w:b/>
          <w:bCs/>
          <w:color w:val="FF0000"/>
          <w:sz w:val="14"/>
          <w:szCs w:val="14"/>
          <w:lang w:val="es-ES" w:eastAsia="ar-SA"/>
        </w:rPr>
      </w:pPr>
    </w:p>
    <w:p w14:paraId="50E84D6F" w14:textId="77777777" w:rsidR="00F24D48" w:rsidRPr="00835334" w:rsidRDefault="00F24D48" w:rsidP="00F24D48">
      <w:pPr>
        <w:spacing w:line="276" w:lineRule="auto"/>
        <w:jc w:val="both"/>
        <w:rPr>
          <w:rFonts w:ascii="Arial Narrow" w:hAnsi="Arial Narrow" w:cs="Arial"/>
          <w:b/>
          <w:bCs/>
          <w:sz w:val="14"/>
          <w:szCs w:val="14"/>
          <w:lang w:val="es-ES" w:eastAsia="ar-SA"/>
        </w:rPr>
      </w:pPr>
      <w:r w:rsidRPr="00835334">
        <w:rPr>
          <w:rFonts w:ascii="Arial Narrow" w:hAnsi="Arial Narrow" w:cs="Arial"/>
          <w:b/>
          <w:bCs/>
          <w:sz w:val="14"/>
          <w:szCs w:val="14"/>
          <w:lang w:val="es-ES" w:eastAsia="ar-SA"/>
        </w:rPr>
        <w:t>Proyectó: G. Olivares</w:t>
      </w:r>
      <w:r>
        <w:rPr>
          <w:rFonts w:ascii="Arial Narrow" w:hAnsi="Arial Narrow" w:cs="Arial"/>
          <w:b/>
          <w:bCs/>
          <w:sz w:val="14"/>
          <w:szCs w:val="14"/>
          <w:lang w:val="es-ES" w:eastAsia="ar-SA"/>
        </w:rPr>
        <w:t xml:space="preserve">. </w:t>
      </w:r>
    </w:p>
    <w:p w14:paraId="7AEF7635" w14:textId="77777777" w:rsidR="00F24D48" w:rsidRPr="00835334" w:rsidRDefault="00F24D48" w:rsidP="00F24D48">
      <w:pPr>
        <w:spacing w:line="276" w:lineRule="auto"/>
        <w:jc w:val="both"/>
        <w:rPr>
          <w:rFonts w:ascii="Arial Narrow" w:hAnsi="Arial Narrow" w:cs="Arial"/>
          <w:b/>
          <w:bCs/>
          <w:sz w:val="14"/>
          <w:szCs w:val="14"/>
          <w:lang w:val="es-ES" w:eastAsia="es-ES"/>
        </w:rPr>
      </w:pPr>
      <w:r w:rsidRPr="00835334">
        <w:rPr>
          <w:rFonts w:ascii="Arial Narrow" w:hAnsi="Arial Narrow" w:cs="Arial"/>
          <w:b/>
          <w:bCs/>
          <w:sz w:val="14"/>
          <w:szCs w:val="14"/>
          <w:lang w:val="es-ES" w:eastAsia="es-ES"/>
        </w:rPr>
        <w:t>Revisó: C&amp;R Asesores.</w:t>
      </w:r>
    </w:p>
    <w:p w14:paraId="4F96DC1E" w14:textId="77777777" w:rsidR="00F24D48" w:rsidRPr="00835334" w:rsidRDefault="00F24D48" w:rsidP="00F24D48">
      <w:pPr>
        <w:spacing w:line="276" w:lineRule="auto"/>
        <w:jc w:val="both"/>
        <w:rPr>
          <w:rFonts w:ascii="Arial Narrow" w:hAnsi="Arial Narrow" w:cs="Arial"/>
          <w:b/>
          <w:bCs/>
          <w:sz w:val="14"/>
          <w:szCs w:val="14"/>
          <w:lang w:val="es-ES" w:eastAsia="es-ES"/>
        </w:rPr>
      </w:pPr>
      <w:r w:rsidRPr="00835334">
        <w:rPr>
          <w:rFonts w:ascii="Arial Narrow" w:hAnsi="Arial Narrow" w:cs="Arial"/>
          <w:b/>
          <w:bCs/>
          <w:sz w:val="14"/>
          <w:szCs w:val="14"/>
          <w:lang w:val="es-ES" w:eastAsia="es-ES"/>
        </w:rPr>
        <w:t>Aprobó: J. Caicedo.</w:t>
      </w:r>
    </w:p>
    <w:p w14:paraId="69875751" w14:textId="77777777" w:rsidR="00F24D48" w:rsidRPr="00914D25" w:rsidRDefault="00F24D48" w:rsidP="00F24D48">
      <w:pPr>
        <w:spacing w:line="276" w:lineRule="auto"/>
        <w:jc w:val="both"/>
        <w:rPr>
          <w:rFonts w:ascii="Arial Narrow" w:hAnsi="Arial Narrow" w:cs="Arial"/>
          <w:b/>
          <w:bCs/>
          <w:color w:val="FF0000"/>
          <w:sz w:val="14"/>
          <w:szCs w:val="14"/>
          <w:lang w:val="es-ES" w:eastAsia="es-ES"/>
        </w:rPr>
      </w:pPr>
    </w:p>
    <w:p w14:paraId="082DB843" w14:textId="77777777" w:rsidR="00F24D48" w:rsidRDefault="00F24D48" w:rsidP="00F24D48">
      <w:pPr>
        <w:pStyle w:val="Textoindependiente"/>
        <w:spacing w:after="0"/>
        <w:ind w:right="-235"/>
        <w:jc w:val="both"/>
        <w:rPr>
          <w:rFonts w:ascii="Arial Narrow" w:hAnsi="Arial Narrow" w:cs="Arial"/>
          <w:sz w:val="14"/>
          <w:szCs w:val="14"/>
        </w:rPr>
      </w:pPr>
    </w:p>
    <w:p w14:paraId="5D02A327" w14:textId="77777777" w:rsidR="00F24D48" w:rsidRPr="000C513D" w:rsidRDefault="00F24D48" w:rsidP="00F24D48"/>
    <w:p w14:paraId="4939ED94" w14:textId="77777777" w:rsidR="00F24D48" w:rsidRDefault="00F24D48" w:rsidP="00F24D48"/>
    <w:p w14:paraId="4E5C1B82" w14:textId="77777777" w:rsidR="00F24D48" w:rsidRDefault="00F24D48" w:rsidP="00F24D48"/>
    <w:p w14:paraId="3E9834C6" w14:textId="77777777" w:rsidR="00725862" w:rsidRDefault="00725862"/>
    <w:sectPr w:rsidR="00725862" w:rsidSect="00064637">
      <w:headerReference w:type="default" r:id="rId4"/>
      <w:footerReference w:type="default" r:id="rI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85005" w14:textId="77777777" w:rsidR="008100DA" w:rsidRDefault="00385C93">
    <w:pPr>
      <w:pStyle w:val="Piedepgina"/>
    </w:pPr>
    <w:r>
      <w:rPr>
        <w:noProof/>
        <w:lang w:val="en-US"/>
      </w:rPr>
      <w:drawing>
        <wp:anchor distT="0" distB="0" distL="114300" distR="114300" simplePos="0" relativeHeight="251659264" behindDoc="0" locked="0" layoutInCell="1" allowOverlap="1" wp14:anchorId="4E20115F" wp14:editId="3F4742C0">
          <wp:simplePos x="0" y="0"/>
          <wp:positionH relativeFrom="column">
            <wp:posOffset>-1125855</wp:posOffset>
          </wp:positionH>
          <wp:positionV relativeFrom="paragraph">
            <wp:posOffset>-2762885</wp:posOffset>
          </wp:positionV>
          <wp:extent cx="7890204" cy="33782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Q2020_Membrete-2.jpg"/>
                  <pic:cNvPicPr/>
                </pic:nvPicPr>
                <pic:blipFill>
                  <a:blip r:embed="rId1">
                    <a:extLst>
                      <a:ext uri="{28A0092B-C50C-407E-A947-70E740481C1C}">
                        <a14:useLocalDpi xmlns:a14="http://schemas.microsoft.com/office/drawing/2010/main" val="0"/>
                      </a:ext>
                    </a:extLst>
                  </a:blip>
                  <a:stretch>
                    <a:fillRect/>
                  </a:stretch>
                </pic:blipFill>
                <pic:spPr>
                  <a:xfrm>
                    <a:off x="0" y="0"/>
                    <a:ext cx="7903275" cy="3383796"/>
                  </a:xfrm>
                  <a:prstGeom prst="rect">
                    <a:avLst/>
                  </a:prstGeom>
                </pic:spPr>
              </pic:pic>
            </a:graphicData>
          </a:graphic>
          <wp14:sizeRelH relativeFrom="page">
            <wp14:pctWidth>0</wp14:pctWidth>
          </wp14:sizeRelH>
          <wp14:sizeRelV relativeFrom="page">
            <wp14:pctHeight>0</wp14:pctHeight>
          </wp14:sizeRelV>
        </wp:anchor>
      </w:drawing>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69C21" w14:textId="77777777" w:rsidR="008100DA" w:rsidRDefault="00385C93">
    <w:pPr>
      <w:pStyle w:val="Encabezado"/>
    </w:pPr>
    <w:r w:rsidRPr="00EF657D">
      <w:rPr>
        <w:noProof/>
        <w:lang w:val="en-US"/>
      </w:rPr>
      <w:drawing>
        <wp:anchor distT="0" distB="0" distL="114300" distR="114300" simplePos="0" relativeHeight="251660288" behindDoc="1" locked="0" layoutInCell="1" allowOverlap="1" wp14:anchorId="28E6EEEC" wp14:editId="3E689B71">
          <wp:simplePos x="0" y="0"/>
          <wp:positionH relativeFrom="page">
            <wp:align>right</wp:align>
          </wp:positionH>
          <wp:positionV relativeFrom="paragraph">
            <wp:posOffset>-789599</wp:posOffset>
          </wp:positionV>
          <wp:extent cx="7868108" cy="1542197"/>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nac\OneDrive\Documentos\Comunicaciones institucional 2020\documentos oficiales\formatos\nuevos_formatos_(sellos)\sellos_códigos_2020.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68108" cy="154219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D48"/>
    <w:rsid w:val="00067A9B"/>
    <w:rsid w:val="001303E1"/>
    <w:rsid w:val="00385C93"/>
    <w:rsid w:val="00725862"/>
    <w:rsid w:val="00F24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55013"/>
  <w15:chartTrackingRefBased/>
  <w15:docId w15:val="{5A9764CF-7EEA-452A-BCD6-A96E0F77F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4D48"/>
    <w:pPr>
      <w:spacing w:after="0" w:line="240" w:lineRule="auto"/>
    </w:pPr>
    <w:rPr>
      <w:rFonts w:eastAsiaTheme="minorEastAsia"/>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24D48"/>
    <w:pPr>
      <w:tabs>
        <w:tab w:val="center" w:pos="4419"/>
        <w:tab w:val="right" w:pos="8838"/>
      </w:tabs>
    </w:pPr>
  </w:style>
  <w:style w:type="character" w:customStyle="1" w:styleId="EncabezadoCar">
    <w:name w:val="Encabezado Car"/>
    <w:basedOn w:val="Fuentedeprrafopredeter"/>
    <w:link w:val="Encabezado"/>
    <w:uiPriority w:val="99"/>
    <w:rsid w:val="00F24D48"/>
    <w:rPr>
      <w:rFonts w:eastAsiaTheme="minorEastAsia"/>
      <w:sz w:val="24"/>
      <w:szCs w:val="24"/>
      <w:lang w:val="es-CO"/>
    </w:rPr>
  </w:style>
  <w:style w:type="paragraph" w:styleId="Piedepgina">
    <w:name w:val="footer"/>
    <w:basedOn w:val="Normal"/>
    <w:link w:val="PiedepginaCar"/>
    <w:uiPriority w:val="99"/>
    <w:unhideWhenUsed/>
    <w:rsid w:val="00F24D48"/>
    <w:pPr>
      <w:tabs>
        <w:tab w:val="center" w:pos="4419"/>
        <w:tab w:val="right" w:pos="8838"/>
      </w:tabs>
    </w:pPr>
  </w:style>
  <w:style w:type="character" w:customStyle="1" w:styleId="PiedepginaCar">
    <w:name w:val="Pie de página Car"/>
    <w:basedOn w:val="Fuentedeprrafopredeter"/>
    <w:link w:val="Piedepgina"/>
    <w:uiPriority w:val="99"/>
    <w:rsid w:val="00F24D48"/>
    <w:rPr>
      <w:rFonts w:eastAsiaTheme="minorEastAsia"/>
      <w:sz w:val="24"/>
      <w:szCs w:val="24"/>
      <w:lang w:val="es-CO"/>
    </w:rPr>
  </w:style>
  <w:style w:type="character" w:customStyle="1" w:styleId="TextoindependienteCar">
    <w:name w:val="Texto independiente Car"/>
    <w:aliases w:val="Subsection Body Text Car,body text Car,bt Car,body tesx Car,TextindepT2 Car,EHPT Car,Body Text2 Car,ändrad Car,tabla 2 Car,contents Car,Table Bullet 1 Car,contents Car Car Car"/>
    <w:link w:val="Textoindependiente"/>
    <w:uiPriority w:val="99"/>
    <w:locked/>
    <w:rsid w:val="00F24D48"/>
    <w:rPr>
      <w:rFonts w:ascii="Times New Roman" w:eastAsia="Times New Roman" w:hAnsi="Times New Roman"/>
      <w:lang w:val="es-ES" w:eastAsia="ar-SA"/>
    </w:rPr>
  </w:style>
  <w:style w:type="paragraph" w:styleId="Textoindependiente">
    <w:name w:val="Body Text"/>
    <w:aliases w:val="Subsection Body Text,body text,bt,body tesx,TextindepT2,EHPT,Body Text2,ändrad,tabla 2,contents,Table Bullet 1,contents Car Car"/>
    <w:basedOn w:val="Normal"/>
    <w:link w:val="TextoindependienteCar"/>
    <w:uiPriority w:val="99"/>
    <w:unhideWhenUsed/>
    <w:rsid w:val="00F24D48"/>
    <w:pPr>
      <w:suppressAutoHyphens/>
      <w:spacing w:after="120"/>
    </w:pPr>
    <w:rPr>
      <w:rFonts w:ascii="Times New Roman" w:eastAsia="Times New Roman" w:hAnsi="Times New Roman"/>
      <w:sz w:val="22"/>
      <w:szCs w:val="22"/>
      <w:lang w:val="es-ES" w:eastAsia="ar-SA"/>
    </w:rPr>
  </w:style>
  <w:style w:type="character" w:customStyle="1" w:styleId="TextoindependienteCar1">
    <w:name w:val="Texto independiente Car1"/>
    <w:basedOn w:val="Fuentedeprrafopredeter"/>
    <w:uiPriority w:val="99"/>
    <w:semiHidden/>
    <w:rsid w:val="00F24D48"/>
    <w:rPr>
      <w:rFonts w:eastAsiaTheme="minorEastAsia"/>
      <w:sz w:val="24"/>
      <w:szCs w:val="24"/>
      <w:lang w:val="es-CO"/>
    </w:rPr>
  </w:style>
  <w:style w:type="paragraph" w:styleId="Textocomentario">
    <w:name w:val="annotation text"/>
    <w:basedOn w:val="Normal"/>
    <w:link w:val="TextocomentarioCar"/>
    <w:uiPriority w:val="99"/>
    <w:semiHidden/>
    <w:unhideWhenUsed/>
    <w:rsid w:val="00F24D48"/>
    <w:pPr>
      <w:spacing w:after="160"/>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F24D48"/>
    <w:rPr>
      <w:rFonts w:ascii="Calibri" w:eastAsia="Calibri" w:hAnsi="Calibri" w:cs="Times New Roman"/>
      <w:sz w:val="20"/>
      <w:szCs w:val="20"/>
      <w:lang w:val="es-CO"/>
    </w:rPr>
  </w:style>
  <w:style w:type="character" w:styleId="Refdecomentario">
    <w:name w:val="annotation reference"/>
    <w:uiPriority w:val="99"/>
    <w:semiHidden/>
    <w:unhideWhenUsed/>
    <w:rsid w:val="00F24D48"/>
    <w:rPr>
      <w:sz w:val="16"/>
      <w:szCs w:val="16"/>
    </w:rPr>
  </w:style>
  <w:style w:type="paragraph" w:styleId="Textodeglobo">
    <w:name w:val="Balloon Text"/>
    <w:basedOn w:val="Normal"/>
    <w:link w:val="TextodegloboCar"/>
    <w:uiPriority w:val="99"/>
    <w:semiHidden/>
    <w:unhideWhenUsed/>
    <w:rsid w:val="00F24D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D48"/>
    <w:rPr>
      <w:rFonts w:ascii="Segoe UI" w:eastAsiaTheme="minorEastAsia"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2609</Words>
  <Characters>14876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TuSoft.org</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TuSoft</dc:creator>
  <cp:keywords/>
  <dc:description/>
  <cp:lastModifiedBy>TuSoft</cp:lastModifiedBy>
  <cp:revision>2</cp:revision>
  <dcterms:created xsi:type="dcterms:W3CDTF">2021-05-24T21:09:00Z</dcterms:created>
  <dcterms:modified xsi:type="dcterms:W3CDTF">2021-05-25T20:16:00Z</dcterms:modified>
</cp:coreProperties>
</file>