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0301B9C8" w14:textId="77777777" w:rsidR="00141A54" w:rsidRDefault="00141A54" w:rsidP="001C6E6A">
      <w:pPr>
        <w:pStyle w:val="Normal1"/>
        <w:tabs>
          <w:tab w:val="left" w:pos="284"/>
        </w:tabs>
        <w:spacing w:after="0" w:line="240" w:lineRule="auto"/>
        <w:jc w:val="both"/>
        <w:rPr>
          <w:rFonts w:ascii="Arial Narrow" w:eastAsia="Arial Narrow" w:hAnsi="Arial Narrow" w:cs="Arial"/>
          <w:b/>
          <w:szCs w:val="22"/>
        </w:rPr>
      </w:pPr>
    </w:p>
    <w:p w14:paraId="4ECC1E2E" w14:textId="0145E368" w:rsidR="00235153" w:rsidRPr="00235153" w:rsidRDefault="009F253D" w:rsidP="00235153">
      <w:pPr>
        <w:pStyle w:val="Normal1"/>
        <w:tabs>
          <w:tab w:val="left" w:pos="284"/>
        </w:tabs>
        <w:jc w:val="both"/>
        <w:rPr>
          <w:rFonts w:ascii="Arial Narrow" w:hAnsi="Arial Narrow" w:cs="Arial"/>
          <w:b/>
          <w:szCs w:val="22"/>
          <w:lang w:val="es-ES_tradnl"/>
        </w:rPr>
      </w:pPr>
      <w:r w:rsidRPr="009F253D">
        <w:rPr>
          <w:rFonts w:ascii="Arial Narrow" w:eastAsia="Arial Narrow" w:hAnsi="Arial Narrow" w:cs="Arial"/>
          <w:b/>
          <w:sz w:val="20"/>
        </w:rPr>
        <w:t>PROCESO DE SELECCIÓN ABREVIADA</w:t>
      </w:r>
      <w:r w:rsidR="00B2179C">
        <w:rPr>
          <w:rFonts w:ascii="Arial Narrow" w:eastAsia="Arial Narrow" w:hAnsi="Arial Narrow" w:cs="Arial"/>
          <w:b/>
          <w:sz w:val="20"/>
        </w:rPr>
        <w:t xml:space="preserve"> </w:t>
      </w:r>
      <w:r w:rsidR="00B2179C" w:rsidRPr="00B2179C">
        <w:rPr>
          <w:rFonts w:ascii="Arial Narrow" w:eastAsia="Arial Narrow" w:hAnsi="Arial Narrow" w:cs="Arial"/>
          <w:b/>
          <w:sz w:val="20"/>
        </w:rPr>
        <w:t>– PRESTACION DE SERVICIOS DE SALUD  N° 381-DIGSA/DMCAL-2021, CUYO OBJETO CORRESPONDE A CONTRATAR “PRESTACION DE SERVICIOS MEDICOS  EN ATENCION INTEGRAL DE ENFERMEDADES CRONICAS DISCAPACITANTES EN FORMA INTEGRAL  Y SERVICIOS DE CONSULTA EXTERNA CONTEMPLADAS EN EL  ACUERDO 002 DEL 27  DE ABRIL  DE 2001 Y ACUERDO 052 DEL 2013, MANEJO DE ENFERMEDADES CRONICAS A LOS USUARIOS  DEL  SUBSISTEMA DE SALUD DE LAS FFMM ASIGNADOS AL DISPENSARIO MEDICO DE PALMIRA BICOD".</w:t>
      </w:r>
    </w:p>
    <w:p w14:paraId="52DE2D83" w14:textId="5472AFB9" w:rsidR="009F253D" w:rsidRDefault="009F253D" w:rsidP="00392886">
      <w:pPr>
        <w:pStyle w:val="Normal1"/>
        <w:tabs>
          <w:tab w:val="left" w:pos="284"/>
        </w:tabs>
        <w:spacing w:after="0" w:line="240" w:lineRule="auto"/>
        <w:jc w:val="both"/>
        <w:rPr>
          <w:rFonts w:ascii="Arial Narrow" w:eastAsia="Arial Narrow" w:hAnsi="Arial Narrow" w:cs="Arial"/>
          <w:color w:val="auto"/>
          <w:sz w:val="20"/>
          <w:szCs w:val="22"/>
        </w:rPr>
      </w:pPr>
    </w:p>
    <w:p w14:paraId="79934E2D" w14:textId="5317AA8F" w:rsidR="001B322C" w:rsidRDefault="001C6E6A" w:rsidP="00E71B07">
      <w:pPr>
        <w:pStyle w:val="Normal1"/>
        <w:tabs>
          <w:tab w:val="left" w:pos="284"/>
        </w:tabs>
        <w:spacing w:after="0" w:line="240" w:lineRule="auto"/>
        <w:jc w:val="both"/>
        <w:rPr>
          <w:rFonts w:ascii="Arial Narrow" w:hAnsi="Arial Narrow" w:cs="Arial"/>
          <w:bCs/>
          <w:szCs w:val="22"/>
        </w:rPr>
      </w:pPr>
      <w:r w:rsidRPr="00DB671A">
        <w:rPr>
          <w:rFonts w:ascii="Arial Narrow" w:eastAsia="Arial Narrow" w:hAnsi="Arial Narrow" w:cs="Arial"/>
          <w:color w:val="auto"/>
          <w:sz w:val="20"/>
          <w:szCs w:val="22"/>
        </w:rPr>
        <w:t>De acuerdo a la necesidad, las especificaciones técnicas requeridas son las siguientes:</w:t>
      </w:r>
    </w:p>
    <w:p w14:paraId="4DDBCC8D" w14:textId="56704713" w:rsidR="004D365C" w:rsidRDefault="004D365C" w:rsidP="001B322C">
      <w:pPr>
        <w:autoSpaceDE w:val="0"/>
        <w:adjustRightInd w:val="0"/>
        <w:contextualSpacing/>
        <w:jc w:val="both"/>
        <w:rPr>
          <w:rFonts w:ascii="Arial Narrow" w:hAnsi="Arial Narrow" w:cs="Arial"/>
          <w:color w:val="000000"/>
          <w:sz w:val="22"/>
          <w:szCs w:val="22"/>
        </w:rPr>
      </w:pPr>
    </w:p>
    <w:p w14:paraId="0609897C" w14:textId="77777777" w:rsidR="00B2179C" w:rsidRDefault="00B2179C" w:rsidP="00B2179C">
      <w:pPr>
        <w:ind w:right="-2"/>
        <w:jc w:val="both"/>
        <w:rPr>
          <w:rFonts w:ascii="Arial Narrow" w:hAnsi="Arial Narrow"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865"/>
        <w:gridCol w:w="746"/>
        <w:gridCol w:w="1875"/>
        <w:gridCol w:w="960"/>
        <w:gridCol w:w="960"/>
        <w:gridCol w:w="936"/>
        <w:gridCol w:w="936"/>
        <w:gridCol w:w="1100"/>
      </w:tblGrid>
      <w:tr w:rsidR="00B2179C" w:rsidRPr="007722E9" w14:paraId="6758B82B" w14:textId="77777777" w:rsidTr="001A5031">
        <w:trPr>
          <w:trHeight w:val="20"/>
        </w:trPr>
        <w:tc>
          <w:tcPr>
            <w:tcW w:w="0" w:type="auto"/>
            <w:shd w:val="clear" w:color="000000" w:fill="D0CECE"/>
            <w:vAlign w:val="center"/>
            <w:hideMark/>
          </w:tcPr>
          <w:p w14:paraId="36EC0C79"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ITEM</w:t>
            </w:r>
          </w:p>
        </w:tc>
        <w:tc>
          <w:tcPr>
            <w:tcW w:w="0" w:type="auto"/>
            <w:shd w:val="clear" w:color="000000" w:fill="D0CECE"/>
            <w:vAlign w:val="center"/>
            <w:hideMark/>
          </w:tcPr>
          <w:p w14:paraId="18A7612A"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CODIGOS DANE</w:t>
            </w:r>
          </w:p>
        </w:tc>
        <w:tc>
          <w:tcPr>
            <w:tcW w:w="0" w:type="auto"/>
            <w:shd w:val="clear" w:color="000000" w:fill="D0CECE"/>
            <w:vAlign w:val="center"/>
            <w:hideMark/>
          </w:tcPr>
          <w:p w14:paraId="68474E9D"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CUPS</w:t>
            </w:r>
          </w:p>
        </w:tc>
        <w:tc>
          <w:tcPr>
            <w:tcW w:w="0" w:type="auto"/>
            <w:gridSpan w:val="4"/>
            <w:shd w:val="clear" w:color="000000" w:fill="D0CECE"/>
            <w:vAlign w:val="center"/>
            <w:hideMark/>
          </w:tcPr>
          <w:p w14:paraId="129FCC62"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ACTIVIDADES ASISTENCIALES</w:t>
            </w:r>
          </w:p>
        </w:tc>
        <w:tc>
          <w:tcPr>
            <w:tcW w:w="0" w:type="auto"/>
            <w:shd w:val="clear" w:color="000000" w:fill="D0CECE"/>
            <w:vAlign w:val="center"/>
            <w:hideMark/>
          </w:tcPr>
          <w:p w14:paraId="17707BEF"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CANTIDAD AÑO</w:t>
            </w:r>
          </w:p>
        </w:tc>
        <w:tc>
          <w:tcPr>
            <w:tcW w:w="0" w:type="auto"/>
            <w:shd w:val="clear" w:color="000000" w:fill="D0CECE"/>
            <w:vAlign w:val="center"/>
            <w:hideMark/>
          </w:tcPr>
          <w:p w14:paraId="514F395E"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UNIDAD DE MEDIDA</w:t>
            </w:r>
          </w:p>
        </w:tc>
      </w:tr>
      <w:tr w:rsidR="00B2179C" w:rsidRPr="007722E9" w14:paraId="424CB58D" w14:textId="77777777" w:rsidTr="001A5031">
        <w:trPr>
          <w:trHeight w:val="20"/>
        </w:trPr>
        <w:tc>
          <w:tcPr>
            <w:tcW w:w="0" w:type="auto"/>
            <w:vMerge w:val="restart"/>
            <w:shd w:val="clear" w:color="auto" w:fill="auto"/>
            <w:vAlign w:val="center"/>
            <w:hideMark/>
          </w:tcPr>
          <w:p w14:paraId="519E2E7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3C69C48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93122</w:t>
            </w:r>
          </w:p>
        </w:tc>
        <w:tc>
          <w:tcPr>
            <w:tcW w:w="0" w:type="auto"/>
            <w:shd w:val="clear" w:color="auto" w:fill="auto"/>
            <w:vAlign w:val="center"/>
            <w:hideMark/>
          </w:tcPr>
          <w:p w14:paraId="40A5507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890202</w:t>
            </w:r>
          </w:p>
        </w:tc>
        <w:tc>
          <w:tcPr>
            <w:tcW w:w="0" w:type="auto"/>
            <w:gridSpan w:val="4"/>
            <w:shd w:val="clear" w:color="auto" w:fill="auto"/>
            <w:vAlign w:val="center"/>
            <w:hideMark/>
          </w:tcPr>
          <w:p w14:paraId="210C2AB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Valoración médica especializada (medicina interna, cardiología, nefrología, geriatría)</w:t>
            </w:r>
          </w:p>
        </w:tc>
        <w:tc>
          <w:tcPr>
            <w:tcW w:w="0" w:type="auto"/>
            <w:shd w:val="clear" w:color="auto" w:fill="auto"/>
            <w:noWrap/>
            <w:vAlign w:val="center"/>
            <w:hideMark/>
          </w:tcPr>
          <w:p w14:paraId="6ACF674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6*</w:t>
            </w:r>
          </w:p>
        </w:tc>
        <w:tc>
          <w:tcPr>
            <w:tcW w:w="0" w:type="auto"/>
            <w:vMerge w:val="restart"/>
            <w:shd w:val="clear" w:color="auto" w:fill="auto"/>
            <w:noWrap/>
            <w:vAlign w:val="center"/>
            <w:hideMark/>
          </w:tcPr>
          <w:p w14:paraId="31B9DC7F" w14:textId="77777777" w:rsidR="00B2179C" w:rsidRPr="007722E9" w:rsidRDefault="00B2179C" w:rsidP="001A5031">
            <w:pPr>
              <w:jc w:val="center"/>
              <w:rPr>
                <w:rFonts w:ascii="Arial Narrow" w:hAnsi="Arial Narrow" w:cs="Calibri"/>
                <w:color w:val="000000"/>
                <w:sz w:val="22"/>
                <w:szCs w:val="22"/>
                <w:lang w:eastAsia="es-CO"/>
              </w:rPr>
            </w:pPr>
            <w:r w:rsidRPr="007722E9">
              <w:rPr>
                <w:rFonts w:ascii="Arial Narrow" w:hAnsi="Arial Narrow" w:cs="Calibri"/>
                <w:color w:val="000000"/>
                <w:sz w:val="22"/>
                <w:szCs w:val="22"/>
                <w:lang w:eastAsia="es-CO"/>
              </w:rPr>
              <w:t>PAQUETE</w:t>
            </w:r>
          </w:p>
        </w:tc>
      </w:tr>
      <w:tr w:rsidR="00B2179C" w:rsidRPr="007722E9" w14:paraId="5D1D6DDF" w14:textId="77777777" w:rsidTr="001A5031">
        <w:trPr>
          <w:trHeight w:val="20"/>
        </w:trPr>
        <w:tc>
          <w:tcPr>
            <w:tcW w:w="0" w:type="auto"/>
            <w:vMerge/>
            <w:vAlign w:val="center"/>
            <w:hideMark/>
          </w:tcPr>
          <w:p w14:paraId="13DDABA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3A0EFFC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93122</w:t>
            </w:r>
          </w:p>
        </w:tc>
        <w:tc>
          <w:tcPr>
            <w:tcW w:w="0" w:type="auto"/>
            <w:shd w:val="clear" w:color="auto" w:fill="auto"/>
            <w:vAlign w:val="center"/>
            <w:hideMark/>
          </w:tcPr>
          <w:p w14:paraId="6C786F6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890201</w:t>
            </w:r>
          </w:p>
        </w:tc>
        <w:tc>
          <w:tcPr>
            <w:tcW w:w="0" w:type="auto"/>
            <w:gridSpan w:val="4"/>
            <w:shd w:val="clear" w:color="auto" w:fill="auto"/>
            <w:vAlign w:val="center"/>
            <w:hideMark/>
          </w:tcPr>
          <w:p w14:paraId="6355CB8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Consulta medico experto</w:t>
            </w:r>
          </w:p>
        </w:tc>
        <w:tc>
          <w:tcPr>
            <w:tcW w:w="0" w:type="auto"/>
            <w:shd w:val="clear" w:color="auto" w:fill="auto"/>
            <w:noWrap/>
            <w:vAlign w:val="center"/>
            <w:hideMark/>
          </w:tcPr>
          <w:p w14:paraId="6D6D0A0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6**</w:t>
            </w:r>
          </w:p>
        </w:tc>
        <w:tc>
          <w:tcPr>
            <w:tcW w:w="0" w:type="auto"/>
            <w:vMerge/>
            <w:vAlign w:val="center"/>
            <w:hideMark/>
          </w:tcPr>
          <w:p w14:paraId="0B26732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DB93159" w14:textId="77777777" w:rsidTr="001A5031">
        <w:trPr>
          <w:trHeight w:val="20"/>
        </w:trPr>
        <w:tc>
          <w:tcPr>
            <w:tcW w:w="0" w:type="auto"/>
            <w:vMerge/>
            <w:vAlign w:val="center"/>
            <w:hideMark/>
          </w:tcPr>
          <w:p w14:paraId="4D0CECC3"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03E3CC2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93122</w:t>
            </w:r>
          </w:p>
        </w:tc>
        <w:tc>
          <w:tcPr>
            <w:tcW w:w="0" w:type="auto"/>
            <w:shd w:val="clear" w:color="auto" w:fill="auto"/>
            <w:vAlign w:val="center"/>
            <w:hideMark/>
          </w:tcPr>
          <w:p w14:paraId="551AFF4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890202</w:t>
            </w:r>
          </w:p>
        </w:tc>
        <w:tc>
          <w:tcPr>
            <w:tcW w:w="0" w:type="auto"/>
            <w:gridSpan w:val="4"/>
            <w:shd w:val="clear" w:color="auto" w:fill="auto"/>
            <w:vAlign w:val="center"/>
            <w:hideMark/>
          </w:tcPr>
          <w:p w14:paraId="07C0393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Valoración por medicina del deporte (consulta prescripción del ejercicio)</w:t>
            </w:r>
          </w:p>
        </w:tc>
        <w:tc>
          <w:tcPr>
            <w:tcW w:w="0" w:type="auto"/>
            <w:shd w:val="clear" w:color="auto" w:fill="auto"/>
            <w:noWrap/>
            <w:vAlign w:val="center"/>
            <w:hideMark/>
          </w:tcPr>
          <w:p w14:paraId="745F8E1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vMerge/>
            <w:vAlign w:val="center"/>
            <w:hideMark/>
          </w:tcPr>
          <w:p w14:paraId="10DB7236"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1C742A39" w14:textId="77777777" w:rsidTr="001A5031">
        <w:trPr>
          <w:trHeight w:val="20"/>
        </w:trPr>
        <w:tc>
          <w:tcPr>
            <w:tcW w:w="0" w:type="auto"/>
            <w:vMerge/>
            <w:vAlign w:val="center"/>
            <w:hideMark/>
          </w:tcPr>
          <w:p w14:paraId="54A6F1DB"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2399463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93122</w:t>
            </w:r>
          </w:p>
        </w:tc>
        <w:tc>
          <w:tcPr>
            <w:tcW w:w="0" w:type="auto"/>
            <w:shd w:val="clear" w:color="auto" w:fill="auto"/>
            <w:vAlign w:val="center"/>
            <w:hideMark/>
          </w:tcPr>
          <w:p w14:paraId="4A265AE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C4056612</w:t>
            </w:r>
          </w:p>
        </w:tc>
        <w:tc>
          <w:tcPr>
            <w:tcW w:w="0" w:type="auto"/>
            <w:gridSpan w:val="4"/>
            <w:shd w:val="clear" w:color="auto" w:fill="auto"/>
            <w:vAlign w:val="center"/>
            <w:hideMark/>
          </w:tcPr>
          <w:p w14:paraId="3C7B3ED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Rehabilitación cardiopulmonar (FT ESP)</w:t>
            </w:r>
          </w:p>
        </w:tc>
        <w:tc>
          <w:tcPr>
            <w:tcW w:w="0" w:type="auto"/>
            <w:shd w:val="clear" w:color="auto" w:fill="auto"/>
            <w:noWrap/>
            <w:vAlign w:val="center"/>
            <w:hideMark/>
          </w:tcPr>
          <w:p w14:paraId="5F26AAE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12***</w:t>
            </w:r>
          </w:p>
        </w:tc>
        <w:tc>
          <w:tcPr>
            <w:tcW w:w="0" w:type="auto"/>
            <w:vMerge/>
            <w:vAlign w:val="center"/>
            <w:hideMark/>
          </w:tcPr>
          <w:p w14:paraId="69772FDD"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D4D4A1E" w14:textId="77777777" w:rsidTr="001A5031">
        <w:trPr>
          <w:trHeight w:val="20"/>
        </w:trPr>
        <w:tc>
          <w:tcPr>
            <w:tcW w:w="0" w:type="auto"/>
            <w:vMerge/>
            <w:vAlign w:val="center"/>
            <w:hideMark/>
          </w:tcPr>
          <w:p w14:paraId="2F8486A1"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0A2D91A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93122</w:t>
            </w:r>
          </w:p>
        </w:tc>
        <w:tc>
          <w:tcPr>
            <w:tcW w:w="0" w:type="auto"/>
            <w:shd w:val="clear" w:color="auto" w:fill="auto"/>
            <w:vAlign w:val="center"/>
            <w:hideMark/>
          </w:tcPr>
          <w:p w14:paraId="1138776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890206</w:t>
            </w:r>
          </w:p>
        </w:tc>
        <w:tc>
          <w:tcPr>
            <w:tcW w:w="0" w:type="auto"/>
            <w:gridSpan w:val="4"/>
            <w:shd w:val="clear" w:color="auto" w:fill="auto"/>
            <w:vAlign w:val="center"/>
            <w:hideMark/>
          </w:tcPr>
          <w:p w14:paraId="3E4865F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Nutrición y dietética en enfermedad crónica</w:t>
            </w:r>
          </w:p>
        </w:tc>
        <w:tc>
          <w:tcPr>
            <w:tcW w:w="0" w:type="auto"/>
            <w:shd w:val="clear" w:color="auto" w:fill="auto"/>
            <w:noWrap/>
            <w:vAlign w:val="center"/>
            <w:hideMark/>
          </w:tcPr>
          <w:p w14:paraId="7A7C37C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vMerge/>
            <w:vAlign w:val="center"/>
            <w:hideMark/>
          </w:tcPr>
          <w:p w14:paraId="0A759E79"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3C16AAE" w14:textId="77777777" w:rsidTr="001A5031">
        <w:trPr>
          <w:trHeight w:val="20"/>
        </w:trPr>
        <w:tc>
          <w:tcPr>
            <w:tcW w:w="0" w:type="auto"/>
            <w:vMerge/>
            <w:vAlign w:val="center"/>
            <w:hideMark/>
          </w:tcPr>
          <w:p w14:paraId="792149A5"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0D133C9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3608849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990211</w:t>
            </w:r>
          </w:p>
        </w:tc>
        <w:tc>
          <w:tcPr>
            <w:tcW w:w="0" w:type="auto"/>
            <w:gridSpan w:val="4"/>
            <w:shd w:val="clear" w:color="auto" w:fill="auto"/>
            <w:vAlign w:val="center"/>
            <w:hideMark/>
          </w:tcPr>
          <w:p w14:paraId="7FD3418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Educación grupal riesgo cardiovascular</w:t>
            </w:r>
          </w:p>
        </w:tc>
        <w:tc>
          <w:tcPr>
            <w:tcW w:w="0" w:type="auto"/>
            <w:shd w:val="clear" w:color="auto" w:fill="auto"/>
            <w:noWrap/>
            <w:vAlign w:val="center"/>
            <w:hideMark/>
          </w:tcPr>
          <w:p w14:paraId="6685225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vMerge/>
            <w:vAlign w:val="center"/>
            <w:hideMark/>
          </w:tcPr>
          <w:p w14:paraId="1C8274A4"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68BC6CF" w14:textId="77777777" w:rsidTr="001A5031">
        <w:trPr>
          <w:trHeight w:val="20"/>
        </w:trPr>
        <w:tc>
          <w:tcPr>
            <w:tcW w:w="0" w:type="auto"/>
            <w:vMerge/>
            <w:vAlign w:val="center"/>
            <w:hideMark/>
          </w:tcPr>
          <w:p w14:paraId="3E266A6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62CCDF6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68A3B1D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890308</w:t>
            </w:r>
          </w:p>
        </w:tc>
        <w:tc>
          <w:tcPr>
            <w:tcW w:w="0" w:type="auto"/>
            <w:gridSpan w:val="4"/>
            <w:shd w:val="clear" w:color="auto" w:fill="auto"/>
            <w:vAlign w:val="center"/>
            <w:hideMark/>
          </w:tcPr>
          <w:p w14:paraId="6AEB224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Psicología</w:t>
            </w:r>
          </w:p>
        </w:tc>
        <w:tc>
          <w:tcPr>
            <w:tcW w:w="0" w:type="auto"/>
            <w:shd w:val="clear" w:color="auto" w:fill="auto"/>
            <w:noWrap/>
            <w:vAlign w:val="center"/>
            <w:hideMark/>
          </w:tcPr>
          <w:p w14:paraId="598F0A6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vMerge/>
            <w:vAlign w:val="center"/>
            <w:hideMark/>
          </w:tcPr>
          <w:p w14:paraId="5F901BEA"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8D83EE7" w14:textId="77777777" w:rsidTr="001A5031">
        <w:trPr>
          <w:trHeight w:val="20"/>
        </w:trPr>
        <w:tc>
          <w:tcPr>
            <w:tcW w:w="0" w:type="auto"/>
            <w:vMerge/>
            <w:vAlign w:val="center"/>
            <w:hideMark/>
          </w:tcPr>
          <w:p w14:paraId="2B56D522"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3D3B3C5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248697E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890209</w:t>
            </w:r>
          </w:p>
        </w:tc>
        <w:tc>
          <w:tcPr>
            <w:tcW w:w="0" w:type="auto"/>
            <w:gridSpan w:val="4"/>
            <w:shd w:val="clear" w:color="auto" w:fill="auto"/>
            <w:vAlign w:val="center"/>
            <w:hideMark/>
          </w:tcPr>
          <w:p w14:paraId="5A7EE2B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Trabajo social</w:t>
            </w:r>
          </w:p>
        </w:tc>
        <w:tc>
          <w:tcPr>
            <w:tcW w:w="0" w:type="auto"/>
            <w:shd w:val="clear" w:color="auto" w:fill="auto"/>
            <w:noWrap/>
            <w:vAlign w:val="center"/>
            <w:hideMark/>
          </w:tcPr>
          <w:p w14:paraId="50CB95B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vMerge/>
            <w:vAlign w:val="center"/>
            <w:hideMark/>
          </w:tcPr>
          <w:p w14:paraId="2D3B5929"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323FE85" w14:textId="77777777" w:rsidTr="001A5031">
        <w:trPr>
          <w:trHeight w:val="20"/>
        </w:trPr>
        <w:tc>
          <w:tcPr>
            <w:tcW w:w="0" w:type="auto"/>
            <w:vMerge/>
            <w:vAlign w:val="center"/>
            <w:hideMark/>
          </w:tcPr>
          <w:p w14:paraId="7AF208EB"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000000" w:fill="D0CECE"/>
            <w:vAlign w:val="center"/>
            <w:hideMark/>
          </w:tcPr>
          <w:p w14:paraId="324D19E1"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CODIGOS DANE</w:t>
            </w:r>
          </w:p>
        </w:tc>
        <w:tc>
          <w:tcPr>
            <w:tcW w:w="0" w:type="auto"/>
            <w:shd w:val="clear" w:color="000000" w:fill="D0CECE"/>
            <w:vAlign w:val="center"/>
            <w:hideMark/>
          </w:tcPr>
          <w:p w14:paraId="52E6A5FA"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CUPS</w:t>
            </w:r>
          </w:p>
        </w:tc>
        <w:tc>
          <w:tcPr>
            <w:tcW w:w="0" w:type="auto"/>
            <w:gridSpan w:val="4"/>
            <w:shd w:val="clear" w:color="000000" w:fill="D0CECE"/>
            <w:vAlign w:val="center"/>
            <w:hideMark/>
          </w:tcPr>
          <w:p w14:paraId="757A4E78"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AYUDAS DIAGNOSTICAS</w:t>
            </w:r>
          </w:p>
        </w:tc>
        <w:tc>
          <w:tcPr>
            <w:tcW w:w="0" w:type="auto"/>
            <w:shd w:val="clear" w:color="000000" w:fill="D0CECE"/>
            <w:vAlign w:val="center"/>
            <w:hideMark/>
          </w:tcPr>
          <w:p w14:paraId="70214BF3"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 AÑO</w:t>
            </w:r>
          </w:p>
        </w:tc>
        <w:tc>
          <w:tcPr>
            <w:tcW w:w="0" w:type="auto"/>
            <w:vMerge/>
            <w:vAlign w:val="center"/>
            <w:hideMark/>
          </w:tcPr>
          <w:p w14:paraId="486B9AF2"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CCD824A" w14:textId="77777777" w:rsidTr="001A5031">
        <w:trPr>
          <w:trHeight w:val="20"/>
        </w:trPr>
        <w:tc>
          <w:tcPr>
            <w:tcW w:w="0" w:type="auto"/>
            <w:vMerge/>
            <w:vAlign w:val="center"/>
            <w:hideMark/>
          </w:tcPr>
          <w:p w14:paraId="76E80E87"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3F82458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03B343D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895101</w:t>
            </w:r>
          </w:p>
        </w:tc>
        <w:tc>
          <w:tcPr>
            <w:tcW w:w="0" w:type="auto"/>
            <w:gridSpan w:val="4"/>
            <w:shd w:val="clear" w:color="auto" w:fill="auto"/>
            <w:vAlign w:val="center"/>
            <w:hideMark/>
          </w:tcPr>
          <w:p w14:paraId="0F3D334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ELECTROCARDIOGRAMA DE RITMO O DE SUPERFICIE SOD</w:t>
            </w:r>
          </w:p>
        </w:tc>
        <w:tc>
          <w:tcPr>
            <w:tcW w:w="0" w:type="auto"/>
            <w:shd w:val="clear" w:color="auto" w:fill="auto"/>
            <w:noWrap/>
            <w:vAlign w:val="center"/>
            <w:hideMark/>
          </w:tcPr>
          <w:p w14:paraId="39E4941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 o más</w:t>
            </w:r>
          </w:p>
        </w:tc>
        <w:tc>
          <w:tcPr>
            <w:tcW w:w="0" w:type="auto"/>
            <w:vMerge/>
            <w:vAlign w:val="center"/>
            <w:hideMark/>
          </w:tcPr>
          <w:p w14:paraId="11120EC6"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FFB72E4" w14:textId="77777777" w:rsidTr="001A5031">
        <w:trPr>
          <w:trHeight w:val="20"/>
        </w:trPr>
        <w:tc>
          <w:tcPr>
            <w:tcW w:w="0" w:type="auto"/>
            <w:vMerge/>
            <w:vAlign w:val="center"/>
            <w:hideMark/>
          </w:tcPr>
          <w:p w14:paraId="730C5235"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3ABAA8E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25ED695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881234</w:t>
            </w:r>
          </w:p>
        </w:tc>
        <w:tc>
          <w:tcPr>
            <w:tcW w:w="0" w:type="auto"/>
            <w:gridSpan w:val="4"/>
            <w:shd w:val="clear" w:color="auto" w:fill="auto"/>
            <w:vAlign w:val="center"/>
            <w:hideMark/>
          </w:tcPr>
          <w:p w14:paraId="1FEE67B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ECOCARDIOGRAMA MODO M Y BIDIMENSIONAL CON DOPPLER A COLOR</w:t>
            </w:r>
          </w:p>
        </w:tc>
        <w:tc>
          <w:tcPr>
            <w:tcW w:w="0" w:type="auto"/>
            <w:shd w:val="clear" w:color="auto" w:fill="auto"/>
            <w:noWrap/>
            <w:vAlign w:val="center"/>
            <w:hideMark/>
          </w:tcPr>
          <w:p w14:paraId="180E04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6CCF18E8"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239F193" w14:textId="77777777" w:rsidTr="001A5031">
        <w:trPr>
          <w:trHeight w:val="20"/>
        </w:trPr>
        <w:tc>
          <w:tcPr>
            <w:tcW w:w="0" w:type="auto"/>
            <w:vMerge/>
            <w:vAlign w:val="center"/>
            <w:hideMark/>
          </w:tcPr>
          <w:p w14:paraId="4C738359"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0682C41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61A9D9F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894102</w:t>
            </w:r>
          </w:p>
        </w:tc>
        <w:tc>
          <w:tcPr>
            <w:tcW w:w="0" w:type="auto"/>
            <w:gridSpan w:val="4"/>
            <w:shd w:val="clear" w:color="auto" w:fill="auto"/>
            <w:vAlign w:val="center"/>
            <w:hideMark/>
          </w:tcPr>
          <w:p w14:paraId="4C1B74E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PRUEBA ERGOMETRICA (TEST DE EJERCICIO)</w:t>
            </w:r>
          </w:p>
        </w:tc>
        <w:tc>
          <w:tcPr>
            <w:tcW w:w="0" w:type="auto"/>
            <w:shd w:val="clear" w:color="auto" w:fill="auto"/>
            <w:noWrap/>
            <w:vAlign w:val="center"/>
            <w:hideMark/>
          </w:tcPr>
          <w:p w14:paraId="5460A72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1AF91F7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D1CFAAA" w14:textId="77777777" w:rsidTr="001A5031">
        <w:trPr>
          <w:trHeight w:val="20"/>
        </w:trPr>
        <w:tc>
          <w:tcPr>
            <w:tcW w:w="0" w:type="auto"/>
            <w:vMerge/>
            <w:vAlign w:val="center"/>
            <w:hideMark/>
          </w:tcPr>
          <w:p w14:paraId="63F57535"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5A9E662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09C2596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895001</w:t>
            </w:r>
          </w:p>
        </w:tc>
        <w:tc>
          <w:tcPr>
            <w:tcW w:w="0" w:type="auto"/>
            <w:gridSpan w:val="4"/>
            <w:shd w:val="clear" w:color="auto" w:fill="auto"/>
            <w:vAlign w:val="center"/>
            <w:hideMark/>
          </w:tcPr>
          <w:p w14:paraId="7FEBF5A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ELECTROCARDIOGRAFIA DINAMICA (HOLTER)</w:t>
            </w:r>
          </w:p>
        </w:tc>
        <w:tc>
          <w:tcPr>
            <w:tcW w:w="0" w:type="auto"/>
            <w:shd w:val="clear" w:color="auto" w:fill="auto"/>
            <w:noWrap/>
            <w:vAlign w:val="center"/>
            <w:hideMark/>
          </w:tcPr>
          <w:p w14:paraId="1A3C7EA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1DD2DAB4"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75965DE" w14:textId="77777777" w:rsidTr="001A5031">
        <w:trPr>
          <w:trHeight w:val="20"/>
        </w:trPr>
        <w:tc>
          <w:tcPr>
            <w:tcW w:w="0" w:type="auto"/>
            <w:vMerge/>
            <w:vAlign w:val="center"/>
            <w:hideMark/>
          </w:tcPr>
          <w:p w14:paraId="1BC92C5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0FB6E49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766D412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896100</w:t>
            </w:r>
          </w:p>
        </w:tc>
        <w:tc>
          <w:tcPr>
            <w:tcW w:w="0" w:type="auto"/>
            <w:gridSpan w:val="4"/>
            <w:shd w:val="clear" w:color="auto" w:fill="auto"/>
            <w:vAlign w:val="center"/>
            <w:hideMark/>
          </w:tcPr>
          <w:p w14:paraId="5869B1D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MONITOREO DE PRESION ARTERIAL SISTEMICA SOD</w:t>
            </w:r>
          </w:p>
        </w:tc>
        <w:tc>
          <w:tcPr>
            <w:tcW w:w="0" w:type="auto"/>
            <w:shd w:val="clear" w:color="auto" w:fill="auto"/>
            <w:noWrap/>
            <w:vAlign w:val="center"/>
            <w:hideMark/>
          </w:tcPr>
          <w:p w14:paraId="69D846F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292764F9"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4EBA014" w14:textId="77777777" w:rsidTr="001A5031">
        <w:trPr>
          <w:trHeight w:val="20"/>
        </w:trPr>
        <w:tc>
          <w:tcPr>
            <w:tcW w:w="0" w:type="auto"/>
            <w:vMerge/>
            <w:vAlign w:val="center"/>
            <w:hideMark/>
          </w:tcPr>
          <w:p w14:paraId="6BA5E570"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565FFA3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3B0DF10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881236</w:t>
            </w:r>
          </w:p>
        </w:tc>
        <w:tc>
          <w:tcPr>
            <w:tcW w:w="0" w:type="auto"/>
            <w:gridSpan w:val="4"/>
            <w:shd w:val="clear" w:color="auto" w:fill="auto"/>
            <w:vAlign w:val="center"/>
            <w:hideMark/>
          </w:tcPr>
          <w:p w14:paraId="20E59C5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ECOCARDIOGRAMA DE STRESS CON PRUEBA DE ESFUERZO O CON PRUEBA FARMACOLOGICA</w:t>
            </w:r>
          </w:p>
        </w:tc>
        <w:tc>
          <w:tcPr>
            <w:tcW w:w="0" w:type="auto"/>
            <w:shd w:val="clear" w:color="auto" w:fill="auto"/>
            <w:noWrap/>
            <w:vAlign w:val="center"/>
            <w:hideMark/>
          </w:tcPr>
          <w:p w14:paraId="23AAE7C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6E89BB84"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17071F66" w14:textId="77777777" w:rsidTr="001A5031">
        <w:trPr>
          <w:trHeight w:val="20"/>
        </w:trPr>
        <w:tc>
          <w:tcPr>
            <w:tcW w:w="0" w:type="auto"/>
            <w:vMerge/>
            <w:vAlign w:val="center"/>
            <w:hideMark/>
          </w:tcPr>
          <w:p w14:paraId="4E68F31C"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2B435CD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524CFAD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894102</w:t>
            </w:r>
          </w:p>
        </w:tc>
        <w:tc>
          <w:tcPr>
            <w:tcW w:w="0" w:type="auto"/>
            <w:gridSpan w:val="4"/>
            <w:shd w:val="clear" w:color="auto" w:fill="auto"/>
            <w:vAlign w:val="center"/>
            <w:hideMark/>
          </w:tcPr>
          <w:p w14:paraId="6E3F20E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PRUEBA ERGOMETRICA (TEST DE EJERCICIO)</w:t>
            </w:r>
          </w:p>
        </w:tc>
        <w:tc>
          <w:tcPr>
            <w:tcW w:w="0" w:type="auto"/>
            <w:shd w:val="clear" w:color="auto" w:fill="auto"/>
            <w:noWrap/>
            <w:vAlign w:val="center"/>
            <w:hideMark/>
          </w:tcPr>
          <w:p w14:paraId="06DE3D3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16DF7E90"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112961E9" w14:textId="77777777" w:rsidTr="001A5031">
        <w:trPr>
          <w:trHeight w:val="20"/>
        </w:trPr>
        <w:tc>
          <w:tcPr>
            <w:tcW w:w="0" w:type="auto"/>
            <w:vMerge/>
            <w:vAlign w:val="center"/>
            <w:hideMark/>
          </w:tcPr>
          <w:p w14:paraId="074C51AB"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15E5B6C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28A1F03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893805</w:t>
            </w:r>
          </w:p>
        </w:tc>
        <w:tc>
          <w:tcPr>
            <w:tcW w:w="0" w:type="auto"/>
            <w:gridSpan w:val="4"/>
            <w:shd w:val="clear" w:color="auto" w:fill="auto"/>
            <w:vAlign w:val="center"/>
            <w:hideMark/>
          </w:tcPr>
          <w:p w14:paraId="67888A5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ESPIROMETRIA O CURVA DE FLUJO VOLUMEN PRE Y POST BRONCODILATADORES</w:t>
            </w:r>
          </w:p>
        </w:tc>
        <w:tc>
          <w:tcPr>
            <w:tcW w:w="0" w:type="auto"/>
            <w:shd w:val="clear" w:color="auto" w:fill="auto"/>
            <w:noWrap/>
            <w:vAlign w:val="center"/>
            <w:hideMark/>
          </w:tcPr>
          <w:p w14:paraId="7C2F7C0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44B5E545"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D78F503" w14:textId="77777777" w:rsidTr="001A5031">
        <w:trPr>
          <w:trHeight w:val="20"/>
        </w:trPr>
        <w:tc>
          <w:tcPr>
            <w:tcW w:w="0" w:type="auto"/>
            <w:vMerge/>
            <w:vAlign w:val="center"/>
            <w:hideMark/>
          </w:tcPr>
          <w:p w14:paraId="7B9DD2F3"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noWrap/>
            <w:vAlign w:val="center"/>
            <w:hideMark/>
          </w:tcPr>
          <w:p w14:paraId="70B2B40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93199</w:t>
            </w:r>
          </w:p>
        </w:tc>
        <w:tc>
          <w:tcPr>
            <w:tcW w:w="0" w:type="auto"/>
            <w:shd w:val="clear" w:color="auto" w:fill="auto"/>
            <w:vAlign w:val="center"/>
            <w:hideMark/>
          </w:tcPr>
          <w:p w14:paraId="12B1653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881332</w:t>
            </w:r>
          </w:p>
        </w:tc>
        <w:tc>
          <w:tcPr>
            <w:tcW w:w="0" w:type="auto"/>
            <w:gridSpan w:val="4"/>
            <w:shd w:val="clear" w:color="auto" w:fill="auto"/>
            <w:vAlign w:val="center"/>
            <w:hideMark/>
          </w:tcPr>
          <w:p w14:paraId="3A84750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ULTRASONOGRAFIA DE VIAS URINARIAS (RIÑONES, VEJIGA Y PROSTATA TRANSABDOMINAL)</w:t>
            </w:r>
          </w:p>
        </w:tc>
        <w:tc>
          <w:tcPr>
            <w:tcW w:w="0" w:type="auto"/>
            <w:shd w:val="clear" w:color="auto" w:fill="auto"/>
            <w:noWrap/>
            <w:vAlign w:val="center"/>
            <w:hideMark/>
          </w:tcPr>
          <w:p w14:paraId="068B428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SPM*</w:t>
            </w:r>
          </w:p>
        </w:tc>
        <w:tc>
          <w:tcPr>
            <w:tcW w:w="0" w:type="auto"/>
            <w:vMerge/>
            <w:vAlign w:val="center"/>
            <w:hideMark/>
          </w:tcPr>
          <w:p w14:paraId="2784D1FF"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3B995C2" w14:textId="77777777" w:rsidTr="001A5031">
        <w:trPr>
          <w:trHeight w:val="20"/>
        </w:trPr>
        <w:tc>
          <w:tcPr>
            <w:tcW w:w="0" w:type="auto"/>
            <w:vMerge/>
            <w:vAlign w:val="center"/>
            <w:hideMark/>
          </w:tcPr>
          <w:p w14:paraId="145C319C"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000000" w:fill="D0CECE"/>
            <w:vAlign w:val="center"/>
            <w:hideMark/>
          </w:tcPr>
          <w:p w14:paraId="2FE7E605"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CODIGOS DANE</w:t>
            </w:r>
          </w:p>
        </w:tc>
        <w:tc>
          <w:tcPr>
            <w:tcW w:w="0" w:type="auto"/>
            <w:shd w:val="clear" w:color="000000" w:fill="D0CECE"/>
            <w:vAlign w:val="center"/>
            <w:hideMark/>
          </w:tcPr>
          <w:p w14:paraId="6E701811"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CUPS</w:t>
            </w:r>
          </w:p>
        </w:tc>
        <w:tc>
          <w:tcPr>
            <w:tcW w:w="0" w:type="auto"/>
            <w:shd w:val="clear" w:color="000000" w:fill="D0CECE"/>
            <w:vAlign w:val="center"/>
            <w:hideMark/>
          </w:tcPr>
          <w:p w14:paraId="5D58449A"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LABORATORIO CLINICO</w:t>
            </w:r>
          </w:p>
        </w:tc>
        <w:tc>
          <w:tcPr>
            <w:tcW w:w="0" w:type="auto"/>
            <w:shd w:val="clear" w:color="000000" w:fill="D0CECE"/>
            <w:vAlign w:val="center"/>
            <w:hideMark/>
          </w:tcPr>
          <w:p w14:paraId="1E4CAEAD"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CANTIDAD AÑO 3A</w:t>
            </w:r>
          </w:p>
        </w:tc>
        <w:tc>
          <w:tcPr>
            <w:tcW w:w="0" w:type="auto"/>
            <w:shd w:val="clear" w:color="000000" w:fill="D0CECE"/>
            <w:vAlign w:val="center"/>
            <w:hideMark/>
          </w:tcPr>
          <w:p w14:paraId="7ED5D772"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CANTIDAD AÑO 3B</w:t>
            </w:r>
          </w:p>
        </w:tc>
        <w:tc>
          <w:tcPr>
            <w:tcW w:w="0" w:type="auto"/>
            <w:shd w:val="clear" w:color="000000" w:fill="D0CECE"/>
            <w:vAlign w:val="center"/>
            <w:hideMark/>
          </w:tcPr>
          <w:p w14:paraId="6CB71DE2"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CANTIDAD AÑO 4</w:t>
            </w:r>
          </w:p>
        </w:tc>
        <w:tc>
          <w:tcPr>
            <w:tcW w:w="0" w:type="auto"/>
            <w:shd w:val="clear" w:color="000000" w:fill="D0CECE"/>
            <w:vAlign w:val="center"/>
            <w:hideMark/>
          </w:tcPr>
          <w:p w14:paraId="48024F7A"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CANTIDAD AÑO 5</w:t>
            </w:r>
          </w:p>
        </w:tc>
        <w:tc>
          <w:tcPr>
            <w:tcW w:w="0" w:type="auto"/>
            <w:vMerge/>
            <w:vAlign w:val="center"/>
            <w:hideMark/>
          </w:tcPr>
          <w:p w14:paraId="1BAFD636"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0040FB8" w14:textId="77777777" w:rsidTr="001A5031">
        <w:trPr>
          <w:trHeight w:val="20"/>
        </w:trPr>
        <w:tc>
          <w:tcPr>
            <w:tcW w:w="0" w:type="auto"/>
            <w:vMerge/>
            <w:vAlign w:val="center"/>
            <w:hideMark/>
          </w:tcPr>
          <w:p w14:paraId="41B2F989"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0A1BD03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68109B5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903426</w:t>
            </w:r>
          </w:p>
        </w:tc>
        <w:tc>
          <w:tcPr>
            <w:tcW w:w="0" w:type="auto"/>
            <w:shd w:val="clear" w:color="auto" w:fill="auto"/>
            <w:vAlign w:val="center"/>
            <w:hideMark/>
          </w:tcPr>
          <w:p w14:paraId="602410A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Hemoglobina alfa 1 glicosilada</w:t>
            </w:r>
          </w:p>
        </w:tc>
        <w:tc>
          <w:tcPr>
            <w:tcW w:w="0" w:type="auto"/>
            <w:shd w:val="clear" w:color="auto" w:fill="auto"/>
            <w:vAlign w:val="center"/>
            <w:hideMark/>
          </w:tcPr>
          <w:p w14:paraId="629FAB69"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shd w:val="clear" w:color="auto" w:fill="auto"/>
            <w:vAlign w:val="center"/>
            <w:hideMark/>
          </w:tcPr>
          <w:p w14:paraId="227FC5B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shd w:val="clear" w:color="auto" w:fill="auto"/>
            <w:vAlign w:val="center"/>
            <w:hideMark/>
          </w:tcPr>
          <w:p w14:paraId="1ACFFC6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shd w:val="clear" w:color="auto" w:fill="auto"/>
            <w:vAlign w:val="center"/>
            <w:hideMark/>
          </w:tcPr>
          <w:p w14:paraId="3811F05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vMerge/>
            <w:vAlign w:val="center"/>
            <w:hideMark/>
          </w:tcPr>
          <w:p w14:paraId="233E81B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B3BF5BD" w14:textId="77777777" w:rsidTr="001A5031">
        <w:trPr>
          <w:trHeight w:val="20"/>
        </w:trPr>
        <w:tc>
          <w:tcPr>
            <w:tcW w:w="0" w:type="auto"/>
            <w:vMerge/>
            <w:vAlign w:val="center"/>
            <w:hideMark/>
          </w:tcPr>
          <w:p w14:paraId="26DBDA71"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5B57D74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3EB6BE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902210</w:t>
            </w:r>
          </w:p>
        </w:tc>
        <w:tc>
          <w:tcPr>
            <w:tcW w:w="0" w:type="auto"/>
            <w:shd w:val="clear" w:color="auto" w:fill="auto"/>
            <w:vAlign w:val="center"/>
            <w:hideMark/>
          </w:tcPr>
          <w:p w14:paraId="099863D4"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Hemograma IV</w:t>
            </w:r>
          </w:p>
        </w:tc>
        <w:tc>
          <w:tcPr>
            <w:tcW w:w="0" w:type="auto"/>
            <w:shd w:val="clear" w:color="auto" w:fill="auto"/>
            <w:vAlign w:val="center"/>
            <w:hideMark/>
          </w:tcPr>
          <w:p w14:paraId="363A71B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B2A429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F48858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C373F3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vMerge/>
            <w:vAlign w:val="center"/>
            <w:hideMark/>
          </w:tcPr>
          <w:p w14:paraId="2E812382"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080CF6EA" w14:textId="77777777" w:rsidTr="001A5031">
        <w:trPr>
          <w:trHeight w:val="20"/>
        </w:trPr>
        <w:tc>
          <w:tcPr>
            <w:tcW w:w="0" w:type="auto"/>
            <w:vMerge/>
            <w:vAlign w:val="center"/>
            <w:hideMark/>
          </w:tcPr>
          <w:p w14:paraId="364F2063"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149A4FC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EF4638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903825</w:t>
            </w:r>
          </w:p>
        </w:tc>
        <w:tc>
          <w:tcPr>
            <w:tcW w:w="0" w:type="auto"/>
            <w:shd w:val="clear" w:color="auto" w:fill="auto"/>
            <w:vAlign w:val="center"/>
            <w:hideMark/>
          </w:tcPr>
          <w:p w14:paraId="009A4B9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Creatinina sérica</w:t>
            </w:r>
          </w:p>
        </w:tc>
        <w:tc>
          <w:tcPr>
            <w:tcW w:w="0" w:type="auto"/>
            <w:shd w:val="clear" w:color="auto" w:fill="auto"/>
            <w:vAlign w:val="center"/>
            <w:hideMark/>
          </w:tcPr>
          <w:p w14:paraId="3A53BAB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392E37C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3D1D941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32C64FC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12</w:t>
            </w:r>
          </w:p>
        </w:tc>
        <w:tc>
          <w:tcPr>
            <w:tcW w:w="0" w:type="auto"/>
            <w:vMerge/>
            <w:vAlign w:val="center"/>
            <w:hideMark/>
          </w:tcPr>
          <w:p w14:paraId="7CEF6BF1"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03CCB16D" w14:textId="77777777" w:rsidTr="001A5031">
        <w:trPr>
          <w:trHeight w:val="20"/>
        </w:trPr>
        <w:tc>
          <w:tcPr>
            <w:tcW w:w="0" w:type="auto"/>
            <w:vMerge/>
            <w:vAlign w:val="center"/>
            <w:hideMark/>
          </w:tcPr>
          <w:p w14:paraId="746913F2"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E2F19C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6FFDED7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903856</w:t>
            </w:r>
          </w:p>
        </w:tc>
        <w:tc>
          <w:tcPr>
            <w:tcW w:w="0" w:type="auto"/>
            <w:shd w:val="clear" w:color="auto" w:fill="auto"/>
            <w:vAlign w:val="center"/>
            <w:hideMark/>
          </w:tcPr>
          <w:p w14:paraId="7B8B00C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Nitrógeno ureico [BUN]</w:t>
            </w:r>
          </w:p>
        </w:tc>
        <w:tc>
          <w:tcPr>
            <w:tcW w:w="0" w:type="auto"/>
            <w:shd w:val="clear" w:color="auto" w:fill="auto"/>
            <w:vAlign w:val="center"/>
            <w:hideMark/>
          </w:tcPr>
          <w:p w14:paraId="1EA9044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51687C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C64225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886CBF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364B5A1C"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975F870" w14:textId="77777777" w:rsidTr="001A5031">
        <w:trPr>
          <w:trHeight w:val="20"/>
        </w:trPr>
        <w:tc>
          <w:tcPr>
            <w:tcW w:w="0" w:type="auto"/>
            <w:vMerge/>
            <w:vAlign w:val="center"/>
            <w:hideMark/>
          </w:tcPr>
          <w:p w14:paraId="5EBF607D"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6EE5769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403A79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903859</w:t>
            </w:r>
          </w:p>
        </w:tc>
        <w:tc>
          <w:tcPr>
            <w:tcW w:w="0" w:type="auto"/>
            <w:shd w:val="clear" w:color="auto" w:fill="auto"/>
            <w:vAlign w:val="center"/>
            <w:hideMark/>
          </w:tcPr>
          <w:p w14:paraId="4B414E2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Potasio sérico</w:t>
            </w:r>
          </w:p>
        </w:tc>
        <w:tc>
          <w:tcPr>
            <w:tcW w:w="0" w:type="auto"/>
            <w:shd w:val="clear" w:color="auto" w:fill="auto"/>
            <w:vAlign w:val="center"/>
            <w:hideMark/>
          </w:tcPr>
          <w:p w14:paraId="23602994"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3B27CC7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00DB9F7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04814E7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12</w:t>
            </w:r>
          </w:p>
        </w:tc>
        <w:tc>
          <w:tcPr>
            <w:tcW w:w="0" w:type="auto"/>
            <w:vMerge/>
            <w:vAlign w:val="center"/>
            <w:hideMark/>
          </w:tcPr>
          <w:p w14:paraId="6FAC8BA4"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E659B9F" w14:textId="77777777" w:rsidTr="001A5031">
        <w:trPr>
          <w:trHeight w:val="20"/>
        </w:trPr>
        <w:tc>
          <w:tcPr>
            <w:tcW w:w="0" w:type="auto"/>
            <w:vMerge/>
            <w:vAlign w:val="center"/>
            <w:hideMark/>
          </w:tcPr>
          <w:p w14:paraId="4DC8C3D1"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A0D0EA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1F8F65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903843</w:t>
            </w:r>
          </w:p>
        </w:tc>
        <w:tc>
          <w:tcPr>
            <w:tcW w:w="0" w:type="auto"/>
            <w:shd w:val="clear" w:color="auto" w:fill="auto"/>
            <w:vAlign w:val="center"/>
            <w:hideMark/>
          </w:tcPr>
          <w:p w14:paraId="570E316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Glucosa pre y post prandial</w:t>
            </w:r>
          </w:p>
        </w:tc>
        <w:tc>
          <w:tcPr>
            <w:tcW w:w="0" w:type="auto"/>
            <w:shd w:val="clear" w:color="auto" w:fill="auto"/>
            <w:vAlign w:val="center"/>
            <w:hideMark/>
          </w:tcPr>
          <w:p w14:paraId="568939A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6976306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762B0294"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shd w:val="clear" w:color="auto" w:fill="auto"/>
            <w:vAlign w:val="center"/>
            <w:hideMark/>
          </w:tcPr>
          <w:p w14:paraId="6B0EE5F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6</w:t>
            </w:r>
          </w:p>
        </w:tc>
        <w:tc>
          <w:tcPr>
            <w:tcW w:w="0" w:type="auto"/>
            <w:vMerge/>
            <w:vAlign w:val="center"/>
            <w:hideMark/>
          </w:tcPr>
          <w:p w14:paraId="35984A42"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E75B046" w14:textId="77777777" w:rsidTr="001A5031">
        <w:trPr>
          <w:trHeight w:val="20"/>
        </w:trPr>
        <w:tc>
          <w:tcPr>
            <w:tcW w:w="0" w:type="auto"/>
            <w:vMerge/>
            <w:vAlign w:val="center"/>
            <w:hideMark/>
          </w:tcPr>
          <w:p w14:paraId="0B0FEDD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D242B1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6F96175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903026</w:t>
            </w:r>
          </w:p>
        </w:tc>
        <w:tc>
          <w:tcPr>
            <w:tcW w:w="0" w:type="auto"/>
            <w:shd w:val="clear" w:color="auto" w:fill="auto"/>
            <w:vAlign w:val="center"/>
            <w:hideMark/>
          </w:tcPr>
          <w:p w14:paraId="6C09C2A9"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Microalbuminuria por EIA</w:t>
            </w:r>
          </w:p>
        </w:tc>
        <w:tc>
          <w:tcPr>
            <w:tcW w:w="0" w:type="auto"/>
            <w:shd w:val="clear" w:color="auto" w:fill="auto"/>
            <w:vAlign w:val="center"/>
            <w:hideMark/>
          </w:tcPr>
          <w:p w14:paraId="4D7DC2C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6CA74AF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68F33E9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6B6146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223AA26B"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038FF5F" w14:textId="77777777" w:rsidTr="001A5031">
        <w:trPr>
          <w:trHeight w:val="20"/>
        </w:trPr>
        <w:tc>
          <w:tcPr>
            <w:tcW w:w="0" w:type="auto"/>
            <w:vMerge/>
            <w:vAlign w:val="center"/>
            <w:hideMark/>
          </w:tcPr>
          <w:p w14:paraId="43F83942"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4B96BE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86E19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904904</w:t>
            </w:r>
          </w:p>
        </w:tc>
        <w:tc>
          <w:tcPr>
            <w:tcW w:w="0" w:type="auto"/>
            <w:shd w:val="clear" w:color="auto" w:fill="auto"/>
            <w:vAlign w:val="center"/>
            <w:hideMark/>
          </w:tcPr>
          <w:p w14:paraId="32D4F20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Hormona estimulante del tiroides [TSH] ultrasensible*</w:t>
            </w:r>
          </w:p>
        </w:tc>
        <w:tc>
          <w:tcPr>
            <w:tcW w:w="0" w:type="auto"/>
            <w:shd w:val="clear" w:color="auto" w:fill="auto"/>
            <w:vAlign w:val="center"/>
            <w:hideMark/>
          </w:tcPr>
          <w:p w14:paraId="2E55EF1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1C29C4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1F11AF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69A550A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0613C9FF"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DB45711" w14:textId="77777777" w:rsidTr="001A5031">
        <w:trPr>
          <w:trHeight w:val="20"/>
        </w:trPr>
        <w:tc>
          <w:tcPr>
            <w:tcW w:w="0" w:type="auto"/>
            <w:vMerge/>
            <w:vAlign w:val="center"/>
            <w:hideMark/>
          </w:tcPr>
          <w:p w14:paraId="65A9C124"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3C6375E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4EAF8B2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904921</w:t>
            </w:r>
          </w:p>
        </w:tc>
        <w:tc>
          <w:tcPr>
            <w:tcW w:w="0" w:type="auto"/>
            <w:shd w:val="clear" w:color="auto" w:fill="auto"/>
            <w:vAlign w:val="center"/>
            <w:hideMark/>
          </w:tcPr>
          <w:p w14:paraId="3F7ABF7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Tiroxina libre [t4l]*</w:t>
            </w:r>
          </w:p>
        </w:tc>
        <w:tc>
          <w:tcPr>
            <w:tcW w:w="0" w:type="auto"/>
            <w:shd w:val="clear" w:color="auto" w:fill="auto"/>
            <w:vAlign w:val="center"/>
            <w:hideMark/>
          </w:tcPr>
          <w:p w14:paraId="630F558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E51D39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42F521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66D67C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4E33A100"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4D21728" w14:textId="77777777" w:rsidTr="001A5031">
        <w:trPr>
          <w:trHeight w:val="20"/>
        </w:trPr>
        <w:tc>
          <w:tcPr>
            <w:tcW w:w="0" w:type="auto"/>
            <w:vMerge/>
            <w:vAlign w:val="center"/>
            <w:hideMark/>
          </w:tcPr>
          <w:p w14:paraId="7A7CE763"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4C5B45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4FA4D66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903801</w:t>
            </w:r>
          </w:p>
        </w:tc>
        <w:tc>
          <w:tcPr>
            <w:tcW w:w="0" w:type="auto"/>
            <w:shd w:val="clear" w:color="auto" w:fill="auto"/>
            <w:vAlign w:val="center"/>
            <w:hideMark/>
          </w:tcPr>
          <w:p w14:paraId="01C23B5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Ácido úrico</w:t>
            </w:r>
          </w:p>
        </w:tc>
        <w:tc>
          <w:tcPr>
            <w:tcW w:w="0" w:type="auto"/>
            <w:shd w:val="clear" w:color="auto" w:fill="auto"/>
            <w:vAlign w:val="center"/>
            <w:hideMark/>
          </w:tcPr>
          <w:p w14:paraId="136B06C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BEF73B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C36C3D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C02F354"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783DC597"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DA12495" w14:textId="77777777" w:rsidTr="001A5031">
        <w:trPr>
          <w:trHeight w:val="20"/>
        </w:trPr>
        <w:tc>
          <w:tcPr>
            <w:tcW w:w="0" w:type="auto"/>
            <w:vMerge/>
            <w:vAlign w:val="center"/>
            <w:hideMark/>
          </w:tcPr>
          <w:p w14:paraId="3ACF498D"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3D456EF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2BBF54F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907107</w:t>
            </w:r>
          </w:p>
        </w:tc>
        <w:tc>
          <w:tcPr>
            <w:tcW w:w="0" w:type="auto"/>
            <w:shd w:val="clear" w:color="auto" w:fill="auto"/>
            <w:vAlign w:val="center"/>
            <w:hideMark/>
          </w:tcPr>
          <w:p w14:paraId="662B9A5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Uroanálisis con sedimento y densidad urinaria</w:t>
            </w:r>
          </w:p>
        </w:tc>
        <w:tc>
          <w:tcPr>
            <w:tcW w:w="0" w:type="auto"/>
            <w:shd w:val="clear" w:color="auto" w:fill="auto"/>
            <w:vAlign w:val="center"/>
            <w:hideMark/>
          </w:tcPr>
          <w:p w14:paraId="31CDCDA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F587BA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08BAD2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97E669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11329C41"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90BD2E3" w14:textId="77777777" w:rsidTr="001A5031">
        <w:trPr>
          <w:trHeight w:val="20"/>
        </w:trPr>
        <w:tc>
          <w:tcPr>
            <w:tcW w:w="0" w:type="auto"/>
            <w:vMerge/>
            <w:vAlign w:val="center"/>
            <w:hideMark/>
          </w:tcPr>
          <w:p w14:paraId="0A054019"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0678BC0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60D1195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903818</w:t>
            </w:r>
          </w:p>
        </w:tc>
        <w:tc>
          <w:tcPr>
            <w:tcW w:w="0" w:type="auto"/>
            <w:shd w:val="clear" w:color="auto" w:fill="auto"/>
            <w:vAlign w:val="center"/>
            <w:hideMark/>
          </w:tcPr>
          <w:p w14:paraId="50C5706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Colesterol Total</w:t>
            </w:r>
          </w:p>
        </w:tc>
        <w:tc>
          <w:tcPr>
            <w:tcW w:w="0" w:type="auto"/>
            <w:shd w:val="clear" w:color="auto" w:fill="auto"/>
            <w:vAlign w:val="center"/>
            <w:hideMark/>
          </w:tcPr>
          <w:p w14:paraId="4174E9F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D3F9EF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CC1359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B323BA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41281073"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0D24871C" w14:textId="77777777" w:rsidTr="001A5031">
        <w:trPr>
          <w:trHeight w:val="20"/>
        </w:trPr>
        <w:tc>
          <w:tcPr>
            <w:tcW w:w="0" w:type="auto"/>
            <w:vMerge/>
            <w:vAlign w:val="center"/>
            <w:hideMark/>
          </w:tcPr>
          <w:p w14:paraId="15A6106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1ED0134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2F7FD4F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903868</w:t>
            </w:r>
          </w:p>
        </w:tc>
        <w:tc>
          <w:tcPr>
            <w:tcW w:w="0" w:type="auto"/>
            <w:shd w:val="clear" w:color="auto" w:fill="auto"/>
            <w:vAlign w:val="center"/>
            <w:hideMark/>
          </w:tcPr>
          <w:p w14:paraId="561B047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Triglicéridos</w:t>
            </w:r>
          </w:p>
        </w:tc>
        <w:tc>
          <w:tcPr>
            <w:tcW w:w="0" w:type="auto"/>
            <w:shd w:val="clear" w:color="auto" w:fill="auto"/>
            <w:vAlign w:val="center"/>
            <w:hideMark/>
          </w:tcPr>
          <w:p w14:paraId="658639A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695F2E0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376E69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379135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56E793F8"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CF4BD1D" w14:textId="77777777" w:rsidTr="001A5031">
        <w:trPr>
          <w:trHeight w:val="20"/>
        </w:trPr>
        <w:tc>
          <w:tcPr>
            <w:tcW w:w="0" w:type="auto"/>
            <w:vMerge/>
            <w:vAlign w:val="center"/>
            <w:hideMark/>
          </w:tcPr>
          <w:p w14:paraId="4D5FF3DE"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51B7C6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3A80D68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903816</w:t>
            </w:r>
          </w:p>
        </w:tc>
        <w:tc>
          <w:tcPr>
            <w:tcW w:w="0" w:type="auto"/>
            <w:shd w:val="clear" w:color="auto" w:fill="auto"/>
            <w:vAlign w:val="center"/>
            <w:hideMark/>
          </w:tcPr>
          <w:p w14:paraId="7BB2178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Colesterol de baja densidad [LDL] enzimático</w:t>
            </w:r>
          </w:p>
        </w:tc>
        <w:tc>
          <w:tcPr>
            <w:tcW w:w="0" w:type="auto"/>
            <w:shd w:val="clear" w:color="auto" w:fill="auto"/>
            <w:vAlign w:val="center"/>
            <w:hideMark/>
          </w:tcPr>
          <w:p w14:paraId="7A3EBD1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3E8E3C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8786EE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F43E45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5A9CD06D"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A055896" w14:textId="77777777" w:rsidTr="001A5031">
        <w:trPr>
          <w:trHeight w:val="20"/>
        </w:trPr>
        <w:tc>
          <w:tcPr>
            <w:tcW w:w="0" w:type="auto"/>
            <w:vMerge/>
            <w:vAlign w:val="center"/>
            <w:hideMark/>
          </w:tcPr>
          <w:p w14:paraId="6407E15E"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1D5DB93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2F96C28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903815</w:t>
            </w:r>
          </w:p>
        </w:tc>
        <w:tc>
          <w:tcPr>
            <w:tcW w:w="0" w:type="auto"/>
            <w:shd w:val="clear" w:color="auto" w:fill="auto"/>
            <w:vAlign w:val="center"/>
            <w:hideMark/>
          </w:tcPr>
          <w:p w14:paraId="45B094B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Colesterol de alta densidad [HDL]</w:t>
            </w:r>
          </w:p>
        </w:tc>
        <w:tc>
          <w:tcPr>
            <w:tcW w:w="0" w:type="auto"/>
            <w:shd w:val="clear" w:color="auto" w:fill="auto"/>
            <w:vAlign w:val="center"/>
            <w:hideMark/>
          </w:tcPr>
          <w:p w14:paraId="2245559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8F1756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23180F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02DD62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797C8B9F"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9659FC6" w14:textId="77777777" w:rsidTr="001A5031">
        <w:trPr>
          <w:trHeight w:val="20"/>
        </w:trPr>
        <w:tc>
          <w:tcPr>
            <w:tcW w:w="0" w:type="auto"/>
            <w:vMerge/>
            <w:vAlign w:val="center"/>
            <w:hideMark/>
          </w:tcPr>
          <w:p w14:paraId="7A244416"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5C54F8C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42D8BCA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902045</w:t>
            </w:r>
          </w:p>
        </w:tc>
        <w:tc>
          <w:tcPr>
            <w:tcW w:w="0" w:type="auto"/>
            <w:shd w:val="clear" w:color="auto" w:fill="auto"/>
            <w:vAlign w:val="center"/>
            <w:hideMark/>
          </w:tcPr>
          <w:p w14:paraId="0FC9AAF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Tiempo de protrombina [pt]*</w:t>
            </w:r>
          </w:p>
        </w:tc>
        <w:tc>
          <w:tcPr>
            <w:tcW w:w="0" w:type="auto"/>
            <w:shd w:val="clear" w:color="auto" w:fill="auto"/>
            <w:vAlign w:val="center"/>
            <w:hideMark/>
          </w:tcPr>
          <w:p w14:paraId="46B0488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3</w:t>
            </w:r>
          </w:p>
        </w:tc>
        <w:tc>
          <w:tcPr>
            <w:tcW w:w="0" w:type="auto"/>
            <w:shd w:val="clear" w:color="auto" w:fill="auto"/>
            <w:vAlign w:val="center"/>
            <w:hideMark/>
          </w:tcPr>
          <w:p w14:paraId="73DA4BF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3</w:t>
            </w:r>
          </w:p>
        </w:tc>
        <w:tc>
          <w:tcPr>
            <w:tcW w:w="0" w:type="auto"/>
            <w:shd w:val="clear" w:color="auto" w:fill="auto"/>
            <w:vAlign w:val="center"/>
            <w:hideMark/>
          </w:tcPr>
          <w:p w14:paraId="18A1FB8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3</w:t>
            </w:r>
          </w:p>
        </w:tc>
        <w:tc>
          <w:tcPr>
            <w:tcW w:w="0" w:type="auto"/>
            <w:shd w:val="clear" w:color="auto" w:fill="auto"/>
            <w:vAlign w:val="center"/>
            <w:hideMark/>
          </w:tcPr>
          <w:p w14:paraId="193C5DE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3</w:t>
            </w:r>
          </w:p>
        </w:tc>
        <w:tc>
          <w:tcPr>
            <w:tcW w:w="0" w:type="auto"/>
            <w:vMerge/>
            <w:vAlign w:val="center"/>
            <w:hideMark/>
          </w:tcPr>
          <w:p w14:paraId="3BEB9FF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3EC0A9BB" w14:textId="77777777" w:rsidTr="001A5031">
        <w:trPr>
          <w:trHeight w:val="20"/>
        </w:trPr>
        <w:tc>
          <w:tcPr>
            <w:tcW w:w="0" w:type="auto"/>
            <w:vMerge/>
            <w:vAlign w:val="center"/>
            <w:hideMark/>
          </w:tcPr>
          <w:p w14:paraId="2AAF5A3B"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425411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443F811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904912</w:t>
            </w:r>
          </w:p>
        </w:tc>
        <w:tc>
          <w:tcPr>
            <w:tcW w:w="0" w:type="auto"/>
            <w:shd w:val="clear" w:color="auto" w:fill="auto"/>
            <w:vAlign w:val="center"/>
            <w:hideMark/>
          </w:tcPr>
          <w:p w14:paraId="53478EB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Hormona paratiroidea molécula intacta</w:t>
            </w:r>
          </w:p>
        </w:tc>
        <w:tc>
          <w:tcPr>
            <w:tcW w:w="0" w:type="auto"/>
            <w:shd w:val="clear" w:color="auto" w:fill="auto"/>
            <w:vAlign w:val="center"/>
            <w:hideMark/>
          </w:tcPr>
          <w:p w14:paraId="7B39FF8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7B0BE49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124D178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328D3399"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vMerge/>
            <w:vAlign w:val="center"/>
            <w:hideMark/>
          </w:tcPr>
          <w:p w14:paraId="6E0130F9"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5BF64167" w14:textId="77777777" w:rsidTr="001A5031">
        <w:trPr>
          <w:trHeight w:val="20"/>
        </w:trPr>
        <w:tc>
          <w:tcPr>
            <w:tcW w:w="0" w:type="auto"/>
            <w:vMerge/>
            <w:vAlign w:val="center"/>
            <w:hideMark/>
          </w:tcPr>
          <w:p w14:paraId="003C4CB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457E3E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ACE92B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903810</w:t>
            </w:r>
          </w:p>
        </w:tc>
        <w:tc>
          <w:tcPr>
            <w:tcW w:w="0" w:type="auto"/>
            <w:shd w:val="clear" w:color="auto" w:fill="auto"/>
            <w:vAlign w:val="center"/>
            <w:hideMark/>
          </w:tcPr>
          <w:p w14:paraId="41E08759"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Calcio por colorimetría</w:t>
            </w:r>
          </w:p>
        </w:tc>
        <w:tc>
          <w:tcPr>
            <w:tcW w:w="0" w:type="auto"/>
            <w:shd w:val="clear" w:color="auto" w:fill="auto"/>
            <w:vAlign w:val="center"/>
            <w:hideMark/>
          </w:tcPr>
          <w:p w14:paraId="5DB532A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B64276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C4856E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E3A0C59"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vMerge/>
            <w:vAlign w:val="center"/>
            <w:hideMark/>
          </w:tcPr>
          <w:p w14:paraId="33F8698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7A9434C" w14:textId="77777777" w:rsidTr="001A5031">
        <w:trPr>
          <w:trHeight w:val="20"/>
        </w:trPr>
        <w:tc>
          <w:tcPr>
            <w:tcW w:w="0" w:type="auto"/>
            <w:vMerge/>
            <w:vAlign w:val="center"/>
            <w:hideMark/>
          </w:tcPr>
          <w:p w14:paraId="1137FDF0"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C159AC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3DFC62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903835</w:t>
            </w:r>
          </w:p>
        </w:tc>
        <w:tc>
          <w:tcPr>
            <w:tcW w:w="0" w:type="auto"/>
            <w:shd w:val="clear" w:color="auto" w:fill="auto"/>
            <w:vAlign w:val="center"/>
            <w:hideMark/>
          </w:tcPr>
          <w:p w14:paraId="4AC14AF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Fósforo inorgánico [fosfatos]</w:t>
            </w:r>
          </w:p>
        </w:tc>
        <w:tc>
          <w:tcPr>
            <w:tcW w:w="0" w:type="auto"/>
            <w:shd w:val="clear" w:color="auto" w:fill="auto"/>
            <w:vAlign w:val="center"/>
            <w:hideMark/>
          </w:tcPr>
          <w:p w14:paraId="7465B12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C4B2E8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6B4555A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DF3A25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vMerge/>
            <w:vAlign w:val="center"/>
            <w:hideMark/>
          </w:tcPr>
          <w:p w14:paraId="66A79FC5"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B78CF91" w14:textId="77777777" w:rsidTr="001A5031">
        <w:trPr>
          <w:trHeight w:val="20"/>
        </w:trPr>
        <w:tc>
          <w:tcPr>
            <w:tcW w:w="0" w:type="auto"/>
            <w:vMerge/>
            <w:vAlign w:val="center"/>
            <w:hideMark/>
          </w:tcPr>
          <w:p w14:paraId="4387A8AE"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465EEE8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42F1B0A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903823</w:t>
            </w:r>
          </w:p>
        </w:tc>
        <w:tc>
          <w:tcPr>
            <w:tcW w:w="0" w:type="auto"/>
            <w:shd w:val="clear" w:color="auto" w:fill="auto"/>
            <w:vAlign w:val="center"/>
            <w:hideMark/>
          </w:tcPr>
          <w:p w14:paraId="4D12909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Creatinina depuración</w:t>
            </w:r>
          </w:p>
        </w:tc>
        <w:tc>
          <w:tcPr>
            <w:tcW w:w="0" w:type="auto"/>
            <w:shd w:val="clear" w:color="auto" w:fill="auto"/>
            <w:vAlign w:val="center"/>
            <w:hideMark/>
          </w:tcPr>
          <w:p w14:paraId="5C41EB3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67E9683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004FA12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09E7391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0685862B"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11AD2563" w14:textId="77777777" w:rsidTr="001A5031">
        <w:trPr>
          <w:trHeight w:val="20"/>
        </w:trPr>
        <w:tc>
          <w:tcPr>
            <w:tcW w:w="0" w:type="auto"/>
            <w:vMerge/>
            <w:vAlign w:val="center"/>
            <w:hideMark/>
          </w:tcPr>
          <w:p w14:paraId="74BFC1D8"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B7C826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2A3FB9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903862</w:t>
            </w:r>
          </w:p>
        </w:tc>
        <w:tc>
          <w:tcPr>
            <w:tcW w:w="0" w:type="auto"/>
            <w:shd w:val="clear" w:color="auto" w:fill="auto"/>
            <w:vAlign w:val="center"/>
            <w:hideMark/>
          </w:tcPr>
          <w:p w14:paraId="17F7BD0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Proteínas en orina de 24 h</w:t>
            </w:r>
          </w:p>
        </w:tc>
        <w:tc>
          <w:tcPr>
            <w:tcW w:w="0" w:type="auto"/>
            <w:shd w:val="clear" w:color="auto" w:fill="auto"/>
            <w:vAlign w:val="center"/>
            <w:hideMark/>
          </w:tcPr>
          <w:p w14:paraId="161B820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3858CB4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17BDA4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771D46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74EF0C06"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4EE7D506" w14:textId="77777777" w:rsidTr="001A5031">
        <w:trPr>
          <w:trHeight w:val="20"/>
        </w:trPr>
        <w:tc>
          <w:tcPr>
            <w:tcW w:w="0" w:type="auto"/>
            <w:vMerge/>
            <w:vAlign w:val="center"/>
            <w:hideMark/>
          </w:tcPr>
          <w:p w14:paraId="3A800D53"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5D8BF22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CD4D90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903864</w:t>
            </w:r>
          </w:p>
        </w:tc>
        <w:tc>
          <w:tcPr>
            <w:tcW w:w="0" w:type="auto"/>
            <w:shd w:val="clear" w:color="auto" w:fill="auto"/>
            <w:vAlign w:val="center"/>
            <w:hideMark/>
          </w:tcPr>
          <w:p w14:paraId="6C975AE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Sodio sérico</w:t>
            </w:r>
          </w:p>
        </w:tc>
        <w:tc>
          <w:tcPr>
            <w:tcW w:w="0" w:type="auto"/>
            <w:shd w:val="clear" w:color="auto" w:fill="auto"/>
            <w:vAlign w:val="center"/>
            <w:hideMark/>
          </w:tcPr>
          <w:p w14:paraId="05873CF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039A81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EF3541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7ED3A3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4</w:t>
            </w:r>
          </w:p>
        </w:tc>
        <w:tc>
          <w:tcPr>
            <w:tcW w:w="0" w:type="auto"/>
            <w:vMerge/>
            <w:vAlign w:val="center"/>
            <w:hideMark/>
          </w:tcPr>
          <w:p w14:paraId="72DE22BE"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F712344" w14:textId="77777777" w:rsidTr="001A5031">
        <w:trPr>
          <w:trHeight w:val="20"/>
        </w:trPr>
        <w:tc>
          <w:tcPr>
            <w:tcW w:w="0" w:type="auto"/>
            <w:vMerge/>
            <w:vAlign w:val="center"/>
            <w:hideMark/>
          </w:tcPr>
          <w:p w14:paraId="2EE426B7"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01AE04A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0BF59A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903016</w:t>
            </w:r>
          </w:p>
        </w:tc>
        <w:tc>
          <w:tcPr>
            <w:tcW w:w="0" w:type="auto"/>
            <w:shd w:val="clear" w:color="auto" w:fill="auto"/>
            <w:vAlign w:val="center"/>
            <w:hideMark/>
          </w:tcPr>
          <w:p w14:paraId="6834981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Ferritina*</w:t>
            </w:r>
          </w:p>
        </w:tc>
        <w:tc>
          <w:tcPr>
            <w:tcW w:w="0" w:type="auto"/>
            <w:shd w:val="clear" w:color="auto" w:fill="auto"/>
            <w:vAlign w:val="center"/>
            <w:hideMark/>
          </w:tcPr>
          <w:p w14:paraId="44BC4DD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07022BD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95778B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BBF007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59828690"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3007602" w14:textId="77777777" w:rsidTr="001A5031">
        <w:trPr>
          <w:trHeight w:val="20"/>
        </w:trPr>
        <w:tc>
          <w:tcPr>
            <w:tcW w:w="0" w:type="auto"/>
            <w:vMerge/>
            <w:vAlign w:val="center"/>
            <w:hideMark/>
          </w:tcPr>
          <w:p w14:paraId="3262E98E"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17A6BE3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2DAE3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903846</w:t>
            </w:r>
          </w:p>
        </w:tc>
        <w:tc>
          <w:tcPr>
            <w:tcW w:w="0" w:type="auto"/>
            <w:shd w:val="clear" w:color="auto" w:fill="auto"/>
            <w:vAlign w:val="center"/>
            <w:hideMark/>
          </w:tcPr>
          <w:p w14:paraId="5256517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Hierro Total*</w:t>
            </w:r>
          </w:p>
        </w:tc>
        <w:tc>
          <w:tcPr>
            <w:tcW w:w="0" w:type="auto"/>
            <w:shd w:val="clear" w:color="auto" w:fill="auto"/>
            <w:vAlign w:val="center"/>
            <w:hideMark/>
          </w:tcPr>
          <w:p w14:paraId="5480CD8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6C587DF7"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19E55E1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0F57B82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3341810C"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826CB44" w14:textId="77777777" w:rsidTr="001A5031">
        <w:trPr>
          <w:trHeight w:val="20"/>
        </w:trPr>
        <w:tc>
          <w:tcPr>
            <w:tcW w:w="0" w:type="auto"/>
            <w:vMerge/>
            <w:vAlign w:val="center"/>
            <w:hideMark/>
          </w:tcPr>
          <w:p w14:paraId="73BC23F5"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13BC6A5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3E473FB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903044</w:t>
            </w:r>
          </w:p>
        </w:tc>
        <w:tc>
          <w:tcPr>
            <w:tcW w:w="0" w:type="auto"/>
            <w:shd w:val="clear" w:color="auto" w:fill="auto"/>
            <w:vAlign w:val="center"/>
            <w:hideMark/>
          </w:tcPr>
          <w:p w14:paraId="4E64930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 Saturación de Transferrina*</w:t>
            </w:r>
          </w:p>
        </w:tc>
        <w:tc>
          <w:tcPr>
            <w:tcW w:w="0" w:type="auto"/>
            <w:shd w:val="clear" w:color="auto" w:fill="auto"/>
            <w:vAlign w:val="center"/>
            <w:hideMark/>
          </w:tcPr>
          <w:p w14:paraId="0369E9F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11422BF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329E284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787D164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71CD32E7"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4591A74" w14:textId="77777777" w:rsidTr="001A5031">
        <w:trPr>
          <w:trHeight w:val="20"/>
        </w:trPr>
        <w:tc>
          <w:tcPr>
            <w:tcW w:w="0" w:type="auto"/>
            <w:vMerge/>
            <w:vAlign w:val="center"/>
            <w:hideMark/>
          </w:tcPr>
          <w:p w14:paraId="3350D994"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3FB7CF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099FEE9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903703</w:t>
            </w:r>
          </w:p>
        </w:tc>
        <w:tc>
          <w:tcPr>
            <w:tcW w:w="0" w:type="auto"/>
            <w:shd w:val="clear" w:color="auto" w:fill="auto"/>
            <w:vAlign w:val="center"/>
            <w:hideMark/>
          </w:tcPr>
          <w:p w14:paraId="5791CEB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Vitamina B12 *</w:t>
            </w:r>
          </w:p>
        </w:tc>
        <w:tc>
          <w:tcPr>
            <w:tcW w:w="0" w:type="auto"/>
            <w:shd w:val="clear" w:color="auto" w:fill="auto"/>
            <w:vAlign w:val="center"/>
            <w:hideMark/>
          </w:tcPr>
          <w:p w14:paraId="0FB3CF2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001E8CA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2F0747E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55D285B"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21E1F3F7"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9137145" w14:textId="77777777" w:rsidTr="001A5031">
        <w:trPr>
          <w:trHeight w:val="20"/>
        </w:trPr>
        <w:tc>
          <w:tcPr>
            <w:tcW w:w="0" w:type="auto"/>
            <w:vMerge/>
            <w:vAlign w:val="center"/>
            <w:hideMark/>
          </w:tcPr>
          <w:p w14:paraId="1958B82C"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B9E3657"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F9796F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903105</w:t>
            </w:r>
          </w:p>
        </w:tc>
        <w:tc>
          <w:tcPr>
            <w:tcW w:w="0" w:type="auto"/>
            <w:shd w:val="clear" w:color="auto" w:fill="auto"/>
            <w:vAlign w:val="center"/>
            <w:hideMark/>
          </w:tcPr>
          <w:p w14:paraId="7586BF1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Ácido fólico*</w:t>
            </w:r>
          </w:p>
        </w:tc>
        <w:tc>
          <w:tcPr>
            <w:tcW w:w="0" w:type="auto"/>
            <w:shd w:val="clear" w:color="auto" w:fill="auto"/>
            <w:vAlign w:val="center"/>
            <w:hideMark/>
          </w:tcPr>
          <w:p w14:paraId="4D5ECFD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95770BF"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3A8D37D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56A3EE8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6A026617"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63DD391" w14:textId="77777777" w:rsidTr="001A5031">
        <w:trPr>
          <w:trHeight w:val="20"/>
        </w:trPr>
        <w:tc>
          <w:tcPr>
            <w:tcW w:w="0" w:type="auto"/>
            <w:vMerge/>
            <w:vAlign w:val="center"/>
            <w:hideMark/>
          </w:tcPr>
          <w:p w14:paraId="79ED5A00"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1A2AE9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79114CD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903803</w:t>
            </w:r>
          </w:p>
        </w:tc>
        <w:tc>
          <w:tcPr>
            <w:tcW w:w="0" w:type="auto"/>
            <w:shd w:val="clear" w:color="auto" w:fill="auto"/>
            <w:vAlign w:val="center"/>
            <w:hideMark/>
          </w:tcPr>
          <w:p w14:paraId="27BDE0D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Albumina</w:t>
            </w:r>
          </w:p>
        </w:tc>
        <w:tc>
          <w:tcPr>
            <w:tcW w:w="0" w:type="auto"/>
            <w:shd w:val="clear" w:color="auto" w:fill="auto"/>
            <w:vAlign w:val="center"/>
            <w:hideMark/>
          </w:tcPr>
          <w:p w14:paraId="3A66B6E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1184656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1F323EC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659F8B3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34ACDA42"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589079A" w14:textId="77777777" w:rsidTr="001A5031">
        <w:trPr>
          <w:trHeight w:val="20"/>
        </w:trPr>
        <w:tc>
          <w:tcPr>
            <w:tcW w:w="0" w:type="auto"/>
            <w:vMerge/>
            <w:vAlign w:val="center"/>
            <w:hideMark/>
          </w:tcPr>
          <w:p w14:paraId="6CEA475A"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2C0343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529F163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906916</w:t>
            </w:r>
          </w:p>
        </w:tc>
        <w:tc>
          <w:tcPr>
            <w:tcW w:w="0" w:type="auto"/>
            <w:shd w:val="clear" w:color="auto" w:fill="auto"/>
            <w:vAlign w:val="center"/>
            <w:hideMark/>
          </w:tcPr>
          <w:p w14:paraId="3C25054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VDRL (serología)*</w:t>
            </w:r>
          </w:p>
        </w:tc>
        <w:tc>
          <w:tcPr>
            <w:tcW w:w="0" w:type="auto"/>
            <w:shd w:val="clear" w:color="auto" w:fill="auto"/>
            <w:vAlign w:val="center"/>
            <w:hideMark/>
          </w:tcPr>
          <w:p w14:paraId="7348CDA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B05B351"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34BD00D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51D53C5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vMerge/>
            <w:vAlign w:val="center"/>
            <w:hideMark/>
          </w:tcPr>
          <w:p w14:paraId="7C78134A"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22E184BD" w14:textId="77777777" w:rsidTr="001A5031">
        <w:trPr>
          <w:trHeight w:val="20"/>
        </w:trPr>
        <w:tc>
          <w:tcPr>
            <w:tcW w:w="0" w:type="auto"/>
            <w:vMerge/>
            <w:vAlign w:val="center"/>
            <w:hideMark/>
          </w:tcPr>
          <w:p w14:paraId="14F57364"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2758920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0BE5FF9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896600</w:t>
            </w:r>
          </w:p>
        </w:tc>
        <w:tc>
          <w:tcPr>
            <w:tcW w:w="0" w:type="auto"/>
            <w:shd w:val="clear" w:color="auto" w:fill="auto"/>
            <w:vAlign w:val="center"/>
            <w:hideMark/>
          </w:tcPr>
          <w:p w14:paraId="118A10E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Gases venosos (para estudio equilibrio acido base)</w:t>
            </w:r>
          </w:p>
        </w:tc>
        <w:tc>
          <w:tcPr>
            <w:tcW w:w="0" w:type="auto"/>
            <w:shd w:val="clear" w:color="auto" w:fill="auto"/>
            <w:vAlign w:val="center"/>
            <w:hideMark/>
          </w:tcPr>
          <w:p w14:paraId="78B8373A"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4E2B91D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1</w:t>
            </w:r>
          </w:p>
        </w:tc>
        <w:tc>
          <w:tcPr>
            <w:tcW w:w="0" w:type="auto"/>
            <w:shd w:val="clear" w:color="auto" w:fill="auto"/>
            <w:vAlign w:val="center"/>
            <w:hideMark/>
          </w:tcPr>
          <w:p w14:paraId="788618E6"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B763A2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3</w:t>
            </w:r>
          </w:p>
        </w:tc>
        <w:tc>
          <w:tcPr>
            <w:tcW w:w="0" w:type="auto"/>
            <w:vMerge/>
            <w:vAlign w:val="center"/>
            <w:hideMark/>
          </w:tcPr>
          <w:p w14:paraId="11A28553"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6AA05437" w14:textId="77777777" w:rsidTr="001A5031">
        <w:trPr>
          <w:trHeight w:val="20"/>
        </w:trPr>
        <w:tc>
          <w:tcPr>
            <w:tcW w:w="0" w:type="auto"/>
            <w:vMerge/>
            <w:vAlign w:val="center"/>
            <w:hideMark/>
          </w:tcPr>
          <w:p w14:paraId="40AE1A5B"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7235EAC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197CA65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M19275</w:t>
            </w:r>
          </w:p>
        </w:tc>
        <w:tc>
          <w:tcPr>
            <w:tcW w:w="0" w:type="auto"/>
            <w:shd w:val="clear" w:color="auto" w:fill="auto"/>
            <w:vAlign w:val="center"/>
            <w:hideMark/>
          </w:tcPr>
          <w:p w14:paraId="5E062D8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Glucometrias</w:t>
            </w:r>
          </w:p>
        </w:tc>
        <w:tc>
          <w:tcPr>
            <w:tcW w:w="0" w:type="auto"/>
            <w:shd w:val="clear" w:color="auto" w:fill="auto"/>
            <w:vAlign w:val="center"/>
            <w:hideMark/>
          </w:tcPr>
          <w:p w14:paraId="2E0E3AD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2F30710"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7062F848"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FDBCB9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4E1DDC7C"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03CF0C3" w14:textId="77777777" w:rsidTr="001A5031">
        <w:trPr>
          <w:trHeight w:val="20"/>
        </w:trPr>
        <w:tc>
          <w:tcPr>
            <w:tcW w:w="0" w:type="auto"/>
            <w:vMerge/>
            <w:vAlign w:val="center"/>
            <w:hideMark/>
          </w:tcPr>
          <w:p w14:paraId="23CBB3A6"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58B7AFD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19E177F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903866</w:t>
            </w:r>
          </w:p>
        </w:tc>
        <w:tc>
          <w:tcPr>
            <w:tcW w:w="0" w:type="auto"/>
            <w:shd w:val="clear" w:color="auto" w:fill="auto"/>
            <w:vAlign w:val="center"/>
            <w:hideMark/>
          </w:tcPr>
          <w:p w14:paraId="79C4F72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Transaminasas – TGP*</w:t>
            </w:r>
          </w:p>
        </w:tc>
        <w:tc>
          <w:tcPr>
            <w:tcW w:w="0" w:type="auto"/>
            <w:shd w:val="clear" w:color="auto" w:fill="auto"/>
            <w:vAlign w:val="center"/>
            <w:hideMark/>
          </w:tcPr>
          <w:p w14:paraId="144B8A7D"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10C8AB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493370B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5578FB1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1D44B769"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7F6D38F6" w14:textId="77777777" w:rsidTr="001A5031">
        <w:trPr>
          <w:trHeight w:val="20"/>
        </w:trPr>
        <w:tc>
          <w:tcPr>
            <w:tcW w:w="0" w:type="auto"/>
            <w:vMerge/>
            <w:vAlign w:val="center"/>
            <w:hideMark/>
          </w:tcPr>
          <w:p w14:paraId="6CED5CD4" w14:textId="77777777" w:rsidR="00B2179C" w:rsidRPr="007722E9" w:rsidRDefault="00B2179C" w:rsidP="001A5031">
            <w:pPr>
              <w:rPr>
                <w:rFonts w:ascii="Arial Narrow" w:hAnsi="Arial Narrow" w:cs="Calibri"/>
                <w:color w:val="000000"/>
                <w:sz w:val="16"/>
                <w:szCs w:val="16"/>
                <w:lang w:eastAsia="es-CO"/>
              </w:rPr>
            </w:pPr>
          </w:p>
        </w:tc>
        <w:tc>
          <w:tcPr>
            <w:tcW w:w="0" w:type="auto"/>
            <w:shd w:val="clear" w:color="auto" w:fill="auto"/>
            <w:vAlign w:val="center"/>
            <w:hideMark/>
          </w:tcPr>
          <w:p w14:paraId="690F11B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93195</w:t>
            </w:r>
          </w:p>
        </w:tc>
        <w:tc>
          <w:tcPr>
            <w:tcW w:w="0" w:type="auto"/>
            <w:shd w:val="clear" w:color="auto" w:fill="auto"/>
            <w:vAlign w:val="center"/>
            <w:hideMark/>
          </w:tcPr>
          <w:p w14:paraId="0228B96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903867</w:t>
            </w:r>
          </w:p>
        </w:tc>
        <w:tc>
          <w:tcPr>
            <w:tcW w:w="0" w:type="auto"/>
            <w:shd w:val="clear" w:color="auto" w:fill="auto"/>
            <w:vAlign w:val="center"/>
            <w:hideMark/>
          </w:tcPr>
          <w:p w14:paraId="6F5DAFA2"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Transaminasas – TGO*</w:t>
            </w:r>
          </w:p>
        </w:tc>
        <w:tc>
          <w:tcPr>
            <w:tcW w:w="0" w:type="auto"/>
            <w:shd w:val="clear" w:color="auto" w:fill="auto"/>
            <w:vAlign w:val="center"/>
            <w:hideMark/>
          </w:tcPr>
          <w:p w14:paraId="7827C66C"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28F415A5"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36EF30E3"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shd w:val="clear" w:color="auto" w:fill="auto"/>
            <w:vAlign w:val="center"/>
            <w:hideMark/>
          </w:tcPr>
          <w:p w14:paraId="1133350E" w14:textId="77777777" w:rsidR="00B2179C" w:rsidRPr="007722E9" w:rsidRDefault="00B2179C" w:rsidP="001A5031">
            <w:pPr>
              <w:jc w:val="center"/>
              <w:rPr>
                <w:rFonts w:ascii="Arial Narrow" w:hAnsi="Arial Narrow" w:cs="Calibri"/>
                <w:color w:val="000000"/>
                <w:sz w:val="18"/>
                <w:szCs w:val="18"/>
                <w:lang w:eastAsia="es-CO"/>
              </w:rPr>
            </w:pPr>
            <w:r w:rsidRPr="007722E9">
              <w:rPr>
                <w:rFonts w:ascii="Arial Narrow" w:hAnsi="Arial Narrow" w:cs="Calibri"/>
                <w:color w:val="000000"/>
                <w:sz w:val="18"/>
                <w:szCs w:val="18"/>
                <w:lang w:eastAsia="es-CO"/>
              </w:rPr>
              <w:t>2</w:t>
            </w:r>
          </w:p>
        </w:tc>
        <w:tc>
          <w:tcPr>
            <w:tcW w:w="0" w:type="auto"/>
            <w:vMerge/>
            <w:vAlign w:val="center"/>
            <w:hideMark/>
          </w:tcPr>
          <w:p w14:paraId="74872396" w14:textId="77777777" w:rsidR="00B2179C" w:rsidRPr="007722E9" w:rsidRDefault="00B2179C" w:rsidP="001A5031">
            <w:pPr>
              <w:rPr>
                <w:rFonts w:ascii="Arial Narrow" w:hAnsi="Arial Narrow" w:cs="Calibri"/>
                <w:color w:val="000000"/>
                <w:sz w:val="22"/>
                <w:szCs w:val="22"/>
                <w:lang w:eastAsia="es-CO"/>
              </w:rPr>
            </w:pPr>
          </w:p>
        </w:tc>
      </w:tr>
      <w:tr w:rsidR="00B2179C" w:rsidRPr="007722E9" w14:paraId="1491F788" w14:textId="77777777" w:rsidTr="001A5031">
        <w:trPr>
          <w:trHeight w:val="20"/>
        </w:trPr>
        <w:tc>
          <w:tcPr>
            <w:tcW w:w="0" w:type="auto"/>
            <w:shd w:val="clear" w:color="000000" w:fill="D0CECE"/>
            <w:vAlign w:val="center"/>
            <w:hideMark/>
          </w:tcPr>
          <w:p w14:paraId="1C2F1ECB"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ITEM</w:t>
            </w:r>
          </w:p>
        </w:tc>
        <w:tc>
          <w:tcPr>
            <w:tcW w:w="0" w:type="auto"/>
            <w:shd w:val="clear" w:color="000000" w:fill="D0CECE"/>
            <w:vAlign w:val="center"/>
            <w:hideMark/>
          </w:tcPr>
          <w:p w14:paraId="56BD1B1A"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CODIGOS DANE</w:t>
            </w:r>
          </w:p>
        </w:tc>
        <w:tc>
          <w:tcPr>
            <w:tcW w:w="0" w:type="auto"/>
            <w:shd w:val="clear" w:color="000000" w:fill="D0CECE"/>
            <w:vAlign w:val="center"/>
            <w:hideMark/>
          </w:tcPr>
          <w:p w14:paraId="2FC5879E"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CUPS</w:t>
            </w:r>
          </w:p>
        </w:tc>
        <w:tc>
          <w:tcPr>
            <w:tcW w:w="0" w:type="auto"/>
            <w:gridSpan w:val="4"/>
            <w:shd w:val="clear" w:color="000000" w:fill="D0CECE"/>
            <w:vAlign w:val="center"/>
            <w:hideMark/>
          </w:tcPr>
          <w:p w14:paraId="47F083B4"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ACTIVIDADES ASISTENCIALES</w:t>
            </w:r>
          </w:p>
        </w:tc>
        <w:tc>
          <w:tcPr>
            <w:tcW w:w="0" w:type="auto"/>
            <w:shd w:val="clear" w:color="000000" w:fill="D0CECE"/>
            <w:vAlign w:val="center"/>
            <w:hideMark/>
          </w:tcPr>
          <w:p w14:paraId="70F958EB"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CANT.</w:t>
            </w:r>
          </w:p>
        </w:tc>
        <w:tc>
          <w:tcPr>
            <w:tcW w:w="0" w:type="auto"/>
            <w:shd w:val="clear" w:color="000000" w:fill="D0CECE"/>
            <w:vAlign w:val="center"/>
            <w:hideMark/>
          </w:tcPr>
          <w:p w14:paraId="28D528FB" w14:textId="77777777" w:rsidR="00B2179C" w:rsidRPr="007722E9" w:rsidRDefault="00B2179C" w:rsidP="001A5031">
            <w:pPr>
              <w:jc w:val="center"/>
              <w:rPr>
                <w:rFonts w:ascii="Arial Narrow" w:hAnsi="Arial Narrow" w:cs="Calibri"/>
                <w:b/>
                <w:bCs/>
                <w:color w:val="000000"/>
                <w:sz w:val="16"/>
                <w:szCs w:val="16"/>
                <w:lang w:eastAsia="es-CO"/>
              </w:rPr>
            </w:pPr>
            <w:r w:rsidRPr="007722E9">
              <w:rPr>
                <w:rFonts w:ascii="Arial Narrow" w:hAnsi="Arial Narrow" w:cs="Calibri"/>
                <w:b/>
                <w:bCs/>
                <w:color w:val="000000"/>
                <w:sz w:val="16"/>
                <w:szCs w:val="16"/>
                <w:lang w:eastAsia="es-CO"/>
              </w:rPr>
              <w:t>UNIDAD DE MEDIDA</w:t>
            </w:r>
          </w:p>
        </w:tc>
      </w:tr>
      <w:tr w:rsidR="00B2179C" w:rsidRPr="007722E9" w14:paraId="2CC3D07B" w14:textId="77777777" w:rsidTr="001A5031">
        <w:trPr>
          <w:trHeight w:val="20"/>
        </w:trPr>
        <w:tc>
          <w:tcPr>
            <w:tcW w:w="0" w:type="auto"/>
            <w:shd w:val="clear" w:color="auto" w:fill="auto"/>
            <w:vAlign w:val="center"/>
            <w:hideMark/>
          </w:tcPr>
          <w:p w14:paraId="3ED1E7C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2</w:t>
            </w:r>
          </w:p>
        </w:tc>
        <w:tc>
          <w:tcPr>
            <w:tcW w:w="0" w:type="auto"/>
            <w:shd w:val="clear" w:color="auto" w:fill="auto"/>
            <w:vAlign w:val="center"/>
            <w:hideMark/>
          </w:tcPr>
          <w:p w14:paraId="15B5D98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7C66927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881236</w:t>
            </w:r>
          </w:p>
        </w:tc>
        <w:tc>
          <w:tcPr>
            <w:tcW w:w="0" w:type="auto"/>
            <w:gridSpan w:val="4"/>
            <w:shd w:val="clear" w:color="auto" w:fill="auto"/>
            <w:vAlign w:val="center"/>
            <w:hideMark/>
          </w:tcPr>
          <w:p w14:paraId="060CCBB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 xml:space="preserve">ECOCARDIOGRAMA DE STRESS CON PRUEBA DE ESFUERZO O CON PRUEBA FARMACOLOGICA </w:t>
            </w:r>
          </w:p>
        </w:tc>
        <w:tc>
          <w:tcPr>
            <w:tcW w:w="0" w:type="auto"/>
            <w:shd w:val="clear" w:color="auto" w:fill="auto"/>
            <w:noWrap/>
            <w:vAlign w:val="center"/>
            <w:hideMark/>
          </w:tcPr>
          <w:p w14:paraId="33EF52F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7F4FA04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14B61C7D" w14:textId="77777777" w:rsidTr="001A5031">
        <w:trPr>
          <w:trHeight w:val="20"/>
        </w:trPr>
        <w:tc>
          <w:tcPr>
            <w:tcW w:w="0" w:type="auto"/>
            <w:shd w:val="clear" w:color="auto" w:fill="auto"/>
            <w:vAlign w:val="center"/>
            <w:hideMark/>
          </w:tcPr>
          <w:p w14:paraId="6F21C3B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3</w:t>
            </w:r>
          </w:p>
        </w:tc>
        <w:tc>
          <w:tcPr>
            <w:tcW w:w="0" w:type="auto"/>
            <w:shd w:val="clear" w:color="auto" w:fill="auto"/>
            <w:vAlign w:val="center"/>
            <w:hideMark/>
          </w:tcPr>
          <w:p w14:paraId="7D5D424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7DC57E7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881234</w:t>
            </w:r>
          </w:p>
        </w:tc>
        <w:tc>
          <w:tcPr>
            <w:tcW w:w="0" w:type="auto"/>
            <w:gridSpan w:val="4"/>
            <w:shd w:val="clear" w:color="auto" w:fill="auto"/>
            <w:vAlign w:val="center"/>
            <w:hideMark/>
          </w:tcPr>
          <w:p w14:paraId="1C920DE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 xml:space="preserve">ECOCARDIOGRAMA MODO M Y BIDIMENSIONAL CON DOPPLER A COLOR </w:t>
            </w:r>
          </w:p>
        </w:tc>
        <w:tc>
          <w:tcPr>
            <w:tcW w:w="0" w:type="auto"/>
            <w:shd w:val="clear" w:color="auto" w:fill="auto"/>
            <w:noWrap/>
            <w:vAlign w:val="center"/>
            <w:hideMark/>
          </w:tcPr>
          <w:p w14:paraId="2A2CFD76"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1B0472D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0C25764D" w14:textId="77777777" w:rsidTr="001A5031">
        <w:trPr>
          <w:trHeight w:val="20"/>
        </w:trPr>
        <w:tc>
          <w:tcPr>
            <w:tcW w:w="0" w:type="auto"/>
            <w:shd w:val="clear" w:color="auto" w:fill="auto"/>
            <w:vAlign w:val="center"/>
            <w:hideMark/>
          </w:tcPr>
          <w:p w14:paraId="296FA95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4</w:t>
            </w:r>
          </w:p>
        </w:tc>
        <w:tc>
          <w:tcPr>
            <w:tcW w:w="0" w:type="auto"/>
            <w:shd w:val="clear" w:color="auto" w:fill="auto"/>
            <w:vAlign w:val="center"/>
            <w:hideMark/>
          </w:tcPr>
          <w:p w14:paraId="3BC08F2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6541950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881235</w:t>
            </w:r>
          </w:p>
        </w:tc>
        <w:tc>
          <w:tcPr>
            <w:tcW w:w="0" w:type="auto"/>
            <w:gridSpan w:val="4"/>
            <w:shd w:val="clear" w:color="auto" w:fill="auto"/>
            <w:vAlign w:val="center"/>
            <w:hideMark/>
          </w:tcPr>
          <w:p w14:paraId="1FFE112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 xml:space="preserve">ECOCARDIOGRAMA TRANSESOFAGICO </w:t>
            </w:r>
          </w:p>
        </w:tc>
        <w:tc>
          <w:tcPr>
            <w:tcW w:w="0" w:type="auto"/>
            <w:shd w:val="clear" w:color="auto" w:fill="auto"/>
            <w:noWrap/>
            <w:vAlign w:val="center"/>
            <w:hideMark/>
          </w:tcPr>
          <w:p w14:paraId="70E5753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2DCF7E1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1E668AC7" w14:textId="77777777" w:rsidTr="001A5031">
        <w:trPr>
          <w:trHeight w:val="20"/>
        </w:trPr>
        <w:tc>
          <w:tcPr>
            <w:tcW w:w="0" w:type="auto"/>
            <w:shd w:val="clear" w:color="auto" w:fill="auto"/>
            <w:vAlign w:val="center"/>
            <w:hideMark/>
          </w:tcPr>
          <w:p w14:paraId="14382D0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5</w:t>
            </w:r>
          </w:p>
        </w:tc>
        <w:tc>
          <w:tcPr>
            <w:tcW w:w="0" w:type="auto"/>
            <w:shd w:val="clear" w:color="auto" w:fill="auto"/>
            <w:vAlign w:val="center"/>
            <w:hideMark/>
          </w:tcPr>
          <w:p w14:paraId="4A255E0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1696357A"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895001</w:t>
            </w:r>
          </w:p>
        </w:tc>
        <w:tc>
          <w:tcPr>
            <w:tcW w:w="0" w:type="auto"/>
            <w:gridSpan w:val="4"/>
            <w:shd w:val="clear" w:color="auto" w:fill="auto"/>
            <w:vAlign w:val="center"/>
            <w:hideMark/>
          </w:tcPr>
          <w:p w14:paraId="1B8E3C8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ELECTROCARDIOGRAFIA DINAMICA (HOLTER)</w:t>
            </w:r>
          </w:p>
        </w:tc>
        <w:tc>
          <w:tcPr>
            <w:tcW w:w="0" w:type="auto"/>
            <w:shd w:val="clear" w:color="auto" w:fill="auto"/>
            <w:noWrap/>
            <w:vAlign w:val="center"/>
            <w:hideMark/>
          </w:tcPr>
          <w:p w14:paraId="3AB3B04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1A7F3D7C"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7E027A7B" w14:textId="77777777" w:rsidTr="001A5031">
        <w:trPr>
          <w:trHeight w:val="20"/>
        </w:trPr>
        <w:tc>
          <w:tcPr>
            <w:tcW w:w="0" w:type="auto"/>
            <w:shd w:val="clear" w:color="auto" w:fill="auto"/>
            <w:vAlign w:val="center"/>
            <w:hideMark/>
          </w:tcPr>
          <w:p w14:paraId="5EE6A7C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6</w:t>
            </w:r>
          </w:p>
        </w:tc>
        <w:tc>
          <w:tcPr>
            <w:tcW w:w="0" w:type="auto"/>
            <w:shd w:val="clear" w:color="auto" w:fill="auto"/>
            <w:vAlign w:val="center"/>
            <w:hideMark/>
          </w:tcPr>
          <w:p w14:paraId="51BF023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27C5B78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895100</w:t>
            </w:r>
          </w:p>
        </w:tc>
        <w:tc>
          <w:tcPr>
            <w:tcW w:w="0" w:type="auto"/>
            <w:gridSpan w:val="4"/>
            <w:shd w:val="clear" w:color="auto" w:fill="auto"/>
            <w:vAlign w:val="center"/>
            <w:hideMark/>
          </w:tcPr>
          <w:p w14:paraId="671F6A72"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ELECTROCARDIOGRAMA DE RITMO O DE SUPERFICIE SOD</w:t>
            </w:r>
          </w:p>
        </w:tc>
        <w:tc>
          <w:tcPr>
            <w:tcW w:w="0" w:type="auto"/>
            <w:shd w:val="clear" w:color="auto" w:fill="auto"/>
            <w:noWrap/>
            <w:vAlign w:val="center"/>
            <w:hideMark/>
          </w:tcPr>
          <w:p w14:paraId="3B438988"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28FFF263"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53050372" w14:textId="77777777" w:rsidTr="001A5031">
        <w:trPr>
          <w:trHeight w:val="20"/>
        </w:trPr>
        <w:tc>
          <w:tcPr>
            <w:tcW w:w="0" w:type="auto"/>
            <w:shd w:val="clear" w:color="auto" w:fill="auto"/>
            <w:vAlign w:val="center"/>
            <w:hideMark/>
          </w:tcPr>
          <w:p w14:paraId="4021BB9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7</w:t>
            </w:r>
          </w:p>
        </w:tc>
        <w:tc>
          <w:tcPr>
            <w:tcW w:w="0" w:type="auto"/>
            <w:shd w:val="clear" w:color="auto" w:fill="auto"/>
            <w:vAlign w:val="center"/>
            <w:hideMark/>
          </w:tcPr>
          <w:p w14:paraId="69257F51"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5E9237D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893805</w:t>
            </w:r>
          </w:p>
        </w:tc>
        <w:tc>
          <w:tcPr>
            <w:tcW w:w="0" w:type="auto"/>
            <w:gridSpan w:val="4"/>
            <w:shd w:val="clear" w:color="auto" w:fill="auto"/>
            <w:vAlign w:val="center"/>
            <w:hideMark/>
          </w:tcPr>
          <w:p w14:paraId="2A7619A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ESPIROMETRIA O CURVA DE FLUJO VOLUMEN PRE Y POST BRONCO-DILATADORES</w:t>
            </w:r>
          </w:p>
        </w:tc>
        <w:tc>
          <w:tcPr>
            <w:tcW w:w="0" w:type="auto"/>
            <w:shd w:val="clear" w:color="auto" w:fill="auto"/>
            <w:noWrap/>
            <w:vAlign w:val="center"/>
            <w:hideMark/>
          </w:tcPr>
          <w:p w14:paraId="0FC261D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2F2FACCD"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5EC7899D" w14:textId="77777777" w:rsidTr="001A5031">
        <w:trPr>
          <w:trHeight w:val="20"/>
        </w:trPr>
        <w:tc>
          <w:tcPr>
            <w:tcW w:w="0" w:type="auto"/>
            <w:shd w:val="clear" w:color="auto" w:fill="auto"/>
            <w:vAlign w:val="center"/>
            <w:hideMark/>
          </w:tcPr>
          <w:p w14:paraId="0262177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w:t>
            </w:r>
          </w:p>
        </w:tc>
        <w:tc>
          <w:tcPr>
            <w:tcW w:w="0" w:type="auto"/>
            <w:shd w:val="clear" w:color="auto" w:fill="auto"/>
            <w:vAlign w:val="center"/>
            <w:hideMark/>
          </w:tcPr>
          <w:p w14:paraId="082BDF8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162B95C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896100</w:t>
            </w:r>
          </w:p>
        </w:tc>
        <w:tc>
          <w:tcPr>
            <w:tcW w:w="0" w:type="auto"/>
            <w:gridSpan w:val="4"/>
            <w:shd w:val="clear" w:color="auto" w:fill="auto"/>
            <w:vAlign w:val="center"/>
            <w:hideMark/>
          </w:tcPr>
          <w:p w14:paraId="211D488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MONITOREO DE PRESION ARTERIAL SISTEMICA SOD</w:t>
            </w:r>
          </w:p>
        </w:tc>
        <w:tc>
          <w:tcPr>
            <w:tcW w:w="0" w:type="auto"/>
            <w:shd w:val="clear" w:color="auto" w:fill="auto"/>
            <w:noWrap/>
            <w:vAlign w:val="center"/>
            <w:hideMark/>
          </w:tcPr>
          <w:p w14:paraId="7B732BF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0C6A22D9"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r w:rsidR="00B2179C" w:rsidRPr="007722E9" w14:paraId="01DB33CF" w14:textId="77777777" w:rsidTr="001A5031">
        <w:trPr>
          <w:trHeight w:val="20"/>
        </w:trPr>
        <w:tc>
          <w:tcPr>
            <w:tcW w:w="0" w:type="auto"/>
            <w:shd w:val="clear" w:color="auto" w:fill="auto"/>
            <w:vAlign w:val="center"/>
            <w:hideMark/>
          </w:tcPr>
          <w:p w14:paraId="27F74160"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w:t>
            </w:r>
          </w:p>
        </w:tc>
        <w:tc>
          <w:tcPr>
            <w:tcW w:w="0" w:type="auto"/>
            <w:shd w:val="clear" w:color="auto" w:fill="auto"/>
            <w:vAlign w:val="center"/>
            <w:hideMark/>
          </w:tcPr>
          <w:p w14:paraId="5393C495"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93196</w:t>
            </w:r>
          </w:p>
        </w:tc>
        <w:tc>
          <w:tcPr>
            <w:tcW w:w="0" w:type="auto"/>
            <w:shd w:val="clear" w:color="auto" w:fill="auto"/>
            <w:vAlign w:val="center"/>
            <w:hideMark/>
          </w:tcPr>
          <w:p w14:paraId="66E9779F"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894102</w:t>
            </w:r>
          </w:p>
        </w:tc>
        <w:tc>
          <w:tcPr>
            <w:tcW w:w="0" w:type="auto"/>
            <w:gridSpan w:val="4"/>
            <w:shd w:val="clear" w:color="auto" w:fill="auto"/>
            <w:vAlign w:val="center"/>
            <w:hideMark/>
          </w:tcPr>
          <w:p w14:paraId="259EF364"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PRUEBA ERGOMETRICA (TEST DE EJERCICIO)</w:t>
            </w:r>
          </w:p>
        </w:tc>
        <w:tc>
          <w:tcPr>
            <w:tcW w:w="0" w:type="auto"/>
            <w:shd w:val="clear" w:color="auto" w:fill="auto"/>
            <w:noWrap/>
            <w:vAlign w:val="center"/>
            <w:hideMark/>
          </w:tcPr>
          <w:p w14:paraId="5DEC1AFE"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1</w:t>
            </w:r>
          </w:p>
        </w:tc>
        <w:tc>
          <w:tcPr>
            <w:tcW w:w="0" w:type="auto"/>
            <w:shd w:val="clear" w:color="auto" w:fill="auto"/>
            <w:noWrap/>
            <w:vAlign w:val="center"/>
            <w:hideMark/>
          </w:tcPr>
          <w:p w14:paraId="45D4700B" w14:textId="77777777" w:rsidR="00B2179C" w:rsidRPr="007722E9" w:rsidRDefault="00B2179C" w:rsidP="001A5031">
            <w:pPr>
              <w:jc w:val="center"/>
              <w:rPr>
                <w:rFonts w:ascii="Arial Narrow" w:hAnsi="Arial Narrow" w:cs="Calibri"/>
                <w:color w:val="000000"/>
                <w:sz w:val="16"/>
                <w:szCs w:val="16"/>
                <w:lang w:eastAsia="es-CO"/>
              </w:rPr>
            </w:pPr>
            <w:r w:rsidRPr="007722E9">
              <w:rPr>
                <w:rFonts w:ascii="Arial Narrow" w:hAnsi="Arial Narrow" w:cs="Calibri"/>
                <w:color w:val="000000"/>
                <w:sz w:val="16"/>
                <w:szCs w:val="16"/>
                <w:lang w:eastAsia="es-CO"/>
              </w:rPr>
              <w:t>SERVICIO</w:t>
            </w:r>
          </w:p>
        </w:tc>
      </w:tr>
    </w:tbl>
    <w:p w14:paraId="515F4F8F" w14:textId="77777777" w:rsidR="00B2179C" w:rsidRDefault="00B2179C" w:rsidP="00B2179C">
      <w:pPr>
        <w:jc w:val="both"/>
        <w:rPr>
          <w:rFonts w:ascii="Arial Narrow" w:hAnsi="Arial Narrow" w:cs="Arial"/>
          <w:b/>
          <w:bCs/>
          <w:color w:val="000000" w:themeColor="text1"/>
          <w:sz w:val="22"/>
          <w:szCs w:val="22"/>
          <w:u w:val="single"/>
          <w:lang w:eastAsia="es-CO"/>
        </w:rPr>
      </w:pPr>
    </w:p>
    <w:p w14:paraId="507C061B" w14:textId="77777777" w:rsidR="00B2179C" w:rsidRPr="00646F11" w:rsidRDefault="00B2179C" w:rsidP="00B2179C">
      <w:pPr>
        <w:jc w:val="both"/>
        <w:rPr>
          <w:rFonts w:ascii="Arial Narrow" w:hAnsi="Arial Narrow" w:cs="Arial"/>
          <w:color w:val="000000" w:themeColor="text1"/>
          <w:sz w:val="22"/>
          <w:szCs w:val="22"/>
          <w:lang w:eastAsia="es-CO"/>
        </w:rPr>
      </w:pPr>
      <w:r w:rsidRPr="00646F11">
        <w:rPr>
          <w:rFonts w:ascii="Arial Narrow" w:hAnsi="Arial Narrow" w:cs="Arial"/>
          <w:b/>
          <w:bCs/>
          <w:color w:val="000000" w:themeColor="text1"/>
          <w:sz w:val="22"/>
          <w:szCs w:val="22"/>
          <w:u w:val="single"/>
          <w:lang w:eastAsia="es-CO"/>
        </w:rPr>
        <w:t>PARAGRAFO 1:</w:t>
      </w:r>
      <w:r w:rsidRPr="00646F11">
        <w:rPr>
          <w:rFonts w:ascii="Arial Narrow" w:hAnsi="Arial Narrow" w:cs="Arial"/>
          <w:b/>
          <w:bCs/>
          <w:color w:val="000000" w:themeColor="text1"/>
          <w:sz w:val="22"/>
          <w:szCs w:val="22"/>
          <w:lang w:eastAsia="es-CO"/>
        </w:rPr>
        <w:t xml:space="preserve"> </w:t>
      </w:r>
      <w:r w:rsidRPr="00646F11">
        <w:rPr>
          <w:rFonts w:ascii="Arial Narrow" w:hAnsi="Arial Narrow" w:cs="Arial"/>
          <w:sz w:val="22"/>
          <w:szCs w:val="22"/>
          <w:lang w:eastAsia="es-CO"/>
        </w:rPr>
        <w:t xml:space="preserve">Téngase en cuenta que la lista de servicios relacionados en las especificaciones técnicas del presente </w:t>
      </w:r>
      <w:r w:rsidRPr="007B72C3">
        <w:rPr>
          <w:rFonts w:ascii="Arial Narrow" w:hAnsi="Arial Narrow" w:cs="Arial"/>
          <w:sz w:val="22"/>
          <w:szCs w:val="22"/>
          <w:lang w:eastAsia="es-CO"/>
        </w:rPr>
        <w:t xml:space="preserve">proceso de selección han sido los servicios más solicitados y autorizados a la población beneficiaria de acuerdo con su condición clínica, y se toman como referente para </w:t>
      </w:r>
      <w:r>
        <w:rPr>
          <w:rFonts w:ascii="Arial Narrow" w:hAnsi="Arial Narrow" w:cs="Arial"/>
          <w:sz w:val="22"/>
          <w:szCs w:val="22"/>
          <w:lang w:eastAsia="es-CO"/>
        </w:rPr>
        <w:t>e</w:t>
      </w:r>
      <w:r w:rsidRPr="007B72C3">
        <w:rPr>
          <w:rFonts w:ascii="Arial Narrow" w:hAnsi="Arial Narrow" w:cs="Arial"/>
          <w:sz w:val="22"/>
          <w:szCs w:val="22"/>
          <w:lang w:eastAsia="es-CO"/>
        </w:rPr>
        <w:t xml:space="preserve">l presente </w:t>
      </w:r>
      <w:r>
        <w:rPr>
          <w:rFonts w:ascii="Arial Narrow" w:hAnsi="Arial Narrow" w:cs="Arial"/>
          <w:sz w:val="22"/>
          <w:szCs w:val="22"/>
          <w:lang w:eastAsia="es-CO"/>
        </w:rPr>
        <w:t xml:space="preserve">proceso de </w:t>
      </w:r>
      <w:r w:rsidRPr="007B72C3">
        <w:rPr>
          <w:rFonts w:ascii="Arial Narrow" w:hAnsi="Arial Narrow" w:cs="Arial"/>
          <w:sz w:val="22"/>
          <w:szCs w:val="22"/>
          <w:lang w:eastAsia="es-CO"/>
        </w:rPr>
        <w:t>contratación, esto teniendo en cuenta lo analizado</w:t>
      </w:r>
      <w:r>
        <w:rPr>
          <w:rFonts w:ascii="Arial Narrow" w:hAnsi="Arial Narrow" w:cs="Arial"/>
          <w:sz w:val="22"/>
          <w:szCs w:val="22"/>
          <w:lang w:eastAsia="es-CO"/>
        </w:rPr>
        <w:t xml:space="preserve"> y revisado</w:t>
      </w:r>
      <w:r w:rsidRPr="007B72C3">
        <w:rPr>
          <w:rFonts w:ascii="Arial Narrow" w:hAnsi="Arial Narrow" w:cs="Arial"/>
          <w:sz w:val="22"/>
          <w:szCs w:val="22"/>
          <w:lang w:eastAsia="es-CO"/>
        </w:rPr>
        <w:t xml:space="preserve"> en el Plan de Necesidades </w:t>
      </w:r>
      <w:r>
        <w:rPr>
          <w:rFonts w:ascii="Arial Narrow" w:eastAsia="Batang" w:hAnsi="Arial Narrow" w:cs="Arial"/>
          <w:b/>
          <w:color w:val="000000" w:themeColor="text1"/>
          <w:sz w:val="22"/>
          <w:lang w:eastAsia="es-CO"/>
        </w:rPr>
        <w:t>N° 381</w:t>
      </w:r>
      <w:r w:rsidRPr="007B72C3">
        <w:rPr>
          <w:rFonts w:ascii="Arial Narrow" w:eastAsia="Batang" w:hAnsi="Arial Narrow" w:cs="Arial"/>
          <w:b/>
          <w:color w:val="000000" w:themeColor="text1"/>
          <w:sz w:val="22"/>
          <w:lang w:eastAsia="es-CO"/>
        </w:rPr>
        <w:t xml:space="preserve"> del </w:t>
      </w:r>
      <w:r>
        <w:rPr>
          <w:rFonts w:ascii="Arial Narrow" w:eastAsia="Batang" w:hAnsi="Arial Narrow" w:cs="Arial"/>
          <w:b/>
          <w:color w:val="000000" w:themeColor="text1"/>
          <w:sz w:val="22"/>
          <w:lang w:eastAsia="es-CO"/>
        </w:rPr>
        <w:t>22</w:t>
      </w:r>
      <w:r w:rsidRPr="007B72C3">
        <w:rPr>
          <w:rFonts w:ascii="Arial Narrow" w:eastAsia="Batang" w:hAnsi="Arial Narrow" w:cs="Arial"/>
          <w:b/>
          <w:color w:val="000000" w:themeColor="text1"/>
          <w:sz w:val="22"/>
          <w:lang w:eastAsia="es-CO"/>
        </w:rPr>
        <w:t xml:space="preserve"> de </w:t>
      </w:r>
      <w:r>
        <w:rPr>
          <w:rFonts w:ascii="Arial Narrow" w:eastAsia="Batang" w:hAnsi="Arial Narrow" w:cs="Arial"/>
          <w:b/>
          <w:color w:val="000000" w:themeColor="text1"/>
          <w:sz w:val="22"/>
          <w:lang w:eastAsia="es-CO"/>
        </w:rPr>
        <w:t>Febrero</w:t>
      </w:r>
      <w:r w:rsidRPr="007B72C3">
        <w:rPr>
          <w:rFonts w:ascii="Arial Narrow" w:eastAsia="Batang" w:hAnsi="Arial Narrow" w:cs="Arial"/>
          <w:b/>
          <w:color w:val="000000" w:themeColor="text1"/>
          <w:sz w:val="22"/>
          <w:lang w:eastAsia="es-CO"/>
        </w:rPr>
        <w:t xml:space="preserve"> de 2021</w:t>
      </w:r>
      <w:r>
        <w:rPr>
          <w:rFonts w:ascii="Arial Narrow" w:hAnsi="Arial Narrow" w:cs="Arial"/>
          <w:sz w:val="22"/>
          <w:szCs w:val="22"/>
          <w:lang w:eastAsia="es-CO"/>
        </w:rPr>
        <w:t>.</w:t>
      </w:r>
      <w:r w:rsidRPr="00646F11">
        <w:rPr>
          <w:rFonts w:ascii="Arial Narrow" w:hAnsi="Arial Narrow" w:cs="Arial"/>
          <w:sz w:val="22"/>
          <w:szCs w:val="22"/>
          <w:lang w:eastAsia="es-CO"/>
        </w:rPr>
        <w:t xml:space="preserve"> No obstante, si por necesidad del servicio, y por estar en riesgo el derecho </w:t>
      </w:r>
      <w:r w:rsidRPr="00646F11">
        <w:rPr>
          <w:rFonts w:ascii="Arial Narrow" w:hAnsi="Arial Narrow" w:cs="Arial"/>
          <w:b/>
          <w:bCs/>
          <w:sz w:val="22"/>
          <w:szCs w:val="22"/>
          <w:lang w:eastAsia="es-CO"/>
        </w:rPr>
        <w:t>a la vida y a la salud (Derechos fundamentales amparados en la Carta Magna)</w:t>
      </w:r>
      <w:r w:rsidRPr="00646F11">
        <w:rPr>
          <w:rFonts w:ascii="Arial Narrow" w:hAnsi="Arial Narrow" w:cs="Arial"/>
          <w:sz w:val="22"/>
          <w:szCs w:val="22"/>
          <w:lang w:eastAsia="es-CO"/>
        </w:rPr>
        <w:t xml:space="preserve"> de algún usuario y/o beneficiario del Dispensario Médico de Cali, llegase a requerir un procedimiento médico o atención integral en salud  que tenga estrecha relación con los códigos CUPS </w:t>
      </w:r>
      <w:r>
        <w:rPr>
          <w:rFonts w:ascii="Arial Narrow" w:hAnsi="Arial Narrow" w:cs="Arial"/>
          <w:b/>
          <w:sz w:val="22"/>
          <w:szCs w:val="22"/>
          <w:lang w:eastAsia="es-CO"/>
        </w:rPr>
        <w:t>(RESOLUCION N° 2238 DE 2020</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N°  </w:t>
      </w:r>
      <w:r>
        <w:rPr>
          <w:rFonts w:ascii="Arial Narrow" w:hAnsi="Arial Narrow" w:cs="Arial"/>
          <w:sz w:val="22"/>
          <w:szCs w:val="22"/>
          <w:lang w:eastAsia="es-CO"/>
        </w:rPr>
        <w:t>002 del  27 de Abril de 2001, 052 de 2013</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N°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1, 05</w:t>
      </w:r>
      <w:r w:rsidRPr="00646F11">
        <w:rPr>
          <w:rFonts w:ascii="Arial Narrow" w:hAnsi="Arial Narrow" w:cs="Arial"/>
          <w:sz w:val="22"/>
          <w:szCs w:val="22"/>
          <w:lang w:eastAsia="es-CO"/>
        </w:rPr>
        <w:t>2 de 20</w:t>
      </w:r>
      <w:r>
        <w:rPr>
          <w:rFonts w:ascii="Arial Narrow" w:hAnsi="Arial Narrow" w:cs="Arial"/>
          <w:sz w:val="22"/>
          <w:szCs w:val="22"/>
          <w:lang w:eastAsia="es-CO"/>
        </w:rPr>
        <w:t>13</w:t>
      </w:r>
      <w:r w:rsidRPr="00646F11">
        <w:rPr>
          <w:rFonts w:ascii="Arial Narrow" w:hAnsi="Arial Narrow" w:cs="Arial"/>
          <w:sz w:val="22"/>
          <w:szCs w:val="22"/>
          <w:lang w:eastAsia="es-CO"/>
        </w:rPr>
        <w:t xml:space="preserve"> y </w:t>
      </w:r>
      <w:r>
        <w:rPr>
          <w:rFonts w:ascii="Arial Narrow" w:hAnsi="Arial Narrow" w:cs="Arial"/>
          <w:iCs/>
          <w:sz w:val="22"/>
          <w:szCs w:val="22"/>
        </w:rPr>
        <w:t>Resolución 2238</w:t>
      </w:r>
      <w:r w:rsidRPr="00646F11">
        <w:rPr>
          <w:rFonts w:ascii="Arial Narrow" w:hAnsi="Arial Narrow" w:cs="Arial"/>
          <w:iCs/>
          <w:sz w:val="22"/>
          <w:szCs w:val="22"/>
        </w:rPr>
        <w:t xml:space="preserve"> </w:t>
      </w:r>
      <w:r>
        <w:rPr>
          <w:rFonts w:ascii="Arial Narrow" w:hAnsi="Arial Narrow" w:cs="Arial"/>
          <w:iCs/>
          <w:sz w:val="22"/>
          <w:szCs w:val="22"/>
        </w:rPr>
        <w:lastRenderedPageBreak/>
        <w:t>de 2020</w:t>
      </w:r>
      <w:r w:rsidRPr="00646F11">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41030C88" w14:textId="77777777" w:rsidR="00B2179C" w:rsidRPr="00646F11" w:rsidRDefault="00B2179C" w:rsidP="00B2179C">
      <w:pPr>
        <w:tabs>
          <w:tab w:val="left" w:pos="3435"/>
        </w:tabs>
        <w:ind w:right="-93"/>
        <w:jc w:val="both"/>
        <w:rPr>
          <w:rFonts w:ascii="Arial Narrow" w:hAnsi="Arial Narrow" w:cs="Arial"/>
          <w:iCs/>
          <w:sz w:val="22"/>
          <w:szCs w:val="22"/>
        </w:rPr>
      </w:pPr>
    </w:p>
    <w:p w14:paraId="2D048544" w14:textId="77777777" w:rsidR="00B2179C" w:rsidRPr="00646F11" w:rsidRDefault="00B2179C" w:rsidP="00B2179C">
      <w:pPr>
        <w:jc w:val="both"/>
        <w:rPr>
          <w:rFonts w:ascii="Arial Narrow" w:hAnsi="Arial Narrow" w:cs="Arial"/>
          <w:sz w:val="22"/>
          <w:szCs w:val="22"/>
          <w:lang w:eastAsia="es-CO"/>
        </w:rPr>
      </w:pPr>
      <w:r w:rsidRPr="00646F11">
        <w:rPr>
          <w:rFonts w:ascii="Arial Narrow" w:hAnsi="Arial Narrow" w:cs="Arial"/>
          <w:b/>
          <w:bCs/>
          <w:sz w:val="22"/>
          <w:szCs w:val="22"/>
          <w:u w:val="single"/>
          <w:lang w:eastAsia="es-CO"/>
        </w:rPr>
        <w:t>PARAGRAFO 2:</w:t>
      </w:r>
      <w:r w:rsidRPr="00646F11">
        <w:rPr>
          <w:rFonts w:ascii="Arial Narrow" w:hAnsi="Arial Narrow" w:cs="Arial"/>
          <w:sz w:val="22"/>
          <w:szCs w:val="22"/>
          <w:lang w:eastAsia="es-CO"/>
        </w:rPr>
        <w:t xml:space="preserve"> </w:t>
      </w:r>
      <w:r w:rsidRPr="008C4D61">
        <w:rPr>
          <w:rFonts w:ascii="Arial Narrow" w:hAnsi="Arial Narrow" w:cs="Arial"/>
          <w:sz w:val="22"/>
          <w:szCs w:val="22"/>
          <w:lang w:eastAsia="es-CO"/>
        </w:rPr>
        <w:t>Los servicios que no se encuentran relacionados en el listado de las especificaciones anteriores, aplican a las</w:t>
      </w:r>
      <w:r w:rsidRPr="008C4D61">
        <w:rPr>
          <w:rFonts w:ascii="Arial Narrow" w:hAnsi="Arial Narrow" w:cs="Arial"/>
          <w:color w:val="000000" w:themeColor="text1"/>
          <w:sz w:val="22"/>
          <w:szCs w:val="22"/>
          <w:lang w:eastAsia="es-CO"/>
        </w:rPr>
        <w:t xml:space="preserve"> tarifas</w:t>
      </w:r>
      <w:r w:rsidRPr="008C4D61">
        <w:rPr>
          <w:rFonts w:ascii="Arial Narrow" w:hAnsi="Arial Narrow" w:cs="Arial"/>
          <w:b/>
          <w:color w:val="000000" w:themeColor="text1"/>
          <w:sz w:val="22"/>
          <w:szCs w:val="22"/>
          <w:lang w:eastAsia="es-CO"/>
        </w:rPr>
        <w:t xml:space="preserve"> </w:t>
      </w:r>
      <w:r w:rsidRPr="008C4D61">
        <w:rPr>
          <w:rFonts w:ascii="Arial Narrow" w:hAnsi="Arial Narrow" w:cs="Arial"/>
          <w:b/>
          <w:color w:val="FF0000"/>
          <w:sz w:val="22"/>
          <w:szCs w:val="22"/>
          <w:lang w:eastAsia="es-CO"/>
        </w:rPr>
        <w:t xml:space="preserve">EN </w:t>
      </w:r>
      <w:r>
        <w:rPr>
          <w:rFonts w:ascii="Arial Narrow" w:hAnsi="Arial Narrow" w:cs="Arial"/>
          <w:b/>
          <w:color w:val="FF0000"/>
          <w:sz w:val="22"/>
          <w:szCs w:val="22"/>
          <w:lang w:eastAsia="es-CO"/>
        </w:rPr>
        <w:t xml:space="preserve">PESOS O TARIFAS EN % (EN CASO DE QUE APLIQUE) </w:t>
      </w:r>
      <w:r w:rsidRPr="00B03A44">
        <w:rPr>
          <w:rFonts w:ascii="Arial Narrow" w:hAnsi="Arial Narrow" w:cs="Arial"/>
          <w:color w:val="000000" w:themeColor="text1"/>
          <w:sz w:val="22"/>
          <w:szCs w:val="22"/>
          <w:lang w:eastAsia="es-CO"/>
        </w:rPr>
        <w:t xml:space="preserve">de la entidad ofertante, para lo cual junto </w:t>
      </w:r>
      <w:r w:rsidRPr="008C4D61">
        <w:rPr>
          <w:rFonts w:ascii="Arial Narrow" w:hAnsi="Arial Narrow" w:cs="Arial"/>
          <w:sz w:val="22"/>
          <w:szCs w:val="22"/>
          <w:lang w:eastAsia="es-CO"/>
        </w:rPr>
        <w:t xml:space="preserve">con la propuesta económica </w:t>
      </w:r>
      <w:r>
        <w:rPr>
          <w:rFonts w:ascii="Arial Narrow" w:hAnsi="Arial Narrow" w:cs="Arial"/>
          <w:sz w:val="22"/>
          <w:szCs w:val="22"/>
          <w:lang w:eastAsia="es-CO"/>
        </w:rPr>
        <w:t xml:space="preserve">deberá adjuntar su portafolio de servicios valorizado. </w:t>
      </w:r>
      <w:r w:rsidRPr="00646F11">
        <w:rPr>
          <w:rFonts w:ascii="Arial Narrow" w:hAnsi="Arial Narrow" w:cs="Arial"/>
          <w:b/>
          <w:sz w:val="22"/>
          <w:szCs w:val="22"/>
          <w:lang w:eastAsia="es-CO"/>
        </w:rPr>
        <w:t xml:space="preserve">(ANEXAR EN ARCHIVO EXCEL </w:t>
      </w:r>
      <w:r>
        <w:rPr>
          <w:rFonts w:ascii="Arial Narrow" w:hAnsi="Arial Narrow" w:cs="Arial"/>
          <w:b/>
          <w:sz w:val="22"/>
          <w:szCs w:val="22"/>
          <w:lang w:eastAsia="es-CO"/>
        </w:rPr>
        <w:t>PORTAFOLIO DE SERVICIOS VALORIZADO)</w:t>
      </w:r>
    </w:p>
    <w:p w14:paraId="21793C99" w14:textId="77777777" w:rsidR="00B2179C" w:rsidRDefault="00B2179C" w:rsidP="00B2179C">
      <w:pPr>
        <w:autoSpaceDE w:val="0"/>
        <w:adjustRightInd w:val="0"/>
        <w:jc w:val="both"/>
        <w:rPr>
          <w:rFonts w:ascii="Arial Narrow" w:hAnsi="Arial Narrow" w:cs="Arial"/>
          <w:b/>
          <w:sz w:val="22"/>
          <w:szCs w:val="22"/>
          <w:u w:val="single"/>
        </w:rPr>
      </w:pPr>
    </w:p>
    <w:p w14:paraId="43168A94" w14:textId="77777777" w:rsidR="00B2179C" w:rsidRPr="002153F5" w:rsidRDefault="00B2179C" w:rsidP="00B2179C">
      <w:pPr>
        <w:autoSpaceDE w:val="0"/>
        <w:adjustRightInd w:val="0"/>
        <w:jc w:val="both"/>
        <w:rPr>
          <w:rFonts w:ascii="Arial Narrow" w:hAnsi="Arial Narrow" w:cs="Arial"/>
          <w:b/>
          <w:sz w:val="22"/>
          <w:szCs w:val="22"/>
          <w:u w:val="single"/>
        </w:rPr>
      </w:pPr>
      <w:r w:rsidRPr="002153F5">
        <w:rPr>
          <w:rFonts w:ascii="Arial Narrow" w:hAnsi="Arial Narrow" w:cs="Arial"/>
          <w:b/>
          <w:sz w:val="22"/>
          <w:szCs w:val="22"/>
          <w:u w:val="single"/>
        </w:rPr>
        <w:t>NOTA</w:t>
      </w:r>
      <w:r>
        <w:rPr>
          <w:rFonts w:ascii="Arial Narrow" w:hAnsi="Arial Narrow" w:cs="Arial"/>
          <w:b/>
          <w:sz w:val="22"/>
          <w:szCs w:val="22"/>
          <w:u w:val="single"/>
        </w:rPr>
        <w:t xml:space="preserve"> </w:t>
      </w:r>
      <w:r w:rsidRPr="002153F5">
        <w:rPr>
          <w:rFonts w:ascii="Arial Narrow" w:hAnsi="Arial Narrow" w:cs="Arial"/>
          <w:b/>
          <w:sz w:val="22"/>
          <w:szCs w:val="22"/>
          <w:u w:val="single"/>
        </w:rPr>
        <w:t xml:space="preserve">1: EL CONTRATISTA NO PODRA SUBCONTRATAR LOS SERVICIOS </w:t>
      </w:r>
      <w:r>
        <w:rPr>
          <w:rFonts w:ascii="Arial Narrow" w:hAnsi="Arial Narrow" w:cs="Arial"/>
          <w:b/>
          <w:sz w:val="22"/>
          <w:szCs w:val="22"/>
          <w:u w:val="single"/>
        </w:rPr>
        <w:t>SOLICITADOS</w:t>
      </w:r>
      <w:r w:rsidRPr="002153F5">
        <w:rPr>
          <w:rFonts w:ascii="Arial Narrow" w:hAnsi="Arial Narrow" w:cs="Arial"/>
          <w:b/>
          <w:sz w:val="22"/>
          <w:szCs w:val="22"/>
          <w:u w:val="single"/>
        </w:rPr>
        <w:t>.</w:t>
      </w:r>
    </w:p>
    <w:p w14:paraId="52CF372A" w14:textId="77777777" w:rsidR="00B2179C" w:rsidRPr="002153F5" w:rsidRDefault="00B2179C" w:rsidP="00B2179C">
      <w:pPr>
        <w:autoSpaceDE w:val="0"/>
        <w:adjustRightInd w:val="0"/>
        <w:jc w:val="both"/>
        <w:rPr>
          <w:rFonts w:ascii="Arial Narrow" w:hAnsi="Arial Narrow" w:cs="Arial"/>
          <w:b/>
          <w:sz w:val="22"/>
          <w:szCs w:val="22"/>
          <w:u w:val="single"/>
        </w:rPr>
      </w:pPr>
    </w:p>
    <w:p w14:paraId="72843992" w14:textId="77777777" w:rsidR="00B2179C" w:rsidRDefault="00B2179C" w:rsidP="00B2179C">
      <w:pPr>
        <w:autoSpaceDE w:val="0"/>
        <w:adjustRightInd w:val="0"/>
        <w:jc w:val="both"/>
        <w:rPr>
          <w:rFonts w:ascii="Arial Narrow" w:hAnsi="Arial Narrow" w:cs="Arial"/>
          <w:b/>
          <w:sz w:val="22"/>
          <w:szCs w:val="22"/>
          <w:u w:val="single"/>
        </w:rPr>
      </w:pPr>
      <w:r w:rsidRPr="002153F5">
        <w:rPr>
          <w:rFonts w:ascii="Arial Narrow" w:hAnsi="Arial Narrow" w:cs="Arial"/>
          <w:b/>
          <w:sz w:val="22"/>
          <w:szCs w:val="22"/>
          <w:u w:val="single"/>
        </w:rPr>
        <w:t>NOTA</w:t>
      </w:r>
      <w:r>
        <w:rPr>
          <w:rFonts w:ascii="Arial Narrow" w:hAnsi="Arial Narrow" w:cs="Arial"/>
          <w:b/>
          <w:sz w:val="22"/>
          <w:szCs w:val="22"/>
          <w:u w:val="single"/>
        </w:rPr>
        <w:t xml:space="preserve"> </w:t>
      </w:r>
      <w:r w:rsidRPr="002153F5">
        <w:rPr>
          <w:rFonts w:ascii="Arial Narrow" w:hAnsi="Arial Narrow" w:cs="Arial"/>
          <w:b/>
          <w:sz w:val="22"/>
          <w:szCs w:val="22"/>
          <w:u w:val="single"/>
        </w:rPr>
        <w:t>2: NO SE ACEPTAN PROPUESTAS PARCIALES, NI ALTERNATIVAS, EL OFERENTE INTERESADO EN EL PRESENTE PROCESO DE SELECCIÓN DEBE OFERTAR LA TOTALIDAD DE LAS ESPECIFICACIONES TECNICAS.</w:t>
      </w:r>
    </w:p>
    <w:p w14:paraId="55A184C8" w14:textId="77777777" w:rsidR="00B2179C" w:rsidRDefault="00B2179C" w:rsidP="00B2179C">
      <w:pPr>
        <w:autoSpaceDE w:val="0"/>
        <w:adjustRightInd w:val="0"/>
        <w:jc w:val="both"/>
        <w:rPr>
          <w:rFonts w:ascii="Arial Narrow" w:hAnsi="Arial Narrow" w:cs="Arial"/>
          <w:b/>
          <w:sz w:val="22"/>
          <w:szCs w:val="22"/>
          <w:u w:val="single"/>
        </w:rPr>
      </w:pPr>
    </w:p>
    <w:p w14:paraId="306FD87B" w14:textId="77777777" w:rsidR="00B2179C" w:rsidRPr="0095068B" w:rsidRDefault="00B2179C" w:rsidP="00B2179C">
      <w:pPr>
        <w:jc w:val="both"/>
        <w:rPr>
          <w:rFonts w:ascii="Arial Narrow" w:hAnsi="Arial Narrow" w:cs="Arial"/>
          <w:b/>
          <w:iCs/>
          <w:sz w:val="22"/>
          <w:szCs w:val="22"/>
        </w:rPr>
      </w:pPr>
      <w:r w:rsidRPr="00C81619">
        <w:rPr>
          <w:rFonts w:ascii="Arial Narrow" w:hAnsi="Arial Narrow" w:cs="Arial"/>
          <w:b/>
          <w:iCs/>
          <w:sz w:val="22"/>
          <w:szCs w:val="22"/>
        </w:rPr>
        <w:t xml:space="preserve">8.2 </w:t>
      </w:r>
      <w:r w:rsidRPr="0095068B">
        <w:rPr>
          <w:rFonts w:ascii="Arial Narrow" w:hAnsi="Arial Narrow" w:cs="Arial"/>
          <w:b/>
          <w:iCs/>
          <w:sz w:val="22"/>
          <w:szCs w:val="22"/>
        </w:rPr>
        <w:t xml:space="preserve">ESPECIFICACIONES TÉCNICAS ADICIONALES </w:t>
      </w:r>
    </w:p>
    <w:p w14:paraId="4DD0A8C5" w14:textId="77777777" w:rsidR="00B2179C" w:rsidRPr="0095068B" w:rsidRDefault="00B2179C" w:rsidP="00B2179C">
      <w:pPr>
        <w:tabs>
          <w:tab w:val="left" w:pos="426"/>
        </w:tabs>
        <w:ind w:left="709" w:hanging="709"/>
        <w:jc w:val="both"/>
        <w:rPr>
          <w:rFonts w:ascii="Arial Narrow" w:hAnsi="Arial Narrow" w:cs="Arial"/>
          <w:b/>
          <w:iCs/>
          <w:sz w:val="22"/>
          <w:szCs w:val="22"/>
        </w:rPr>
      </w:pPr>
    </w:p>
    <w:p w14:paraId="58E76F59" w14:textId="77777777" w:rsidR="00B2179C" w:rsidRPr="00047549" w:rsidRDefault="00B2179C" w:rsidP="00B2179C">
      <w:pPr>
        <w:autoSpaceDE w:val="0"/>
        <w:adjustRightInd w:val="0"/>
        <w:contextualSpacing/>
        <w:jc w:val="both"/>
        <w:rPr>
          <w:rFonts w:ascii="Arial Narrow" w:hAnsi="Arial Narrow" w:cs="Arial"/>
          <w:color w:val="000000"/>
          <w:sz w:val="22"/>
          <w:szCs w:val="22"/>
        </w:rPr>
      </w:pPr>
      <w:r w:rsidRPr="00047549">
        <w:rPr>
          <w:rFonts w:ascii="Arial Narrow" w:hAnsi="Arial Narrow" w:cs="Arial"/>
          <w:color w:val="000000"/>
          <w:sz w:val="22"/>
          <w:szCs w:val="22"/>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definitivo, el cual será verificado por el Comité Técnico Evaluador, así mismo debe tener en cuenta aquellos requerimientos que se requieren en documento independiente y demás documentos solicitados a continuación:</w:t>
      </w:r>
    </w:p>
    <w:p w14:paraId="41A784BF" w14:textId="77777777" w:rsidR="00B2179C" w:rsidRDefault="00B2179C" w:rsidP="00B2179C">
      <w:pPr>
        <w:tabs>
          <w:tab w:val="left" w:pos="-3119"/>
        </w:tabs>
        <w:ind w:right="18"/>
        <w:jc w:val="both"/>
        <w:rPr>
          <w:rFonts w:ascii="Arial Narrow" w:hAnsi="Arial Narrow" w:cs="Arial"/>
          <w:sz w:val="22"/>
          <w:szCs w:val="22"/>
          <w:lang w:val="es-ES"/>
        </w:rPr>
      </w:pPr>
    </w:p>
    <w:tbl>
      <w:tblPr>
        <w:tblW w:w="53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9"/>
        <w:gridCol w:w="7352"/>
        <w:gridCol w:w="835"/>
        <w:gridCol w:w="823"/>
      </w:tblGrid>
      <w:tr w:rsidR="00B2179C" w:rsidRPr="007C56FB" w14:paraId="468EC45E" w14:textId="77777777" w:rsidTr="001A5031">
        <w:trPr>
          <w:trHeight w:val="300"/>
          <w:jc w:val="center"/>
        </w:trPr>
        <w:tc>
          <w:tcPr>
            <w:tcW w:w="209" w:type="pct"/>
            <w:vMerge w:val="restart"/>
            <w:shd w:val="clear" w:color="auto" w:fill="BFBFBF" w:themeFill="background1" w:themeFillShade="BF"/>
            <w:noWrap/>
            <w:vAlign w:val="center"/>
            <w:hideMark/>
          </w:tcPr>
          <w:p w14:paraId="529C5DF1" w14:textId="77777777" w:rsidR="00B2179C" w:rsidRPr="004C6FD2" w:rsidRDefault="00B2179C" w:rsidP="001A5031">
            <w:pPr>
              <w:tabs>
                <w:tab w:val="left" w:pos="-3119"/>
              </w:tabs>
              <w:ind w:right="18"/>
              <w:jc w:val="center"/>
              <w:rPr>
                <w:rFonts w:ascii="Arial Narrow" w:hAnsi="Arial Narrow" w:cs="Arial"/>
                <w:b/>
                <w:bCs/>
                <w:color w:val="000000"/>
                <w:sz w:val="22"/>
                <w:szCs w:val="22"/>
              </w:rPr>
            </w:pPr>
            <w:r w:rsidRPr="004C6FD2">
              <w:rPr>
                <w:rFonts w:ascii="Arial Narrow" w:hAnsi="Arial Narrow" w:cs="Arial"/>
                <w:b/>
                <w:bCs/>
                <w:color w:val="000000"/>
                <w:sz w:val="22"/>
                <w:szCs w:val="22"/>
              </w:rPr>
              <w:t>No</w:t>
            </w:r>
          </w:p>
        </w:tc>
        <w:tc>
          <w:tcPr>
            <w:tcW w:w="3908" w:type="pct"/>
            <w:vMerge w:val="restart"/>
            <w:shd w:val="clear" w:color="auto" w:fill="BFBFBF" w:themeFill="background1" w:themeFillShade="BF"/>
            <w:vAlign w:val="center"/>
            <w:hideMark/>
          </w:tcPr>
          <w:p w14:paraId="53CCB620" w14:textId="77777777" w:rsidR="00B2179C" w:rsidRPr="004C6FD2" w:rsidRDefault="00B2179C" w:rsidP="001A5031">
            <w:pPr>
              <w:tabs>
                <w:tab w:val="left" w:pos="-3119"/>
              </w:tabs>
              <w:ind w:right="18"/>
              <w:jc w:val="center"/>
              <w:rPr>
                <w:rFonts w:ascii="Arial Narrow" w:hAnsi="Arial Narrow" w:cs="Arial"/>
                <w:b/>
                <w:bCs/>
                <w:color w:val="000000"/>
                <w:sz w:val="22"/>
                <w:szCs w:val="22"/>
              </w:rPr>
            </w:pPr>
            <w:r w:rsidRPr="004C6FD2">
              <w:rPr>
                <w:rFonts w:ascii="Arial Narrow" w:hAnsi="Arial Narrow" w:cs="Arial"/>
                <w:b/>
                <w:bCs/>
                <w:color w:val="000000"/>
                <w:sz w:val="22"/>
                <w:szCs w:val="22"/>
              </w:rPr>
              <w:t>CONDICIONES DEL SERVICIO</w:t>
            </w:r>
          </w:p>
        </w:tc>
        <w:tc>
          <w:tcPr>
            <w:tcW w:w="883" w:type="pct"/>
            <w:gridSpan w:val="2"/>
            <w:shd w:val="clear" w:color="auto" w:fill="BFBFBF" w:themeFill="background1" w:themeFillShade="BF"/>
            <w:noWrap/>
            <w:vAlign w:val="center"/>
            <w:hideMark/>
          </w:tcPr>
          <w:p w14:paraId="6F73BFB7" w14:textId="77777777" w:rsidR="00B2179C" w:rsidRPr="004C6FD2" w:rsidRDefault="00B2179C" w:rsidP="001A5031">
            <w:pPr>
              <w:tabs>
                <w:tab w:val="left" w:pos="-3119"/>
              </w:tabs>
              <w:ind w:right="18"/>
              <w:jc w:val="center"/>
              <w:rPr>
                <w:rFonts w:ascii="Arial Narrow" w:hAnsi="Arial Narrow" w:cs="Arial"/>
                <w:b/>
                <w:bCs/>
                <w:color w:val="000000"/>
                <w:sz w:val="22"/>
                <w:szCs w:val="22"/>
              </w:rPr>
            </w:pPr>
            <w:r w:rsidRPr="004C6FD2">
              <w:rPr>
                <w:rFonts w:ascii="Arial Narrow" w:hAnsi="Arial Narrow" w:cs="Arial"/>
                <w:b/>
                <w:bCs/>
                <w:color w:val="000000"/>
                <w:sz w:val="22"/>
                <w:szCs w:val="22"/>
              </w:rPr>
              <w:t>CUMPLE</w:t>
            </w:r>
          </w:p>
        </w:tc>
      </w:tr>
      <w:tr w:rsidR="00B2179C" w:rsidRPr="007C56FB" w14:paraId="5046FACC" w14:textId="77777777" w:rsidTr="001A5031">
        <w:trPr>
          <w:trHeight w:val="300"/>
          <w:jc w:val="center"/>
        </w:trPr>
        <w:tc>
          <w:tcPr>
            <w:tcW w:w="209" w:type="pct"/>
            <w:vMerge/>
            <w:shd w:val="clear" w:color="auto" w:fill="BFBFBF" w:themeFill="background1" w:themeFillShade="BF"/>
            <w:vAlign w:val="center"/>
            <w:hideMark/>
          </w:tcPr>
          <w:p w14:paraId="6E1031C6"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3908" w:type="pct"/>
            <w:vMerge/>
            <w:shd w:val="clear" w:color="auto" w:fill="BFBFBF" w:themeFill="background1" w:themeFillShade="BF"/>
            <w:vAlign w:val="center"/>
            <w:hideMark/>
          </w:tcPr>
          <w:p w14:paraId="7E525AC8"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45" w:type="pct"/>
            <w:shd w:val="clear" w:color="auto" w:fill="BFBFBF" w:themeFill="background1" w:themeFillShade="BF"/>
            <w:hideMark/>
          </w:tcPr>
          <w:p w14:paraId="3871B38D" w14:textId="77777777" w:rsidR="00B2179C" w:rsidRPr="004C6FD2" w:rsidRDefault="00B2179C" w:rsidP="001A5031">
            <w:pPr>
              <w:tabs>
                <w:tab w:val="left" w:pos="-3119"/>
              </w:tabs>
              <w:ind w:right="18"/>
              <w:jc w:val="center"/>
              <w:rPr>
                <w:rFonts w:ascii="Arial Narrow" w:hAnsi="Arial Narrow" w:cs="Arial"/>
                <w:b/>
                <w:bCs/>
                <w:color w:val="000000"/>
                <w:sz w:val="22"/>
                <w:szCs w:val="22"/>
              </w:rPr>
            </w:pPr>
            <w:r w:rsidRPr="004C6FD2">
              <w:rPr>
                <w:rFonts w:ascii="Arial Narrow" w:hAnsi="Arial Narrow" w:cs="Arial"/>
                <w:b/>
                <w:bCs/>
                <w:color w:val="000000"/>
                <w:sz w:val="22"/>
                <w:szCs w:val="22"/>
              </w:rPr>
              <w:t>SI</w:t>
            </w:r>
          </w:p>
        </w:tc>
        <w:tc>
          <w:tcPr>
            <w:tcW w:w="438" w:type="pct"/>
            <w:shd w:val="clear" w:color="auto" w:fill="BFBFBF" w:themeFill="background1" w:themeFillShade="BF"/>
            <w:hideMark/>
          </w:tcPr>
          <w:p w14:paraId="7D01FCAA" w14:textId="77777777" w:rsidR="00B2179C" w:rsidRPr="004C6FD2" w:rsidRDefault="00B2179C" w:rsidP="001A5031">
            <w:pPr>
              <w:tabs>
                <w:tab w:val="left" w:pos="-3119"/>
              </w:tabs>
              <w:ind w:right="18"/>
              <w:jc w:val="center"/>
              <w:rPr>
                <w:rFonts w:ascii="Arial Narrow" w:hAnsi="Arial Narrow" w:cs="Arial"/>
                <w:b/>
                <w:bCs/>
                <w:color w:val="000000"/>
                <w:sz w:val="22"/>
                <w:szCs w:val="22"/>
              </w:rPr>
            </w:pPr>
            <w:r w:rsidRPr="004C6FD2">
              <w:rPr>
                <w:rFonts w:ascii="Arial Narrow" w:hAnsi="Arial Narrow" w:cs="Arial"/>
                <w:b/>
                <w:bCs/>
                <w:color w:val="000000"/>
                <w:sz w:val="22"/>
                <w:szCs w:val="22"/>
              </w:rPr>
              <w:t>NO</w:t>
            </w:r>
          </w:p>
        </w:tc>
      </w:tr>
      <w:tr w:rsidR="00B2179C" w:rsidRPr="007C56FB" w14:paraId="446DDF6D" w14:textId="77777777" w:rsidTr="001A5031">
        <w:trPr>
          <w:trHeight w:val="552"/>
          <w:jc w:val="center"/>
        </w:trPr>
        <w:tc>
          <w:tcPr>
            <w:tcW w:w="209" w:type="pct"/>
            <w:shd w:val="clear" w:color="auto" w:fill="auto"/>
            <w:noWrap/>
            <w:vAlign w:val="center"/>
          </w:tcPr>
          <w:p w14:paraId="4E103375"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1</w:t>
            </w:r>
          </w:p>
        </w:tc>
        <w:tc>
          <w:tcPr>
            <w:tcW w:w="3908" w:type="pct"/>
            <w:shd w:val="clear" w:color="auto" w:fill="auto"/>
            <w:vAlign w:val="center"/>
          </w:tcPr>
          <w:p w14:paraId="5E92F70E"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Portafolio de servicios actualizado: con red propia (se verificará que contenga los servicios requeridos) no se aceptan servicios subcontratados.</w:t>
            </w:r>
          </w:p>
        </w:tc>
        <w:tc>
          <w:tcPr>
            <w:tcW w:w="445" w:type="pct"/>
            <w:shd w:val="clear" w:color="auto" w:fill="auto"/>
            <w:vAlign w:val="center"/>
          </w:tcPr>
          <w:p w14:paraId="471CAEF9"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vAlign w:val="center"/>
          </w:tcPr>
          <w:p w14:paraId="32716CF6"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0F521547" w14:textId="77777777" w:rsidTr="001A5031">
        <w:trPr>
          <w:trHeight w:val="552"/>
          <w:jc w:val="center"/>
        </w:trPr>
        <w:tc>
          <w:tcPr>
            <w:tcW w:w="209" w:type="pct"/>
            <w:shd w:val="clear" w:color="auto" w:fill="auto"/>
            <w:noWrap/>
            <w:vAlign w:val="center"/>
          </w:tcPr>
          <w:p w14:paraId="46212C11"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2</w:t>
            </w:r>
          </w:p>
        </w:tc>
        <w:tc>
          <w:tcPr>
            <w:tcW w:w="3908" w:type="pct"/>
            <w:shd w:val="clear" w:color="auto" w:fill="auto"/>
          </w:tcPr>
          <w:p w14:paraId="01A46F5B"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Certificado de habilitación de los servicios ofertados, expedido por la Secretaría Departamental de Salud vigente a la fecha de cierre.</w:t>
            </w:r>
          </w:p>
        </w:tc>
        <w:tc>
          <w:tcPr>
            <w:tcW w:w="445" w:type="pct"/>
            <w:shd w:val="clear" w:color="auto" w:fill="auto"/>
          </w:tcPr>
          <w:p w14:paraId="1C50AE1C"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5E34168D"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0F1C4369" w14:textId="77777777" w:rsidTr="001A5031">
        <w:trPr>
          <w:trHeight w:val="630"/>
          <w:jc w:val="center"/>
        </w:trPr>
        <w:tc>
          <w:tcPr>
            <w:tcW w:w="209" w:type="pct"/>
            <w:shd w:val="clear" w:color="auto" w:fill="auto"/>
            <w:noWrap/>
            <w:vAlign w:val="center"/>
          </w:tcPr>
          <w:p w14:paraId="5B06EBC1"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3</w:t>
            </w:r>
          </w:p>
        </w:tc>
        <w:tc>
          <w:tcPr>
            <w:tcW w:w="3908" w:type="pct"/>
            <w:shd w:val="clear" w:color="auto" w:fill="auto"/>
          </w:tcPr>
          <w:p w14:paraId="338F3656"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Presentar Manual de Procedimientos y Protocolos de Manejo de las primeras 10 (diez) causas de morbilidad de los servicios solicitados objeto de la contratación que se adelanta o presentar documento suscrito por el Representante Legal en el cual certifique su existencia acorde a la ley. Presentar además Certificación de revisión en el último año, firmado por el representante legal de la institución.</w:t>
            </w:r>
          </w:p>
        </w:tc>
        <w:tc>
          <w:tcPr>
            <w:tcW w:w="445" w:type="pct"/>
            <w:shd w:val="clear" w:color="auto" w:fill="auto"/>
          </w:tcPr>
          <w:p w14:paraId="18245850"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455CAB16"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1B4322FA" w14:textId="77777777" w:rsidTr="001A5031">
        <w:trPr>
          <w:trHeight w:val="431"/>
          <w:jc w:val="center"/>
        </w:trPr>
        <w:tc>
          <w:tcPr>
            <w:tcW w:w="209" w:type="pct"/>
            <w:shd w:val="clear" w:color="auto" w:fill="auto"/>
            <w:noWrap/>
            <w:vAlign w:val="center"/>
          </w:tcPr>
          <w:p w14:paraId="4A52D382"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4</w:t>
            </w:r>
          </w:p>
        </w:tc>
        <w:tc>
          <w:tcPr>
            <w:tcW w:w="3908" w:type="pct"/>
            <w:shd w:val="clear" w:color="auto" w:fill="auto"/>
          </w:tcPr>
          <w:p w14:paraId="6688FD30"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Indicadores de Calidad en Salud reportados a la Superintendencia Nacional de Salud y los establecidos en el PAMEC institucio</w:t>
            </w:r>
            <w:r>
              <w:rPr>
                <w:rFonts w:ascii="Arial Narrow" w:hAnsi="Arial Narrow" w:cs="Arial"/>
                <w:color w:val="000000"/>
                <w:sz w:val="22"/>
                <w:szCs w:val="22"/>
              </w:rPr>
              <w:t>nal del último trimestre de 2020</w:t>
            </w:r>
            <w:r w:rsidRPr="004C6FD2">
              <w:rPr>
                <w:rFonts w:ascii="Arial Narrow" w:hAnsi="Arial Narrow" w:cs="Arial"/>
                <w:color w:val="000000"/>
                <w:sz w:val="22"/>
                <w:szCs w:val="22"/>
              </w:rPr>
              <w:t>.</w:t>
            </w:r>
          </w:p>
        </w:tc>
        <w:tc>
          <w:tcPr>
            <w:tcW w:w="445" w:type="pct"/>
            <w:shd w:val="clear" w:color="auto" w:fill="auto"/>
          </w:tcPr>
          <w:p w14:paraId="306607E9"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554A3795"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0B8083FA" w14:textId="77777777" w:rsidTr="001A5031">
        <w:trPr>
          <w:trHeight w:val="319"/>
          <w:jc w:val="center"/>
        </w:trPr>
        <w:tc>
          <w:tcPr>
            <w:tcW w:w="209" w:type="pct"/>
            <w:shd w:val="clear" w:color="auto" w:fill="auto"/>
            <w:noWrap/>
            <w:vAlign w:val="center"/>
          </w:tcPr>
          <w:p w14:paraId="79A18E1C"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5</w:t>
            </w:r>
          </w:p>
        </w:tc>
        <w:tc>
          <w:tcPr>
            <w:tcW w:w="3908" w:type="pct"/>
            <w:shd w:val="clear" w:color="auto" w:fill="auto"/>
          </w:tcPr>
          <w:p w14:paraId="45D5B857"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Programa de Seguridad del Paciente y Sistema de notificación de eventos adversos.</w:t>
            </w:r>
          </w:p>
        </w:tc>
        <w:tc>
          <w:tcPr>
            <w:tcW w:w="445" w:type="pct"/>
            <w:shd w:val="clear" w:color="auto" w:fill="auto"/>
          </w:tcPr>
          <w:p w14:paraId="330DB84C"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30641B85"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71565CFC" w14:textId="77777777" w:rsidTr="001A5031">
        <w:trPr>
          <w:trHeight w:val="630"/>
          <w:jc w:val="center"/>
        </w:trPr>
        <w:tc>
          <w:tcPr>
            <w:tcW w:w="209" w:type="pct"/>
            <w:shd w:val="clear" w:color="auto" w:fill="auto"/>
            <w:noWrap/>
            <w:vAlign w:val="center"/>
          </w:tcPr>
          <w:p w14:paraId="5C53CC4F"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6</w:t>
            </w:r>
          </w:p>
        </w:tc>
        <w:tc>
          <w:tcPr>
            <w:tcW w:w="3908" w:type="pct"/>
            <w:shd w:val="clear" w:color="auto" w:fill="auto"/>
          </w:tcPr>
          <w:p w14:paraId="15D1DF46"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 xml:space="preserve">Certificación en la que conste que la capacidad instalada versus la población a atender es suficiente para la atención de los usuarios de sanidad militar (suscrito por el representante legal); en este documento deben relacionar la cantidad y descripción de especialistas que se tienen. </w:t>
            </w:r>
          </w:p>
        </w:tc>
        <w:tc>
          <w:tcPr>
            <w:tcW w:w="445" w:type="pct"/>
            <w:shd w:val="clear" w:color="auto" w:fill="auto"/>
          </w:tcPr>
          <w:p w14:paraId="2F6F3B79"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59496FE4"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4B8F90DF" w14:textId="77777777" w:rsidTr="001A5031">
        <w:trPr>
          <w:trHeight w:val="630"/>
          <w:jc w:val="center"/>
        </w:trPr>
        <w:tc>
          <w:tcPr>
            <w:tcW w:w="209" w:type="pct"/>
            <w:shd w:val="clear" w:color="auto" w:fill="auto"/>
            <w:noWrap/>
            <w:vAlign w:val="center"/>
          </w:tcPr>
          <w:p w14:paraId="193A239D"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7</w:t>
            </w:r>
          </w:p>
        </w:tc>
        <w:tc>
          <w:tcPr>
            <w:tcW w:w="3908" w:type="pct"/>
            <w:shd w:val="clear" w:color="auto" w:fill="auto"/>
          </w:tcPr>
          <w:p w14:paraId="6674FF72"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Certificación expedida por el Representante Legal donde se evidencie compromiso en la implementación de un programa mantenimiento preventivo y correctivo  Garantizando la prestación de los servicios con equipos Biomédicos y Material Médico adecuados y de última tecnología para la atención del usuario. La entidad debe acreditar la aplicación de protocolos aceptados en salud para el manejo de pacientes.</w:t>
            </w:r>
          </w:p>
        </w:tc>
        <w:tc>
          <w:tcPr>
            <w:tcW w:w="445" w:type="pct"/>
            <w:shd w:val="clear" w:color="auto" w:fill="auto"/>
          </w:tcPr>
          <w:p w14:paraId="3178A835"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7CD9D364"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1DA8D4F3" w14:textId="77777777" w:rsidTr="001A5031">
        <w:trPr>
          <w:trHeight w:val="630"/>
          <w:jc w:val="center"/>
        </w:trPr>
        <w:tc>
          <w:tcPr>
            <w:tcW w:w="209" w:type="pct"/>
            <w:shd w:val="clear" w:color="auto" w:fill="auto"/>
            <w:noWrap/>
            <w:vAlign w:val="center"/>
          </w:tcPr>
          <w:p w14:paraId="5DB5AA6E"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8</w:t>
            </w:r>
          </w:p>
        </w:tc>
        <w:tc>
          <w:tcPr>
            <w:tcW w:w="3908" w:type="pct"/>
            <w:shd w:val="clear" w:color="auto" w:fill="auto"/>
          </w:tcPr>
          <w:p w14:paraId="1D581BA0"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Anexar certificación expedida por Representante Legal donde se garantiza que los especialistas, profesionales, tecnólogos, técnicos y auxiliares, cuentan con el título o certificado expedido por una institución educativa debidamente reconocida por el Estado.</w:t>
            </w:r>
          </w:p>
        </w:tc>
        <w:tc>
          <w:tcPr>
            <w:tcW w:w="445" w:type="pct"/>
            <w:shd w:val="clear" w:color="auto" w:fill="auto"/>
          </w:tcPr>
          <w:p w14:paraId="58287E8C"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248BAE42"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1893E5EF" w14:textId="77777777" w:rsidTr="001A5031">
        <w:trPr>
          <w:trHeight w:val="173"/>
          <w:jc w:val="center"/>
        </w:trPr>
        <w:tc>
          <w:tcPr>
            <w:tcW w:w="209" w:type="pct"/>
            <w:shd w:val="clear" w:color="auto" w:fill="auto"/>
            <w:noWrap/>
            <w:vAlign w:val="center"/>
          </w:tcPr>
          <w:p w14:paraId="70FE1FE1"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lastRenderedPageBreak/>
              <w:t>9</w:t>
            </w:r>
          </w:p>
        </w:tc>
        <w:tc>
          <w:tcPr>
            <w:tcW w:w="3908" w:type="pct"/>
            <w:shd w:val="clear" w:color="auto" w:fill="auto"/>
          </w:tcPr>
          <w:p w14:paraId="6019DE04"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Certificado bajo la gravedad de Juramento donde manifieste si su red de servicios ofertados es con red propia (no se acepta red subcontratada).</w:t>
            </w:r>
          </w:p>
        </w:tc>
        <w:tc>
          <w:tcPr>
            <w:tcW w:w="445" w:type="pct"/>
            <w:shd w:val="clear" w:color="auto" w:fill="auto"/>
          </w:tcPr>
          <w:p w14:paraId="5B673337"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2124B72C"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342986D8" w14:textId="77777777" w:rsidTr="001A5031">
        <w:trPr>
          <w:trHeight w:val="630"/>
          <w:jc w:val="center"/>
        </w:trPr>
        <w:tc>
          <w:tcPr>
            <w:tcW w:w="209" w:type="pct"/>
            <w:shd w:val="clear" w:color="auto" w:fill="auto"/>
            <w:noWrap/>
            <w:vAlign w:val="center"/>
          </w:tcPr>
          <w:p w14:paraId="7CE8B838"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10</w:t>
            </w:r>
          </w:p>
        </w:tc>
        <w:tc>
          <w:tcPr>
            <w:tcW w:w="3908" w:type="pct"/>
            <w:shd w:val="clear" w:color="auto" w:fill="auto"/>
          </w:tcPr>
          <w:p w14:paraId="06F0379B"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del Ejercito Nacional.</w:t>
            </w:r>
          </w:p>
        </w:tc>
        <w:tc>
          <w:tcPr>
            <w:tcW w:w="445" w:type="pct"/>
            <w:shd w:val="clear" w:color="auto" w:fill="auto"/>
          </w:tcPr>
          <w:p w14:paraId="4891E124"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1F7705E3"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01FF66BE" w14:textId="77777777" w:rsidTr="001A5031">
        <w:trPr>
          <w:trHeight w:val="630"/>
          <w:jc w:val="center"/>
        </w:trPr>
        <w:tc>
          <w:tcPr>
            <w:tcW w:w="209" w:type="pct"/>
            <w:shd w:val="clear" w:color="auto" w:fill="auto"/>
            <w:noWrap/>
            <w:vAlign w:val="center"/>
          </w:tcPr>
          <w:p w14:paraId="3826DAD8"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11</w:t>
            </w:r>
          </w:p>
        </w:tc>
        <w:tc>
          <w:tcPr>
            <w:tcW w:w="3908" w:type="pct"/>
            <w:shd w:val="clear" w:color="auto" w:fill="auto"/>
          </w:tcPr>
          <w:p w14:paraId="45A66A28" w14:textId="77777777" w:rsidR="00B2179C" w:rsidRPr="004C6FD2" w:rsidRDefault="00B2179C" w:rsidP="001A5031">
            <w:pPr>
              <w:tabs>
                <w:tab w:val="left" w:pos="-3119"/>
              </w:tabs>
              <w:ind w:right="18"/>
              <w:jc w:val="both"/>
              <w:rPr>
                <w:rFonts w:ascii="Arial Narrow" w:hAnsi="Arial Narrow" w:cs="Arial"/>
                <w:color w:val="000000"/>
                <w:sz w:val="22"/>
                <w:szCs w:val="22"/>
              </w:rPr>
            </w:pPr>
            <w:r w:rsidRPr="004C6FD2">
              <w:rPr>
                <w:rFonts w:ascii="Arial Narrow" w:hAnsi="Arial Narrow" w:cs="Arial"/>
                <w:color w:val="000000"/>
                <w:sz w:val="22"/>
                <w:szCs w:val="22"/>
              </w:rPr>
              <w:t>El oferente deberá proporcionar una dirección de correo electrónico por medio de la cual los funcionarios de la oficina de auditoría, pueden solicitar citas para los usuarios de Sanidad que no puedan tramitarlas por sus propios medios o para los casos de respuestas a procesos legales.</w:t>
            </w:r>
          </w:p>
        </w:tc>
        <w:tc>
          <w:tcPr>
            <w:tcW w:w="445" w:type="pct"/>
            <w:shd w:val="clear" w:color="auto" w:fill="auto"/>
          </w:tcPr>
          <w:p w14:paraId="1C436AA2"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615E841E"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399478F2" w14:textId="77777777" w:rsidTr="001A5031">
        <w:trPr>
          <w:trHeight w:val="630"/>
          <w:jc w:val="center"/>
        </w:trPr>
        <w:tc>
          <w:tcPr>
            <w:tcW w:w="209" w:type="pct"/>
            <w:shd w:val="clear" w:color="auto" w:fill="auto"/>
            <w:noWrap/>
            <w:vAlign w:val="center"/>
          </w:tcPr>
          <w:p w14:paraId="3E153375"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12</w:t>
            </w:r>
          </w:p>
        </w:tc>
        <w:tc>
          <w:tcPr>
            <w:tcW w:w="3908" w:type="pct"/>
            <w:shd w:val="clear" w:color="auto" w:fill="auto"/>
          </w:tcPr>
          <w:p w14:paraId="4E63DE55" w14:textId="77777777" w:rsidR="00B2179C" w:rsidRPr="004C6FD2" w:rsidRDefault="00B2179C" w:rsidP="001A5031">
            <w:pPr>
              <w:jc w:val="both"/>
              <w:rPr>
                <w:rFonts w:ascii="Arial Narrow" w:hAnsi="Arial Narrow" w:cs="Arial"/>
                <w:color w:val="000000"/>
                <w:sz w:val="22"/>
                <w:szCs w:val="22"/>
              </w:rPr>
            </w:pPr>
            <w:r w:rsidRPr="004C6FD2">
              <w:rPr>
                <w:rFonts w:ascii="Arial Narrow" w:hAnsi="Arial Narrow" w:cs="Arial"/>
                <w:color w:val="000000"/>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445" w:type="pct"/>
            <w:shd w:val="clear" w:color="auto" w:fill="auto"/>
          </w:tcPr>
          <w:p w14:paraId="685530A7"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27386557"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r w:rsidR="00B2179C" w:rsidRPr="007C56FB" w14:paraId="55CF2FE1" w14:textId="77777777" w:rsidTr="001A5031">
        <w:trPr>
          <w:trHeight w:val="630"/>
          <w:jc w:val="center"/>
        </w:trPr>
        <w:tc>
          <w:tcPr>
            <w:tcW w:w="209" w:type="pct"/>
            <w:shd w:val="clear" w:color="auto" w:fill="auto"/>
            <w:noWrap/>
            <w:vAlign w:val="center"/>
          </w:tcPr>
          <w:p w14:paraId="0FF0BA8D" w14:textId="77777777" w:rsidR="00B2179C" w:rsidRPr="004C6FD2" w:rsidRDefault="00B2179C" w:rsidP="001A5031">
            <w:pPr>
              <w:tabs>
                <w:tab w:val="left" w:pos="-3119"/>
              </w:tabs>
              <w:ind w:right="18"/>
              <w:jc w:val="center"/>
              <w:rPr>
                <w:rFonts w:ascii="Arial Narrow" w:hAnsi="Arial Narrow" w:cs="Arial"/>
                <w:color w:val="000000"/>
                <w:sz w:val="22"/>
                <w:szCs w:val="22"/>
              </w:rPr>
            </w:pPr>
            <w:r w:rsidRPr="004C6FD2">
              <w:rPr>
                <w:rFonts w:ascii="Arial Narrow" w:hAnsi="Arial Narrow" w:cs="Arial"/>
                <w:color w:val="000000"/>
                <w:sz w:val="22"/>
                <w:szCs w:val="22"/>
              </w:rPr>
              <w:t>13</w:t>
            </w:r>
          </w:p>
        </w:tc>
        <w:tc>
          <w:tcPr>
            <w:tcW w:w="3908" w:type="pct"/>
            <w:shd w:val="clear" w:color="auto" w:fill="auto"/>
          </w:tcPr>
          <w:p w14:paraId="21317683" w14:textId="77777777" w:rsidR="00B2179C" w:rsidRPr="004C6FD2" w:rsidRDefault="00B2179C" w:rsidP="001A5031">
            <w:pPr>
              <w:jc w:val="both"/>
              <w:rPr>
                <w:rFonts w:ascii="Arial Narrow" w:hAnsi="Arial Narrow" w:cs="Arial"/>
                <w:color w:val="000000"/>
                <w:sz w:val="22"/>
                <w:szCs w:val="22"/>
              </w:rPr>
            </w:pPr>
            <w:r w:rsidRPr="007C56FB">
              <w:rPr>
                <w:rFonts w:ascii="Arial Narrow" w:hAnsi="Arial Narrow"/>
                <w:sz w:val="22"/>
                <w:szCs w:val="22"/>
              </w:rPr>
              <w:t>El oferente deberá acreditar sede en Palmira Valle, que le permita al usuario realizar cualquier tipo de trámite con relación a la prestación del servicio.</w:t>
            </w:r>
          </w:p>
        </w:tc>
        <w:tc>
          <w:tcPr>
            <w:tcW w:w="445" w:type="pct"/>
            <w:shd w:val="clear" w:color="auto" w:fill="auto"/>
          </w:tcPr>
          <w:p w14:paraId="019C376A"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c>
          <w:tcPr>
            <w:tcW w:w="438" w:type="pct"/>
            <w:shd w:val="clear" w:color="auto" w:fill="auto"/>
          </w:tcPr>
          <w:p w14:paraId="61069D58" w14:textId="77777777" w:rsidR="00B2179C" w:rsidRPr="004C6FD2" w:rsidRDefault="00B2179C" w:rsidP="001A5031">
            <w:pPr>
              <w:tabs>
                <w:tab w:val="left" w:pos="-3119"/>
              </w:tabs>
              <w:ind w:right="18"/>
              <w:jc w:val="both"/>
              <w:rPr>
                <w:rFonts w:ascii="Arial Narrow" w:hAnsi="Arial Narrow" w:cs="Arial"/>
                <w:b/>
                <w:bCs/>
                <w:color w:val="000000"/>
                <w:sz w:val="22"/>
                <w:szCs w:val="22"/>
              </w:rPr>
            </w:pPr>
          </w:p>
        </w:tc>
      </w:tr>
    </w:tbl>
    <w:p w14:paraId="086CBA29" w14:textId="77777777" w:rsidR="00B2179C" w:rsidRDefault="00B2179C" w:rsidP="00B2179C">
      <w:pPr>
        <w:tabs>
          <w:tab w:val="left" w:pos="1209"/>
        </w:tabs>
        <w:ind w:right="-93"/>
        <w:jc w:val="both"/>
        <w:rPr>
          <w:rFonts w:ascii="Arial Narrow" w:hAnsi="Arial Narrow" w:cs="Arial"/>
          <w:iCs/>
          <w:sz w:val="22"/>
          <w:szCs w:val="22"/>
        </w:rPr>
      </w:pPr>
    </w:p>
    <w:p w14:paraId="2B10A579" w14:textId="77777777" w:rsidR="009F253D" w:rsidRPr="003473A0" w:rsidRDefault="009F253D" w:rsidP="00141A54">
      <w:pPr>
        <w:autoSpaceDE w:val="0"/>
        <w:adjustRightInd w:val="0"/>
        <w:jc w:val="both"/>
        <w:rPr>
          <w:rFonts w:ascii="Arial Narrow" w:hAnsi="Arial Narrow" w:cs="Arial"/>
          <w:b/>
          <w:sz w:val="22"/>
          <w:szCs w:val="22"/>
        </w:rPr>
      </w:pPr>
    </w:p>
    <w:p w14:paraId="11A3BB4C"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34A6775" w14:textId="51550EA0"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5DB54125" w14:textId="0D9108BA"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10088AB6" w14:textId="32BE1201"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586FB271" w14:textId="77777777" w:rsidR="001C6E6A" w:rsidRPr="00DB671A" w:rsidRDefault="001C6E6A" w:rsidP="001C6E6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57A26BAD" w14:textId="0D09B247" w:rsidR="00E71B07" w:rsidRDefault="00E71B07" w:rsidP="00005E28">
      <w:pPr>
        <w:rPr>
          <w:rFonts w:ascii="Arial Narrow" w:eastAsia="Times New Roman" w:hAnsi="Arial Narrow" w:cs="Arial"/>
          <w:sz w:val="22"/>
          <w:szCs w:val="22"/>
          <w:lang w:eastAsia="es-ES"/>
        </w:rPr>
      </w:pPr>
    </w:p>
    <w:p w14:paraId="4840F9AA" w14:textId="77777777" w:rsidR="00005E28" w:rsidRDefault="00005E28" w:rsidP="00005E28">
      <w:pPr>
        <w:rPr>
          <w:rFonts w:ascii="Arial Narrow" w:eastAsia="Times New Roman" w:hAnsi="Arial Narrow" w:cs="Arial"/>
          <w:b/>
        </w:rPr>
      </w:pPr>
    </w:p>
    <w:p w14:paraId="48090CE2" w14:textId="1E4011B2" w:rsidR="00E71B07" w:rsidRDefault="00E71B07" w:rsidP="001C6E6A">
      <w:pPr>
        <w:jc w:val="center"/>
        <w:rPr>
          <w:rFonts w:ascii="Arial Narrow" w:eastAsia="Times New Roman" w:hAnsi="Arial Narrow" w:cs="Arial"/>
          <w:b/>
        </w:rPr>
      </w:pPr>
    </w:p>
    <w:p w14:paraId="1AF39A1B" w14:textId="0E6BB961" w:rsidR="00E71B07" w:rsidRDefault="00E71B07" w:rsidP="001C6E6A">
      <w:pPr>
        <w:jc w:val="center"/>
        <w:rPr>
          <w:rFonts w:ascii="Arial Narrow" w:eastAsia="Times New Roman" w:hAnsi="Arial Narrow" w:cs="Arial"/>
          <w:b/>
        </w:rPr>
      </w:pPr>
    </w:p>
    <w:p w14:paraId="5FA3D760" w14:textId="77777777" w:rsidR="00235153" w:rsidRDefault="00235153" w:rsidP="001C6E6A">
      <w:pPr>
        <w:jc w:val="center"/>
        <w:rPr>
          <w:rFonts w:ascii="Arial Narrow" w:eastAsia="Times New Roman" w:hAnsi="Arial Narrow" w:cs="Arial"/>
          <w:b/>
        </w:rPr>
      </w:pPr>
    </w:p>
    <w:p w14:paraId="2B8A6A86" w14:textId="77777777" w:rsidR="00235153" w:rsidRDefault="00235153" w:rsidP="001C6E6A">
      <w:pPr>
        <w:jc w:val="center"/>
        <w:rPr>
          <w:rFonts w:ascii="Arial Narrow" w:eastAsia="Times New Roman" w:hAnsi="Arial Narrow" w:cs="Arial"/>
          <w:b/>
        </w:rPr>
      </w:pPr>
    </w:p>
    <w:p w14:paraId="782558B0" w14:textId="77777777" w:rsidR="00235153" w:rsidRDefault="00235153" w:rsidP="001C6E6A">
      <w:pPr>
        <w:jc w:val="center"/>
        <w:rPr>
          <w:rFonts w:ascii="Arial Narrow" w:eastAsia="Times New Roman" w:hAnsi="Arial Narrow" w:cs="Arial"/>
          <w:b/>
        </w:rPr>
      </w:pPr>
    </w:p>
    <w:p w14:paraId="4BC8591D" w14:textId="77777777" w:rsidR="00235153" w:rsidRDefault="00235153" w:rsidP="001C6E6A">
      <w:pPr>
        <w:jc w:val="center"/>
        <w:rPr>
          <w:rFonts w:ascii="Arial Narrow" w:eastAsia="Times New Roman" w:hAnsi="Arial Narrow" w:cs="Arial"/>
          <w:b/>
        </w:rPr>
      </w:pPr>
    </w:p>
    <w:p w14:paraId="600F8D11" w14:textId="77777777" w:rsidR="00235153" w:rsidRDefault="00235153" w:rsidP="001C6E6A">
      <w:pPr>
        <w:jc w:val="center"/>
        <w:rPr>
          <w:rFonts w:ascii="Arial Narrow" w:eastAsia="Times New Roman" w:hAnsi="Arial Narrow" w:cs="Arial"/>
          <w:b/>
        </w:rPr>
      </w:pPr>
    </w:p>
    <w:p w14:paraId="4FA3B5B8" w14:textId="77777777" w:rsidR="00235153" w:rsidRDefault="00235153" w:rsidP="001C6E6A">
      <w:pPr>
        <w:jc w:val="center"/>
        <w:rPr>
          <w:rFonts w:ascii="Arial Narrow" w:eastAsia="Times New Roman" w:hAnsi="Arial Narrow" w:cs="Arial"/>
          <w:b/>
        </w:rPr>
      </w:pPr>
    </w:p>
    <w:p w14:paraId="567F26F0" w14:textId="77777777" w:rsidR="00235153" w:rsidRDefault="00235153" w:rsidP="001C6E6A">
      <w:pPr>
        <w:jc w:val="center"/>
        <w:rPr>
          <w:rFonts w:ascii="Arial Narrow" w:eastAsia="Times New Roman" w:hAnsi="Arial Narrow" w:cs="Arial"/>
          <w:b/>
        </w:rPr>
      </w:pPr>
    </w:p>
    <w:p w14:paraId="6705AFE2" w14:textId="77777777" w:rsidR="00235153" w:rsidRDefault="00235153" w:rsidP="001C6E6A">
      <w:pPr>
        <w:jc w:val="center"/>
        <w:rPr>
          <w:rFonts w:ascii="Arial Narrow" w:eastAsia="Times New Roman" w:hAnsi="Arial Narrow" w:cs="Arial"/>
          <w:b/>
        </w:rPr>
      </w:pPr>
    </w:p>
    <w:p w14:paraId="6039641D" w14:textId="77777777" w:rsidR="00235153" w:rsidRDefault="00235153" w:rsidP="001C6E6A">
      <w:pPr>
        <w:jc w:val="center"/>
        <w:rPr>
          <w:rFonts w:ascii="Arial Narrow" w:eastAsia="Times New Roman" w:hAnsi="Arial Narrow" w:cs="Arial"/>
          <w:b/>
        </w:rPr>
      </w:pPr>
    </w:p>
    <w:p w14:paraId="14C2A5C6" w14:textId="77777777" w:rsidR="00235153" w:rsidRDefault="00235153" w:rsidP="001C6E6A">
      <w:pPr>
        <w:jc w:val="center"/>
        <w:rPr>
          <w:rFonts w:ascii="Arial Narrow" w:eastAsia="Times New Roman" w:hAnsi="Arial Narrow" w:cs="Arial"/>
          <w:b/>
        </w:rPr>
      </w:pPr>
    </w:p>
    <w:p w14:paraId="0A5E4C5D" w14:textId="77777777" w:rsidR="00235153" w:rsidRDefault="00235153" w:rsidP="001C6E6A">
      <w:pPr>
        <w:jc w:val="center"/>
        <w:rPr>
          <w:rFonts w:ascii="Arial Narrow" w:eastAsia="Times New Roman" w:hAnsi="Arial Narrow" w:cs="Arial"/>
          <w:b/>
        </w:rPr>
      </w:pPr>
    </w:p>
    <w:p w14:paraId="5EA43E6F" w14:textId="77777777" w:rsidR="00235153" w:rsidRDefault="00235153" w:rsidP="001C6E6A">
      <w:pPr>
        <w:jc w:val="center"/>
        <w:rPr>
          <w:rFonts w:ascii="Arial Narrow" w:eastAsia="Times New Roman" w:hAnsi="Arial Narrow" w:cs="Arial"/>
          <w:b/>
        </w:rPr>
      </w:pPr>
    </w:p>
    <w:p w14:paraId="165071F5" w14:textId="14208B09" w:rsidR="00235153" w:rsidRDefault="00235153" w:rsidP="00B2179C">
      <w:pPr>
        <w:rPr>
          <w:rFonts w:ascii="Arial Narrow" w:eastAsia="Times New Roman" w:hAnsi="Arial Narrow" w:cs="Arial"/>
          <w:b/>
        </w:rPr>
      </w:pPr>
    </w:p>
    <w:p w14:paraId="3F828454" w14:textId="0D1B5CDE" w:rsidR="00B2179C" w:rsidRDefault="00B2179C" w:rsidP="00B2179C">
      <w:pPr>
        <w:rPr>
          <w:rFonts w:ascii="Arial Narrow" w:eastAsia="Times New Roman" w:hAnsi="Arial Narrow" w:cs="Arial"/>
          <w:b/>
        </w:rPr>
      </w:pPr>
    </w:p>
    <w:p w14:paraId="6DC655A9" w14:textId="77777777" w:rsidR="00B2179C" w:rsidRDefault="00B2179C" w:rsidP="00B2179C">
      <w:pPr>
        <w:rPr>
          <w:rFonts w:ascii="Arial Narrow" w:eastAsia="Times New Roman" w:hAnsi="Arial Narrow" w:cs="Arial"/>
          <w:b/>
        </w:rPr>
      </w:pPr>
    </w:p>
    <w:p w14:paraId="55B38139" w14:textId="77777777" w:rsidR="00E71B07" w:rsidRDefault="00E71B07" w:rsidP="001C6E6A">
      <w:pPr>
        <w:jc w:val="center"/>
        <w:rPr>
          <w:rFonts w:ascii="Arial Narrow" w:eastAsia="Times New Roman" w:hAnsi="Arial Narrow" w:cs="Arial"/>
          <w:b/>
        </w:rPr>
      </w:pPr>
    </w:p>
    <w:p w14:paraId="3044CBB1" w14:textId="77777777" w:rsidR="004D365C" w:rsidRDefault="004D365C" w:rsidP="001C6E6A">
      <w:pPr>
        <w:jc w:val="center"/>
        <w:rPr>
          <w:rFonts w:ascii="Arial Narrow" w:eastAsia="Times New Roman" w:hAnsi="Arial Narrow" w:cs="Arial"/>
          <w:b/>
          <w:sz w:val="22"/>
        </w:rPr>
      </w:pPr>
    </w:p>
    <w:p w14:paraId="49C1421F" w14:textId="70B37963"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0"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4E0862EF"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1B322C">
        <w:rPr>
          <w:rFonts w:ascii="Arial Narrow" w:eastAsia="Times New Roman" w:hAnsi="Arial Narrow" w:cs="Arial"/>
          <w:sz w:val="20"/>
          <w:szCs w:val="20"/>
          <w:lang w:eastAsia="es-ES"/>
        </w:rPr>
        <w:t>SUMINISTRO DE BIENES Y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4187C219"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Pr="00DB671A">
        <w:rPr>
          <w:rFonts w:ascii="Arial Narrow" w:eastAsia="Times New Roman" w:hAnsi="Arial Narrow" w:cs="Arial"/>
          <w:sz w:val="20"/>
          <w:szCs w:val="20"/>
          <w:lang w:eastAsia="es-ES"/>
        </w:rPr>
        <w:t xml:space="preserve">Coronel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005E28">
        <w:rPr>
          <w:rFonts w:ascii="Arial Narrow" w:eastAsia="Times New Roman" w:hAnsi="Arial Narrow" w:cs="Arial"/>
          <w:b/>
          <w:bCs/>
          <w:sz w:val="20"/>
          <w:szCs w:val="20"/>
          <w:lang w:eastAsia="es-ES"/>
        </w:rPr>
        <w:t>830.039.670 – 5</w:t>
      </w:r>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D347B7">
        <w:rPr>
          <w:rFonts w:ascii="Arial Narrow" w:eastAsia="Times New Roman" w:hAnsi="Arial Narrow" w:cs="Arial"/>
          <w:b/>
          <w:sz w:val="20"/>
          <w:szCs w:val="20"/>
          <w:u w:val="single"/>
        </w:rPr>
        <w:t xml:space="preserve"> DE PRESTACIÓN DE SERVICIOS DE</w:t>
      </w:r>
      <w:r w:rsidR="00BF48B7">
        <w:rPr>
          <w:rFonts w:ascii="Arial Narrow" w:eastAsia="Times New Roman" w:hAnsi="Arial Narrow" w:cs="Arial"/>
          <w:b/>
          <w:sz w:val="20"/>
          <w:szCs w:val="20"/>
          <w:u w:val="single"/>
        </w:rPr>
        <w:t xml:space="preserve"> SALUD </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w:t>
      </w:r>
      <w:r w:rsidRPr="00DB671A">
        <w:rPr>
          <w:rFonts w:ascii="Arial Narrow" w:eastAsia="Times New Roman" w:hAnsi="Arial Narrow" w:cs="Arial"/>
          <w:sz w:val="20"/>
          <w:szCs w:val="20"/>
          <w:lang w:eastAsia="es-ES"/>
        </w:rPr>
        <w:lastRenderedPageBreak/>
        <w:t xml:space="preserve">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CUARTA: RESPONSABILIDAD DEL CONTRATISTA</w:t>
      </w:r>
      <w:r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PARÁGRAFO</w:t>
      </w:r>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QUINTA: OBLIGACIONES DE LA ENTIDAD.</w:t>
      </w:r>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SÉPTIMA: DESIGNACIÓN DEL SUPERVISOR</w:t>
      </w:r>
      <w:r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OCTAVA: NATURALEZA JURÍDICA DEL CONTRATO</w:t>
      </w:r>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DÉCIMO: CAUSALES DE TERMINACIÓN</w:t>
      </w:r>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UNDÉCIMA PRIMERA: DE LA CESIÓN DEL CONTRATO</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DUODÉCIMA: IMPUTACIÓN Y SUJECIÓN A LAS APROPIACIONES PRESUPUESTALES</w:t>
      </w:r>
      <w:r w:rsidRPr="00DB671A">
        <w:rPr>
          <w:rFonts w:ascii="Arial Narrow" w:eastAsia="Times New Roman" w:hAnsi="Arial Narrow" w:cs="Arial"/>
          <w:sz w:val="20"/>
          <w:szCs w:val="20"/>
          <w:lang w:eastAsia="es-ES"/>
        </w:rPr>
        <w:t>.-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de _____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DÉCIMO CUARTA: MODIFICACIONES AL CONTRATO</w:t>
      </w:r>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SEXTA: MULTAS</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w:t>
      </w:r>
      <w:r w:rsidRPr="00DB671A">
        <w:rPr>
          <w:rFonts w:ascii="Arial Narrow" w:eastAsia="Times New Roman" w:hAnsi="Arial Narrow" w:cs="Arial"/>
          <w:spacing w:val="-3"/>
          <w:sz w:val="20"/>
          <w:szCs w:val="20"/>
          <w:lang w:eastAsia="es-ES"/>
        </w:rPr>
        <w:lastRenderedPageBreak/>
        <w:t xml:space="preserve">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DECIMO OCTAVA  CONTROL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CLÁUSULAS EXCEPCIONALES</w:t>
      </w:r>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VIGÉSIMA: REGIMEN LEGAL Y CONSTITUCIONAL</w:t>
      </w:r>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VIGÉSIMA PRIMERA: PERFECCIONAMIENTO</w:t>
      </w:r>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VIGÉSIMA SEGUNDA: CLÁUSULA DE INDEMNIDAD</w:t>
      </w:r>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VIGÉSIMA TERCERA: EJECUCIÓN</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CONFIDENCIALIDAD Y ACUERDO DE NO REVELACIÓN</w:t>
      </w:r>
      <w:r w:rsidRPr="00DB671A">
        <w:rPr>
          <w:rFonts w:ascii="Arial Narrow" w:eastAsia="Times New Roman" w:hAnsi="Arial Narrow" w:cs="Arial"/>
          <w:sz w:val="20"/>
          <w:szCs w:val="20"/>
          <w:lang w:eastAsia="es-ES"/>
        </w:rPr>
        <w:t xml:space="preserve">.- El CONTRATISTA se compromete a guardar absoluta </w:t>
      </w:r>
      <w:r w:rsidRPr="00DB671A">
        <w:rPr>
          <w:rFonts w:ascii="Arial Narrow" w:eastAsia="Times New Roman" w:hAnsi="Arial Narrow" w:cs="Arial"/>
          <w:sz w:val="20"/>
          <w:szCs w:val="20"/>
          <w:lang w:eastAsia="es-ES"/>
        </w:rPr>
        <w:lastRenderedPageBreak/>
        <w:t>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VIGESIMA SEPTIMA: AVISOS Y NOTIFICACIONES.-</w:t>
      </w:r>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Pr="00DB671A">
        <w:rPr>
          <w:rFonts w:ascii="Arial Narrow" w:eastAsia="Times New Roman" w:hAnsi="Arial Narrow" w:cs="Arial"/>
          <w:sz w:val="20"/>
          <w:szCs w:val="20"/>
          <w:lang w:eastAsia="es-ES"/>
        </w:rPr>
        <w:t>, _________ y/o al fax No. ____.  .</w:t>
      </w:r>
      <w:r w:rsidRPr="00DB671A">
        <w:rPr>
          <w:rFonts w:ascii="Arial Narrow" w:eastAsia="Times New Roman" w:hAnsi="Arial Narrow" w:cs="Arial"/>
          <w:b/>
          <w:bCs/>
          <w:sz w:val="20"/>
          <w:szCs w:val="20"/>
          <w:lang w:eastAsia="es-ES"/>
        </w:rPr>
        <w:t xml:space="preserve"> VIGESIMA OCTAVA: OTRAS OBLIGACIONES.-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F3BAE16" w:rsidR="00783DC7" w:rsidRDefault="00BF48B7" w:rsidP="00BF48B7">
      <w:pPr>
        <w:ind w:right="51"/>
        <w:rPr>
          <w:rFonts w:ascii="Arial Narrow" w:eastAsia="Times New Roman" w:hAnsi="Arial Narrow" w:cs="Arial"/>
          <w:b/>
          <w:sz w:val="22"/>
        </w:rPr>
      </w:pPr>
      <w:r>
        <w:rPr>
          <w:rFonts w:ascii="Arial Narrow" w:eastAsia="Times New Roman" w:hAnsi="Arial Narrow" w:cs="Arial"/>
          <w:b/>
          <w:sz w:val="22"/>
        </w:rPr>
        <w:t>NOTA: VALE LA PENA RECALCAR QUE ES UN MODELO DE MINUTA Y QUE ESTA SERÁ ADECUADA AL CONTRATO QUE CORRESPONDA.</w:t>
      </w: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6A694ED" w14:textId="6FAC31E5" w:rsidR="00392886" w:rsidRDefault="00392886" w:rsidP="00AE4C3C">
      <w:pPr>
        <w:ind w:right="51"/>
        <w:rPr>
          <w:rFonts w:ascii="Arial Narrow" w:eastAsia="Times New Roman" w:hAnsi="Arial Narrow" w:cs="Arial"/>
          <w:b/>
          <w:sz w:val="22"/>
        </w:rPr>
      </w:pPr>
    </w:p>
    <w:p w14:paraId="6F924FB1" w14:textId="77777777" w:rsidR="00BF48B7" w:rsidRDefault="00BF48B7" w:rsidP="00AE4C3C">
      <w:pPr>
        <w:ind w:right="51"/>
        <w:rPr>
          <w:rFonts w:ascii="Arial Narrow" w:eastAsia="Times New Roman" w:hAnsi="Arial Narrow" w:cs="Arial"/>
          <w:b/>
          <w:sz w:val="22"/>
        </w:rPr>
      </w:pPr>
    </w:p>
    <w:p w14:paraId="6A259B8A" w14:textId="711E5999" w:rsidR="00392886" w:rsidRDefault="00392886" w:rsidP="00AE4C3C">
      <w:pPr>
        <w:ind w:right="51"/>
        <w:rPr>
          <w:rFonts w:ascii="Arial Narrow" w:eastAsia="Times New Roman" w:hAnsi="Arial Narrow" w:cs="Arial"/>
          <w:b/>
          <w:sz w:val="22"/>
        </w:rPr>
      </w:pPr>
    </w:p>
    <w:p w14:paraId="346030E1" w14:textId="693FE999" w:rsidR="001B322C" w:rsidRDefault="001B322C" w:rsidP="00AE4C3C">
      <w:pPr>
        <w:ind w:right="51"/>
        <w:rPr>
          <w:rFonts w:ascii="Arial Narrow" w:eastAsia="Times New Roman" w:hAnsi="Arial Narrow" w:cs="Arial"/>
          <w:b/>
          <w:sz w:val="22"/>
        </w:rPr>
      </w:pPr>
    </w:p>
    <w:p w14:paraId="1755A0EF" w14:textId="563A44B8" w:rsidR="00B2179C" w:rsidRDefault="00B2179C" w:rsidP="001C6E6A">
      <w:pPr>
        <w:ind w:right="51"/>
        <w:jc w:val="center"/>
        <w:rPr>
          <w:rFonts w:ascii="Arial Narrow" w:eastAsia="Times New Roman" w:hAnsi="Arial Narrow" w:cs="Arial"/>
          <w:b/>
          <w:sz w:val="22"/>
        </w:rPr>
      </w:pPr>
    </w:p>
    <w:p w14:paraId="146B3C8F" w14:textId="77777777" w:rsidR="00B2179C" w:rsidRDefault="00B2179C" w:rsidP="001C6E6A">
      <w:pPr>
        <w:ind w:right="51"/>
        <w:jc w:val="center"/>
        <w:rPr>
          <w:rFonts w:ascii="Arial Narrow" w:eastAsia="Times New Roman" w:hAnsi="Arial Narrow" w:cs="Arial"/>
          <w:b/>
          <w:sz w:val="22"/>
        </w:rPr>
      </w:pPr>
    </w:p>
    <w:p w14:paraId="1CE97EC3" w14:textId="77777777" w:rsidR="00B2179C" w:rsidRDefault="00B2179C" w:rsidP="001C6E6A">
      <w:pPr>
        <w:ind w:right="51"/>
        <w:jc w:val="center"/>
        <w:rPr>
          <w:rFonts w:ascii="Arial Narrow" w:eastAsia="Times New Roman" w:hAnsi="Arial Narrow" w:cs="Arial"/>
          <w:b/>
          <w:sz w:val="22"/>
        </w:rPr>
      </w:pPr>
    </w:p>
    <w:p w14:paraId="41C3A31D" w14:textId="77777777" w:rsidR="00235153" w:rsidRDefault="00235153" w:rsidP="001C6E6A">
      <w:pPr>
        <w:ind w:right="51"/>
        <w:jc w:val="center"/>
        <w:rPr>
          <w:rFonts w:ascii="Arial Narrow" w:eastAsia="Times New Roman" w:hAnsi="Arial Narrow" w:cs="Arial"/>
          <w:b/>
          <w:sz w:val="22"/>
        </w:rPr>
      </w:pPr>
    </w:p>
    <w:p w14:paraId="1A0C6E57" w14:textId="77777777" w:rsidR="00B2179C" w:rsidRPr="00544FF1" w:rsidRDefault="00B2179C" w:rsidP="00B2179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69F1B75A" w14:textId="77777777" w:rsidR="00B2179C" w:rsidRPr="00544FF1" w:rsidRDefault="00B2179C" w:rsidP="00B2179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7913D6ED" w14:textId="77777777" w:rsidR="00B2179C" w:rsidRDefault="00B2179C" w:rsidP="00B2179C">
      <w:pPr>
        <w:autoSpaceDE w:val="0"/>
        <w:adjustRightInd w:val="0"/>
        <w:jc w:val="both"/>
        <w:rPr>
          <w:rFonts w:ascii="Arial Narrow" w:hAnsi="Arial Narrow" w:cs="Arial"/>
          <w:color w:val="000000"/>
        </w:rPr>
      </w:pPr>
    </w:p>
    <w:tbl>
      <w:tblPr>
        <w:tblW w:w="110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36"/>
        <w:gridCol w:w="670"/>
        <w:gridCol w:w="1868"/>
        <w:gridCol w:w="851"/>
        <w:gridCol w:w="850"/>
        <w:gridCol w:w="851"/>
        <w:gridCol w:w="850"/>
        <w:gridCol w:w="1003"/>
        <w:gridCol w:w="993"/>
        <w:gridCol w:w="709"/>
        <w:gridCol w:w="1142"/>
      </w:tblGrid>
      <w:tr w:rsidR="00B2179C" w:rsidRPr="002907C7" w14:paraId="1A0EFE82" w14:textId="77777777" w:rsidTr="001A5031">
        <w:trPr>
          <w:trHeight w:val="300"/>
        </w:trPr>
        <w:tc>
          <w:tcPr>
            <w:tcW w:w="1960" w:type="dxa"/>
            <w:gridSpan w:val="3"/>
            <w:shd w:val="clear" w:color="000000" w:fill="D0CECE"/>
            <w:vAlign w:val="center"/>
            <w:hideMark/>
          </w:tcPr>
          <w:p w14:paraId="09293D22"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3569" w:type="dxa"/>
            <w:gridSpan w:val="3"/>
            <w:shd w:val="clear" w:color="000000" w:fill="D0CECE"/>
            <w:vAlign w:val="center"/>
            <w:hideMark/>
          </w:tcPr>
          <w:p w14:paraId="0E1AFEB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2704" w:type="dxa"/>
            <w:gridSpan w:val="3"/>
            <w:shd w:val="clear" w:color="000000" w:fill="D0CECE"/>
            <w:vAlign w:val="center"/>
            <w:hideMark/>
          </w:tcPr>
          <w:p w14:paraId="3CAAA99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2844" w:type="dxa"/>
            <w:gridSpan w:val="3"/>
            <w:shd w:val="clear" w:color="000000" w:fill="D0CECE"/>
            <w:vAlign w:val="center"/>
            <w:hideMark/>
          </w:tcPr>
          <w:p w14:paraId="7A39E4E4"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PRECIO REFERENCIA</w:t>
            </w:r>
          </w:p>
        </w:tc>
      </w:tr>
      <w:tr w:rsidR="00B2179C" w:rsidRPr="002907C7" w14:paraId="5B370E26" w14:textId="77777777" w:rsidTr="001A5031">
        <w:trPr>
          <w:trHeight w:val="510"/>
        </w:trPr>
        <w:tc>
          <w:tcPr>
            <w:tcW w:w="454" w:type="dxa"/>
            <w:shd w:val="clear" w:color="000000" w:fill="D0CECE"/>
            <w:vAlign w:val="center"/>
            <w:hideMark/>
          </w:tcPr>
          <w:p w14:paraId="4C46887C"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ITEM</w:t>
            </w:r>
          </w:p>
        </w:tc>
        <w:tc>
          <w:tcPr>
            <w:tcW w:w="0" w:type="auto"/>
            <w:shd w:val="clear" w:color="000000" w:fill="D0CECE"/>
            <w:vAlign w:val="center"/>
            <w:hideMark/>
          </w:tcPr>
          <w:p w14:paraId="48EECCEC"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0C384557"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65C8D8A5"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ACTIVIDADES ASISTENCIALES</w:t>
            </w:r>
          </w:p>
        </w:tc>
        <w:tc>
          <w:tcPr>
            <w:tcW w:w="850" w:type="dxa"/>
            <w:shd w:val="clear" w:color="000000" w:fill="D0CECE"/>
            <w:vAlign w:val="center"/>
            <w:hideMark/>
          </w:tcPr>
          <w:p w14:paraId="652C1B1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w:t>
            </w:r>
          </w:p>
        </w:tc>
        <w:tc>
          <w:tcPr>
            <w:tcW w:w="1003" w:type="dxa"/>
            <w:shd w:val="clear" w:color="000000" w:fill="D0CECE"/>
            <w:vAlign w:val="center"/>
            <w:hideMark/>
          </w:tcPr>
          <w:p w14:paraId="68172EF2"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UNIDAD DE MEDIDA</w:t>
            </w:r>
          </w:p>
        </w:tc>
        <w:tc>
          <w:tcPr>
            <w:tcW w:w="993" w:type="dxa"/>
            <w:shd w:val="clear" w:color="000000" w:fill="D0CECE"/>
            <w:vAlign w:val="center"/>
            <w:hideMark/>
          </w:tcPr>
          <w:p w14:paraId="5C70D69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xml:space="preserve">VALOR UNITARIO </w:t>
            </w:r>
          </w:p>
        </w:tc>
        <w:tc>
          <w:tcPr>
            <w:tcW w:w="709" w:type="dxa"/>
            <w:shd w:val="clear" w:color="000000" w:fill="D0CECE"/>
            <w:vAlign w:val="center"/>
            <w:hideMark/>
          </w:tcPr>
          <w:p w14:paraId="6FE59FD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IVA (SI APLICA)</w:t>
            </w:r>
          </w:p>
        </w:tc>
        <w:tc>
          <w:tcPr>
            <w:tcW w:w="1142" w:type="dxa"/>
            <w:shd w:val="clear" w:color="000000" w:fill="D0CECE"/>
            <w:vAlign w:val="center"/>
            <w:hideMark/>
          </w:tcPr>
          <w:p w14:paraId="57330441"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VALOR UNITARIO + IVA</w:t>
            </w:r>
          </w:p>
        </w:tc>
      </w:tr>
      <w:tr w:rsidR="00B2179C" w:rsidRPr="002907C7" w14:paraId="78DB4A6E" w14:textId="77777777" w:rsidTr="001A5031">
        <w:trPr>
          <w:trHeight w:val="540"/>
        </w:trPr>
        <w:tc>
          <w:tcPr>
            <w:tcW w:w="454" w:type="dxa"/>
            <w:vMerge w:val="restart"/>
            <w:shd w:val="clear" w:color="auto" w:fill="auto"/>
            <w:vAlign w:val="center"/>
            <w:hideMark/>
          </w:tcPr>
          <w:p w14:paraId="6A26AE2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0" w:type="auto"/>
            <w:shd w:val="clear" w:color="auto" w:fill="auto"/>
            <w:noWrap/>
            <w:vAlign w:val="center"/>
            <w:hideMark/>
          </w:tcPr>
          <w:p w14:paraId="68F4130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768A5C2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890202</w:t>
            </w:r>
          </w:p>
        </w:tc>
        <w:tc>
          <w:tcPr>
            <w:tcW w:w="4420" w:type="dxa"/>
            <w:gridSpan w:val="4"/>
            <w:shd w:val="clear" w:color="auto" w:fill="auto"/>
            <w:vAlign w:val="center"/>
            <w:hideMark/>
          </w:tcPr>
          <w:p w14:paraId="34FE9DB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Valoración médica especializada (medicina interna, cardiología, nefrología, geriatría)</w:t>
            </w:r>
          </w:p>
        </w:tc>
        <w:tc>
          <w:tcPr>
            <w:tcW w:w="850" w:type="dxa"/>
            <w:shd w:val="clear" w:color="auto" w:fill="auto"/>
            <w:noWrap/>
            <w:vAlign w:val="center"/>
            <w:hideMark/>
          </w:tcPr>
          <w:p w14:paraId="26F4281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restart"/>
            <w:shd w:val="clear" w:color="auto" w:fill="auto"/>
            <w:noWrap/>
            <w:vAlign w:val="center"/>
            <w:hideMark/>
          </w:tcPr>
          <w:p w14:paraId="7FB34C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PAQUETE</w:t>
            </w:r>
          </w:p>
        </w:tc>
        <w:tc>
          <w:tcPr>
            <w:tcW w:w="993" w:type="dxa"/>
            <w:vMerge w:val="restart"/>
            <w:shd w:val="clear" w:color="000000" w:fill="FFFFFF"/>
            <w:noWrap/>
            <w:vAlign w:val="center"/>
            <w:hideMark/>
          </w:tcPr>
          <w:p w14:paraId="1C77A50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267.747 </w:t>
            </w:r>
          </w:p>
        </w:tc>
        <w:tc>
          <w:tcPr>
            <w:tcW w:w="709" w:type="dxa"/>
            <w:vMerge w:val="restart"/>
            <w:shd w:val="clear" w:color="000000" w:fill="FFFFFF"/>
            <w:noWrap/>
            <w:vAlign w:val="center"/>
            <w:hideMark/>
          </w:tcPr>
          <w:p w14:paraId="3503796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vMerge w:val="restart"/>
            <w:shd w:val="clear" w:color="000000" w:fill="FFFFFF"/>
            <w:noWrap/>
            <w:vAlign w:val="center"/>
            <w:hideMark/>
          </w:tcPr>
          <w:p w14:paraId="615444A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267.747 </w:t>
            </w:r>
          </w:p>
        </w:tc>
      </w:tr>
      <w:tr w:rsidR="00B2179C" w:rsidRPr="002907C7" w14:paraId="002B90AB" w14:textId="77777777" w:rsidTr="001A5031">
        <w:trPr>
          <w:trHeight w:val="300"/>
        </w:trPr>
        <w:tc>
          <w:tcPr>
            <w:tcW w:w="454" w:type="dxa"/>
            <w:vMerge/>
            <w:vAlign w:val="center"/>
            <w:hideMark/>
          </w:tcPr>
          <w:p w14:paraId="0FC356E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3E96FA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3D6C1E3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890201</w:t>
            </w:r>
          </w:p>
        </w:tc>
        <w:tc>
          <w:tcPr>
            <w:tcW w:w="4420" w:type="dxa"/>
            <w:gridSpan w:val="4"/>
            <w:shd w:val="clear" w:color="auto" w:fill="auto"/>
            <w:vAlign w:val="center"/>
            <w:hideMark/>
          </w:tcPr>
          <w:p w14:paraId="77CF528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Consulta medico experto</w:t>
            </w:r>
          </w:p>
        </w:tc>
        <w:tc>
          <w:tcPr>
            <w:tcW w:w="850" w:type="dxa"/>
            <w:shd w:val="clear" w:color="auto" w:fill="auto"/>
            <w:noWrap/>
            <w:vAlign w:val="center"/>
            <w:hideMark/>
          </w:tcPr>
          <w:p w14:paraId="679E1A9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376F4EB4"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42B112E"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433ED79F"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CE2B44B"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18602B6" w14:textId="77777777" w:rsidTr="001A5031">
        <w:trPr>
          <w:trHeight w:val="300"/>
        </w:trPr>
        <w:tc>
          <w:tcPr>
            <w:tcW w:w="454" w:type="dxa"/>
            <w:vMerge/>
            <w:vAlign w:val="center"/>
            <w:hideMark/>
          </w:tcPr>
          <w:p w14:paraId="2259A76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4788FA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002C1B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890202</w:t>
            </w:r>
          </w:p>
        </w:tc>
        <w:tc>
          <w:tcPr>
            <w:tcW w:w="4420" w:type="dxa"/>
            <w:gridSpan w:val="4"/>
            <w:shd w:val="clear" w:color="auto" w:fill="auto"/>
            <w:vAlign w:val="center"/>
            <w:hideMark/>
          </w:tcPr>
          <w:p w14:paraId="3733D71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Valoración por medicina del deporte (consulta prescripción del ejercicio)</w:t>
            </w:r>
          </w:p>
        </w:tc>
        <w:tc>
          <w:tcPr>
            <w:tcW w:w="850" w:type="dxa"/>
            <w:shd w:val="clear" w:color="auto" w:fill="auto"/>
            <w:noWrap/>
            <w:vAlign w:val="center"/>
            <w:hideMark/>
          </w:tcPr>
          <w:p w14:paraId="5ACFC06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F164F31"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5E9081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17E7DC15"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4F2CBE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68DB634" w14:textId="77777777" w:rsidTr="001A5031">
        <w:trPr>
          <w:trHeight w:val="300"/>
        </w:trPr>
        <w:tc>
          <w:tcPr>
            <w:tcW w:w="454" w:type="dxa"/>
            <w:vMerge/>
            <w:vAlign w:val="center"/>
            <w:hideMark/>
          </w:tcPr>
          <w:p w14:paraId="6D22E21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E49AF9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1BE1A56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C4056612</w:t>
            </w:r>
          </w:p>
        </w:tc>
        <w:tc>
          <w:tcPr>
            <w:tcW w:w="4420" w:type="dxa"/>
            <w:gridSpan w:val="4"/>
            <w:shd w:val="clear" w:color="auto" w:fill="auto"/>
            <w:vAlign w:val="center"/>
            <w:hideMark/>
          </w:tcPr>
          <w:p w14:paraId="3A92EB6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Rehabilitación cardiopulmonar (FT ESP)</w:t>
            </w:r>
          </w:p>
        </w:tc>
        <w:tc>
          <w:tcPr>
            <w:tcW w:w="850" w:type="dxa"/>
            <w:shd w:val="clear" w:color="auto" w:fill="auto"/>
            <w:noWrap/>
            <w:vAlign w:val="center"/>
            <w:hideMark/>
          </w:tcPr>
          <w:p w14:paraId="315ECFB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1D52DFB8"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F5D599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B426467"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0D126A8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8F6081A" w14:textId="77777777" w:rsidTr="001A5031">
        <w:trPr>
          <w:trHeight w:val="300"/>
        </w:trPr>
        <w:tc>
          <w:tcPr>
            <w:tcW w:w="454" w:type="dxa"/>
            <w:vMerge/>
            <w:vAlign w:val="center"/>
            <w:hideMark/>
          </w:tcPr>
          <w:p w14:paraId="5593B7B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1EFBC49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3BB2B2C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890206</w:t>
            </w:r>
          </w:p>
        </w:tc>
        <w:tc>
          <w:tcPr>
            <w:tcW w:w="4420" w:type="dxa"/>
            <w:gridSpan w:val="4"/>
            <w:shd w:val="clear" w:color="auto" w:fill="auto"/>
            <w:vAlign w:val="center"/>
            <w:hideMark/>
          </w:tcPr>
          <w:p w14:paraId="5181137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Nutrición y dietética en enfermedad crónica</w:t>
            </w:r>
          </w:p>
        </w:tc>
        <w:tc>
          <w:tcPr>
            <w:tcW w:w="850" w:type="dxa"/>
            <w:shd w:val="clear" w:color="auto" w:fill="auto"/>
            <w:noWrap/>
            <w:vAlign w:val="center"/>
            <w:hideMark/>
          </w:tcPr>
          <w:p w14:paraId="5FD3DB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D8A24E1"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7B5A5CE"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EA6900D"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6F10FC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1542F0F" w14:textId="77777777" w:rsidTr="001A5031">
        <w:trPr>
          <w:trHeight w:val="300"/>
        </w:trPr>
        <w:tc>
          <w:tcPr>
            <w:tcW w:w="454" w:type="dxa"/>
            <w:vMerge/>
            <w:vAlign w:val="center"/>
            <w:hideMark/>
          </w:tcPr>
          <w:p w14:paraId="01A18EA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2DE9B7B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7A3AB42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990211</w:t>
            </w:r>
          </w:p>
        </w:tc>
        <w:tc>
          <w:tcPr>
            <w:tcW w:w="4420" w:type="dxa"/>
            <w:gridSpan w:val="4"/>
            <w:shd w:val="clear" w:color="auto" w:fill="auto"/>
            <w:vAlign w:val="center"/>
            <w:hideMark/>
          </w:tcPr>
          <w:p w14:paraId="391E80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Educación grupal riesgo cardiovascular</w:t>
            </w:r>
          </w:p>
        </w:tc>
        <w:tc>
          <w:tcPr>
            <w:tcW w:w="850" w:type="dxa"/>
            <w:shd w:val="clear" w:color="auto" w:fill="auto"/>
            <w:noWrap/>
            <w:vAlign w:val="center"/>
            <w:hideMark/>
          </w:tcPr>
          <w:p w14:paraId="6240B42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74C4163"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375718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7B90CD23"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D1A9F0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30C693D" w14:textId="77777777" w:rsidTr="001A5031">
        <w:trPr>
          <w:trHeight w:val="300"/>
        </w:trPr>
        <w:tc>
          <w:tcPr>
            <w:tcW w:w="454" w:type="dxa"/>
            <w:vMerge/>
            <w:vAlign w:val="center"/>
            <w:hideMark/>
          </w:tcPr>
          <w:p w14:paraId="159DFFA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964B1A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56FF79A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890308</w:t>
            </w:r>
          </w:p>
        </w:tc>
        <w:tc>
          <w:tcPr>
            <w:tcW w:w="4420" w:type="dxa"/>
            <w:gridSpan w:val="4"/>
            <w:shd w:val="clear" w:color="auto" w:fill="auto"/>
            <w:vAlign w:val="center"/>
            <w:hideMark/>
          </w:tcPr>
          <w:p w14:paraId="21EA6C6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Psicología</w:t>
            </w:r>
          </w:p>
        </w:tc>
        <w:tc>
          <w:tcPr>
            <w:tcW w:w="850" w:type="dxa"/>
            <w:shd w:val="clear" w:color="auto" w:fill="auto"/>
            <w:noWrap/>
            <w:vAlign w:val="center"/>
            <w:hideMark/>
          </w:tcPr>
          <w:p w14:paraId="394CC35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0EED558"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57B6AA8"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1AB79922"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07A68A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5B85710" w14:textId="77777777" w:rsidTr="001A5031">
        <w:trPr>
          <w:trHeight w:val="300"/>
        </w:trPr>
        <w:tc>
          <w:tcPr>
            <w:tcW w:w="454" w:type="dxa"/>
            <w:vMerge/>
            <w:vAlign w:val="center"/>
            <w:hideMark/>
          </w:tcPr>
          <w:p w14:paraId="4E2E1BF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9F354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670A262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890209</w:t>
            </w:r>
          </w:p>
        </w:tc>
        <w:tc>
          <w:tcPr>
            <w:tcW w:w="4420" w:type="dxa"/>
            <w:gridSpan w:val="4"/>
            <w:shd w:val="clear" w:color="auto" w:fill="auto"/>
            <w:vAlign w:val="center"/>
            <w:hideMark/>
          </w:tcPr>
          <w:p w14:paraId="0B6677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Trabajo social</w:t>
            </w:r>
          </w:p>
        </w:tc>
        <w:tc>
          <w:tcPr>
            <w:tcW w:w="850" w:type="dxa"/>
            <w:shd w:val="clear" w:color="auto" w:fill="auto"/>
            <w:noWrap/>
            <w:vAlign w:val="center"/>
            <w:hideMark/>
          </w:tcPr>
          <w:p w14:paraId="7504CD0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439CACC"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825E4B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70C48DA2"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F7A666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FA9DA22" w14:textId="77777777" w:rsidTr="001A5031">
        <w:trPr>
          <w:trHeight w:val="510"/>
        </w:trPr>
        <w:tc>
          <w:tcPr>
            <w:tcW w:w="454" w:type="dxa"/>
            <w:vMerge/>
            <w:vAlign w:val="center"/>
            <w:hideMark/>
          </w:tcPr>
          <w:p w14:paraId="1BF0D72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000000" w:fill="D0CECE"/>
            <w:vAlign w:val="center"/>
            <w:hideMark/>
          </w:tcPr>
          <w:p w14:paraId="0179F06C"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3E091422"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7D563F54"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AYUDAS DIAGNOSTICAS</w:t>
            </w:r>
          </w:p>
        </w:tc>
        <w:tc>
          <w:tcPr>
            <w:tcW w:w="850" w:type="dxa"/>
            <w:shd w:val="clear" w:color="000000" w:fill="D0CECE"/>
            <w:vAlign w:val="center"/>
            <w:hideMark/>
          </w:tcPr>
          <w:p w14:paraId="70C88328"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 AÑO</w:t>
            </w:r>
          </w:p>
        </w:tc>
        <w:tc>
          <w:tcPr>
            <w:tcW w:w="1003" w:type="dxa"/>
            <w:vMerge/>
            <w:vAlign w:val="center"/>
            <w:hideMark/>
          </w:tcPr>
          <w:p w14:paraId="575C894B"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40BF48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9B01F8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64B5708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C7645F9" w14:textId="77777777" w:rsidTr="001A5031">
        <w:trPr>
          <w:trHeight w:val="300"/>
        </w:trPr>
        <w:tc>
          <w:tcPr>
            <w:tcW w:w="454" w:type="dxa"/>
            <w:vMerge/>
            <w:vAlign w:val="center"/>
            <w:hideMark/>
          </w:tcPr>
          <w:p w14:paraId="522218F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012410E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5FA818B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895101</w:t>
            </w:r>
          </w:p>
        </w:tc>
        <w:tc>
          <w:tcPr>
            <w:tcW w:w="4420" w:type="dxa"/>
            <w:gridSpan w:val="4"/>
            <w:shd w:val="clear" w:color="auto" w:fill="auto"/>
            <w:vAlign w:val="center"/>
            <w:hideMark/>
          </w:tcPr>
          <w:p w14:paraId="4ECA3A2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ELECTROCARDIOGRAMA DE RITMO O DE SUPERFICIE SOD</w:t>
            </w:r>
          </w:p>
        </w:tc>
        <w:tc>
          <w:tcPr>
            <w:tcW w:w="850" w:type="dxa"/>
            <w:shd w:val="clear" w:color="auto" w:fill="auto"/>
            <w:noWrap/>
            <w:vAlign w:val="center"/>
            <w:hideMark/>
          </w:tcPr>
          <w:p w14:paraId="3F256B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 o más</w:t>
            </w:r>
          </w:p>
        </w:tc>
        <w:tc>
          <w:tcPr>
            <w:tcW w:w="1003" w:type="dxa"/>
            <w:vMerge/>
            <w:vAlign w:val="center"/>
            <w:hideMark/>
          </w:tcPr>
          <w:p w14:paraId="19A60A9E"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1F2132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ED4E0FD"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7C7F10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D61FDC7" w14:textId="77777777" w:rsidTr="001A5031">
        <w:trPr>
          <w:trHeight w:val="510"/>
        </w:trPr>
        <w:tc>
          <w:tcPr>
            <w:tcW w:w="454" w:type="dxa"/>
            <w:vMerge/>
            <w:vAlign w:val="center"/>
            <w:hideMark/>
          </w:tcPr>
          <w:p w14:paraId="106756A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773D51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61C231A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881234</w:t>
            </w:r>
          </w:p>
        </w:tc>
        <w:tc>
          <w:tcPr>
            <w:tcW w:w="4420" w:type="dxa"/>
            <w:gridSpan w:val="4"/>
            <w:shd w:val="clear" w:color="auto" w:fill="auto"/>
            <w:vAlign w:val="center"/>
            <w:hideMark/>
          </w:tcPr>
          <w:p w14:paraId="71F71E1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ECOCARDIOGRAMA MODO M Y BIDIMENSIONAL CON DOPPLER A COLOR</w:t>
            </w:r>
          </w:p>
        </w:tc>
        <w:tc>
          <w:tcPr>
            <w:tcW w:w="850" w:type="dxa"/>
            <w:shd w:val="clear" w:color="auto" w:fill="auto"/>
            <w:noWrap/>
            <w:vAlign w:val="center"/>
            <w:hideMark/>
          </w:tcPr>
          <w:p w14:paraId="304A5D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2FEF0F37"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1278B0C"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50E0B92"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66DED36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9008692" w14:textId="77777777" w:rsidTr="001A5031">
        <w:trPr>
          <w:trHeight w:val="300"/>
        </w:trPr>
        <w:tc>
          <w:tcPr>
            <w:tcW w:w="454" w:type="dxa"/>
            <w:vMerge/>
            <w:vAlign w:val="center"/>
            <w:hideMark/>
          </w:tcPr>
          <w:p w14:paraId="0351747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6EDC36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A6E663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085533D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47B368D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48CB06B5"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2FCD2379"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BD6AB00"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56B1B3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8038E11" w14:textId="77777777" w:rsidTr="001A5031">
        <w:trPr>
          <w:trHeight w:val="300"/>
        </w:trPr>
        <w:tc>
          <w:tcPr>
            <w:tcW w:w="454" w:type="dxa"/>
            <w:vMerge/>
            <w:vAlign w:val="center"/>
            <w:hideMark/>
          </w:tcPr>
          <w:p w14:paraId="4437443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1741B0A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E22BE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895001</w:t>
            </w:r>
          </w:p>
        </w:tc>
        <w:tc>
          <w:tcPr>
            <w:tcW w:w="4420" w:type="dxa"/>
            <w:gridSpan w:val="4"/>
            <w:shd w:val="clear" w:color="auto" w:fill="auto"/>
            <w:vAlign w:val="center"/>
            <w:hideMark/>
          </w:tcPr>
          <w:p w14:paraId="25DFDC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ELECTROCARDIOGRAFIA DINAMICA (HOLTER)</w:t>
            </w:r>
          </w:p>
        </w:tc>
        <w:tc>
          <w:tcPr>
            <w:tcW w:w="850" w:type="dxa"/>
            <w:shd w:val="clear" w:color="auto" w:fill="auto"/>
            <w:noWrap/>
            <w:vAlign w:val="center"/>
            <w:hideMark/>
          </w:tcPr>
          <w:p w14:paraId="182811F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54457C0E"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8B50AB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467E778"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1279EC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80D10F2" w14:textId="77777777" w:rsidTr="001A5031">
        <w:trPr>
          <w:trHeight w:val="300"/>
        </w:trPr>
        <w:tc>
          <w:tcPr>
            <w:tcW w:w="454" w:type="dxa"/>
            <w:vMerge/>
            <w:vAlign w:val="center"/>
            <w:hideMark/>
          </w:tcPr>
          <w:p w14:paraId="2B6DDE1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30EF0A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5D7B55A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896100</w:t>
            </w:r>
          </w:p>
        </w:tc>
        <w:tc>
          <w:tcPr>
            <w:tcW w:w="4420" w:type="dxa"/>
            <w:gridSpan w:val="4"/>
            <w:shd w:val="clear" w:color="auto" w:fill="auto"/>
            <w:vAlign w:val="center"/>
            <w:hideMark/>
          </w:tcPr>
          <w:p w14:paraId="5F9146C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MONITOREO DE PRESION ARTERIAL SISTEMICA SOD</w:t>
            </w:r>
          </w:p>
        </w:tc>
        <w:tc>
          <w:tcPr>
            <w:tcW w:w="850" w:type="dxa"/>
            <w:shd w:val="clear" w:color="auto" w:fill="auto"/>
            <w:noWrap/>
            <w:vAlign w:val="center"/>
            <w:hideMark/>
          </w:tcPr>
          <w:p w14:paraId="6354FDB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4E96ED0A"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F10670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34C916B"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B73799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FAD7C04" w14:textId="77777777" w:rsidTr="001A5031">
        <w:trPr>
          <w:trHeight w:val="510"/>
        </w:trPr>
        <w:tc>
          <w:tcPr>
            <w:tcW w:w="454" w:type="dxa"/>
            <w:vMerge/>
            <w:vAlign w:val="center"/>
            <w:hideMark/>
          </w:tcPr>
          <w:p w14:paraId="784FD20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293946A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1557AAD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881236</w:t>
            </w:r>
          </w:p>
        </w:tc>
        <w:tc>
          <w:tcPr>
            <w:tcW w:w="4420" w:type="dxa"/>
            <w:gridSpan w:val="4"/>
            <w:shd w:val="clear" w:color="auto" w:fill="auto"/>
            <w:vAlign w:val="center"/>
            <w:hideMark/>
          </w:tcPr>
          <w:p w14:paraId="5F42BD5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ECOCARDIOGRAMA DE STRESS CON PRUEBA DE ESFUERZO O CON PRUEBA FARMACOLOGICA</w:t>
            </w:r>
          </w:p>
        </w:tc>
        <w:tc>
          <w:tcPr>
            <w:tcW w:w="850" w:type="dxa"/>
            <w:shd w:val="clear" w:color="auto" w:fill="auto"/>
            <w:noWrap/>
            <w:vAlign w:val="center"/>
            <w:hideMark/>
          </w:tcPr>
          <w:p w14:paraId="1E66C9B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6856194C"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A1556F2"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FB54FB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9BF019B"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9D32F4F" w14:textId="77777777" w:rsidTr="001A5031">
        <w:trPr>
          <w:trHeight w:val="300"/>
        </w:trPr>
        <w:tc>
          <w:tcPr>
            <w:tcW w:w="454" w:type="dxa"/>
            <w:vMerge/>
            <w:vAlign w:val="center"/>
            <w:hideMark/>
          </w:tcPr>
          <w:p w14:paraId="0D7B5DBA"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0C76BD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0D818EB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3E4DF53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4FC5829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6730CB5A"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55F6215F"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E6B2602"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F9DF52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F001BDC" w14:textId="77777777" w:rsidTr="001A5031">
        <w:trPr>
          <w:trHeight w:val="510"/>
        </w:trPr>
        <w:tc>
          <w:tcPr>
            <w:tcW w:w="454" w:type="dxa"/>
            <w:vMerge/>
            <w:vAlign w:val="center"/>
            <w:hideMark/>
          </w:tcPr>
          <w:p w14:paraId="35CAEED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4539CC2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5558EA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893805</w:t>
            </w:r>
          </w:p>
        </w:tc>
        <w:tc>
          <w:tcPr>
            <w:tcW w:w="4420" w:type="dxa"/>
            <w:gridSpan w:val="4"/>
            <w:shd w:val="clear" w:color="auto" w:fill="auto"/>
            <w:vAlign w:val="center"/>
            <w:hideMark/>
          </w:tcPr>
          <w:p w14:paraId="4F385C6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ESPIROMETRIA O CURVA DE FLUJO VOLUMEN PRE Y POST BRONCODILATADORES</w:t>
            </w:r>
          </w:p>
        </w:tc>
        <w:tc>
          <w:tcPr>
            <w:tcW w:w="850" w:type="dxa"/>
            <w:shd w:val="clear" w:color="auto" w:fill="auto"/>
            <w:noWrap/>
            <w:vAlign w:val="center"/>
            <w:hideMark/>
          </w:tcPr>
          <w:p w14:paraId="403D0B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00FC3B0F"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67725CE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962FB70"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554BDB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A49A178" w14:textId="77777777" w:rsidTr="001A5031">
        <w:trPr>
          <w:trHeight w:val="510"/>
        </w:trPr>
        <w:tc>
          <w:tcPr>
            <w:tcW w:w="454" w:type="dxa"/>
            <w:vMerge/>
            <w:vAlign w:val="center"/>
            <w:hideMark/>
          </w:tcPr>
          <w:p w14:paraId="323987B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41915B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3162958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881332</w:t>
            </w:r>
          </w:p>
        </w:tc>
        <w:tc>
          <w:tcPr>
            <w:tcW w:w="4420" w:type="dxa"/>
            <w:gridSpan w:val="4"/>
            <w:shd w:val="clear" w:color="auto" w:fill="auto"/>
            <w:vAlign w:val="center"/>
            <w:hideMark/>
          </w:tcPr>
          <w:p w14:paraId="2E0E13B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ULTRASONOGRAFIA DE VIAS URINARIAS (RIÑONES, VEJIGA Y PROSTATA TRANSABDOMINAL)</w:t>
            </w:r>
          </w:p>
        </w:tc>
        <w:tc>
          <w:tcPr>
            <w:tcW w:w="850" w:type="dxa"/>
            <w:shd w:val="clear" w:color="auto" w:fill="auto"/>
            <w:noWrap/>
            <w:vAlign w:val="center"/>
            <w:hideMark/>
          </w:tcPr>
          <w:p w14:paraId="6D1605A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00E3B2C9"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A4E77B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F52EE16"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B84A20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9DCD585" w14:textId="77777777" w:rsidTr="001A5031">
        <w:trPr>
          <w:trHeight w:val="510"/>
        </w:trPr>
        <w:tc>
          <w:tcPr>
            <w:tcW w:w="454" w:type="dxa"/>
            <w:vMerge/>
            <w:vAlign w:val="center"/>
            <w:hideMark/>
          </w:tcPr>
          <w:p w14:paraId="45C43CC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000000" w:fill="D0CECE"/>
            <w:vAlign w:val="center"/>
            <w:hideMark/>
          </w:tcPr>
          <w:p w14:paraId="145C836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3C28AEA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1868" w:type="dxa"/>
            <w:shd w:val="clear" w:color="000000" w:fill="D0CECE"/>
            <w:vAlign w:val="center"/>
            <w:hideMark/>
          </w:tcPr>
          <w:p w14:paraId="7FC0052A"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LABORATORIO CLINICO</w:t>
            </w:r>
          </w:p>
        </w:tc>
        <w:tc>
          <w:tcPr>
            <w:tcW w:w="851" w:type="dxa"/>
            <w:shd w:val="clear" w:color="000000" w:fill="D0CECE"/>
            <w:vAlign w:val="center"/>
            <w:hideMark/>
          </w:tcPr>
          <w:p w14:paraId="049322AF"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3A</w:t>
            </w:r>
          </w:p>
        </w:tc>
        <w:tc>
          <w:tcPr>
            <w:tcW w:w="850" w:type="dxa"/>
            <w:shd w:val="clear" w:color="000000" w:fill="D0CECE"/>
            <w:vAlign w:val="center"/>
            <w:hideMark/>
          </w:tcPr>
          <w:p w14:paraId="1BA641F5"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3B</w:t>
            </w:r>
          </w:p>
        </w:tc>
        <w:tc>
          <w:tcPr>
            <w:tcW w:w="851" w:type="dxa"/>
            <w:shd w:val="clear" w:color="000000" w:fill="D0CECE"/>
            <w:vAlign w:val="center"/>
            <w:hideMark/>
          </w:tcPr>
          <w:p w14:paraId="543D183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4</w:t>
            </w:r>
          </w:p>
        </w:tc>
        <w:tc>
          <w:tcPr>
            <w:tcW w:w="850" w:type="dxa"/>
            <w:shd w:val="clear" w:color="000000" w:fill="D0CECE"/>
            <w:vAlign w:val="center"/>
            <w:hideMark/>
          </w:tcPr>
          <w:p w14:paraId="46D5CE84"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5</w:t>
            </w:r>
          </w:p>
        </w:tc>
        <w:tc>
          <w:tcPr>
            <w:tcW w:w="1003" w:type="dxa"/>
            <w:vMerge/>
            <w:vAlign w:val="center"/>
            <w:hideMark/>
          </w:tcPr>
          <w:p w14:paraId="13607912"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711563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F258266"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0D087E2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968E138" w14:textId="77777777" w:rsidTr="001A5031">
        <w:trPr>
          <w:trHeight w:val="300"/>
        </w:trPr>
        <w:tc>
          <w:tcPr>
            <w:tcW w:w="454" w:type="dxa"/>
            <w:vMerge/>
            <w:vAlign w:val="center"/>
            <w:hideMark/>
          </w:tcPr>
          <w:p w14:paraId="47F81500"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34A77F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AEA20B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903426</w:t>
            </w:r>
          </w:p>
        </w:tc>
        <w:tc>
          <w:tcPr>
            <w:tcW w:w="1868" w:type="dxa"/>
            <w:shd w:val="clear" w:color="auto" w:fill="auto"/>
            <w:vAlign w:val="center"/>
            <w:hideMark/>
          </w:tcPr>
          <w:p w14:paraId="72F502D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Hemoglobina alfa 1 glicosilada</w:t>
            </w:r>
          </w:p>
        </w:tc>
        <w:tc>
          <w:tcPr>
            <w:tcW w:w="851" w:type="dxa"/>
            <w:shd w:val="clear" w:color="auto" w:fill="auto"/>
            <w:vAlign w:val="center"/>
            <w:hideMark/>
          </w:tcPr>
          <w:p w14:paraId="3C7AB21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0" w:type="dxa"/>
            <w:shd w:val="clear" w:color="auto" w:fill="auto"/>
            <w:vAlign w:val="center"/>
            <w:hideMark/>
          </w:tcPr>
          <w:p w14:paraId="4A0F215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1" w:type="dxa"/>
            <w:shd w:val="clear" w:color="auto" w:fill="auto"/>
            <w:vAlign w:val="center"/>
            <w:hideMark/>
          </w:tcPr>
          <w:p w14:paraId="417F635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0" w:type="dxa"/>
            <w:shd w:val="clear" w:color="auto" w:fill="auto"/>
            <w:vAlign w:val="center"/>
            <w:hideMark/>
          </w:tcPr>
          <w:p w14:paraId="4F13052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27B98F5F"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4BE001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8152367"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DFC0C1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2DC3D9B" w14:textId="77777777" w:rsidTr="001A5031">
        <w:trPr>
          <w:trHeight w:val="300"/>
        </w:trPr>
        <w:tc>
          <w:tcPr>
            <w:tcW w:w="454" w:type="dxa"/>
            <w:vMerge/>
            <w:vAlign w:val="center"/>
            <w:hideMark/>
          </w:tcPr>
          <w:p w14:paraId="1794D56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3CC4CE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FAFFEE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902210</w:t>
            </w:r>
          </w:p>
        </w:tc>
        <w:tc>
          <w:tcPr>
            <w:tcW w:w="1868" w:type="dxa"/>
            <w:shd w:val="clear" w:color="auto" w:fill="auto"/>
            <w:vAlign w:val="center"/>
            <w:hideMark/>
          </w:tcPr>
          <w:p w14:paraId="6DD1F55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Hemograma IV</w:t>
            </w:r>
          </w:p>
        </w:tc>
        <w:tc>
          <w:tcPr>
            <w:tcW w:w="851" w:type="dxa"/>
            <w:shd w:val="clear" w:color="auto" w:fill="auto"/>
            <w:vAlign w:val="center"/>
            <w:hideMark/>
          </w:tcPr>
          <w:p w14:paraId="2ABD471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3A5D4AB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80951D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89641E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076B4B15"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A2C2A6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4B62F5ED"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E815665"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DE030E3" w14:textId="77777777" w:rsidTr="001A5031">
        <w:trPr>
          <w:trHeight w:val="300"/>
        </w:trPr>
        <w:tc>
          <w:tcPr>
            <w:tcW w:w="454" w:type="dxa"/>
            <w:vMerge/>
            <w:vAlign w:val="center"/>
            <w:hideMark/>
          </w:tcPr>
          <w:p w14:paraId="46341FC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8B3DF2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785789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903825</w:t>
            </w:r>
          </w:p>
        </w:tc>
        <w:tc>
          <w:tcPr>
            <w:tcW w:w="1868" w:type="dxa"/>
            <w:shd w:val="clear" w:color="auto" w:fill="auto"/>
            <w:vAlign w:val="center"/>
            <w:hideMark/>
          </w:tcPr>
          <w:p w14:paraId="266F4DD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Creatinina sérica</w:t>
            </w:r>
          </w:p>
        </w:tc>
        <w:tc>
          <w:tcPr>
            <w:tcW w:w="851" w:type="dxa"/>
            <w:shd w:val="clear" w:color="auto" w:fill="auto"/>
            <w:vAlign w:val="center"/>
            <w:hideMark/>
          </w:tcPr>
          <w:p w14:paraId="170ABC1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11DE05D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0D93A46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741721A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36736893"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47FA5F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300E06E3"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52B015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9464F90" w14:textId="77777777" w:rsidTr="001A5031">
        <w:trPr>
          <w:trHeight w:val="300"/>
        </w:trPr>
        <w:tc>
          <w:tcPr>
            <w:tcW w:w="454" w:type="dxa"/>
            <w:vMerge/>
            <w:vAlign w:val="center"/>
            <w:hideMark/>
          </w:tcPr>
          <w:p w14:paraId="1CC0681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C65AB9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374C86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903856</w:t>
            </w:r>
          </w:p>
        </w:tc>
        <w:tc>
          <w:tcPr>
            <w:tcW w:w="1868" w:type="dxa"/>
            <w:shd w:val="clear" w:color="auto" w:fill="auto"/>
            <w:vAlign w:val="center"/>
            <w:hideMark/>
          </w:tcPr>
          <w:p w14:paraId="3237E2C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Nitrógeno ureico [BUN]</w:t>
            </w:r>
          </w:p>
        </w:tc>
        <w:tc>
          <w:tcPr>
            <w:tcW w:w="851" w:type="dxa"/>
            <w:shd w:val="clear" w:color="auto" w:fill="auto"/>
            <w:vAlign w:val="center"/>
            <w:hideMark/>
          </w:tcPr>
          <w:p w14:paraId="250355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BF47A6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3D0885E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B05C9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78104ADA"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24148A1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4302D97E"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F5E8CA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7FA9BDE" w14:textId="77777777" w:rsidTr="001A5031">
        <w:trPr>
          <w:trHeight w:val="300"/>
        </w:trPr>
        <w:tc>
          <w:tcPr>
            <w:tcW w:w="454" w:type="dxa"/>
            <w:vMerge/>
            <w:vAlign w:val="center"/>
            <w:hideMark/>
          </w:tcPr>
          <w:p w14:paraId="296714F1"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29B1BE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38AF35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903859</w:t>
            </w:r>
          </w:p>
        </w:tc>
        <w:tc>
          <w:tcPr>
            <w:tcW w:w="1868" w:type="dxa"/>
            <w:shd w:val="clear" w:color="auto" w:fill="auto"/>
            <w:vAlign w:val="center"/>
            <w:hideMark/>
          </w:tcPr>
          <w:p w14:paraId="44A5487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Potasio sérico</w:t>
            </w:r>
          </w:p>
        </w:tc>
        <w:tc>
          <w:tcPr>
            <w:tcW w:w="851" w:type="dxa"/>
            <w:shd w:val="clear" w:color="auto" w:fill="auto"/>
            <w:vAlign w:val="center"/>
            <w:hideMark/>
          </w:tcPr>
          <w:p w14:paraId="13D9AF2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2120842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777A3C4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276782E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4914BACB"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B4EDB68"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B44009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AD6A81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F65A632" w14:textId="77777777" w:rsidTr="001A5031">
        <w:trPr>
          <w:trHeight w:val="300"/>
        </w:trPr>
        <w:tc>
          <w:tcPr>
            <w:tcW w:w="454" w:type="dxa"/>
            <w:vMerge/>
            <w:vAlign w:val="center"/>
            <w:hideMark/>
          </w:tcPr>
          <w:p w14:paraId="643A91FA"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5FF074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13C5FD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903843</w:t>
            </w:r>
          </w:p>
        </w:tc>
        <w:tc>
          <w:tcPr>
            <w:tcW w:w="1868" w:type="dxa"/>
            <w:shd w:val="clear" w:color="auto" w:fill="auto"/>
            <w:vAlign w:val="center"/>
            <w:hideMark/>
          </w:tcPr>
          <w:p w14:paraId="2D9B6D9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Glucosa pre y post prandial</w:t>
            </w:r>
          </w:p>
        </w:tc>
        <w:tc>
          <w:tcPr>
            <w:tcW w:w="851" w:type="dxa"/>
            <w:shd w:val="clear" w:color="auto" w:fill="auto"/>
            <w:vAlign w:val="center"/>
            <w:hideMark/>
          </w:tcPr>
          <w:p w14:paraId="3EC751D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7F9C13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21B45A7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1F0031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657E592A"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B2F9D9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CBE6574"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F46EFA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67DEBC9" w14:textId="77777777" w:rsidTr="001A5031">
        <w:trPr>
          <w:trHeight w:val="300"/>
        </w:trPr>
        <w:tc>
          <w:tcPr>
            <w:tcW w:w="454" w:type="dxa"/>
            <w:vMerge/>
            <w:vAlign w:val="center"/>
            <w:hideMark/>
          </w:tcPr>
          <w:p w14:paraId="79A5D10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9503BE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615ED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903026</w:t>
            </w:r>
          </w:p>
        </w:tc>
        <w:tc>
          <w:tcPr>
            <w:tcW w:w="1868" w:type="dxa"/>
            <w:shd w:val="clear" w:color="auto" w:fill="auto"/>
            <w:vAlign w:val="center"/>
            <w:hideMark/>
          </w:tcPr>
          <w:p w14:paraId="52525FC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Microalbuminuria por EIA</w:t>
            </w:r>
          </w:p>
        </w:tc>
        <w:tc>
          <w:tcPr>
            <w:tcW w:w="851" w:type="dxa"/>
            <w:shd w:val="clear" w:color="auto" w:fill="auto"/>
            <w:vAlign w:val="center"/>
            <w:hideMark/>
          </w:tcPr>
          <w:p w14:paraId="3D30DC6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6848B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75F401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CE1D76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F11B015"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49D06C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719983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BF08DD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E9D7538" w14:textId="77777777" w:rsidTr="001A5031">
        <w:trPr>
          <w:trHeight w:val="540"/>
        </w:trPr>
        <w:tc>
          <w:tcPr>
            <w:tcW w:w="454" w:type="dxa"/>
            <w:vMerge/>
            <w:vAlign w:val="center"/>
            <w:hideMark/>
          </w:tcPr>
          <w:p w14:paraId="17CB5BD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F8EBDB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211E0D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904904</w:t>
            </w:r>
          </w:p>
        </w:tc>
        <w:tc>
          <w:tcPr>
            <w:tcW w:w="1868" w:type="dxa"/>
            <w:shd w:val="clear" w:color="auto" w:fill="auto"/>
            <w:vAlign w:val="center"/>
            <w:hideMark/>
          </w:tcPr>
          <w:p w14:paraId="12EA6DC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Hormona estimulante del tiroides [TSH] ultrasensible*</w:t>
            </w:r>
          </w:p>
        </w:tc>
        <w:tc>
          <w:tcPr>
            <w:tcW w:w="851" w:type="dxa"/>
            <w:shd w:val="clear" w:color="auto" w:fill="auto"/>
            <w:vAlign w:val="center"/>
            <w:hideMark/>
          </w:tcPr>
          <w:p w14:paraId="4682E39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662898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D41C55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F3BC21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4292BEE2"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2B1B09B"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45D0EF3E"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B76FB8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5349229" w14:textId="77777777" w:rsidTr="001A5031">
        <w:trPr>
          <w:trHeight w:val="300"/>
        </w:trPr>
        <w:tc>
          <w:tcPr>
            <w:tcW w:w="454" w:type="dxa"/>
            <w:vMerge/>
            <w:vAlign w:val="center"/>
            <w:hideMark/>
          </w:tcPr>
          <w:p w14:paraId="19A697E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271F03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BD69D1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904921</w:t>
            </w:r>
          </w:p>
        </w:tc>
        <w:tc>
          <w:tcPr>
            <w:tcW w:w="1868" w:type="dxa"/>
            <w:shd w:val="clear" w:color="auto" w:fill="auto"/>
            <w:vAlign w:val="center"/>
            <w:hideMark/>
          </w:tcPr>
          <w:p w14:paraId="2354854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Tiroxina libre [t4l]*</w:t>
            </w:r>
          </w:p>
        </w:tc>
        <w:tc>
          <w:tcPr>
            <w:tcW w:w="851" w:type="dxa"/>
            <w:shd w:val="clear" w:color="auto" w:fill="auto"/>
            <w:vAlign w:val="center"/>
            <w:hideMark/>
          </w:tcPr>
          <w:p w14:paraId="7C8977B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0C284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0163930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40D294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7F61EB3"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6804B96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18489DD9"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4DC5EFB"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4216062" w14:textId="77777777" w:rsidTr="001A5031">
        <w:trPr>
          <w:trHeight w:val="300"/>
        </w:trPr>
        <w:tc>
          <w:tcPr>
            <w:tcW w:w="454" w:type="dxa"/>
            <w:vMerge/>
            <w:vAlign w:val="center"/>
            <w:hideMark/>
          </w:tcPr>
          <w:p w14:paraId="4CD7F39A"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3A94A7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0998F5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903801</w:t>
            </w:r>
          </w:p>
        </w:tc>
        <w:tc>
          <w:tcPr>
            <w:tcW w:w="1868" w:type="dxa"/>
            <w:shd w:val="clear" w:color="auto" w:fill="auto"/>
            <w:vAlign w:val="center"/>
            <w:hideMark/>
          </w:tcPr>
          <w:p w14:paraId="7E1BEE1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Ácido úrico</w:t>
            </w:r>
          </w:p>
        </w:tc>
        <w:tc>
          <w:tcPr>
            <w:tcW w:w="851" w:type="dxa"/>
            <w:shd w:val="clear" w:color="auto" w:fill="auto"/>
            <w:vAlign w:val="center"/>
            <w:hideMark/>
          </w:tcPr>
          <w:p w14:paraId="1089D62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2E867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78D7D6E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B5CD66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039A0FF4"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862B1A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D45F504"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FD5476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AD5E25E" w14:textId="77777777" w:rsidTr="001A5031">
        <w:trPr>
          <w:trHeight w:val="540"/>
        </w:trPr>
        <w:tc>
          <w:tcPr>
            <w:tcW w:w="454" w:type="dxa"/>
            <w:vMerge/>
            <w:vAlign w:val="center"/>
            <w:hideMark/>
          </w:tcPr>
          <w:p w14:paraId="4F7B7641"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E746F9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3EA7E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907107</w:t>
            </w:r>
          </w:p>
        </w:tc>
        <w:tc>
          <w:tcPr>
            <w:tcW w:w="1868" w:type="dxa"/>
            <w:shd w:val="clear" w:color="auto" w:fill="auto"/>
            <w:vAlign w:val="center"/>
            <w:hideMark/>
          </w:tcPr>
          <w:p w14:paraId="3613257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Uroanálisis con sedimento y densidad urinaria</w:t>
            </w:r>
          </w:p>
        </w:tc>
        <w:tc>
          <w:tcPr>
            <w:tcW w:w="851" w:type="dxa"/>
            <w:shd w:val="clear" w:color="auto" w:fill="auto"/>
            <w:vAlign w:val="center"/>
            <w:hideMark/>
          </w:tcPr>
          <w:p w14:paraId="1791B70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C283F9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3F1D7EB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992348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28F5EBEC"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D687E2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CBC413C"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D1F74E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ED009BA" w14:textId="77777777" w:rsidTr="001A5031">
        <w:trPr>
          <w:trHeight w:val="300"/>
        </w:trPr>
        <w:tc>
          <w:tcPr>
            <w:tcW w:w="454" w:type="dxa"/>
            <w:vMerge/>
            <w:vAlign w:val="center"/>
            <w:hideMark/>
          </w:tcPr>
          <w:p w14:paraId="0A5A1F6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E741B9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7537A4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903818</w:t>
            </w:r>
          </w:p>
        </w:tc>
        <w:tc>
          <w:tcPr>
            <w:tcW w:w="1868" w:type="dxa"/>
            <w:shd w:val="clear" w:color="auto" w:fill="auto"/>
            <w:vAlign w:val="center"/>
            <w:hideMark/>
          </w:tcPr>
          <w:p w14:paraId="2885AF8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Total</w:t>
            </w:r>
          </w:p>
        </w:tc>
        <w:tc>
          <w:tcPr>
            <w:tcW w:w="851" w:type="dxa"/>
            <w:shd w:val="clear" w:color="auto" w:fill="auto"/>
            <w:vAlign w:val="center"/>
            <w:hideMark/>
          </w:tcPr>
          <w:p w14:paraId="2BABDCC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B41BF7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45B3E2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5B6B423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CD91E96"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077471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AEE4A9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2AF6C0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F7943E7" w14:textId="77777777" w:rsidTr="001A5031">
        <w:trPr>
          <w:trHeight w:val="300"/>
        </w:trPr>
        <w:tc>
          <w:tcPr>
            <w:tcW w:w="454" w:type="dxa"/>
            <w:vMerge/>
            <w:vAlign w:val="center"/>
            <w:hideMark/>
          </w:tcPr>
          <w:p w14:paraId="3E1225D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941CFD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CD044A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903868</w:t>
            </w:r>
          </w:p>
        </w:tc>
        <w:tc>
          <w:tcPr>
            <w:tcW w:w="1868" w:type="dxa"/>
            <w:shd w:val="clear" w:color="auto" w:fill="auto"/>
            <w:vAlign w:val="center"/>
            <w:hideMark/>
          </w:tcPr>
          <w:p w14:paraId="6CE7703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Triglicéridos</w:t>
            </w:r>
          </w:p>
        </w:tc>
        <w:tc>
          <w:tcPr>
            <w:tcW w:w="851" w:type="dxa"/>
            <w:shd w:val="clear" w:color="auto" w:fill="auto"/>
            <w:vAlign w:val="center"/>
            <w:hideMark/>
          </w:tcPr>
          <w:p w14:paraId="05C815B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7F5E8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5FE6046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64354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00DD372"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D759C8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4403826C"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5AF41B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02168F9" w14:textId="77777777" w:rsidTr="001A5031">
        <w:trPr>
          <w:trHeight w:val="540"/>
        </w:trPr>
        <w:tc>
          <w:tcPr>
            <w:tcW w:w="454" w:type="dxa"/>
            <w:vMerge/>
            <w:vAlign w:val="center"/>
            <w:hideMark/>
          </w:tcPr>
          <w:p w14:paraId="2A2ECBC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04BBF5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4F7919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903816</w:t>
            </w:r>
          </w:p>
        </w:tc>
        <w:tc>
          <w:tcPr>
            <w:tcW w:w="1868" w:type="dxa"/>
            <w:shd w:val="clear" w:color="auto" w:fill="auto"/>
            <w:vAlign w:val="center"/>
            <w:hideMark/>
          </w:tcPr>
          <w:p w14:paraId="38984D4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de baja densidad [LDL] enzimático</w:t>
            </w:r>
          </w:p>
        </w:tc>
        <w:tc>
          <w:tcPr>
            <w:tcW w:w="851" w:type="dxa"/>
            <w:shd w:val="clear" w:color="auto" w:fill="auto"/>
            <w:vAlign w:val="center"/>
            <w:hideMark/>
          </w:tcPr>
          <w:p w14:paraId="45D9825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469625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19EED30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A21FC6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04DC9486"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D3A867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9453608"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F36B098"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E6B3FDE" w14:textId="77777777" w:rsidTr="001A5031">
        <w:trPr>
          <w:trHeight w:val="300"/>
        </w:trPr>
        <w:tc>
          <w:tcPr>
            <w:tcW w:w="454" w:type="dxa"/>
            <w:vMerge/>
            <w:vAlign w:val="center"/>
            <w:hideMark/>
          </w:tcPr>
          <w:p w14:paraId="6CC4E34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851392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F0A2C9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903815</w:t>
            </w:r>
          </w:p>
        </w:tc>
        <w:tc>
          <w:tcPr>
            <w:tcW w:w="1868" w:type="dxa"/>
            <w:shd w:val="clear" w:color="auto" w:fill="auto"/>
            <w:vAlign w:val="center"/>
            <w:hideMark/>
          </w:tcPr>
          <w:p w14:paraId="045C6E4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de alta densidad [HDL]</w:t>
            </w:r>
          </w:p>
        </w:tc>
        <w:tc>
          <w:tcPr>
            <w:tcW w:w="851" w:type="dxa"/>
            <w:shd w:val="clear" w:color="auto" w:fill="auto"/>
            <w:vAlign w:val="center"/>
            <w:hideMark/>
          </w:tcPr>
          <w:p w14:paraId="68FF44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3FC70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67401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B6AEED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0593EF6"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5AD15E8C"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D251261"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023ECDD6"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B484ED0" w14:textId="77777777" w:rsidTr="001A5031">
        <w:trPr>
          <w:trHeight w:val="300"/>
        </w:trPr>
        <w:tc>
          <w:tcPr>
            <w:tcW w:w="454" w:type="dxa"/>
            <w:vMerge/>
            <w:vAlign w:val="center"/>
            <w:hideMark/>
          </w:tcPr>
          <w:p w14:paraId="337DF92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2CCEF7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B0A8F7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902045</w:t>
            </w:r>
          </w:p>
        </w:tc>
        <w:tc>
          <w:tcPr>
            <w:tcW w:w="1868" w:type="dxa"/>
            <w:shd w:val="clear" w:color="auto" w:fill="auto"/>
            <w:vAlign w:val="center"/>
            <w:hideMark/>
          </w:tcPr>
          <w:p w14:paraId="2F2E20F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Tiempo de protrombina [pt]*</w:t>
            </w:r>
          </w:p>
        </w:tc>
        <w:tc>
          <w:tcPr>
            <w:tcW w:w="851" w:type="dxa"/>
            <w:shd w:val="clear" w:color="auto" w:fill="auto"/>
            <w:vAlign w:val="center"/>
            <w:hideMark/>
          </w:tcPr>
          <w:p w14:paraId="17B3B40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0" w:type="dxa"/>
            <w:shd w:val="clear" w:color="auto" w:fill="auto"/>
            <w:vAlign w:val="center"/>
            <w:hideMark/>
          </w:tcPr>
          <w:p w14:paraId="640E81B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1" w:type="dxa"/>
            <w:shd w:val="clear" w:color="auto" w:fill="auto"/>
            <w:vAlign w:val="center"/>
            <w:hideMark/>
          </w:tcPr>
          <w:p w14:paraId="1B9333C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0" w:type="dxa"/>
            <w:shd w:val="clear" w:color="auto" w:fill="auto"/>
            <w:vAlign w:val="center"/>
            <w:hideMark/>
          </w:tcPr>
          <w:p w14:paraId="7935C61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1003" w:type="dxa"/>
            <w:vMerge/>
            <w:vAlign w:val="center"/>
            <w:hideMark/>
          </w:tcPr>
          <w:p w14:paraId="1EFE0D32"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34CF5BB"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A7BD41D"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B851375"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ABE4010" w14:textId="77777777" w:rsidTr="001A5031">
        <w:trPr>
          <w:trHeight w:val="300"/>
        </w:trPr>
        <w:tc>
          <w:tcPr>
            <w:tcW w:w="454" w:type="dxa"/>
            <w:vMerge/>
            <w:vAlign w:val="center"/>
            <w:hideMark/>
          </w:tcPr>
          <w:p w14:paraId="30045D3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2784CF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C2E49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904912</w:t>
            </w:r>
          </w:p>
        </w:tc>
        <w:tc>
          <w:tcPr>
            <w:tcW w:w="1868" w:type="dxa"/>
            <w:shd w:val="clear" w:color="auto" w:fill="auto"/>
            <w:vAlign w:val="center"/>
            <w:hideMark/>
          </w:tcPr>
          <w:p w14:paraId="26B8017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Hormona paratiroidea molécula intacta</w:t>
            </w:r>
          </w:p>
        </w:tc>
        <w:tc>
          <w:tcPr>
            <w:tcW w:w="851" w:type="dxa"/>
            <w:shd w:val="clear" w:color="auto" w:fill="auto"/>
            <w:vAlign w:val="center"/>
            <w:hideMark/>
          </w:tcPr>
          <w:p w14:paraId="7C1D8FA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151C7D1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00F8A92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5E7E6BC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32F88722"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364F54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321602E"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273ACF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6A89199" w14:textId="77777777" w:rsidTr="001A5031">
        <w:trPr>
          <w:trHeight w:val="300"/>
        </w:trPr>
        <w:tc>
          <w:tcPr>
            <w:tcW w:w="454" w:type="dxa"/>
            <w:vMerge/>
            <w:vAlign w:val="center"/>
            <w:hideMark/>
          </w:tcPr>
          <w:p w14:paraId="1FAC8D9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9C0A3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E4501A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903810</w:t>
            </w:r>
          </w:p>
        </w:tc>
        <w:tc>
          <w:tcPr>
            <w:tcW w:w="1868" w:type="dxa"/>
            <w:shd w:val="clear" w:color="auto" w:fill="auto"/>
            <w:vAlign w:val="center"/>
            <w:hideMark/>
          </w:tcPr>
          <w:p w14:paraId="285D779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Calcio por colorimetría</w:t>
            </w:r>
          </w:p>
        </w:tc>
        <w:tc>
          <w:tcPr>
            <w:tcW w:w="851" w:type="dxa"/>
            <w:shd w:val="clear" w:color="auto" w:fill="auto"/>
            <w:vAlign w:val="center"/>
            <w:hideMark/>
          </w:tcPr>
          <w:p w14:paraId="24C131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29B633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3E39CC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A5ED2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32C9EAD9"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74361A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3F05D67A"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E01D07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7E6DA1A" w14:textId="77777777" w:rsidTr="001A5031">
        <w:trPr>
          <w:trHeight w:val="300"/>
        </w:trPr>
        <w:tc>
          <w:tcPr>
            <w:tcW w:w="454" w:type="dxa"/>
            <w:vMerge/>
            <w:vAlign w:val="center"/>
            <w:hideMark/>
          </w:tcPr>
          <w:p w14:paraId="0BE65EE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FD42A0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95CFB0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903835</w:t>
            </w:r>
          </w:p>
        </w:tc>
        <w:tc>
          <w:tcPr>
            <w:tcW w:w="1868" w:type="dxa"/>
            <w:shd w:val="clear" w:color="auto" w:fill="auto"/>
            <w:vAlign w:val="center"/>
            <w:hideMark/>
          </w:tcPr>
          <w:p w14:paraId="6F17F7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Fósforo inorgánico [fosfatos]</w:t>
            </w:r>
          </w:p>
        </w:tc>
        <w:tc>
          <w:tcPr>
            <w:tcW w:w="851" w:type="dxa"/>
            <w:shd w:val="clear" w:color="auto" w:fill="auto"/>
            <w:vAlign w:val="center"/>
            <w:hideMark/>
          </w:tcPr>
          <w:p w14:paraId="057F5BF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1F80A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3C4BA7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D32315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199B9360"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071894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1EABC2CF"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E5D2F28"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F2EC9BE" w14:textId="77777777" w:rsidTr="001A5031">
        <w:trPr>
          <w:trHeight w:val="300"/>
        </w:trPr>
        <w:tc>
          <w:tcPr>
            <w:tcW w:w="454" w:type="dxa"/>
            <w:vMerge/>
            <w:vAlign w:val="center"/>
            <w:hideMark/>
          </w:tcPr>
          <w:p w14:paraId="0E49DB0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264959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7CC0AA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903823</w:t>
            </w:r>
          </w:p>
        </w:tc>
        <w:tc>
          <w:tcPr>
            <w:tcW w:w="1868" w:type="dxa"/>
            <w:shd w:val="clear" w:color="auto" w:fill="auto"/>
            <w:vAlign w:val="center"/>
            <w:hideMark/>
          </w:tcPr>
          <w:p w14:paraId="59C1EDC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Creatinina depuración</w:t>
            </w:r>
          </w:p>
        </w:tc>
        <w:tc>
          <w:tcPr>
            <w:tcW w:w="851" w:type="dxa"/>
            <w:shd w:val="clear" w:color="auto" w:fill="auto"/>
            <w:vAlign w:val="center"/>
            <w:hideMark/>
          </w:tcPr>
          <w:p w14:paraId="7FCCCDB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EFC525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60F0FA9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17C9C12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3204CB24"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CF1FE3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AB27186"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5ABA111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5DF9E9B" w14:textId="77777777" w:rsidTr="001A5031">
        <w:trPr>
          <w:trHeight w:val="300"/>
        </w:trPr>
        <w:tc>
          <w:tcPr>
            <w:tcW w:w="454" w:type="dxa"/>
            <w:vMerge/>
            <w:vAlign w:val="center"/>
            <w:hideMark/>
          </w:tcPr>
          <w:p w14:paraId="30FE59D0"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28C8479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66F738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903862</w:t>
            </w:r>
          </w:p>
        </w:tc>
        <w:tc>
          <w:tcPr>
            <w:tcW w:w="1868" w:type="dxa"/>
            <w:shd w:val="clear" w:color="auto" w:fill="auto"/>
            <w:vAlign w:val="center"/>
            <w:hideMark/>
          </w:tcPr>
          <w:p w14:paraId="1CB0C03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Proteínas en orina de 24 h</w:t>
            </w:r>
          </w:p>
        </w:tc>
        <w:tc>
          <w:tcPr>
            <w:tcW w:w="851" w:type="dxa"/>
            <w:shd w:val="clear" w:color="auto" w:fill="auto"/>
            <w:vAlign w:val="center"/>
            <w:hideMark/>
          </w:tcPr>
          <w:p w14:paraId="43C9D4B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30F2642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5DF9B0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F02258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2066D529"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240C37F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3CB25A5"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36FDF8B"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E82259A" w14:textId="77777777" w:rsidTr="001A5031">
        <w:trPr>
          <w:trHeight w:val="300"/>
        </w:trPr>
        <w:tc>
          <w:tcPr>
            <w:tcW w:w="454" w:type="dxa"/>
            <w:vMerge/>
            <w:vAlign w:val="center"/>
            <w:hideMark/>
          </w:tcPr>
          <w:p w14:paraId="3ED4623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4C9DEB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F728F9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903864</w:t>
            </w:r>
          </w:p>
        </w:tc>
        <w:tc>
          <w:tcPr>
            <w:tcW w:w="1868" w:type="dxa"/>
            <w:shd w:val="clear" w:color="auto" w:fill="auto"/>
            <w:vAlign w:val="center"/>
            <w:hideMark/>
          </w:tcPr>
          <w:p w14:paraId="68FB5DC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Sodio sérico</w:t>
            </w:r>
          </w:p>
        </w:tc>
        <w:tc>
          <w:tcPr>
            <w:tcW w:w="851" w:type="dxa"/>
            <w:shd w:val="clear" w:color="auto" w:fill="auto"/>
            <w:vAlign w:val="center"/>
            <w:hideMark/>
          </w:tcPr>
          <w:p w14:paraId="0E4AB2D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2BB46A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45936EF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41570F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059CAA00"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663280C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3A83A777"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67BC512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054A99C" w14:textId="77777777" w:rsidTr="001A5031">
        <w:trPr>
          <w:trHeight w:val="300"/>
        </w:trPr>
        <w:tc>
          <w:tcPr>
            <w:tcW w:w="454" w:type="dxa"/>
            <w:vMerge/>
            <w:vAlign w:val="center"/>
            <w:hideMark/>
          </w:tcPr>
          <w:p w14:paraId="21E9560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F95C5D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FD2F87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903016</w:t>
            </w:r>
          </w:p>
        </w:tc>
        <w:tc>
          <w:tcPr>
            <w:tcW w:w="1868" w:type="dxa"/>
            <w:shd w:val="clear" w:color="auto" w:fill="auto"/>
            <w:vAlign w:val="center"/>
            <w:hideMark/>
          </w:tcPr>
          <w:p w14:paraId="5B9375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Ferritina*</w:t>
            </w:r>
          </w:p>
        </w:tc>
        <w:tc>
          <w:tcPr>
            <w:tcW w:w="851" w:type="dxa"/>
            <w:shd w:val="clear" w:color="auto" w:fill="auto"/>
            <w:vAlign w:val="center"/>
            <w:hideMark/>
          </w:tcPr>
          <w:p w14:paraId="431B21B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2E89CE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30D831B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0F7431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8D5E0DC"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20203C8E"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FBFC4E4"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AF1263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A2077A6" w14:textId="77777777" w:rsidTr="001A5031">
        <w:trPr>
          <w:trHeight w:val="300"/>
        </w:trPr>
        <w:tc>
          <w:tcPr>
            <w:tcW w:w="454" w:type="dxa"/>
            <w:vMerge/>
            <w:vAlign w:val="center"/>
            <w:hideMark/>
          </w:tcPr>
          <w:p w14:paraId="6AFB890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EC4DD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1616AA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903846</w:t>
            </w:r>
          </w:p>
        </w:tc>
        <w:tc>
          <w:tcPr>
            <w:tcW w:w="1868" w:type="dxa"/>
            <w:shd w:val="clear" w:color="auto" w:fill="auto"/>
            <w:vAlign w:val="center"/>
            <w:hideMark/>
          </w:tcPr>
          <w:p w14:paraId="4146741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Hierro Total*</w:t>
            </w:r>
          </w:p>
        </w:tc>
        <w:tc>
          <w:tcPr>
            <w:tcW w:w="851" w:type="dxa"/>
            <w:shd w:val="clear" w:color="auto" w:fill="auto"/>
            <w:vAlign w:val="center"/>
            <w:hideMark/>
          </w:tcPr>
          <w:p w14:paraId="46DFAEE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0E44CD8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008C603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454317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4CF98183"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1AEA4C2E"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9794ABE"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D35202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DAAC730" w14:textId="77777777" w:rsidTr="001A5031">
        <w:trPr>
          <w:trHeight w:val="300"/>
        </w:trPr>
        <w:tc>
          <w:tcPr>
            <w:tcW w:w="454" w:type="dxa"/>
            <w:vMerge/>
            <w:vAlign w:val="center"/>
            <w:hideMark/>
          </w:tcPr>
          <w:p w14:paraId="7A9B0D91"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296473F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DC130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903044</w:t>
            </w:r>
          </w:p>
        </w:tc>
        <w:tc>
          <w:tcPr>
            <w:tcW w:w="1868" w:type="dxa"/>
            <w:shd w:val="clear" w:color="auto" w:fill="auto"/>
            <w:vAlign w:val="center"/>
            <w:hideMark/>
          </w:tcPr>
          <w:p w14:paraId="47660F6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Saturación de Transferrina*</w:t>
            </w:r>
          </w:p>
        </w:tc>
        <w:tc>
          <w:tcPr>
            <w:tcW w:w="851" w:type="dxa"/>
            <w:shd w:val="clear" w:color="auto" w:fill="auto"/>
            <w:vAlign w:val="center"/>
            <w:hideMark/>
          </w:tcPr>
          <w:p w14:paraId="316A973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13747C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20C8BB3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FC2E95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037FCACA"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589362B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293F4E04"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CA0BE2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D6054E7" w14:textId="77777777" w:rsidTr="001A5031">
        <w:trPr>
          <w:trHeight w:val="300"/>
        </w:trPr>
        <w:tc>
          <w:tcPr>
            <w:tcW w:w="454" w:type="dxa"/>
            <w:vMerge/>
            <w:vAlign w:val="center"/>
            <w:hideMark/>
          </w:tcPr>
          <w:p w14:paraId="5BA85620"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3FCF3B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A1EE1D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903703</w:t>
            </w:r>
          </w:p>
        </w:tc>
        <w:tc>
          <w:tcPr>
            <w:tcW w:w="1868" w:type="dxa"/>
            <w:shd w:val="clear" w:color="auto" w:fill="auto"/>
            <w:vAlign w:val="center"/>
            <w:hideMark/>
          </w:tcPr>
          <w:p w14:paraId="0DCAC29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Vitamina B12 *</w:t>
            </w:r>
          </w:p>
        </w:tc>
        <w:tc>
          <w:tcPr>
            <w:tcW w:w="851" w:type="dxa"/>
            <w:shd w:val="clear" w:color="auto" w:fill="auto"/>
            <w:vAlign w:val="center"/>
            <w:hideMark/>
          </w:tcPr>
          <w:p w14:paraId="3697A11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720B32A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32A378A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45870D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0FEEB218"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5332F418"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4CB3175"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62352F31"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361F9D0" w14:textId="77777777" w:rsidTr="001A5031">
        <w:trPr>
          <w:trHeight w:val="300"/>
        </w:trPr>
        <w:tc>
          <w:tcPr>
            <w:tcW w:w="454" w:type="dxa"/>
            <w:vMerge/>
            <w:vAlign w:val="center"/>
            <w:hideMark/>
          </w:tcPr>
          <w:p w14:paraId="63A5DD2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D2347E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D8AAE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903105</w:t>
            </w:r>
          </w:p>
        </w:tc>
        <w:tc>
          <w:tcPr>
            <w:tcW w:w="1868" w:type="dxa"/>
            <w:shd w:val="clear" w:color="auto" w:fill="auto"/>
            <w:vAlign w:val="center"/>
            <w:hideMark/>
          </w:tcPr>
          <w:p w14:paraId="4C60E3B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Ácido fólico*</w:t>
            </w:r>
          </w:p>
        </w:tc>
        <w:tc>
          <w:tcPr>
            <w:tcW w:w="851" w:type="dxa"/>
            <w:shd w:val="clear" w:color="auto" w:fill="auto"/>
            <w:vAlign w:val="center"/>
            <w:hideMark/>
          </w:tcPr>
          <w:p w14:paraId="3C0D877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E13278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6FE0B94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1B30415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25478624"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3F1DD42"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30C20013"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1D899D3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04B5F4A" w14:textId="77777777" w:rsidTr="001A5031">
        <w:trPr>
          <w:trHeight w:val="300"/>
        </w:trPr>
        <w:tc>
          <w:tcPr>
            <w:tcW w:w="454" w:type="dxa"/>
            <w:vMerge/>
            <w:vAlign w:val="center"/>
            <w:hideMark/>
          </w:tcPr>
          <w:p w14:paraId="20B9736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58E3F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D183AE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903803</w:t>
            </w:r>
          </w:p>
        </w:tc>
        <w:tc>
          <w:tcPr>
            <w:tcW w:w="1868" w:type="dxa"/>
            <w:shd w:val="clear" w:color="auto" w:fill="auto"/>
            <w:vAlign w:val="center"/>
            <w:hideMark/>
          </w:tcPr>
          <w:p w14:paraId="6598F4C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Albumina</w:t>
            </w:r>
          </w:p>
        </w:tc>
        <w:tc>
          <w:tcPr>
            <w:tcW w:w="851" w:type="dxa"/>
            <w:shd w:val="clear" w:color="auto" w:fill="auto"/>
            <w:vAlign w:val="center"/>
            <w:hideMark/>
          </w:tcPr>
          <w:p w14:paraId="37F2707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AD19C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065CDDF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33BB2F0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2F072C01"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412FF8C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6866EE82"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4FD8EEBB"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469165E" w14:textId="77777777" w:rsidTr="001A5031">
        <w:trPr>
          <w:trHeight w:val="300"/>
        </w:trPr>
        <w:tc>
          <w:tcPr>
            <w:tcW w:w="454" w:type="dxa"/>
            <w:vMerge/>
            <w:vAlign w:val="center"/>
            <w:hideMark/>
          </w:tcPr>
          <w:p w14:paraId="76936E2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0F69B7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FB6623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906916</w:t>
            </w:r>
          </w:p>
        </w:tc>
        <w:tc>
          <w:tcPr>
            <w:tcW w:w="1868" w:type="dxa"/>
            <w:shd w:val="clear" w:color="auto" w:fill="auto"/>
            <w:vAlign w:val="center"/>
            <w:hideMark/>
          </w:tcPr>
          <w:p w14:paraId="72E2D73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VDRL (serología)*</w:t>
            </w:r>
          </w:p>
        </w:tc>
        <w:tc>
          <w:tcPr>
            <w:tcW w:w="851" w:type="dxa"/>
            <w:shd w:val="clear" w:color="auto" w:fill="auto"/>
            <w:vAlign w:val="center"/>
            <w:hideMark/>
          </w:tcPr>
          <w:p w14:paraId="0366F6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0089C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055FF9C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DFD302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052D86F0"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E9E6A32"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E5CE52A"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2CD076C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E93DC9D" w14:textId="77777777" w:rsidTr="001A5031">
        <w:trPr>
          <w:trHeight w:val="540"/>
        </w:trPr>
        <w:tc>
          <w:tcPr>
            <w:tcW w:w="454" w:type="dxa"/>
            <w:vMerge/>
            <w:vAlign w:val="center"/>
            <w:hideMark/>
          </w:tcPr>
          <w:p w14:paraId="5E8BF3D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A160A7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A9D74F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896600</w:t>
            </w:r>
          </w:p>
        </w:tc>
        <w:tc>
          <w:tcPr>
            <w:tcW w:w="1868" w:type="dxa"/>
            <w:shd w:val="clear" w:color="auto" w:fill="auto"/>
            <w:vAlign w:val="center"/>
            <w:hideMark/>
          </w:tcPr>
          <w:p w14:paraId="059DF95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Gases venosos (para estudio equilibrio acido base)</w:t>
            </w:r>
          </w:p>
        </w:tc>
        <w:tc>
          <w:tcPr>
            <w:tcW w:w="851" w:type="dxa"/>
            <w:shd w:val="clear" w:color="auto" w:fill="auto"/>
            <w:vAlign w:val="center"/>
            <w:hideMark/>
          </w:tcPr>
          <w:p w14:paraId="1874042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35D136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362B35C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32BB169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1003" w:type="dxa"/>
            <w:vMerge/>
            <w:vAlign w:val="center"/>
            <w:hideMark/>
          </w:tcPr>
          <w:p w14:paraId="4E5D9B81"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7823941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7F5AD66"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709D095"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E3B3A97" w14:textId="77777777" w:rsidTr="001A5031">
        <w:trPr>
          <w:trHeight w:val="300"/>
        </w:trPr>
        <w:tc>
          <w:tcPr>
            <w:tcW w:w="454" w:type="dxa"/>
            <w:vMerge/>
            <w:vAlign w:val="center"/>
            <w:hideMark/>
          </w:tcPr>
          <w:p w14:paraId="19834FE0"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D9BF9D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3CDD46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M19275</w:t>
            </w:r>
          </w:p>
        </w:tc>
        <w:tc>
          <w:tcPr>
            <w:tcW w:w="1868" w:type="dxa"/>
            <w:shd w:val="clear" w:color="auto" w:fill="auto"/>
            <w:vAlign w:val="center"/>
            <w:hideMark/>
          </w:tcPr>
          <w:p w14:paraId="4A59441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Glucometrias</w:t>
            </w:r>
          </w:p>
        </w:tc>
        <w:tc>
          <w:tcPr>
            <w:tcW w:w="851" w:type="dxa"/>
            <w:shd w:val="clear" w:color="auto" w:fill="auto"/>
            <w:vAlign w:val="center"/>
            <w:hideMark/>
          </w:tcPr>
          <w:p w14:paraId="5D95D85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589914A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03B9904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0E1A0B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ADF0536"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8D7D112"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A7C667F"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174F07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8CBDB34" w14:textId="77777777" w:rsidTr="001A5031">
        <w:trPr>
          <w:trHeight w:val="300"/>
        </w:trPr>
        <w:tc>
          <w:tcPr>
            <w:tcW w:w="454" w:type="dxa"/>
            <w:vMerge/>
            <w:vAlign w:val="center"/>
            <w:hideMark/>
          </w:tcPr>
          <w:p w14:paraId="31436F7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3184CC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6461D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903866</w:t>
            </w:r>
          </w:p>
        </w:tc>
        <w:tc>
          <w:tcPr>
            <w:tcW w:w="1868" w:type="dxa"/>
            <w:shd w:val="clear" w:color="auto" w:fill="auto"/>
            <w:vAlign w:val="center"/>
            <w:hideMark/>
          </w:tcPr>
          <w:p w14:paraId="5ADDDC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Transaminasas – TGP*</w:t>
            </w:r>
          </w:p>
        </w:tc>
        <w:tc>
          <w:tcPr>
            <w:tcW w:w="851" w:type="dxa"/>
            <w:shd w:val="clear" w:color="auto" w:fill="auto"/>
            <w:vAlign w:val="center"/>
            <w:hideMark/>
          </w:tcPr>
          <w:p w14:paraId="0C4DC71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EDC789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0B0AA5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3288643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57AA180"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3C92727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593DCCDE"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32E93CB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2FF87B0" w14:textId="77777777" w:rsidTr="001A5031">
        <w:trPr>
          <w:trHeight w:val="300"/>
        </w:trPr>
        <w:tc>
          <w:tcPr>
            <w:tcW w:w="454" w:type="dxa"/>
            <w:vMerge/>
            <w:vAlign w:val="center"/>
            <w:hideMark/>
          </w:tcPr>
          <w:p w14:paraId="7FA52AB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E656E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143E96F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903867</w:t>
            </w:r>
          </w:p>
        </w:tc>
        <w:tc>
          <w:tcPr>
            <w:tcW w:w="1868" w:type="dxa"/>
            <w:shd w:val="clear" w:color="auto" w:fill="auto"/>
            <w:vAlign w:val="center"/>
            <w:hideMark/>
          </w:tcPr>
          <w:p w14:paraId="40327DB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Transaminasas – TGO*</w:t>
            </w:r>
          </w:p>
        </w:tc>
        <w:tc>
          <w:tcPr>
            <w:tcW w:w="851" w:type="dxa"/>
            <w:shd w:val="clear" w:color="auto" w:fill="auto"/>
            <w:vAlign w:val="center"/>
            <w:hideMark/>
          </w:tcPr>
          <w:p w14:paraId="6C0E86B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453DAA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1FF7F1F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60B4F0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7AE38A65" w14:textId="77777777" w:rsidR="00B2179C" w:rsidRPr="002907C7" w:rsidRDefault="00B2179C" w:rsidP="001A5031">
            <w:pPr>
              <w:rPr>
                <w:rFonts w:ascii="Arial Narrow" w:hAnsi="Arial Narrow" w:cs="Calibri"/>
                <w:color w:val="000000"/>
                <w:sz w:val="14"/>
                <w:szCs w:val="14"/>
                <w:lang w:eastAsia="es-CO"/>
              </w:rPr>
            </w:pPr>
          </w:p>
        </w:tc>
        <w:tc>
          <w:tcPr>
            <w:tcW w:w="993" w:type="dxa"/>
            <w:vMerge/>
            <w:vAlign w:val="center"/>
            <w:hideMark/>
          </w:tcPr>
          <w:p w14:paraId="0641302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hideMark/>
          </w:tcPr>
          <w:p w14:paraId="0DE09AD7" w14:textId="77777777" w:rsidR="00B2179C" w:rsidRPr="002907C7" w:rsidRDefault="00B2179C" w:rsidP="001A5031">
            <w:pPr>
              <w:rPr>
                <w:rFonts w:ascii="Arial Narrow" w:hAnsi="Arial Narrow" w:cs="Calibri"/>
                <w:color w:val="000000"/>
                <w:sz w:val="14"/>
                <w:szCs w:val="14"/>
                <w:lang w:eastAsia="es-CO"/>
              </w:rPr>
            </w:pPr>
          </w:p>
        </w:tc>
        <w:tc>
          <w:tcPr>
            <w:tcW w:w="1142" w:type="dxa"/>
            <w:vMerge/>
            <w:vAlign w:val="center"/>
            <w:hideMark/>
          </w:tcPr>
          <w:p w14:paraId="7CA0E1B3"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C639DE2" w14:textId="77777777" w:rsidTr="001A5031">
        <w:trPr>
          <w:trHeight w:val="765"/>
        </w:trPr>
        <w:tc>
          <w:tcPr>
            <w:tcW w:w="454" w:type="dxa"/>
            <w:shd w:val="clear" w:color="000000" w:fill="D0CECE"/>
            <w:vAlign w:val="center"/>
            <w:hideMark/>
          </w:tcPr>
          <w:p w14:paraId="600547EC"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ITEM</w:t>
            </w:r>
          </w:p>
        </w:tc>
        <w:tc>
          <w:tcPr>
            <w:tcW w:w="0" w:type="auto"/>
            <w:shd w:val="clear" w:color="000000" w:fill="D0CECE"/>
            <w:vAlign w:val="center"/>
            <w:hideMark/>
          </w:tcPr>
          <w:p w14:paraId="45A51288"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68C4D787"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628D340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ACTIVIDADES ASISTENCIALES</w:t>
            </w:r>
          </w:p>
        </w:tc>
        <w:tc>
          <w:tcPr>
            <w:tcW w:w="850" w:type="dxa"/>
            <w:shd w:val="clear" w:color="000000" w:fill="D0CECE"/>
            <w:vAlign w:val="center"/>
            <w:hideMark/>
          </w:tcPr>
          <w:p w14:paraId="5E10DBA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w:t>
            </w:r>
          </w:p>
        </w:tc>
        <w:tc>
          <w:tcPr>
            <w:tcW w:w="1003" w:type="dxa"/>
            <w:shd w:val="clear" w:color="000000" w:fill="D0CECE"/>
            <w:vAlign w:val="center"/>
            <w:hideMark/>
          </w:tcPr>
          <w:p w14:paraId="47C7BF4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UNIDAD DE MEDIDA</w:t>
            </w:r>
          </w:p>
        </w:tc>
        <w:tc>
          <w:tcPr>
            <w:tcW w:w="993" w:type="dxa"/>
            <w:shd w:val="clear" w:color="000000" w:fill="D0CECE"/>
            <w:vAlign w:val="center"/>
            <w:hideMark/>
          </w:tcPr>
          <w:p w14:paraId="5502F62A"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xml:space="preserve">VALOR UNITARIO </w:t>
            </w:r>
          </w:p>
        </w:tc>
        <w:tc>
          <w:tcPr>
            <w:tcW w:w="709" w:type="dxa"/>
            <w:shd w:val="clear" w:color="000000" w:fill="D0CECE"/>
            <w:vAlign w:val="center"/>
            <w:hideMark/>
          </w:tcPr>
          <w:p w14:paraId="6DAA997F"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IVA (SI APLICA)</w:t>
            </w:r>
          </w:p>
        </w:tc>
        <w:tc>
          <w:tcPr>
            <w:tcW w:w="1142" w:type="dxa"/>
            <w:shd w:val="clear" w:color="000000" w:fill="D0CECE"/>
            <w:vAlign w:val="center"/>
            <w:hideMark/>
          </w:tcPr>
          <w:p w14:paraId="44CFA116"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VALOR UNITARIO + IVA</w:t>
            </w:r>
          </w:p>
        </w:tc>
      </w:tr>
      <w:tr w:rsidR="00B2179C" w:rsidRPr="002907C7" w14:paraId="3E98A0FF" w14:textId="77777777" w:rsidTr="001A5031">
        <w:trPr>
          <w:trHeight w:val="690"/>
        </w:trPr>
        <w:tc>
          <w:tcPr>
            <w:tcW w:w="454" w:type="dxa"/>
            <w:shd w:val="clear" w:color="auto" w:fill="auto"/>
            <w:vAlign w:val="center"/>
            <w:hideMark/>
          </w:tcPr>
          <w:p w14:paraId="44ACDF9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0" w:type="auto"/>
            <w:shd w:val="clear" w:color="auto" w:fill="auto"/>
            <w:vAlign w:val="center"/>
            <w:hideMark/>
          </w:tcPr>
          <w:p w14:paraId="370A5A5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2338246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881236</w:t>
            </w:r>
          </w:p>
        </w:tc>
        <w:tc>
          <w:tcPr>
            <w:tcW w:w="4420" w:type="dxa"/>
            <w:gridSpan w:val="4"/>
            <w:shd w:val="clear" w:color="auto" w:fill="auto"/>
            <w:vAlign w:val="center"/>
            <w:hideMark/>
          </w:tcPr>
          <w:p w14:paraId="3BD86B3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DE STRESS CON PRUEBA DE ESFUERZO O CON PRUEBA FARMACOLOGICA </w:t>
            </w:r>
          </w:p>
        </w:tc>
        <w:tc>
          <w:tcPr>
            <w:tcW w:w="850" w:type="dxa"/>
            <w:shd w:val="clear" w:color="auto" w:fill="auto"/>
            <w:noWrap/>
            <w:vAlign w:val="center"/>
            <w:hideMark/>
          </w:tcPr>
          <w:p w14:paraId="7896E05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4F2A74D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2AD1AF0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449.000 </w:t>
            </w:r>
          </w:p>
        </w:tc>
        <w:tc>
          <w:tcPr>
            <w:tcW w:w="709" w:type="dxa"/>
            <w:shd w:val="clear" w:color="000000" w:fill="FFFFFF"/>
            <w:noWrap/>
            <w:vAlign w:val="center"/>
            <w:hideMark/>
          </w:tcPr>
          <w:p w14:paraId="4934859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7EF6013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449.000 </w:t>
            </w:r>
          </w:p>
        </w:tc>
      </w:tr>
      <w:tr w:rsidR="00B2179C" w:rsidRPr="002907C7" w14:paraId="20537B81" w14:textId="77777777" w:rsidTr="001A5031">
        <w:trPr>
          <w:trHeight w:val="510"/>
        </w:trPr>
        <w:tc>
          <w:tcPr>
            <w:tcW w:w="454" w:type="dxa"/>
            <w:shd w:val="clear" w:color="auto" w:fill="auto"/>
            <w:vAlign w:val="center"/>
            <w:hideMark/>
          </w:tcPr>
          <w:p w14:paraId="00653B9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0" w:type="auto"/>
            <w:shd w:val="clear" w:color="auto" w:fill="auto"/>
            <w:vAlign w:val="center"/>
            <w:hideMark/>
          </w:tcPr>
          <w:p w14:paraId="46AAF6D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27CCE6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881234</w:t>
            </w:r>
          </w:p>
        </w:tc>
        <w:tc>
          <w:tcPr>
            <w:tcW w:w="4420" w:type="dxa"/>
            <w:gridSpan w:val="4"/>
            <w:shd w:val="clear" w:color="auto" w:fill="auto"/>
            <w:vAlign w:val="center"/>
            <w:hideMark/>
          </w:tcPr>
          <w:p w14:paraId="7AB2EA6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MODO M Y BIDIMENSIONAL CON DOPPLER A COLOR </w:t>
            </w:r>
          </w:p>
        </w:tc>
        <w:tc>
          <w:tcPr>
            <w:tcW w:w="850" w:type="dxa"/>
            <w:shd w:val="clear" w:color="auto" w:fill="auto"/>
            <w:noWrap/>
            <w:vAlign w:val="center"/>
            <w:hideMark/>
          </w:tcPr>
          <w:p w14:paraId="3CD6621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077D873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75B801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345.600 </w:t>
            </w:r>
          </w:p>
        </w:tc>
        <w:tc>
          <w:tcPr>
            <w:tcW w:w="709" w:type="dxa"/>
            <w:shd w:val="clear" w:color="000000" w:fill="FFFFFF"/>
            <w:noWrap/>
            <w:vAlign w:val="center"/>
            <w:hideMark/>
          </w:tcPr>
          <w:p w14:paraId="2F2AB6C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14B2898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345.600 </w:t>
            </w:r>
          </w:p>
        </w:tc>
      </w:tr>
      <w:tr w:rsidR="00B2179C" w:rsidRPr="002907C7" w14:paraId="4F9F2946" w14:textId="77777777" w:rsidTr="001A5031">
        <w:trPr>
          <w:trHeight w:val="300"/>
        </w:trPr>
        <w:tc>
          <w:tcPr>
            <w:tcW w:w="454" w:type="dxa"/>
            <w:shd w:val="clear" w:color="auto" w:fill="auto"/>
            <w:vAlign w:val="center"/>
            <w:hideMark/>
          </w:tcPr>
          <w:p w14:paraId="3DB5CD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0" w:type="auto"/>
            <w:shd w:val="clear" w:color="auto" w:fill="auto"/>
            <w:vAlign w:val="center"/>
            <w:hideMark/>
          </w:tcPr>
          <w:p w14:paraId="02A5AF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2949D26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881235</w:t>
            </w:r>
          </w:p>
        </w:tc>
        <w:tc>
          <w:tcPr>
            <w:tcW w:w="4420" w:type="dxa"/>
            <w:gridSpan w:val="4"/>
            <w:shd w:val="clear" w:color="auto" w:fill="auto"/>
            <w:vAlign w:val="center"/>
            <w:hideMark/>
          </w:tcPr>
          <w:p w14:paraId="1018C52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TRANSESOFAGICO </w:t>
            </w:r>
          </w:p>
        </w:tc>
        <w:tc>
          <w:tcPr>
            <w:tcW w:w="850" w:type="dxa"/>
            <w:shd w:val="clear" w:color="auto" w:fill="auto"/>
            <w:noWrap/>
            <w:vAlign w:val="center"/>
            <w:hideMark/>
          </w:tcPr>
          <w:p w14:paraId="214F77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00A574C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667DCA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586.200 </w:t>
            </w:r>
          </w:p>
        </w:tc>
        <w:tc>
          <w:tcPr>
            <w:tcW w:w="709" w:type="dxa"/>
            <w:shd w:val="clear" w:color="000000" w:fill="FFFFFF"/>
            <w:noWrap/>
            <w:vAlign w:val="center"/>
            <w:hideMark/>
          </w:tcPr>
          <w:p w14:paraId="02CEE3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5603173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586.200 </w:t>
            </w:r>
          </w:p>
        </w:tc>
      </w:tr>
      <w:tr w:rsidR="00B2179C" w:rsidRPr="002907C7" w14:paraId="144B88E1" w14:textId="77777777" w:rsidTr="001A5031">
        <w:trPr>
          <w:trHeight w:val="510"/>
        </w:trPr>
        <w:tc>
          <w:tcPr>
            <w:tcW w:w="454" w:type="dxa"/>
            <w:shd w:val="clear" w:color="auto" w:fill="auto"/>
            <w:vAlign w:val="center"/>
            <w:hideMark/>
          </w:tcPr>
          <w:p w14:paraId="27FF30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5</w:t>
            </w:r>
          </w:p>
        </w:tc>
        <w:tc>
          <w:tcPr>
            <w:tcW w:w="0" w:type="auto"/>
            <w:shd w:val="clear" w:color="auto" w:fill="auto"/>
            <w:vAlign w:val="center"/>
            <w:hideMark/>
          </w:tcPr>
          <w:p w14:paraId="03E369D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65F63D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895001</w:t>
            </w:r>
          </w:p>
        </w:tc>
        <w:tc>
          <w:tcPr>
            <w:tcW w:w="4420" w:type="dxa"/>
            <w:gridSpan w:val="4"/>
            <w:shd w:val="clear" w:color="auto" w:fill="auto"/>
            <w:vAlign w:val="center"/>
            <w:hideMark/>
          </w:tcPr>
          <w:p w14:paraId="54873F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ELECTROCARDIOGRAFIA DINAMICA (HOLTER)</w:t>
            </w:r>
          </w:p>
        </w:tc>
        <w:tc>
          <w:tcPr>
            <w:tcW w:w="850" w:type="dxa"/>
            <w:shd w:val="clear" w:color="auto" w:fill="auto"/>
            <w:noWrap/>
            <w:vAlign w:val="center"/>
            <w:hideMark/>
          </w:tcPr>
          <w:p w14:paraId="63AB24E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37B2D32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625AA1C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161.700 </w:t>
            </w:r>
          </w:p>
        </w:tc>
        <w:tc>
          <w:tcPr>
            <w:tcW w:w="709" w:type="dxa"/>
            <w:shd w:val="clear" w:color="000000" w:fill="FFFFFF"/>
            <w:noWrap/>
            <w:vAlign w:val="center"/>
            <w:hideMark/>
          </w:tcPr>
          <w:p w14:paraId="49FE4F9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3C4092C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161.700 </w:t>
            </w:r>
          </w:p>
        </w:tc>
      </w:tr>
      <w:tr w:rsidR="00B2179C" w:rsidRPr="002907C7" w14:paraId="029D4514" w14:textId="77777777" w:rsidTr="001A5031">
        <w:trPr>
          <w:trHeight w:val="510"/>
        </w:trPr>
        <w:tc>
          <w:tcPr>
            <w:tcW w:w="454" w:type="dxa"/>
            <w:shd w:val="clear" w:color="auto" w:fill="auto"/>
            <w:vAlign w:val="center"/>
            <w:hideMark/>
          </w:tcPr>
          <w:p w14:paraId="30CED62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0" w:type="auto"/>
            <w:shd w:val="clear" w:color="auto" w:fill="auto"/>
            <w:vAlign w:val="center"/>
            <w:hideMark/>
          </w:tcPr>
          <w:p w14:paraId="09F9D19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FEB1FC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895100</w:t>
            </w:r>
          </w:p>
        </w:tc>
        <w:tc>
          <w:tcPr>
            <w:tcW w:w="4420" w:type="dxa"/>
            <w:gridSpan w:val="4"/>
            <w:shd w:val="clear" w:color="auto" w:fill="auto"/>
            <w:vAlign w:val="center"/>
            <w:hideMark/>
          </w:tcPr>
          <w:p w14:paraId="0A2F8B9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ELECTROCARDIOGRAMA DE RITMO O DE SUPERFICIE SOD</w:t>
            </w:r>
          </w:p>
        </w:tc>
        <w:tc>
          <w:tcPr>
            <w:tcW w:w="850" w:type="dxa"/>
            <w:shd w:val="clear" w:color="auto" w:fill="auto"/>
            <w:noWrap/>
            <w:vAlign w:val="center"/>
            <w:hideMark/>
          </w:tcPr>
          <w:p w14:paraId="5D0AAEF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7DE8144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4B5E9EA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35.700 </w:t>
            </w:r>
          </w:p>
        </w:tc>
        <w:tc>
          <w:tcPr>
            <w:tcW w:w="709" w:type="dxa"/>
            <w:shd w:val="clear" w:color="000000" w:fill="FFFFFF"/>
            <w:noWrap/>
            <w:vAlign w:val="center"/>
            <w:hideMark/>
          </w:tcPr>
          <w:p w14:paraId="07F8D1E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6F9A042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35.700 </w:t>
            </w:r>
          </w:p>
        </w:tc>
      </w:tr>
      <w:tr w:rsidR="00B2179C" w:rsidRPr="002907C7" w14:paraId="044B3717" w14:textId="77777777" w:rsidTr="001A5031">
        <w:trPr>
          <w:trHeight w:val="510"/>
        </w:trPr>
        <w:tc>
          <w:tcPr>
            <w:tcW w:w="454" w:type="dxa"/>
            <w:shd w:val="clear" w:color="auto" w:fill="auto"/>
            <w:vAlign w:val="center"/>
            <w:hideMark/>
          </w:tcPr>
          <w:p w14:paraId="666FB0B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7</w:t>
            </w:r>
          </w:p>
        </w:tc>
        <w:tc>
          <w:tcPr>
            <w:tcW w:w="0" w:type="auto"/>
            <w:shd w:val="clear" w:color="auto" w:fill="auto"/>
            <w:vAlign w:val="center"/>
            <w:hideMark/>
          </w:tcPr>
          <w:p w14:paraId="65DB02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1DFD89D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893805</w:t>
            </w:r>
          </w:p>
        </w:tc>
        <w:tc>
          <w:tcPr>
            <w:tcW w:w="4420" w:type="dxa"/>
            <w:gridSpan w:val="4"/>
            <w:shd w:val="clear" w:color="auto" w:fill="auto"/>
            <w:vAlign w:val="center"/>
            <w:hideMark/>
          </w:tcPr>
          <w:p w14:paraId="229D631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ESPIROMETRIA O CURVA DE FLUJO VOLUMEN PRE Y POST BRONCO-DILATADORES</w:t>
            </w:r>
          </w:p>
        </w:tc>
        <w:tc>
          <w:tcPr>
            <w:tcW w:w="850" w:type="dxa"/>
            <w:shd w:val="clear" w:color="auto" w:fill="auto"/>
            <w:noWrap/>
            <w:vAlign w:val="center"/>
            <w:hideMark/>
          </w:tcPr>
          <w:p w14:paraId="0AEFDB8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2EC57FE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69C924D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85.000 </w:t>
            </w:r>
          </w:p>
        </w:tc>
        <w:tc>
          <w:tcPr>
            <w:tcW w:w="709" w:type="dxa"/>
            <w:shd w:val="clear" w:color="000000" w:fill="FFFFFF"/>
            <w:noWrap/>
            <w:vAlign w:val="center"/>
            <w:hideMark/>
          </w:tcPr>
          <w:p w14:paraId="649787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24419DB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85.000 </w:t>
            </w:r>
          </w:p>
        </w:tc>
      </w:tr>
      <w:tr w:rsidR="00B2179C" w:rsidRPr="002907C7" w14:paraId="1734CECD" w14:textId="77777777" w:rsidTr="001A5031">
        <w:trPr>
          <w:trHeight w:val="510"/>
        </w:trPr>
        <w:tc>
          <w:tcPr>
            <w:tcW w:w="454" w:type="dxa"/>
            <w:shd w:val="clear" w:color="auto" w:fill="auto"/>
            <w:vAlign w:val="center"/>
            <w:hideMark/>
          </w:tcPr>
          <w:p w14:paraId="548D322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w:t>
            </w:r>
          </w:p>
        </w:tc>
        <w:tc>
          <w:tcPr>
            <w:tcW w:w="0" w:type="auto"/>
            <w:shd w:val="clear" w:color="auto" w:fill="auto"/>
            <w:vAlign w:val="center"/>
            <w:hideMark/>
          </w:tcPr>
          <w:p w14:paraId="47C95F2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135521D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896100</w:t>
            </w:r>
          </w:p>
        </w:tc>
        <w:tc>
          <w:tcPr>
            <w:tcW w:w="4420" w:type="dxa"/>
            <w:gridSpan w:val="4"/>
            <w:shd w:val="clear" w:color="auto" w:fill="auto"/>
            <w:vAlign w:val="center"/>
            <w:hideMark/>
          </w:tcPr>
          <w:p w14:paraId="4400A69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MONITOREO DE PRESION ARTERIAL SISTEMICA SOD</w:t>
            </w:r>
          </w:p>
        </w:tc>
        <w:tc>
          <w:tcPr>
            <w:tcW w:w="850" w:type="dxa"/>
            <w:shd w:val="clear" w:color="auto" w:fill="auto"/>
            <w:noWrap/>
            <w:vAlign w:val="center"/>
            <w:hideMark/>
          </w:tcPr>
          <w:p w14:paraId="680425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022C259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72AAB0B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161.700 </w:t>
            </w:r>
          </w:p>
        </w:tc>
        <w:tc>
          <w:tcPr>
            <w:tcW w:w="709" w:type="dxa"/>
            <w:shd w:val="clear" w:color="000000" w:fill="FFFFFF"/>
            <w:noWrap/>
            <w:vAlign w:val="center"/>
            <w:hideMark/>
          </w:tcPr>
          <w:p w14:paraId="194AA3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5F6094A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161.700 </w:t>
            </w:r>
          </w:p>
        </w:tc>
      </w:tr>
      <w:tr w:rsidR="00B2179C" w:rsidRPr="002907C7" w14:paraId="12DBD913" w14:textId="77777777" w:rsidTr="001A5031">
        <w:trPr>
          <w:trHeight w:val="510"/>
        </w:trPr>
        <w:tc>
          <w:tcPr>
            <w:tcW w:w="454" w:type="dxa"/>
            <w:shd w:val="clear" w:color="auto" w:fill="auto"/>
            <w:vAlign w:val="center"/>
            <w:hideMark/>
          </w:tcPr>
          <w:p w14:paraId="5FEE3E0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w:t>
            </w:r>
          </w:p>
        </w:tc>
        <w:tc>
          <w:tcPr>
            <w:tcW w:w="0" w:type="auto"/>
            <w:shd w:val="clear" w:color="auto" w:fill="auto"/>
            <w:vAlign w:val="center"/>
            <w:hideMark/>
          </w:tcPr>
          <w:p w14:paraId="51CF5F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1B96395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6D2312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75952B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76C1DFE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993" w:type="dxa"/>
            <w:shd w:val="clear" w:color="000000" w:fill="FFFFFF"/>
            <w:noWrap/>
            <w:vAlign w:val="center"/>
            <w:hideMark/>
          </w:tcPr>
          <w:p w14:paraId="06B7C0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143.000 </w:t>
            </w:r>
          </w:p>
        </w:tc>
        <w:tc>
          <w:tcPr>
            <w:tcW w:w="709" w:type="dxa"/>
            <w:shd w:val="clear" w:color="000000" w:fill="FFFFFF"/>
            <w:noWrap/>
            <w:vAlign w:val="center"/>
            <w:hideMark/>
          </w:tcPr>
          <w:p w14:paraId="526FBD2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N/A </w:t>
            </w:r>
          </w:p>
        </w:tc>
        <w:tc>
          <w:tcPr>
            <w:tcW w:w="1142" w:type="dxa"/>
            <w:shd w:val="clear" w:color="000000" w:fill="FFFFFF"/>
            <w:noWrap/>
            <w:vAlign w:val="center"/>
            <w:hideMark/>
          </w:tcPr>
          <w:p w14:paraId="23B932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                143.000 </w:t>
            </w:r>
          </w:p>
        </w:tc>
      </w:tr>
    </w:tbl>
    <w:p w14:paraId="172356AB" w14:textId="77777777" w:rsidR="00B2179C" w:rsidRDefault="00B2179C" w:rsidP="00B2179C">
      <w:pPr>
        <w:pStyle w:val="Sinespaciado"/>
        <w:jc w:val="both"/>
        <w:rPr>
          <w:rFonts w:ascii="Arial Narrow" w:hAnsi="Arial Narrow" w:cs="Arial"/>
          <w:b/>
        </w:rPr>
      </w:pPr>
    </w:p>
    <w:p w14:paraId="41C08A67"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NOTA 1:</w:t>
      </w:r>
      <w:r w:rsidRPr="00167CF5">
        <w:rPr>
          <w:rFonts w:ascii="Arial Narrow" w:hAnsi="Arial Narrow" w:cs="Arial"/>
          <w:bCs/>
        </w:rPr>
        <w:t xml:space="preserve"> </w:t>
      </w:r>
      <w:r w:rsidRPr="007725B3">
        <w:rPr>
          <w:rFonts w:ascii="Arial Narrow" w:hAnsi="Arial Narrow" w:cs="Arial"/>
        </w:rPr>
        <w:t>El proponente debe enviar la propuesta económica, al SECOP II mediante Formulario No. 4 “Valoración Propuesta Económica”, en los términos establecidos en el pliego de condiciones, la cual será objeto de evaluación económica. De acuerdo a las instrucciones para proveedores en la Indisponibilidad del SECOP II para presentar ofertas de Colombia Compra Eficiente En caso de indisponibilidad del SECOP II, (debidamente certificada por Colombia Compra Eficiente), el oferente puede enviar su o</w:t>
      </w:r>
      <w:r>
        <w:rPr>
          <w:rFonts w:ascii="Arial Narrow" w:hAnsi="Arial Narrow" w:cs="Arial"/>
        </w:rPr>
        <w:t xml:space="preserve">ferta a los siguientes correos: </w:t>
      </w:r>
      <w:hyperlink r:id="rId8" w:history="1">
        <w:r w:rsidRPr="000C357E">
          <w:rPr>
            <w:rStyle w:val="Hipervnculo"/>
            <w:rFonts w:ascii="Arial Narrow" w:hAnsi="Arial Narrow" w:cs="Arial"/>
          </w:rPr>
          <w:t>precontractualhomro@gmail.com</w:t>
        </w:r>
      </w:hyperlink>
      <w:r>
        <w:rPr>
          <w:rFonts w:ascii="Arial Narrow" w:hAnsi="Arial Narrow" w:cs="Arial"/>
        </w:rPr>
        <w:t xml:space="preserve"> </w:t>
      </w:r>
    </w:p>
    <w:p w14:paraId="128A78AC" w14:textId="77777777" w:rsidR="00B2179C" w:rsidRPr="00167CF5" w:rsidRDefault="00B2179C" w:rsidP="00B2179C">
      <w:pPr>
        <w:pStyle w:val="Sinespaciado"/>
        <w:ind w:right="18"/>
        <w:jc w:val="both"/>
        <w:rPr>
          <w:rFonts w:ascii="Arial Narrow" w:hAnsi="Arial Narrow" w:cs="Arial"/>
          <w:b/>
          <w:bCs/>
          <w:color w:val="FF0000"/>
        </w:rPr>
      </w:pPr>
    </w:p>
    <w:p w14:paraId="65441D7F" w14:textId="77777777" w:rsidR="00B2179C" w:rsidRPr="00167CF5" w:rsidRDefault="00B2179C" w:rsidP="00B2179C">
      <w:pPr>
        <w:pStyle w:val="Sinespaciado"/>
        <w:ind w:right="18"/>
        <w:jc w:val="both"/>
        <w:rPr>
          <w:rFonts w:ascii="Arial Narrow" w:hAnsi="Arial Narrow" w:cs="Arial"/>
          <w:b/>
          <w:bCs/>
        </w:rPr>
      </w:pPr>
      <w:r w:rsidRPr="00167CF5">
        <w:rPr>
          <w:rFonts w:ascii="Arial Narrow" w:hAnsi="Arial Narrow" w:cs="Arial"/>
          <w:b/>
          <w:bCs/>
        </w:rPr>
        <w:t>NOTA 2:</w:t>
      </w:r>
      <w:r w:rsidRPr="00167CF5">
        <w:rPr>
          <w:rFonts w:ascii="Arial Narrow" w:hAnsi="Arial Narrow" w:cs="Arial"/>
          <w:bCs/>
        </w:rPr>
        <w:t xml:space="preserve"> El precio unitario, el valor del IVA (cuando aplique) y el precio total, se deberá presentar sin decimales.</w:t>
      </w:r>
    </w:p>
    <w:p w14:paraId="012C8821" w14:textId="77777777" w:rsidR="00B2179C" w:rsidRPr="00167CF5" w:rsidRDefault="00B2179C" w:rsidP="00B2179C">
      <w:pPr>
        <w:pStyle w:val="Sinespaciado"/>
        <w:ind w:right="18"/>
        <w:jc w:val="both"/>
        <w:rPr>
          <w:rFonts w:ascii="Arial Narrow" w:hAnsi="Arial Narrow" w:cs="Arial"/>
          <w:b/>
          <w:bCs/>
        </w:rPr>
      </w:pPr>
    </w:p>
    <w:p w14:paraId="246EF830"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 xml:space="preserve">NOTA 3: </w:t>
      </w:r>
      <w:r w:rsidRPr="00167CF5">
        <w:rPr>
          <w:rFonts w:ascii="Arial Narrow" w:hAnsi="Arial Narrow" w:cs="Arial"/>
        </w:rPr>
        <w:t>El precio total ofertado con IVA (cuando aplique) para cada uno de los ítems, no podrá superar el precio de referencia correspondiente.</w:t>
      </w:r>
    </w:p>
    <w:p w14:paraId="503404A2" w14:textId="77777777" w:rsidR="00B2179C" w:rsidRPr="00167CF5" w:rsidRDefault="00B2179C" w:rsidP="00B2179C">
      <w:pPr>
        <w:pStyle w:val="Sinespaciado"/>
        <w:ind w:right="49"/>
        <w:jc w:val="both"/>
        <w:rPr>
          <w:rFonts w:ascii="Arial Narrow" w:hAnsi="Arial Narrow" w:cs="Arial"/>
          <w:color w:val="FF0000"/>
        </w:rPr>
      </w:pPr>
    </w:p>
    <w:p w14:paraId="76A28CDC" w14:textId="77777777" w:rsidR="00B2179C" w:rsidRPr="00167CF5" w:rsidRDefault="00B2179C" w:rsidP="00B2179C">
      <w:pPr>
        <w:pStyle w:val="Sinespaciado"/>
        <w:ind w:right="18"/>
        <w:jc w:val="both"/>
        <w:rPr>
          <w:rFonts w:ascii="Arial Narrow" w:hAnsi="Arial Narrow" w:cs="Arial"/>
          <w:bCs/>
        </w:rPr>
      </w:pPr>
      <w:r w:rsidRPr="00167CF5">
        <w:rPr>
          <w:rFonts w:ascii="Arial Narrow" w:hAnsi="Arial Narrow" w:cs="Arial"/>
          <w:b/>
          <w:bCs/>
        </w:rPr>
        <w:t xml:space="preserve">NOTA 4: </w:t>
      </w:r>
      <w:r w:rsidRPr="00167CF5">
        <w:rPr>
          <w:rFonts w:ascii="Arial Narrow" w:hAnsi="Arial Narrow" w:cs="Arial"/>
          <w:bCs/>
        </w:rPr>
        <w:t>La sumatoria total de la lista de precios ofertados debe ser inferior al presupuesto oficial, el proceso se adjudicará hasta por el valor del presupuesto asignado según el pliego de condiciones, y se ejecutará de acuerdo a los requerimientos y necesidades del Dispensario Médico de Cali, previa aprobación del supervisor del contrato.</w:t>
      </w:r>
    </w:p>
    <w:p w14:paraId="5502B986" w14:textId="77777777" w:rsidR="00B2179C" w:rsidRPr="00167CF5" w:rsidRDefault="00B2179C" w:rsidP="00B2179C">
      <w:pPr>
        <w:pStyle w:val="Sinespaciado"/>
        <w:ind w:right="18"/>
        <w:jc w:val="both"/>
        <w:rPr>
          <w:rFonts w:ascii="Arial Narrow" w:hAnsi="Arial Narrow" w:cs="Arial"/>
        </w:rPr>
      </w:pPr>
    </w:p>
    <w:p w14:paraId="64942F35"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 xml:space="preserve">NOTA 5: </w:t>
      </w:r>
      <w:r w:rsidRPr="00167CF5">
        <w:rPr>
          <w:rFonts w:ascii="Arial Narrow" w:hAnsi="Arial Narrow" w:cs="Arial"/>
        </w:rPr>
        <w:t xml:space="preserve">Los precios unitarios </w:t>
      </w:r>
      <w:r w:rsidRPr="00167CF5">
        <w:rPr>
          <w:rFonts w:ascii="Arial Narrow" w:hAnsi="Arial Narrow" w:cs="Arial"/>
          <w:bCs/>
        </w:rPr>
        <w:t xml:space="preserve">con IVA (cuando aplique) </w:t>
      </w:r>
      <w:r w:rsidRPr="00167CF5">
        <w:rPr>
          <w:rFonts w:ascii="Arial Narrow" w:hAnsi="Arial Narrow" w:cs="Arial"/>
        </w:rPr>
        <w:t>que el proponente relacione deben tener una vigencia igual al tiempo de ejecución del contrato.</w:t>
      </w:r>
    </w:p>
    <w:p w14:paraId="23E3E2D1" w14:textId="77777777" w:rsidR="00B2179C" w:rsidRPr="00167CF5" w:rsidRDefault="00B2179C" w:rsidP="00B2179C">
      <w:pPr>
        <w:pStyle w:val="Sinespaciado"/>
        <w:ind w:right="18"/>
        <w:jc w:val="both"/>
        <w:rPr>
          <w:rFonts w:ascii="Arial Narrow" w:hAnsi="Arial Narrow" w:cs="Arial"/>
          <w:color w:val="FF0000"/>
        </w:rPr>
      </w:pPr>
    </w:p>
    <w:p w14:paraId="7881283D" w14:textId="77777777" w:rsidR="00B2179C" w:rsidRDefault="00B2179C" w:rsidP="00B2179C">
      <w:pPr>
        <w:pStyle w:val="Sinespaciado"/>
        <w:jc w:val="both"/>
        <w:rPr>
          <w:rFonts w:ascii="Arial Narrow" w:hAnsi="Arial Narrow" w:cs="Arial"/>
          <w:color w:val="FF0000"/>
        </w:rPr>
      </w:pPr>
      <w:r w:rsidRPr="00167CF5">
        <w:rPr>
          <w:rFonts w:ascii="Arial Narrow" w:hAnsi="Arial Narrow" w:cs="Arial"/>
          <w:b/>
        </w:rPr>
        <w:t>NOTA 6:</w:t>
      </w:r>
      <w:r w:rsidRPr="00167CF5">
        <w:rPr>
          <w:rFonts w:ascii="Arial Narrow" w:hAnsi="Arial Narrow" w:cs="Arial"/>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sidRPr="00167CF5">
        <w:rPr>
          <w:rFonts w:ascii="Arial Narrow" w:hAnsi="Arial Narrow" w:cs="Arial"/>
          <w:color w:val="FF0000"/>
        </w:rPr>
        <w:t>.</w:t>
      </w:r>
    </w:p>
    <w:p w14:paraId="0DF1B4D5" w14:textId="77777777" w:rsidR="00B2179C" w:rsidRDefault="00B2179C" w:rsidP="00B2179C">
      <w:pPr>
        <w:pStyle w:val="Sinespaciado"/>
        <w:jc w:val="both"/>
        <w:rPr>
          <w:rFonts w:ascii="Arial Narrow" w:hAnsi="Arial Narrow" w:cs="Arial"/>
          <w:color w:val="FF0000"/>
        </w:rPr>
      </w:pPr>
    </w:p>
    <w:p w14:paraId="0CB30ED9" w14:textId="77777777" w:rsidR="00B2179C" w:rsidRDefault="00B2179C" w:rsidP="00B2179C">
      <w:pPr>
        <w:pStyle w:val="Sinespaciado"/>
        <w:jc w:val="both"/>
        <w:rPr>
          <w:rFonts w:ascii="Arial Narrow" w:hAnsi="Arial Narrow" w:cs="Arial"/>
        </w:rPr>
      </w:pPr>
      <w:r>
        <w:rPr>
          <w:rFonts w:ascii="Arial Narrow" w:hAnsi="Arial Narrow" w:cs="Arial"/>
          <w:b/>
        </w:rPr>
        <w:t>NOTA 7</w:t>
      </w:r>
      <w:r w:rsidRPr="00167CF5">
        <w:rPr>
          <w:rFonts w:ascii="Arial Narrow" w:hAnsi="Arial Narrow" w:cs="Arial"/>
          <w:b/>
        </w:rPr>
        <w:t>:</w:t>
      </w:r>
      <w:r w:rsidRPr="00167CF5">
        <w:rPr>
          <w:rFonts w:ascii="Arial Narrow" w:hAnsi="Arial Narrow" w:cs="Arial"/>
        </w:rPr>
        <w:t xml:space="preserve"> </w:t>
      </w:r>
      <w:r w:rsidRPr="00632A29">
        <w:rPr>
          <w:rFonts w:ascii="Arial Narrow" w:hAnsi="Arial Narrow" w:cs="Arial"/>
        </w:rPr>
        <w:t>No se aceptan propuestas parciales, ni alternativas, el oferente interesado en el presente proceso de selección debe ofertar la totalidad de las especificaciones técnicas</w:t>
      </w:r>
    </w:p>
    <w:p w14:paraId="4C4D488A" w14:textId="77777777" w:rsidR="00B2179C" w:rsidRDefault="00B2179C" w:rsidP="00B2179C">
      <w:pPr>
        <w:autoSpaceDE w:val="0"/>
        <w:adjustRightInd w:val="0"/>
        <w:jc w:val="both"/>
        <w:rPr>
          <w:rFonts w:ascii="Arial Narrow" w:hAnsi="Arial Narrow" w:cs="Arial"/>
          <w:color w:val="000000"/>
        </w:rPr>
      </w:pPr>
    </w:p>
    <w:p w14:paraId="4BE4A854" w14:textId="77777777" w:rsidR="00B2179C" w:rsidRDefault="00B2179C" w:rsidP="00B2179C">
      <w:pPr>
        <w:pStyle w:val="Sinespaciado"/>
        <w:jc w:val="both"/>
        <w:rPr>
          <w:rFonts w:ascii="Arial Narrow" w:hAnsi="Arial Narrow" w:cs="Arial"/>
          <w:b/>
        </w:rPr>
      </w:pPr>
    </w:p>
    <w:p w14:paraId="1E1A8253" w14:textId="77777777" w:rsidR="00B2179C" w:rsidRPr="00B83C2E" w:rsidRDefault="00B2179C" w:rsidP="00B2179C">
      <w:pPr>
        <w:pStyle w:val="Sinespaciado"/>
        <w:jc w:val="both"/>
      </w:pPr>
    </w:p>
    <w:p w14:paraId="20493B7C" w14:textId="77777777" w:rsidR="00235153" w:rsidRPr="00B2179C" w:rsidRDefault="00235153" w:rsidP="001C6E6A">
      <w:pPr>
        <w:ind w:right="51"/>
        <w:jc w:val="center"/>
        <w:rPr>
          <w:rFonts w:ascii="Arial Narrow" w:eastAsia="Times New Roman" w:hAnsi="Arial Narrow" w:cs="Arial"/>
          <w:b/>
          <w:sz w:val="22"/>
          <w:lang w:val="es-ES"/>
        </w:rPr>
      </w:pPr>
    </w:p>
    <w:p w14:paraId="0E4D8A35" w14:textId="77777777" w:rsidR="00783DC7" w:rsidRPr="003A0E12" w:rsidRDefault="00783DC7" w:rsidP="001C6E6A">
      <w:pPr>
        <w:ind w:right="51"/>
        <w:jc w:val="center"/>
        <w:rPr>
          <w:rFonts w:ascii="Arial Narrow" w:eastAsia="Times New Roman" w:hAnsi="Arial Narrow" w:cs="Arial"/>
          <w:b/>
          <w:sz w:val="22"/>
        </w:rPr>
      </w:pPr>
    </w:p>
    <w:p w14:paraId="5841B47D" w14:textId="77777777" w:rsidR="00392886" w:rsidRDefault="00392886" w:rsidP="001B322C">
      <w:pPr>
        <w:ind w:right="51"/>
        <w:rPr>
          <w:rFonts w:ascii="Arial Narrow" w:eastAsia="Times New Roman" w:hAnsi="Arial Narrow" w:cs="Arial"/>
          <w:b/>
          <w:sz w:val="22"/>
        </w:rPr>
      </w:pPr>
    </w:p>
    <w:p w14:paraId="7EE57211" w14:textId="77777777" w:rsidR="00AE7607" w:rsidRDefault="00AE7607" w:rsidP="001B322C">
      <w:pPr>
        <w:ind w:right="51"/>
        <w:rPr>
          <w:rFonts w:ascii="Arial Narrow" w:eastAsia="Times New Roman" w:hAnsi="Arial Narrow" w:cs="Arial"/>
          <w:b/>
          <w:sz w:val="22"/>
        </w:rPr>
      </w:pPr>
    </w:p>
    <w:p w14:paraId="19CFFD02" w14:textId="77777777" w:rsidR="00AE7607" w:rsidRDefault="00AE7607" w:rsidP="00235153">
      <w:pPr>
        <w:ind w:right="51"/>
        <w:rPr>
          <w:rFonts w:ascii="Arial Narrow" w:eastAsia="Times New Roman" w:hAnsi="Arial Narrow" w:cs="Arial"/>
          <w:b/>
          <w:sz w:val="22"/>
        </w:rPr>
      </w:pPr>
    </w:p>
    <w:p w14:paraId="0CDC7225" w14:textId="77777777" w:rsidR="00235153" w:rsidRDefault="00235153" w:rsidP="00235153">
      <w:pPr>
        <w:ind w:right="51"/>
        <w:rPr>
          <w:rFonts w:ascii="Arial Narrow" w:eastAsia="Times New Roman" w:hAnsi="Arial Narrow" w:cs="Arial"/>
          <w:b/>
          <w:sz w:val="22"/>
        </w:rPr>
      </w:pPr>
    </w:p>
    <w:p w14:paraId="5B29E54E" w14:textId="77777777" w:rsidR="00AE7607" w:rsidRDefault="00AE7607" w:rsidP="001C6E6A">
      <w:pPr>
        <w:ind w:right="51"/>
        <w:jc w:val="center"/>
        <w:rPr>
          <w:rFonts w:ascii="Arial Narrow" w:eastAsia="Times New Roman" w:hAnsi="Arial Narrow" w:cs="Arial"/>
          <w:b/>
          <w:sz w:val="22"/>
        </w:rPr>
      </w:pPr>
    </w:p>
    <w:p w14:paraId="714EC849" w14:textId="44B0C100" w:rsidR="00AE7607" w:rsidRDefault="00AE7607" w:rsidP="001C6E6A">
      <w:pPr>
        <w:ind w:right="51"/>
        <w:jc w:val="center"/>
        <w:rPr>
          <w:rFonts w:ascii="Arial Narrow" w:eastAsia="Times New Roman" w:hAnsi="Arial Narrow" w:cs="Arial"/>
          <w:b/>
          <w:sz w:val="22"/>
        </w:rPr>
      </w:pPr>
    </w:p>
    <w:p w14:paraId="4BE905C0" w14:textId="458E6E0B" w:rsidR="00B2179C" w:rsidRDefault="00B2179C" w:rsidP="001C6E6A">
      <w:pPr>
        <w:ind w:right="51"/>
        <w:jc w:val="center"/>
        <w:rPr>
          <w:rFonts w:ascii="Arial Narrow" w:eastAsia="Times New Roman" w:hAnsi="Arial Narrow" w:cs="Arial"/>
          <w:b/>
          <w:sz w:val="22"/>
        </w:rPr>
      </w:pPr>
    </w:p>
    <w:p w14:paraId="042066EE" w14:textId="6A195E26" w:rsidR="00B2179C" w:rsidRDefault="00B2179C" w:rsidP="001C6E6A">
      <w:pPr>
        <w:ind w:right="51"/>
        <w:jc w:val="center"/>
        <w:rPr>
          <w:rFonts w:ascii="Arial Narrow" w:eastAsia="Times New Roman" w:hAnsi="Arial Narrow" w:cs="Arial"/>
          <w:b/>
          <w:sz w:val="22"/>
        </w:rPr>
      </w:pPr>
    </w:p>
    <w:p w14:paraId="6A3DBFA7" w14:textId="5DEE606E" w:rsidR="00B2179C" w:rsidRDefault="00B2179C" w:rsidP="001C6E6A">
      <w:pPr>
        <w:ind w:right="51"/>
        <w:jc w:val="center"/>
        <w:rPr>
          <w:rFonts w:ascii="Arial Narrow" w:eastAsia="Times New Roman" w:hAnsi="Arial Narrow" w:cs="Arial"/>
          <w:b/>
          <w:sz w:val="22"/>
        </w:rPr>
      </w:pPr>
    </w:p>
    <w:p w14:paraId="1CF631FB" w14:textId="2BE831BE" w:rsidR="00B2179C" w:rsidRDefault="00B2179C" w:rsidP="001C6E6A">
      <w:pPr>
        <w:ind w:right="51"/>
        <w:jc w:val="center"/>
        <w:rPr>
          <w:rFonts w:ascii="Arial Narrow" w:eastAsia="Times New Roman" w:hAnsi="Arial Narrow" w:cs="Arial"/>
          <w:b/>
          <w:sz w:val="22"/>
        </w:rPr>
      </w:pPr>
    </w:p>
    <w:p w14:paraId="05C90B69" w14:textId="0CC77644" w:rsidR="00B2179C" w:rsidRDefault="00B2179C" w:rsidP="001C6E6A">
      <w:pPr>
        <w:ind w:right="51"/>
        <w:jc w:val="center"/>
        <w:rPr>
          <w:rFonts w:ascii="Arial Narrow" w:eastAsia="Times New Roman" w:hAnsi="Arial Narrow" w:cs="Arial"/>
          <w:b/>
          <w:sz w:val="22"/>
        </w:rPr>
      </w:pPr>
    </w:p>
    <w:p w14:paraId="5B10CE3E" w14:textId="2EC4FB90" w:rsidR="00B2179C" w:rsidRDefault="00B2179C" w:rsidP="001C6E6A">
      <w:pPr>
        <w:ind w:right="51"/>
        <w:jc w:val="center"/>
        <w:rPr>
          <w:rFonts w:ascii="Arial Narrow" w:eastAsia="Times New Roman" w:hAnsi="Arial Narrow" w:cs="Arial"/>
          <w:b/>
          <w:sz w:val="22"/>
        </w:rPr>
      </w:pPr>
    </w:p>
    <w:p w14:paraId="55F39163" w14:textId="7C1D6724" w:rsidR="00B2179C" w:rsidRDefault="00B2179C" w:rsidP="001C6E6A">
      <w:pPr>
        <w:ind w:right="51"/>
        <w:jc w:val="center"/>
        <w:rPr>
          <w:rFonts w:ascii="Arial Narrow" w:eastAsia="Times New Roman" w:hAnsi="Arial Narrow" w:cs="Arial"/>
          <w:b/>
          <w:sz w:val="22"/>
        </w:rPr>
      </w:pPr>
    </w:p>
    <w:p w14:paraId="0F0ACAAA" w14:textId="2C0D9587" w:rsidR="00B2179C" w:rsidRDefault="00B2179C" w:rsidP="001C6E6A">
      <w:pPr>
        <w:ind w:right="51"/>
        <w:jc w:val="center"/>
        <w:rPr>
          <w:rFonts w:ascii="Arial Narrow" w:eastAsia="Times New Roman" w:hAnsi="Arial Narrow" w:cs="Arial"/>
          <w:b/>
          <w:sz w:val="22"/>
        </w:rPr>
      </w:pPr>
    </w:p>
    <w:p w14:paraId="202E379C" w14:textId="28180DCD" w:rsidR="00B2179C" w:rsidRDefault="00B2179C" w:rsidP="001C6E6A">
      <w:pPr>
        <w:ind w:right="51"/>
        <w:jc w:val="center"/>
        <w:rPr>
          <w:rFonts w:ascii="Arial Narrow" w:eastAsia="Times New Roman" w:hAnsi="Arial Narrow" w:cs="Arial"/>
          <w:b/>
          <w:sz w:val="22"/>
        </w:rPr>
      </w:pPr>
    </w:p>
    <w:p w14:paraId="3DD638CE" w14:textId="5E4E0DAD" w:rsidR="00B2179C" w:rsidRDefault="00B2179C" w:rsidP="001C6E6A">
      <w:pPr>
        <w:ind w:right="51"/>
        <w:jc w:val="center"/>
        <w:rPr>
          <w:rFonts w:ascii="Arial Narrow" w:eastAsia="Times New Roman" w:hAnsi="Arial Narrow" w:cs="Arial"/>
          <w:b/>
          <w:sz w:val="22"/>
        </w:rPr>
      </w:pPr>
    </w:p>
    <w:p w14:paraId="736F93B1" w14:textId="77777777" w:rsidR="00B2179C" w:rsidRDefault="00B2179C" w:rsidP="001C6E6A">
      <w:pPr>
        <w:ind w:right="51"/>
        <w:jc w:val="center"/>
        <w:rPr>
          <w:rFonts w:ascii="Arial Narrow" w:eastAsia="Times New Roman" w:hAnsi="Arial Narrow" w:cs="Arial"/>
          <w:b/>
          <w:sz w:val="22"/>
        </w:rPr>
      </w:pPr>
    </w:p>
    <w:p w14:paraId="76668862" w14:textId="77777777" w:rsidR="00AE7607" w:rsidRDefault="00AE7607" w:rsidP="001C6E6A">
      <w:pPr>
        <w:ind w:right="51"/>
        <w:jc w:val="center"/>
        <w:rPr>
          <w:rFonts w:ascii="Arial Narrow" w:eastAsia="Times New Roman" w:hAnsi="Arial Narrow" w:cs="Arial"/>
          <w:b/>
          <w:sz w:val="22"/>
        </w:rPr>
      </w:pPr>
    </w:p>
    <w:p w14:paraId="568B1F25" w14:textId="77777777" w:rsidR="00AE7607" w:rsidRDefault="00AE7607" w:rsidP="001C6E6A">
      <w:pPr>
        <w:ind w:right="51"/>
        <w:jc w:val="center"/>
        <w:rPr>
          <w:rFonts w:ascii="Arial Narrow" w:eastAsia="Times New Roman" w:hAnsi="Arial Narrow" w:cs="Arial"/>
          <w:b/>
          <w:sz w:val="22"/>
        </w:rPr>
      </w:pPr>
    </w:p>
    <w:p w14:paraId="7B37378D" w14:textId="20A6540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5D0C3BB5" w:rsidR="001C6E6A" w:rsidRPr="00235153" w:rsidRDefault="001C6E6A" w:rsidP="001C6E6A">
      <w:pPr>
        <w:jc w:val="both"/>
        <w:rPr>
          <w:rFonts w:ascii="Arial Narrow" w:eastAsia="Times New Roman" w:hAnsi="Arial Narrow" w:cs="Arial"/>
          <w:sz w:val="22"/>
          <w:szCs w:val="22"/>
          <w:lang w:val="es-ES_tradnl"/>
        </w:rPr>
      </w:pPr>
      <w:r w:rsidRPr="00DB671A">
        <w:rPr>
          <w:rFonts w:ascii="Arial Narrow" w:eastAsia="Times New Roman" w:hAnsi="Arial Narrow" w:cs="Arial"/>
          <w:sz w:val="22"/>
          <w:szCs w:val="22"/>
        </w:rPr>
        <w:t xml:space="preserve">Referencia: Presentación de propuesta </w:t>
      </w:r>
      <w:r w:rsidR="004D365C">
        <w:rPr>
          <w:rFonts w:ascii="Arial Narrow" w:eastAsia="Times New Roman" w:hAnsi="Arial Narrow" w:cs="Arial"/>
          <w:sz w:val="22"/>
          <w:szCs w:val="22"/>
        </w:rPr>
        <w:t xml:space="preserve">del proceso </w:t>
      </w:r>
      <w:r w:rsidR="00367945" w:rsidRPr="00367945">
        <w:rPr>
          <w:rFonts w:ascii="Arial Narrow" w:eastAsia="Times New Roman" w:hAnsi="Arial Narrow" w:cs="Arial"/>
          <w:sz w:val="22"/>
          <w:szCs w:val="22"/>
        </w:rPr>
        <w:t xml:space="preserve">SELECCIÓN ABREVIADA – PRESTACION DE SERVICIOS DE SALUD  </w:t>
      </w:r>
      <w:r w:rsidR="004D365C" w:rsidRPr="00367945">
        <w:rPr>
          <w:rFonts w:ascii="Arial Narrow" w:eastAsia="Times New Roman" w:hAnsi="Arial Narrow" w:cs="Arial"/>
          <w:sz w:val="22"/>
          <w:szCs w:val="22"/>
        </w:rPr>
        <w:t>N</w:t>
      </w:r>
      <w:r w:rsidR="001B322C" w:rsidRPr="00367945">
        <w:rPr>
          <w:rFonts w:ascii="Arial Narrow" w:eastAsia="Times New Roman" w:hAnsi="Arial Narrow" w:cs="Arial"/>
          <w:sz w:val="22"/>
          <w:szCs w:val="22"/>
        </w:rPr>
        <w:t xml:space="preserve">° </w:t>
      </w:r>
      <w:r w:rsidR="00B2179C" w:rsidRPr="00B2179C">
        <w:rPr>
          <w:rFonts w:ascii="Arial Narrow" w:eastAsia="Times New Roman" w:hAnsi="Arial Narrow" w:cs="Arial"/>
          <w:b/>
          <w:sz w:val="22"/>
          <w:szCs w:val="22"/>
        </w:rPr>
        <w:t>381-DIGSA/DMCAL-2021, CUYO OBJETO CORRESPONDE A CONTRATAR “PRESTACION DE SERVICIOS MEDICOS  EN ATENCION INTEGRAL DE ENFERMEDADES CRONICAS DISCAPACITANTES EN FORMA INTEGRAL  Y SERVICIOS DE CONSULTA EXTERNA CONTEMPLADAS EN EL  ACUERDO 002 DEL 27  DE ABRIL  DE 2001 Y ACUERDO 052 DEL 2013, MANEJO DE ENFERMEDADES CRONICAS A LOS USUARIOS  DEL  SUBSISTEMA DE SALUD DE LAS FFMM ASIGNADOS AL DISPENSARIO MEDICO DE PALMIRA BICOD".</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069BA50E"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w:t>
      </w:r>
      <w:r w:rsidR="00367945" w:rsidRPr="00367945">
        <w:rPr>
          <w:rFonts w:ascii="Arial Narrow" w:eastAsia="Times New Roman" w:hAnsi="Arial Narrow" w:cs="Arial"/>
          <w:sz w:val="22"/>
          <w:szCs w:val="22"/>
        </w:rPr>
        <w:t>SELECCIÓN ABREVIADA – PRESTACI</w:t>
      </w:r>
      <w:r w:rsidR="00B2179C">
        <w:rPr>
          <w:rFonts w:ascii="Arial Narrow" w:eastAsia="Times New Roman" w:hAnsi="Arial Narrow" w:cs="Arial"/>
          <w:sz w:val="22"/>
          <w:szCs w:val="22"/>
        </w:rPr>
        <w:t>ON DE SERVICIOS DE SALUD  N° 381</w:t>
      </w:r>
      <w:r w:rsidR="00367945" w:rsidRPr="00367945">
        <w:rPr>
          <w:rFonts w:ascii="Arial Narrow" w:eastAsia="Times New Roman" w:hAnsi="Arial Narrow" w:cs="Arial"/>
          <w:sz w:val="22"/>
          <w:szCs w:val="22"/>
        </w:rPr>
        <w:t>-DIGSA/DMCAL-2021</w:t>
      </w:r>
      <w:r w:rsidRPr="00DB671A">
        <w:rPr>
          <w:rFonts w:ascii="Arial Narrow" w:eastAsia="Times New Roman" w:hAnsi="Arial Narrow" w:cs="Arial"/>
          <w:sz w:val="22"/>
          <w:szCs w:val="22"/>
        </w:rPr>
        <w:t>para la c</w:t>
      </w:r>
      <w:r>
        <w:rPr>
          <w:rFonts w:ascii="Arial Narrow" w:eastAsia="Times New Roman" w:hAnsi="Arial Narrow" w:cs="Arial"/>
          <w:sz w:val="22"/>
          <w:szCs w:val="22"/>
        </w:rPr>
        <w:t xml:space="preserve">elebración de un contrato para </w:t>
      </w:r>
      <w:r w:rsidR="001B322C" w:rsidRPr="001B322C">
        <w:rPr>
          <w:rFonts w:ascii="Arial Narrow" w:eastAsia="Times New Roman" w:hAnsi="Arial Narrow" w:cs="Arial"/>
          <w:sz w:val="22"/>
          <w:szCs w:val="22"/>
        </w:rPr>
        <w:t>“</w:t>
      </w:r>
      <w:r w:rsidR="004D365C" w:rsidRPr="004D365C">
        <w:rPr>
          <w:rFonts w:ascii="Arial Narrow" w:hAnsi="Arial Narrow" w:cs="Arial"/>
          <w:bCs/>
          <w:sz w:val="22"/>
          <w:szCs w:val="22"/>
        </w:rPr>
        <w:t>EL</w:t>
      </w:r>
      <w:r w:rsidR="004D365C" w:rsidRPr="00646F11">
        <w:rPr>
          <w:rFonts w:ascii="Arial Narrow" w:hAnsi="Arial Narrow" w:cs="Arial"/>
          <w:b/>
          <w:sz w:val="22"/>
          <w:szCs w:val="22"/>
        </w:rPr>
        <w:t xml:space="preserve"> </w:t>
      </w:r>
      <w:r w:rsidR="00B2179C" w:rsidRPr="00B2179C">
        <w:rPr>
          <w:rFonts w:ascii="Arial Narrow" w:hAnsi="Arial Narrow" w:cs="Arial"/>
          <w:b/>
          <w:sz w:val="22"/>
          <w:szCs w:val="22"/>
        </w:rPr>
        <w:t>“PRESTACION DE SERVICIOS MEDICOS  EN ATENCION INTEGRAL DE ENFERMEDADES CRONICAS DISCAPACITANTES EN FORMA INTEGRAL  Y SERVICIOS DE CONSULTA EXTERNA CONTEMPLADAS EN EL  ACUERDO 002 DEL 27  DE ABRIL  DE 2001 Y ACUERDO 052 DEL 2013, MANEJO DE ENFERMEDADES CRONICAS A LOS USUARIOS  DEL  SUBSISTEMA DE SALUD DE LAS FFMM ASIGNADOS AL DISPENSARIO MEDICO DE PALMIRA BICOD".</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4A2289B7" w:rsidR="001C6E6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2A0A1151" w14:textId="77777777" w:rsidR="004D365C" w:rsidRPr="00DB671A" w:rsidRDefault="004D365C" w:rsidP="001C6E6A">
      <w:pPr>
        <w:jc w:val="both"/>
        <w:rPr>
          <w:rFonts w:ascii="Arial Narrow" w:eastAsia="Times New Roman" w:hAnsi="Arial Narrow" w:cs="Arial"/>
          <w:sz w:val="22"/>
          <w:szCs w:val="22"/>
        </w:rPr>
      </w:pP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w:t>
      </w:r>
      <w:r w:rsidRPr="00DB671A">
        <w:rPr>
          <w:rFonts w:ascii="Arial Narrow" w:eastAsia="Times New Roman" w:hAnsi="Arial Narrow" w:cs="Arial"/>
          <w:snapToGrid w:val="0"/>
          <w:sz w:val="22"/>
          <w:szCs w:val="22"/>
          <w:lang w:val="es-ES_tradnl" w:eastAsia="es-ES"/>
        </w:rPr>
        <w:lastRenderedPageBreak/>
        <w:t>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w:t>
      </w:r>
      <w:r w:rsidRPr="00DB671A">
        <w:rPr>
          <w:rFonts w:ascii="Arial Narrow" w:eastAsia="Times New Roman" w:hAnsi="Arial Narrow" w:cs="Arial"/>
          <w:snapToGrid w:val="0"/>
          <w:sz w:val="22"/>
          <w:szCs w:val="22"/>
          <w:lang w:val="es-ES_tradnl" w:eastAsia="es-ES"/>
        </w:rPr>
        <w:lastRenderedPageBreak/>
        <w:t xml:space="preserve">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68E840E7"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67945" w:rsidRPr="00367945">
        <w:rPr>
          <w:rFonts w:ascii="Arial Narrow" w:eastAsia="Times New Roman" w:hAnsi="Arial Narrow" w:cs="Arial"/>
          <w:snapToGrid w:val="0"/>
          <w:sz w:val="22"/>
          <w:szCs w:val="22"/>
          <w:lang w:val="es-ES_tradnl" w:eastAsia="es-ES"/>
        </w:rPr>
        <w:t>SELECCIÓN ABREVIADA – PRESTAC</w:t>
      </w:r>
      <w:r w:rsidR="00235153">
        <w:rPr>
          <w:rFonts w:ascii="Arial Narrow" w:eastAsia="Times New Roman" w:hAnsi="Arial Narrow" w:cs="Arial"/>
          <w:snapToGrid w:val="0"/>
          <w:sz w:val="22"/>
          <w:szCs w:val="22"/>
          <w:lang w:val="es-ES_tradnl" w:eastAsia="es-ES"/>
        </w:rPr>
        <w:t>I</w:t>
      </w:r>
      <w:r w:rsidR="00B2179C">
        <w:rPr>
          <w:rFonts w:ascii="Arial Narrow" w:eastAsia="Times New Roman" w:hAnsi="Arial Narrow" w:cs="Arial"/>
          <w:snapToGrid w:val="0"/>
          <w:sz w:val="22"/>
          <w:szCs w:val="22"/>
          <w:lang w:val="es-ES_tradnl" w:eastAsia="es-ES"/>
        </w:rPr>
        <w:t>ON DE SERVICIOS DE SALUD  N° 381</w:t>
      </w:r>
      <w:r w:rsidR="00367945" w:rsidRPr="00367945">
        <w:rPr>
          <w:rFonts w:ascii="Arial Narrow" w:eastAsia="Times New Roman" w:hAnsi="Arial Narrow" w:cs="Arial"/>
          <w:snapToGrid w:val="0"/>
          <w:sz w:val="22"/>
          <w:szCs w:val="22"/>
          <w:lang w:val="es-ES_tradnl" w:eastAsia="es-ES"/>
        </w:rPr>
        <w:t>-DIGSA/DMCAL-2021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lastRenderedPageBreak/>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747BE2AA" w14:textId="77777777" w:rsidR="001C6E6A" w:rsidRDefault="001C6E6A" w:rsidP="001C6E6A">
      <w:pPr>
        <w:ind w:right="51"/>
        <w:jc w:val="center"/>
        <w:rPr>
          <w:rFonts w:ascii="Arial Narrow" w:eastAsia="Times New Roman" w:hAnsi="Arial Narrow" w:cs="Arial"/>
          <w:b/>
          <w:sz w:val="22"/>
          <w:szCs w:val="22"/>
        </w:rPr>
      </w:pPr>
    </w:p>
    <w:p w14:paraId="4FB399CE" w14:textId="77777777" w:rsidR="001C6E6A" w:rsidRDefault="001C6E6A" w:rsidP="001C6E6A">
      <w:pPr>
        <w:ind w:right="51"/>
        <w:jc w:val="center"/>
        <w:rPr>
          <w:rFonts w:ascii="Arial Narrow" w:eastAsia="Times New Roman" w:hAnsi="Arial Narrow" w:cs="Arial"/>
          <w:b/>
          <w:sz w:val="22"/>
          <w:szCs w:val="22"/>
        </w:rPr>
      </w:pPr>
    </w:p>
    <w:p w14:paraId="38204C07" w14:textId="77777777" w:rsidR="001C6E6A" w:rsidRDefault="001C6E6A" w:rsidP="001C6E6A">
      <w:pPr>
        <w:ind w:right="51"/>
        <w:jc w:val="center"/>
        <w:rPr>
          <w:rFonts w:ascii="Arial Narrow" w:eastAsia="Times New Roman" w:hAnsi="Arial Narrow" w:cs="Arial"/>
          <w:b/>
          <w:sz w:val="22"/>
          <w:szCs w:val="22"/>
        </w:rPr>
      </w:pPr>
    </w:p>
    <w:p w14:paraId="4A117A5D" w14:textId="77777777" w:rsidR="001C6E6A" w:rsidRDefault="001C6E6A" w:rsidP="001C6E6A">
      <w:pPr>
        <w:ind w:right="51"/>
        <w:jc w:val="center"/>
        <w:rPr>
          <w:rFonts w:ascii="Arial Narrow" w:eastAsia="Times New Roman" w:hAnsi="Arial Narrow" w:cs="Arial"/>
          <w:b/>
          <w:sz w:val="22"/>
          <w:szCs w:val="22"/>
        </w:rPr>
      </w:pPr>
    </w:p>
    <w:p w14:paraId="1B90291D" w14:textId="77777777" w:rsidR="001C6E6A" w:rsidRDefault="001C6E6A" w:rsidP="001C6E6A">
      <w:pPr>
        <w:ind w:right="51"/>
        <w:jc w:val="center"/>
        <w:rPr>
          <w:rFonts w:ascii="Arial Narrow" w:eastAsia="Times New Roman" w:hAnsi="Arial Narrow" w:cs="Arial"/>
          <w:b/>
          <w:sz w:val="22"/>
          <w:szCs w:val="22"/>
        </w:rPr>
      </w:pPr>
    </w:p>
    <w:p w14:paraId="1B1C89A3" w14:textId="77777777" w:rsidR="00367945" w:rsidRDefault="00367945" w:rsidP="001C6E6A">
      <w:pPr>
        <w:ind w:right="51"/>
        <w:jc w:val="center"/>
        <w:rPr>
          <w:rFonts w:ascii="Arial Narrow" w:eastAsia="Times New Roman" w:hAnsi="Arial Narrow" w:cs="Arial"/>
          <w:b/>
          <w:sz w:val="22"/>
          <w:szCs w:val="22"/>
        </w:rPr>
      </w:pPr>
    </w:p>
    <w:p w14:paraId="30D8F6C7" w14:textId="77777777" w:rsidR="00367945" w:rsidRDefault="00367945" w:rsidP="001C6E6A">
      <w:pPr>
        <w:ind w:right="51"/>
        <w:jc w:val="center"/>
        <w:rPr>
          <w:rFonts w:ascii="Arial Narrow" w:eastAsia="Times New Roman" w:hAnsi="Arial Narrow" w:cs="Arial"/>
          <w:b/>
          <w:sz w:val="22"/>
          <w:szCs w:val="22"/>
        </w:rPr>
      </w:pPr>
    </w:p>
    <w:p w14:paraId="0E7FEB7D" w14:textId="77777777" w:rsidR="00367945" w:rsidRDefault="00367945" w:rsidP="001C6E6A">
      <w:pPr>
        <w:ind w:right="51"/>
        <w:jc w:val="center"/>
        <w:rPr>
          <w:rFonts w:ascii="Arial Narrow" w:eastAsia="Times New Roman" w:hAnsi="Arial Narrow" w:cs="Arial"/>
          <w:b/>
          <w:sz w:val="22"/>
          <w:szCs w:val="22"/>
        </w:rPr>
      </w:pPr>
    </w:p>
    <w:p w14:paraId="5C79E0EB" w14:textId="77777777" w:rsidR="00367945" w:rsidRDefault="00367945" w:rsidP="001C6E6A">
      <w:pPr>
        <w:ind w:right="51"/>
        <w:jc w:val="center"/>
        <w:rPr>
          <w:rFonts w:ascii="Arial Narrow" w:eastAsia="Times New Roman" w:hAnsi="Arial Narrow" w:cs="Arial"/>
          <w:b/>
          <w:sz w:val="22"/>
          <w:szCs w:val="22"/>
        </w:rPr>
      </w:pPr>
    </w:p>
    <w:p w14:paraId="4AB66E4A" w14:textId="77777777" w:rsidR="00367945" w:rsidRDefault="00367945" w:rsidP="001C6E6A">
      <w:pPr>
        <w:ind w:right="51"/>
        <w:jc w:val="center"/>
        <w:rPr>
          <w:rFonts w:ascii="Arial Narrow" w:eastAsia="Times New Roman" w:hAnsi="Arial Narrow" w:cs="Arial"/>
          <w:b/>
          <w:sz w:val="22"/>
          <w:szCs w:val="22"/>
        </w:rPr>
      </w:pPr>
    </w:p>
    <w:p w14:paraId="53B1DB55" w14:textId="77777777" w:rsidR="00367945" w:rsidRDefault="00367945" w:rsidP="001C6E6A">
      <w:pPr>
        <w:ind w:right="51"/>
        <w:jc w:val="center"/>
        <w:rPr>
          <w:rFonts w:ascii="Arial Narrow" w:eastAsia="Times New Roman" w:hAnsi="Arial Narrow" w:cs="Arial"/>
          <w:b/>
          <w:sz w:val="22"/>
          <w:szCs w:val="22"/>
        </w:rPr>
      </w:pPr>
    </w:p>
    <w:p w14:paraId="69382C89" w14:textId="77777777" w:rsidR="00367945" w:rsidRDefault="00367945" w:rsidP="001C6E6A">
      <w:pPr>
        <w:ind w:right="51"/>
        <w:jc w:val="center"/>
        <w:rPr>
          <w:rFonts w:ascii="Arial Narrow" w:eastAsia="Times New Roman" w:hAnsi="Arial Narrow" w:cs="Arial"/>
          <w:b/>
          <w:sz w:val="22"/>
          <w:szCs w:val="22"/>
        </w:rPr>
      </w:pPr>
    </w:p>
    <w:p w14:paraId="2B1169C0" w14:textId="77777777" w:rsidR="00367945" w:rsidRDefault="00367945" w:rsidP="001C6E6A">
      <w:pPr>
        <w:ind w:right="51"/>
        <w:jc w:val="center"/>
        <w:rPr>
          <w:rFonts w:ascii="Arial Narrow" w:eastAsia="Times New Roman" w:hAnsi="Arial Narrow" w:cs="Arial"/>
          <w:b/>
          <w:sz w:val="22"/>
          <w:szCs w:val="22"/>
        </w:rPr>
      </w:pPr>
    </w:p>
    <w:p w14:paraId="5612A664" w14:textId="77777777" w:rsidR="00367945" w:rsidRDefault="00367945" w:rsidP="001C6E6A">
      <w:pPr>
        <w:ind w:right="51"/>
        <w:jc w:val="center"/>
        <w:rPr>
          <w:rFonts w:ascii="Arial Narrow" w:eastAsia="Times New Roman" w:hAnsi="Arial Narrow" w:cs="Arial"/>
          <w:b/>
          <w:sz w:val="22"/>
          <w:szCs w:val="22"/>
        </w:rPr>
      </w:pPr>
    </w:p>
    <w:p w14:paraId="04860386" w14:textId="310ECBC4" w:rsidR="001C6E6A" w:rsidRDefault="001C6E6A" w:rsidP="001C6E6A">
      <w:pPr>
        <w:ind w:right="51"/>
        <w:jc w:val="center"/>
        <w:rPr>
          <w:rFonts w:ascii="Arial Narrow" w:eastAsia="Times New Roman" w:hAnsi="Arial Narrow" w:cs="Arial"/>
          <w:b/>
          <w:sz w:val="22"/>
          <w:szCs w:val="22"/>
        </w:rPr>
      </w:pPr>
    </w:p>
    <w:p w14:paraId="1FABDC9F" w14:textId="1F3B7F01" w:rsidR="00B2179C" w:rsidRDefault="00B2179C" w:rsidP="001C6E6A">
      <w:pPr>
        <w:ind w:right="51"/>
        <w:jc w:val="center"/>
        <w:rPr>
          <w:rFonts w:ascii="Arial Narrow" w:eastAsia="Times New Roman" w:hAnsi="Arial Narrow" w:cs="Arial"/>
          <w:b/>
          <w:sz w:val="22"/>
          <w:szCs w:val="22"/>
        </w:rPr>
      </w:pPr>
    </w:p>
    <w:p w14:paraId="48840887" w14:textId="0C48019B" w:rsidR="00B2179C" w:rsidRDefault="00B2179C" w:rsidP="001C6E6A">
      <w:pPr>
        <w:ind w:right="51"/>
        <w:jc w:val="center"/>
        <w:rPr>
          <w:rFonts w:ascii="Arial Narrow" w:eastAsia="Times New Roman" w:hAnsi="Arial Narrow" w:cs="Arial"/>
          <w:b/>
          <w:sz w:val="22"/>
          <w:szCs w:val="22"/>
        </w:rPr>
      </w:pPr>
    </w:p>
    <w:p w14:paraId="417253A0" w14:textId="59FF036E" w:rsidR="00B2179C" w:rsidRDefault="00B2179C" w:rsidP="001C6E6A">
      <w:pPr>
        <w:ind w:right="51"/>
        <w:jc w:val="center"/>
        <w:rPr>
          <w:rFonts w:ascii="Arial Narrow" w:eastAsia="Times New Roman" w:hAnsi="Arial Narrow" w:cs="Arial"/>
          <w:b/>
          <w:sz w:val="22"/>
          <w:szCs w:val="22"/>
        </w:rPr>
      </w:pPr>
    </w:p>
    <w:p w14:paraId="273378CA" w14:textId="7CADB173" w:rsidR="00B2179C" w:rsidRDefault="00B2179C" w:rsidP="001C6E6A">
      <w:pPr>
        <w:ind w:right="51"/>
        <w:jc w:val="center"/>
        <w:rPr>
          <w:rFonts w:ascii="Arial Narrow" w:eastAsia="Times New Roman" w:hAnsi="Arial Narrow" w:cs="Arial"/>
          <w:b/>
          <w:sz w:val="22"/>
          <w:szCs w:val="22"/>
        </w:rPr>
      </w:pPr>
    </w:p>
    <w:p w14:paraId="2E7D8157" w14:textId="1FD7A420" w:rsidR="00B2179C" w:rsidRDefault="00B2179C" w:rsidP="001C6E6A">
      <w:pPr>
        <w:ind w:right="51"/>
        <w:jc w:val="center"/>
        <w:rPr>
          <w:rFonts w:ascii="Arial Narrow" w:eastAsia="Times New Roman" w:hAnsi="Arial Narrow" w:cs="Arial"/>
          <w:b/>
          <w:sz w:val="22"/>
          <w:szCs w:val="22"/>
        </w:rPr>
      </w:pPr>
    </w:p>
    <w:p w14:paraId="2EC017F9" w14:textId="1A6475B7" w:rsidR="00B2179C" w:rsidRDefault="00B2179C" w:rsidP="001C6E6A">
      <w:pPr>
        <w:ind w:right="51"/>
        <w:jc w:val="center"/>
        <w:rPr>
          <w:rFonts w:ascii="Arial Narrow" w:eastAsia="Times New Roman" w:hAnsi="Arial Narrow" w:cs="Arial"/>
          <w:b/>
          <w:sz w:val="22"/>
          <w:szCs w:val="22"/>
        </w:rPr>
      </w:pPr>
    </w:p>
    <w:p w14:paraId="1B04A12F" w14:textId="1BA8484A" w:rsidR="00B2179C" w:rsidRDefault="00B2179C" w:rsidP="001C6E6A">
      <w:pPr>
        <w:ind w:right="51"/>
        <w:jc w:val="center"/>
        <w:rPr>
          <w:rFonts w:ascii="Arial Narrow" w:eastAsia="Times New Roman" w:hAnsi="Arial Narrow" w:cs="Arial"/>
          <w:b/>
          <w:sz w:val="22"/>
          <w:szCs w:val="22"/>
        </w:rPr>
      </w:pPr>
    </w:p>
    <w:p w14:paraId="21EA0BE9" w14:textId="2AD7B8FF" w:rsidR="00B2179C" w:rsidRDefault="00B2179C" w:rsidP="001C6E6A">
      <w:pPr>
        <w:ind w:right="51"/>
        <w:jc w:val="center"/>
        <w:rPr>
          <w:rFonts w:ascii="Arial Narrow" w:eastAsia="Times New Roman" w:hAnsi="Arial Narrow" w:cs="Arial"/>
          <w:b/>
          <w:sz w:val="22"/>
          <w:szCs w:val="22"/>
        </w:rPr>
      </w:pPr>
    </w:p>
    <w:p w14:paraId="30E0CFD3" w14:textId="3B91AC8A" w:rsidR="00B2179C" w:rsidRDefault="00B2179C" w:rsidP="001C6E6A">
      <w:pPr>
        <w:ind w:right="51"/>
        <w:jc w:val="center"/>
        <w:rPr>
          <w:rFonts w:ascii="Arial Narrow" w:eastAsia="Times New Roman" w:hAnsi="Arial Narrow" w:cs="Arial"/>
          <w:b/>
          <w:sz w:val="22"/>
          <w:szCs w:val="22"/>
        </w:rPr>
      </w:pPr>
    </w:p>
    <w:p w14:paraId="5E9510A2" w14:textId="77777777" w:rsidR="00B2179C" w:rsidRDefault="00B2179C" w:rsidP="001C6E6A">
      <w:pPr>
        <w:ind w:right="51"/>
        <w:jc w:val="center"/>
        <w:rPr>
          <w:rFonts w:ascii="Arial Narrow" w:eastAsia="Times New Roman" w:hAnsi="Arial Narrow" w:cs="Arial"/>
          <w:b/>
          <w:sz w:val="22"/>
          <w:szCs w:val="22"/>
        </w:rPr>
      </w:pPr>
    </w:p>
    <w:p w14:paraId="2441D1D2" w14:textId="77777777" w:rsidR="001C6E6A" w:rsidRDefault="001C6E6A" w:rsidP="001C6E6A">
      <w:pPr>
        <w:ind w:right="51"/>
        <w:jc w:val="center"/>
        <w:rPr>
          <w:rFonts w:ascii="Arial Narrow" w:eastAsia="Times New Roman" w:hAnsi="Arial Narrow" w:cs="Arial"/>
          <w:b/>
          <w:sz w:val="22"/>
          <w:szCs w:val="22"/>
        </w:rPr>
      </w:pPr>
    </w:p>
    <w:p w14:paraId="0C1B2A3A" w14:textId="77777777" w:rsidR="001C6E6A" w:rsidRDefault="001C6E6A" w:rsidP="001C6E6A">
      <w:pPr>
        <w:ind w:right="51"/>
        <w:jc w:val="center"/>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lastRenderedPageBreak/>
        <w:t>FORMULARIO N°.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0"/>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555D7E00"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EE3158">
        <w:rPr>
          <w:rFonts w:ascii="Arial Narrow" w:eastAsia="Times New Roman" w:hAnsi="Arial Narrow" w:cs="Arial"/>
          <w:b/>
          <w:bCs/>
          <w:sz w:val="20"/>
          <w:szCs w:val="20"/>
          <w:u w:val="single"/>
          <w:lang w:eastAsia="es-ES"/>
        </w:rPr>
        <w:t>20</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52107D87"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7D9B5C8D"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61DCCC87"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2213CE23"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B91D3C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24086357"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EE3158">
              <w:rPr>
                <w:rFonts w:ascii="Arial Narrow" w:hAnsi="Arial Narrow" w:cs="Arial"/>
                <w:b/>
                <w:bCs/>
                <w:sz w:val="20"/>
                <w:szCs w:val="20"/>
                <w:lang w:val="es-ES" w:eastAsia="es-ES"/>
              </w:rPr>
              <w:t>20</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25280C19" w14:textId="77777777" w:rsidR="00392886" w:rsidRDefault="00392886" w:rsidP="001C6E6A">
      <w:pPr>
        <w:jc w:val="center"/>
        <w:rPr>
          <w:rFonts w:ascii="Arial Narrow" w:hAnsi="Arial Narrow" w:cs="Arial"/>
          <w:b/>
          <w:bCs/>
          <w:sz w:val="22"/>
          <w:szCs w:val="22"/>
        </w:rPr>
      </w:pPr>
    </w:p>
    <w:p w14:paraId="5AA29E2F" w14:textId="77777777" w:rsidR="001B322C" w:rsidRDefault="001B322C" w:rsidP="001C6E6A">
      <w:pPr>
        <w:jc w:val="center"/>
        <w:rPr>
          <w:rFonts w:ascii="Arial Narrow" w:hAnsi="Arial Narrow" w:cs="Arial"/>
          <w:b/>
          <w:bCs/>
          <w:sz w:val="22"/>
          <w:szCs w:val="22"/>
        </w:rPr>
      </w:pPr>
    </w:p>
    <w:p w14:paraId="4C763E9B" w14:textId="5EE91A85" w:rsidR="004D365C" w:rsidRDefault="004D365C" w:rsidP="004D365C">
      <w:pPr>
        <w:pStyle w:val="Default"/>
        <w:jc w:val="both"/>
        <w:rPr>
          <w:rFonts w:ascii="Arial Narrow" w:hAnsi="Arial Narrow"/>
          <w:sz w:val="22"/>
          <w:szCs w:val="22"/>
          <w:u w:val="single"/>
        </w:rPr>
      </w:pPr>
    </w:p>
    <w:p w14:paraId="2FAB4DF0" w14:textId="59D9C00F" w:rsidR="00B2179C" w:rsidRDefault="00B2179C" w:rsidP="004D365C">
      <w:pPr>
        <w:pStyle w:val="Default"/>
        <w:jc w:val="both"/>
        <w:rPr>
          <w:rFonts w:ascii="Arial Narrow" w:hAnsi="Arial Narrow"/>
          <w:sz w:val="22"/>
          <w:szCs w:val="22"/>
          <w:u w:val="single"/>
        </w:rPr>
      </w:pPr>
    </w:p>
    <w:p w14:paraId="11A9F16B" w14:textId="3F9F53E9" w:rsidR="00B2179C" w:rsidRDefault="00B2179C" w:rsidP="004D365C">
      <w:pPr>
        <w:pStyle w:val="Default"/>
        <w:jc w:val="both"/>
        <w:rPr>
          <w:rFonts w:ascii="Arial Narrow" w:hAnsi="Arial Narrow"/>
          <w:sz w:val="22"/>
          <w:szCs w:val="22"/>
          <w:u w:val="single"/>
        </w:rPr>
      </w:pPr>
    </w:p>
    <w:p w14:paraId="5E62FAC4" w14:textId="163B2B57" w:rsidR="00B2179C" w:rsidRDefault="00B2179C" w:rsidP="004D365C">
      <w:pPr>
        <w:pStyle w:val="Default"/>
        <w:jc w:val="both"/>
        <w:rPr>
          <w:rFonts w:ascii="Arial Narrow" w:hAnsi="Arial Narrow"/>
          <w:sz w:val="22"/>
          <w:szCs w:val="22"/>
          <w:u w:val="single"/>
        </w:rPr>
      </w:pPr>
    </w:p>
    <w:p w14:paraId="7E189E62" w14:textId="77777777" w:rsidR="00B2179C" w:rsidRPr="00EC559A" w:rsidRDefault="00B2179C" w:rsidP="00B2179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11811236" w14:textId="77777777" w:rsidR="00B2179C" w:rsidRDefault="00B2179C" w:rsidP="00B2179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142CF10" w14:textId="77777777" w:rsidR="00B2179C" w:rsidRDefault="00B2179C" w:rsidP="00B2179C">
      <w:pPr>
        <w:tabs>
          <w:tab w:val="left" w:pos="9360"/>
        </w:tabs>
        <w:jc w:val="both"/>
        <w:rPr>
          <w:rFonts w:ascii="Arial Narrow" w:hAnsi="Arial Narrow" w:cs="Arial"/>
        </w:rPr>
      </w:pPr>
    </w:p>
    <w:p w14:paraId="1FA457CB" w14:textId="0EED5299" w:rsidR="00B2179C" w:rsidRDefault="00B2179C" w:rsidP="00B2179C">
      <w:pPr>
        <w:tabs>
          <w:tab w:val="left" w:pos="9360"/>
        </w:tabs>
        <w:jc w:val="both"/>
        <w:rPr>
          <w:rFonts w:ascii="Arial Narrow" w:hAnsi="Arial Narrow" w:cs="Arial"/>
        </w:rPr>
      </w:pPr>
      <w:r w:rsidRPr="00EC559A">
        <w:rPr>
          <w:rFonts w:ascii="Arial Narrow" w:hAnsi="Arial Narrow" w:cs="Arial"/>
        </w:rPr>
        <w:t xml:space="preserve">Ciudad y fecha </w:t>
      </w:r>
    </w:p>
    <w:p w14:paraId="41866643" w14:textId="77777777" w:rsidR="00B2179C" w:rsidRPr="00EC559A" w:rsidRDefault="00B2179C" w:rsidP="00B2179C">
      <w:pPr>
        <w:tabs>
          <w:tab w:val="left" w:pos="9360"/>
        </w:tabs>
        <w:jc w:val="both"/>
        <w:rPr>
          <w:rFonts w:ascii="Arial Narrow" w:hAnsi="Arial Narrow" w:cs="Arial"/>
        </w:rPr>
      </w:pPr>
    </w:p>
    <w:p w14:paraId="7EC8C6BB" w14:textId="77777777" w:rsidR="00B2179C" w:rsidRPr="00EC559A" w:rsidRDefault="00B2179C" w:rsidP="00B2179C">
      <w:pPr>
        <w:tabs>
          <w:tab w:val="left" w:pos="9360"/>
        </w:tabs>
        <w:jc w:val="both"/>
        <w:rPr>
          <w:rFonts w:ascii="Arial Narrow" w:hAnsi="Arial Narrow" w:cs="Arial"/>
        </w:rPr>
      </w:pPr>
      <w:r w:rsidRPr="00EC559A">
        <w:rPr>
          <w:rFonts w:ascii="Arial Narrow" w:hAnsi="Arial Narrow" w:cs="Arial"/>
        </w:rPr>
        <w:t>Señores</w:t>
      </w:r>
    </w:p>
    <w:p w14:paraId="777CF8C7" w14:textId="77777777" w:rsidR="00B2179C" w:rsidRPr="00EC559A" w:rsidRDefault="00B2179C" w:rsidP="00B2179C">
      <w:pPr>
        <w:tabs>
          <w:tab w:val="left" w:pos="9360"/>
        </w:tabs>
        <w:jc w:val="both"/>
        <w:rPr>
          <w:rFonts w:ascii="Arial Narrow" w:hAnsi="Arial Narrow" w:cs="Arial"/>
        </w:rPr>
      </w:pPr>
      <w:r w:rsidRPr="00EC559A">
        <w:rPr>
          <w:rFonts w:ascii="Arial Narrow" w:hAnsi="Arial Narrow" w:cs="Arial"/>
        </w:rPr>
        <w:t>DISPENSARIO MEDICO DE CALI</w:t>
      </w:r>
    </w:p>
    <w:p w14:paraId="1060EC72" w14:textId="1B0E5D00" w:rsidR="00B2179C" w:rsidRDefault="00B2179C" w:rsidP="00B2179C">
      <w:pPr>
        <w:tabs>
          <w:tab w:val="left" w:pos="9360"/>
        </w:tabs>
        <w:jc w:val="both"/>
        <w:rPr>
          <w:rFonts w:ascii="Arial Narrow" w:hAnsi="Arial Narrow" w:cs="Arial"/>
        </w:rPr>
      </w:pPr>
      <w:r w:rsidRPr="00EC559A">
        <w:rPr>
          <w:rFonts w:ascii="Arial Narrow" w:hAnsi="Arial Narrow" w:cs="Arial"/>
        </w:rPr>
        <w:t>Ciudad</w:t>
      </w:r>
    </w:p>
    <w:p w14:paraId="111287B8" w14:textId="77777777" w:rsidR="00B2179C" w:rsidRPr="00EC559A" w:rsidRDefault="00B2179C" w:rsidP="00B2179C">
      <w:pPr>
        <w:tabs>
          <w:tab w:val="left" w:pos="9360"/>
        </w:tabs>
        <w:jc w:val="both"/>
        <w:rPr>
          <w:rFonts w:ascii="Arial Narrow" w:hAnsi="Arial Narrow" w:cs="Arial"/>
        </w:rPr>
      </w:pPr>
    </w:p>
    <w:p w14:paraId="715B9885" w14:textId="77777777" w:rsidR="00B2179C" w:rsidRPr="00EC559A" w:rsidRDefault="00B2179C" w:rsidP="00B2179C">
      <w:pPr>
        <w:tabs>
          <w:tab w:val="left" w:pos="9360"/>
        </w:tabs>
        <w:jc w:val="both"/>
        <w:rPr>
          <w:rFonts w:ascii="Arial Narrow" w:hAnsi="Arial Narrow" w:cs="Arial"/>
        </w:rPr>
      </w:pPr>
      <w:r w:rsidRPr="00EC559A">
        <w:rPr>
          <w:rFonts w:ascii="Arial Narrow" w:hAnsi="Arial Narrow" w:cs="Arial"/>
        </w:rPr>
        <w:t xml:space="preserve">REF: PROCESO DE SELECCIÓN </w:t>
      </w:r>
      <w:r>
        <w:rPr>
          <w:rFonts w:ascii="Arial Narrow" w:hAnsi="Arial Narrow" w:cs="Arial"/>
        </w:rPr>
        <w:t>ABREVIADA SERVICIOS DE SALUD</w:t>
      </w:r>
      <w:r w:rsidRPr="00EC559A">
        <w:rPr>
          <w:rFonts w:ascii="Arial Narrow" w:hAnsi="Arial Narrow" w:cs="Arial"/>
        </w:rPr>
        <w:t xml:space="preserve">  N° </w:t>
      </w:r>
      <w:r>
        <w:rPr>
          <w:rFonts w:ascii="Arial Narrow" w:hAnsi="Arial Narrow" w:cs="Arial"/>
        </w:rPr>
        <w:t>381-DIGSA/DMCAL-2021</w:t>
      </w:r>
    </w:p>
    <w:p w14:paraId="61F70E9D" w14:textId="707904D6" w:rsidR="00B2179C" w:rsidRDefault="00B2179C" w:rsidP="00B2179C">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presupuesto total de </w:t>
      </w:r>
      <w:r w:rsidRPr="00FE1F3D">
        <w:rPr>
          <w:rFonts w:ascii="Arial Narrow" w:hAnsi="Arial Narrow" w:cs="Arial"/>
          <w:iCs/>
          <w:color w:val="000000" w:themeColor="text1"/>
        </w:rPr>
        <w:t>($</w:t>
      </w:r>
      <w:r>
        <w:rPr>
          <w:rFonts w:ascii="Arial Narrow" w:hAnsi="Arial Narrow" w:cs="Arial"/>
          <w:iCs/>
          <w:color w:val="000000" w:themeColor="text1"/>
        </w:rPr>
        <w:t xml:space="preserve"> 155.000.000</w:t>
      </w:r>
      <w:r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6DBB8BDD" w14:textId="77777777" w:rsidR="00B2179C" w:rsidRDefault="00B2179C" w:rsidP="00B2179C">
      <w:pPr>
        <w:jc w:val="both"/>
        <w:rPr>
          <w:rFonts w:ascii="Arial Narrow" w:hAnsi="Arial Narrow" w:cs="Arial"/>
        </w:rPr>
      </w:pPr>
    </w:p>
    <w:tbl>
      <w:tblPr>
        <w:tblW w:w="1052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36"/>
        <w:gridCol w:w="670"/>
        <w:gridCol w:w="1868"/>
        <w:gridCol w:w="851"/>
        <w:gridCol w:w="850"/>
        <w:gridCol w:w="851"/>
        <w:gridCol w:w="850"/>
        <w:gridCol w:w="1003"/>
        <w:gridCol w:w="698"/>
        <w:gridCol w:w="709"/>
        <w:gridCol w:w="887"/>
      </w:tblGrid>
      <w:tr w:rsidR="00B2179C" w:rsidRPr="002907C7" w14:paraId="4B6CEAFB" w14:textId="77777777" w:rsidTr="001A5031">
        <w:trPr>
          <w:trHeight w:val="300"/>
        </w:trPr>
        <w:tc>
          <w:tcPr>
            <w:tcW w:w="1960" w:type="dxa"/>
            <w:gridSpan w:val="3"/>
            <w:shd w:val="clear" w:color="000000" w:fill="D0CECE"/>
            <w:vAlign w:val="center"/>
            <w:hideMark/>
          </w:tcPr>
          <w:p w14:paraId="5DF8973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3569" w:type="dxa"/>
            <w:gridSpan w:val="3"/>
            <w:shd w:val="clear" w:color="000000" w:fill="D0CECE"/>
            <w:vAlign w:val="center"/>
            <w:hideMark/>
          </w:tcPr>
          <w:p w14:paraId="24CF092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2704" w:type="dxa"/>
            <w:gridSpan w:val="3"/>
            <w:shd w:val="clear" w:color="000000" w:fill="D0CECE"/>
            <w:vAlign w:val="center"/>
            <w:hideMark/>
          </w:tcPr>
          <w:p w14:paraId="359FF384"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w:t>
            </w:r>
          </w:p>
        </w:tc>
        <w:tc>
          <w:tcPr>
            <w:tcW w:w="2294" w:type="dxa"/>
            <w:gridSpan w:val="3"/>
            <w:shd w:val="clear" w:color="000000" w:fill="D0CECE"/>
            <w:vAlign w:val="center"/>
            <w:hideMark/>
          </w:tcPr>
          <w:p w14:paraId="544DE592" w14:textId="77777777" w:rsidR="00B2179C" w:rsidRPr="002907C7" w:rsidRDefault="00B2179C" w:rsidP="001A5031">
            <w:pPr>
              <w:jc w:val="center"/>
              <w:rPr>
                <w:rFonts w:ascii="Arial Narrow" w:hAnsi="Arial Narrow" w:cs="Calibri"/>
                <w:b/>
                <w:bCs/>
                <w:color w:val="000000"/>
                <w:sz w:val="14"/>
                <w:szCs w:val="14"/>
                <w:lang w:eastAsia="es-CO"/>
              </w:rPr>
            </w:pPr>
          </w:p>
        </w:tc>
      </w:tr>
      <w:tr w:rsidR="00B2179C" w:rsidRPr="002907C7" w14:paraId="3E66710C" w14:textId="77777777" w:rsidTr="001A5031">
        <w:trPr>
          <w:trHeight w:val="510"/>
        </w:trPr>
        <w:tc>
          <w:tcPr>
            <w:tcW w:w="454" w:type="dxa"/>
            <w:shd w:val="clear" w:color="000000" w:fill="D0CECE"/>
            <w:vAlign w:val="center"/>
            <w:hideMark/>
          </w:tcPr>
          <w:p w14:paraId="2C7F69F7"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ITEM</w:t>
            </w:r>
          </w:p>
        </w:tc>
        <w:tc>
          <w:tcPr>
            <w:tcW w:w="0" w:type="auto"/>
            <w:shd w:val="clear" w:color="000000" w:fill="D0CECE"/>
            <w:vAlign w:val="center"/>
            <w:hideMark/>
          </w:tcPr>
          <w:p w14:paraId="2F10E6D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3674DC9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3C3E4FF6"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ACTIVIDADES ASISTENCIALES</w:t>
            </w:r>
          </w:p>
        </w:tc>
        <w:tc>
          <w:tcPr>
            <w:tcW w:w="850" w:type="dxa"/>
            <w:shd w:val="clear" w:color="000000" w:fill="D0CECE"/>
            <w:vAlign w:val="center"/>
            <w:hideMark/>
          </w:tcPr>
          <w:p w14:paraId="3D8E6D6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w:t>
            </w:r>
          </w:p>
        </w:tc>
        <w:tc>
          <w:tcPr>
            <w:tcW w:w="1003" w:type="dxa"/>
            <w:shd w:val="clear" w:color="000000" w:fill="D0CECE"/>
            <w:vAlign w:val="center"/>
            <w:hideMark/>
          </w:tcPr>
          <w:p w14:paraId="1C08DF5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UNIDAD DE MEDIDA</w:t>
            </w:r>
          </w:p>
        </w:tc>
        <w:tc>
          <w:tcPr>
            <w:tcW w:w="698" w:type="dxa"/>
            <w:shd w:val="clear" w:color="000000" w:fill="D0CECE"/>
            <w:vAlign w:val="center"/>
            <w:hideMark/>
          </w:tcPr>
          <w:p w14:paraId="1B6DDACA"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xml:space="preserve">VALOR UNITARIO </w:t>
            </w:r>
          </w:p>
        </w:tc>
        <w:tc>
          <w:tcPr>
            <w:tcW w:w="709" w:type="dxa"/>
            <w:shd w:val="clear" w:color="000000" w:fill="D0CECE"/>
            <w:vAlign w:val="center"/>
            <w:hideMark/>
          </w:tcPr>
          <w:p w14:paraId="606F2F5A"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IVA (SI APLICA)</w:t>
            </w:r>
          </w:p>
        </w:tc>
        <w:tc>
          <w:tcPr>
            <w:tcW w:w="887" w:type="dxa"/>
            <w:shd w:val="clear" w:color="000000" w:fill="D0CECE"/>
            <w:vAlign w:val="center"/>
            <w:hideMark/>
          </w:tcPr>
          <w:p w14:paraId="247883D6"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VALOR UNITARIO + IVA</w:t>
            </w:r>
          </w:p>
        </w:tc>
      </w:tr>
      <w:tr w:rsidR="00B2179C" w:rsidRPr="002907C7" w14:paraId="443A9A70" w14:textId="77777777" w:rsidTr="001A5031">
        <w:trPr>
          <w:trHeight w:val="540"/>
        </w:trPr>
        <w:tc>
          <w:tcPr>
            <w:tcW w:w="454" w:type="dxa"/>
            <w:vMerge w:val="restart"/>
            <w:shd w:val="clear" w:color="auto" w:fill="auto"/>
            <w:vAlign w:val="center"/>
            <w:hideMark/>
          </w:tcPr>
          <w:p w14:paraId="7B0BBE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0" w:type="auto"/>
            <w:shd w:val="clear" w:color="auto" w:fill="auto"/>
            <w:noWrap/>
            <w:vAlign w:val="center"/>
            <w:hideMark/>
          </w:tcPr>
          <w:p w14:paraId="0C874A7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3D3FE12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890202</w:t>
            </w:r>
          </w:p>
        </w:tc>
        <w:tc>
          <w:tcPr>
            <w:tcW w:w="4420" w:type="dxa"/>
            <w:gridSpan w:val="4"/>
            <w:shd w:val="clear" w:color="auto" w:fill="auto"/>
            <w:vAlign w:val="center"/>
            <w:hideMark/>
          </w:tcPr>
          <w:p w14:paraId="56ACE0D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Valoración médica especializada (medicina interna, cardiología, nefrología, geriatría)</w:t>
            </w:r>
          </w:p>
        </w:tc>
        <w:tc>
          <w:tcPr>
            <w:tcW w:w="850" w:type="dxa"/>
            <w:shd w:val="clear" w:color="auto" w:fill="auto"/>
            <w:noWrap/>
            <w:vAlign w:val="center"/>
            <w:hideMark/>
          </w:tcPr>
          <w:p w14:paraId="413B86B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restart"/>
            <w:shd w:val="clear" w:color="auto" w:fill="auto"/>
            <w:noWrap/>
            <w:vAlign w:val="center"/>
            <w:hideMark/>
          </w:tcPr>
          <w:p w14:paraId="23AC84D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PAQUETE</w:t>
            </w:r>
          </w:p>
        </w:tc>
        <w:tc>
          <w:tcPr>
            <w:tcW w:w="698" w:type="dxa"/>
            <w:vMerge w:val="restart"/>
            <w:shd w:val="clear" w:color="000000" w:fill="FFFFFF"/>
            <w:noWrap/>
            <w:vAlign w:val="center"/>
          </w:tcPr>
          <w:p w14:paraId="2C71A5FE"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vMerge w:val="restart"/>
            <w:shd w:val="clear" w:color="000000" w:fill="FFFFFF"/>
            <w:noWrap/>
            <w:vAlign w:val="center"/>
          </w:tcPr>
          <w:p w14:paraId="1EF9D259"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vMerge w:val="restart"/>
            <w:shd w:val="clear" w:color="000000" w:fill="FFFFFF"/>
            <w:noWrap/>
            <w:vAlign w:val="center"/>
          </w:tcPr>
          <w:p w14:paraId="71076856"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1098E634" w14:textId="77777777" w:rsidTr="001A5031">
        <w:trPr>
          <w:trHeight w:val="300"/>
        </w:trPr>
        <w:tc>
          <w:tcPr>
            <w:tcW w:w="454" w:type="dxa"/>
            <w:vMerge/>
            <w:vAlign w:val="center"/>
            <w:hideMark/>
          </w:tcPr>
          <w:p w14:paraId="1743837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14166E3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3B8E86C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890201</w:t>
            </w:r>
          </w:p>
        </w:tc>
        <w:tc>
          <w:tcPr>
            <w:tcW w:w="4420" w:type="dxa"/>
            <w:gridSpan w:val="4"/>
            <w:shd w:val="clear" w:color="auto" w:fill="auto"/>
            <w:vAlign w:val="center"/>
            <w:hideMark/>
          </w:tcPr>
          <w:p w14:paraId="65D62C0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Consulta medico experto</w:t>
            </w:r>
          </w:p>
        </w:tc>
        <w:tc>
          <w:tcPr>
            <w:tcW w:w="850" w:type="dxa"/>
            <w:shd w:val="clear" w:color="auto" w:fill="auto"/>
            <w:noWrap/>
            <w:vAlign w:val="center"/>
            <w:hideMark/>
          </w:tcPr>
          <w:p w14:paraId="646311C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47AE0351"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9C2163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5DB0304"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E0F6B6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7E0EE73" w14:textId="77777777" w:rsidTr="001A5031">
        <w:trPr>
          <w:trHeight w:val="300"/>
        </w:trPr>
        <w:tc>
          <w:tcPr>
            <w:tcW w:w="454" w:type="dxa"/>
            <w:vMerge/>
            <w:vAlign w:val="center"/>
            <w:hideMark/>
          </w:tcPr>
          <w:p w14:paraId="54C415CE"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0185738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77ADC6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890202</w:t>
            </w:r>
          </w:p>
        </w:tc>
        <w:tc>
          <w:tcPr>
            <w:tcW w:w="4420" w:type="dxa"/>
            <w:gridSpan w:val="4"/>
            <w:shd w:val="clear" w:color="auto" w:fill="auto"/>
            <w:vAlign w:val="center"/>
            <w:hideMark/>
          </w:tcPr>
          <w:p w14:paraId="60B462F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Valoración por medicina del deporte (consulta prescripción del ejercicio)</w:t>
            </w:r>
          </w:p>
        </w:tc>
        <w:tc>
          <w:tcPr>
            <w:tcW w:w="850" w:type="dxa"/>
            <w:shd w:val="clear" w:color="auto" w:fill="auto"/>
            <w:noWrap/>
            <w:vAlign w:val="center"/>
            <w:hideMark/>
          </w:tcPr>
          <w:p w14:paraId="0346457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9E40A53"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C6CE40C"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7875A5A7"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460FD4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67924C9" w14:textId="77777777" w:rsidTr="001A5031">
        <w:trPr>
          <w:trHeight w:val="300"/>
        </w:trPr>
        <w:tc>
          <w:tcPr>
            <w:tcW w:w="454" w:type="dxa"/>
            <w:vMerge/>
            <w:vAlign w:val="center"/>
            <w:hideMark/>
          </w:tcPr>
          <w:p w14:paraId="7B2875F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A42437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3B22479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C4056612</w:t>
            </w:r>
          </w:p>
        </w:tc>
        <w:tc>
          <w:tcPr>
            <w:tcW w:w="4420" w:type="dxa"/>
            <w:gridSpan w:val="4"/>
            <w:shd w:val="clear" w:color="auto" w:fill="auto"/>
            <w:vAlign w:val="center"/>
            <w:hideMark/>
          </w:tcPr>
          <w:p w14:paraId="2D21BAF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Rehabilitación cardiopulmonar (FT ESP)</w:t>
            </w:r>
          </w:p>
        </w:tc>
        <w:tc>
          <w:tcPr>
            <w:tcW w:w="850" w:type="dxa"/>
            <w:shd w:val="clear" w:color="auto" w:fill="auto"/>
            <w:noWrap/>
            <w:vAlign w:val="center"/>
            <w:hideMark/>
          </w:tcPr>
          <w:p w14:paraId="020E24F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73AC0684"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2982F569"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00D8680"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41EDAFA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A9406D9" w14:textId="77777777" w:rsidTr="001A5031">
        <w:trPr>
          <w:trHeight w:val="300"/>
        </w:trPr>
        <w:tc>
          <w:tcPr>
            <w:tcW w:w="454" w:type="dxa"/>
            <w:vMerge/>
            <w:vAlign w:val="center"/>
            <w:hideMark/>
          </w:tcPr>
          <w:p w14:paraId="008521EB"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0E72E14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93122</w:t>
            </w:r>
          </w:p>
        </w:tc>
        <w:tc>
          <w:tcPr>
            <w:tcW w:w="0" w:type="auto"/>
            <w:shd w:val="clear" w:color="auto" w:fill="auto"/>
            <w:vAlign w:val="center"/>
            <w:hideMark/>
          </w:tcPr>
          <w:p w14:paraId="68384CE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890206</w:t>
            </w:r>
          </w:p>
        </w:tc>
        <w:tc>
          <w:tcPr>
            <w:tcW w:w="4420" w:type="dxa"/>
            <w:gridSpan w:val="4"/>
            <w:shd w:val="clear" w:color="auto" w:fill="auto"/>
            <w:vAlign w:val="center"/>
            <w:hideMark/>
          </w:tcPr>
          <w:p w14:paraId="52EA706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Nutrición y dietética en enfermedad crónica</w:t>
            </w:r>
          </w:p>
        </w:tc>
        <w:tc>
          <w:tcPr>
            <w:tcW w:w="850" w:type="dxa"/>
            <w:shd w:val="clear" w:color="auto" w:fill="auto"/>
            <w:noWrap/>
            <w:vAlign w:val="center"/>
            <w:hideMark/>
          </w:tcPr>
          <w:p w14:paraId="06E5F52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EFBCB8A"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CBC413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D1E3A16"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4BA741C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BEA263E" w14:textId="77777777" w:rsidTr="001A5031">
        <w:trPr>
          <w:trHeight w:val="300"/>
        </w:trPr>
        <w:tc>
          <w:tcPr>
            <w:tcW w:w="454" w:type="dxa"/>
            <w:vMerge/>
            <w:vAlign w:val="center"/>
            <w:hideMark/>
          </w:tcPr>
          <w:p w14:paraId="4BD7A79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2B4465B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79FF7AA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990211</w:t>
            </w:r>
          </w:p>
        </w:tc>
        <w:tc>
          <w:tcPr>
            <w:tcW w:w="4420" w:type="dxa"/>
            <w:gridSpan w:val="4"/>
            <w:shd w:val="clear" w:color="auto" w:fill="auto"/>
            <w:vAlign w:val="center"/>
            <w:hideMark/>
          </w:tcPr>
          <w:p w14:paraId="5911D3C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Educación grupal riesgo cardiovascular</w:t>
            </w:r>
          </w:p>
        </w:tc>
        <w:tc>
          <w:tcPr>
            <w:tcW w:w="850" w:type="dxa"/>
            <w:shd w:val="clear" w:color="auto" w:fill="auto"/>
            <w:noWrap/>
            <w:vAlign w:val="center"/>
            <w:hideMark/>
          </w:tcPr>
          <w:p w14:paraId="1BF560A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2F8A3386"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3E76662"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F4F9B1D"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BFE756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82B440C" w14:textId="77777777" w:rsidTr="001A5031">
        <w:trPr>
          <w:trHeight w:val="300"/>
        </w:trPr>
        <w:tc>
          <w:tcPr>
            <w:tcW w:w="454" w:type="dxa"/>
            <w:vMerge/>
            <w:vAlign w:val="center"/>
            <w:hideMark/>
          </w:tcPr>
          <w:p w14:paraId="00C9D2E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9AC61C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452FC6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890308</w:t>
            </w:r>
          </w:p>
        </w:tc>
        <w:tc>
          <w:tcPr>
            <w:tcW w:w="4420" w:type="dxa"/>
            <w:gridSpan w:val="4"/>
            <w:shd w:val="clear" w:color="auto" w:fill="auto"/>
            <w:vAlign w:val="center"/>
            <w:hideMark/>
          </w:tcPr>
          <w:p w14:paraId="54EB15B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Psicología</w:t>
            </w:r>
          </w:p>
        </w:tc>
        <w:tc>
          <w:tcPr>
            <w:tcW w:w="850" w:type="dxa"/>
            <w:shd w:val="clear" w:color="auto" w:fill="auto"/>
            <w:noWrap/>
            <w:vAlign w:val="center"/>
            <w:hideMark/>
          </w:tcPr>
          <w:p w14:paraId="59AD0CD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ED325AB"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558F17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034C5CA"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394A283"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DD6148B" w14:textId="77777777" w:rsidTr="001A5031">
        <w:trPr>
          <w:trHeight w:val="300"/>
        </w:trPr>
        <w:tc>
          <w:tcPr>
            <w:tcW w:w="454" w:type="dxa"/>
            <w:vMerge/>
            <w:vAlign w:val="center"/>
            <w:hideMark/>
          </w:tcPr>
          <w:p w14:paraId="4EDE4CA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412EDF9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3E4527B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890209</w:t>
            </w:r>
          </w:p>
        </w:tc>
        <w:tc>
          <w:tcPr>
            <w:tcW w:w="4420" w:type="dxa"/>
            <w:gridSpan w:val="4"/>
            <w:shd w:val="clear" w:color="auto" w:fill="auto"/>
            <w:vAlign w:val="center"/>
            <w:hideMark/>
          </w:tcPr>
          <w:p w14:paraId="7E1121E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Trabajo social</w:t>
            </w:r>
          </w:p>
        </w:tc>
        <w:tc>
          <w:tcPr>
            <w:tcW w:w="850" w:type="dxa"/>
            <w:shd w:val="clear" w:color="auto" w:fill="auto"/>
            <w:noWrap/>
            <w:vAlign w:val="center"/>
            <w:hideMark/>
          </w:tcPr>
          <w:p w14:paraId="724E31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CCF9C4E"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3AC2B1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7EFDC128"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7E81763"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69F49E8" w14:textId="77777777" w:rsidTr="001A5031">
        <w:trPr>
          <w:trHeight w:val="510"/>
        </w:trPr>
        <w:tc>
          <w:tcPr>
            <w:tcW w:w="454" w:type="dxa"/>
            <w:vMerge/>
            <w:vAlign w:val="center"/>
            <w:hideMark/>
          </w:tcPr>
          <w:p w14:paraId="28DF01B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000000" w:fill="D0CECE"/>
            <w:vAlign w:val="center"/>
            <w:hideMark/>
          </w:tcPr>
          <w:p w14:paraId="0E50E468"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50571BFC"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38D960D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AYUDAS DIAGNOSTICAS</w:t>
            </w:r>
          </w:p>
        </w:tc>
        <w:tc>
          <w:tcPr>
            <w:tcW w:w="850" w:type="dxa"/>
            <w:shd w:val="clear" w:color="000000" w:fill="D0CECE"/>
            <w:vAlign w:val="center"/>
            <w:hideMark/>
          </w:tcPr>
          <w:p w14:paraId="0665378F"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 AÑO</w:t>
            </w:r>
          </w:p>
        </w:tc>
        <w:tc>
          <w:tcPr>
            <w:tcW w:w="1003" w:type="dxa"/>
            <w:vMerge/>
            <w:vAlign w:val="center"/>
            <w:hideMark/>
          </w:tcPr>
          <w:p w14:paraId="74110A7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CCA724F"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0D9011DA"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B0980C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5400A7E" w14:textId="77777777" w:rsidTr="001A5031">
        <w:trPr>
          <w:trHeight w:val="300"/>
        </w:trPr>
        <w:tc>
          <w:tcPr>
            <w:tcW w:w="454" w:type="dxa"/>
            <w:vMerge/>
            <w:vAlign w:val="center"/>
            <w:hideMark/>
          </w:tcPr>
          <w:p w14:paraId="07E338DA"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3308C8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72FDF78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895101</w:t>
            </w:r>
          </w:p>
        </w:tc>
        <w:tc>
          <w:tcPr>
            <w:tcW w:w="4420" w:type="dxa"/>
            <w:gridSpan w:val="4"/>
            <w:shd w:val="clear" w:color="auto" w:fill="auto"/>
            <w:vAlign w:val="center"/>
            <w:hideMark/>
          </w:tcPr>
          <w:p w14:paraId="140CFE0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ELECTROCARDIOGRAMA DE RITMO O DE SUPERFICIE SOD</w:t>
            </w:r>
          </w:p>
        </w:tc>
        <w:tc>
          <w:tcPr>
            <w:tcW w:w="850" w:type="dxa"/>
            <w:shd w:val="clear" w:color="auto" w:fill="auto"/>
            <w:noWrap/>
            <w:vAlign w:val="center"/>
            <w:hideMark/>
          </w:tcPr>
          <w:p w14:paraId="51796D2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 o más</w:t>
            </w:r>
          </w:p>
        </w:tc>
        <w:tc>
          <w:tcPr>
            <w:tcW w:w="1003" w:type="dxa"/>
            <w:vMerge/>
            <w:vAlign w:val="center"/>
            <w:hideMark/>
          </w:tcPr>
          <w:p w14:paraId="3A5DC75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AB426D9"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C43240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6CB0308"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DB0161B" w14:textId="77777777" w:rsidTr="001A5031">
        <w:trPr>
          <w:trHeight w:val="510"/>
        </w:trPr>
        <w:tc>
          <w:tcPr>
            <w:tcW w:w="454" w:type="dxa"/>
            <w:vMerge/>
            <w:vAlign w:val="center"/>
            <w:hideMark/>
          </w:tcPr>
          <w:p w14:paraId="14DF73A5"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B643BA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2F5292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881234</w:t>
            </w:r>
          </w:p>
        </w:tc>
        <w:tc>
          <w:tcPr>
            <w:tcW w:w="4420" w:type="dxa"/>
            <w:gridSpan w:val="4"/>
            <w:shd w:val="clear" w:color="auto" w:fill="auto"/>
            <w:vAlign w:val="center"/>
            <w:hideMark/>
          </w:tcPr>
          <w:p w14:paraId="0DB7D3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ECOCARDIOGRAMA MODO M Y BIDIMENSIONAL CON DOPPLER A COLOR</w:t>
            </w:r>
          </w:p>
        </w:tc>
        <w:tc>
          <w:tcPr>
            <w:tcW w:w="850" w:type="dxa"/>
            <w:shd w:val="clear" w:color="auto" w:fill="auto"/>
            <w:noWrap/>
            <w:vAlign w:val="center"/>
            <w:hideMark/>
          </w:tcPr>
          <w:p w14:paraId="60313D5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5C0BC1D8"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A1869F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5A6E5A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EC604B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60C3525" w14:textId="77777777" w:rsidTr="001A5031">
        <w:trPr>
          <w:trHeight w:val="300"/>
        </w:trPr>
        <w:tc>
          <w:tcPr>
            <w:tcW w:w="454" w:type="dxa"/>
            <w:vMerge/>
            <w:vAlign w:val="center"/>
            <w:hideMark/>
          </w:tcPr>
          <w:p w14:paraId="474CEF0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6D7B155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25EDB79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2BA8FCB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0CF4B32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228AC15B"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0288B2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6E6E97B4"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3BEB40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6CF153B" w14:textId="77777777" w:rsidTr="001A5031">
        <w:trPr>
          <w:trHeight w:val="300"/>
        </w:trPr>
        <w:tc>
          <w:tcPr>
            <w:tcW w:w="454" w:type="dxa"/>
            <w:vMerge/>
            <w:vAlign w:val="center"/>
            <w:hideMark/>
          </w:tcPr>
          <w:p w14:paraId="7D5FC1C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D99DA5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725B115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895001</w:t>
            </w:r>
          </w:p>
        </w:tc>
        <w:tc>
          <w:tcPr>
            <w:tcW w:w="4420" w:type="dxa"/>
            <w:gridSpan w:val="4"/>
            <w:shd w:val="clear" w:color="auto" w:fill="auto"/>
            <w:vAlign w:val="center"/>
            <w:hideMark/>
          </w:tcPr>
          <w:p w14:paraId="2AB5954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ELECTROCARDIOGRAFIA DINAMICA (HOLTER)</w:t>
            </w:r>
          </w:p>
        </w:tc>
        <w:tc>
          <w:tcPr>
            <w:tcW w:w="850" w:type="dxa"/>
            <w:shd w:val="clear" w:color="auto" w:fill="auto"/>
            <w:noWrap/>
            <w:vAlign w:val="center"/>
            <w:hideMark/>
          </w:tcPr>
          <w:p w14:paraId="132D31C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47DC0087"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E0D155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6F83300"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AC947A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F1F35C6" w14:textId="77777777" w:rsidTr="001A5031">
        <w:trPr>
          <w:trHeight w:val="300"/>
        </w:trPr>
        <w:tc>
          <w:tcPr>
            <w:tcW w:w="454" w:type="dxa"/>
            <w:vMerge/>
            <w:vAlign w:val="center"/>
            <w:hideMark/>
          </w:tcPr>
          <w:p w14:paraId="116E559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0D5936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2C85070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896100</w:t>
            </w:r>
          </w:p>
        </w:tc>
        <w:tc>
          <w:tcPr>
            <w:tcW w:w="4420" w:type="dxa"/>
            <w:gridSpan w:val="4"/>
            <w:shd w:val="clear" w:color="auto" w:fill="auto"/>
            <w:vAlign w:val="center"/>
            <w:hideMark/>
          </w:tcPr>
          <w:p w14:paraId="066B4F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MONITOREO DE PRESION ARTERIAL SISTEMICA SOD</w:t>
            </w:r>
          </w:p>
        </w:tc>
        <w:tc>
          <w:tcPr>
            <w:tcW w:w="850" w:type="dxa"/>
            <w:shd w:val="clear" w:color="auto" w:fill="auto"/>
            <w:noWrap/>
            <w:vAlign w:val="center"/>
            <w:hideMark/>
          </w:tcPr>
          <w:p w14:paraId="5DE4A81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281107B2"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060F7E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3123FC5"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E25118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2A68987" w14:textId="77777777" w:rsidTr="001A5031">
        <w:trPr>
          <w:trHeight w:val="510"/>
        </w:trPr>
        <w:tc>
          <w:tcPr>
            <w:tcW w:w="454" w:type="dxa"/>
            <w:vMerge/>
            <w:vAlign w:val="center"/>
            <w:hideMark/>
          </w:tcPr>
          <w:p w14:paraId="5B5EC7D1"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5E24836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39D2D90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881236</w:t>
            </w:r>
          </w:p>
        </w:tc>
        <w:tc>
          <w:tcPr>
            <w:tcW w:w="4420" w:type="dxa"/>
            <w:gridSpan w:val="4"/>
            <w:shd w:val="clear" w:color="auto" w:fill="auto"/>
            <w:vAlign w:val="center"/>
            <w:hideMark/>
          </w:tcPr>
          <w:p w14:paraId="68DC68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ECOCARDIOGRAMA DE STRESS CON PRUEBA DE ESFUERZO O CON PRUEBA FARMACOLOGICA</w:t>
            </w:r>
          </w:p>
        </w:tc>
        <w:tc>
          <w:tcPr>
            <w:tcW w:w="850" w:type="dxa"/>
            <w:shd w:val="clear" w:color="auto" w:fill="auto"/>
            <w:noWrap/>
            <w:vAlign w:val="center"/>
            <w:hideMark/>
          </w:tcPr>
          <w:p w14:paraId="6A999FB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22904E13"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151003A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268BB7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6ED8F7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D5D7BDE" w14:textId="77777777" w:rsidTr="001A5031">
        <w:trPr>
          <w:trHeight w:val="300"/>
        </w:trPr>
        <w:tc>
          <w:tcPr>
            <w:tcW w:w="454" w:type="dxa"/>
            <w:vMerge/>
            <w:vAlign w:val="center"/>
            <w:hideMark/>
          </w:tcPr>
          <w:p w14:paraId="49F6AEB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1799CF4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02B14F4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673C10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0652861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26EF5E6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80454E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693AEFF2"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15140DAE"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975FEB7" w14:textId="77777777" w:rsidTr="001A5031">
        <w:trPr>
          <w:trHeight w:val="510"/>
        </w:trPr>
        <w:tc>
          <w:tcPr>
            <w:tcW w:w="454" w:type="dxa"/>
            <w:vMerge/>
            <w:vAlign w:val="center"/>
            <w:hideMark/>
          </w:tcPr>
          <w:p w14:paraId="4665BB34"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47CBA5A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6A9E3FB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893805</w:t>
            </w:r>
          </w:p>
        </w:tc>
        <w:tc>
          <w:tcPr>
            <w:tcW w:w="4420" w:type="dxa"/>
            <w:gridSpan w:val="4"/>
            <w:shd w:val="clear" w:color="auto" w:fill="auto"/>
            <w:vAlign w:val="center"/>
            <w:hideMark/>
          </w:tcPr>
          <w:p w14:paraId="53FE759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ESPIROMETRIA O CURVA DE FLUJO VOLUMEN PRE Y POST BRONCODILATADORES</w:t>
            </w:r>
          </w:p>
        </w:tc>
        <w:tc>
          <w:tcPr>
            <w:tcW w:w="850" w:type="dxa"/>
            <w:shd w:val="clear" w:color="auto" w:fill="auto"/>
            <w:noWrap/>
            <w:vAlign w:val="center"/>
            <w:hideMark/>
          </w:tcPr>
          <w:p w14:paraId="63F116B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3301388F"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0E383C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4342CA6C"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45C715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BB8CDB3" w14:textId="77777777" w:rsidTr="001A5031">
        <w:trPr>
          <w:trHeight w:val="510"/>
        </w:trPr>
        <w:tc>
          <w:tcPr>
            <w:tcW w:w="454" w:type="dxa"/>
            <w:vMerge/>
            <w:vAlign w:val="center"/>
            <w:hideMark/>
          </w:tcPr>
          <w:p w14:paraId="5EB964C1"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noWrap/>
            <w:vAlign w:val="center"/>
            <w:hideMark/>
          </w:tcPr>
          <w:p w14:paraId="095B3BC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93199</w:t>
            </w:r>
          </w:p>
        </w:tc>
        <w:tc>
          <w:tcPr>
            <w:tcW w:w="0" w:type="auto"/>
            <w:shd w:val="clear" w:color="auto" w:fill="auto"/>
            <w:vAlign w:val="center"/>
            <w:hideMark/>
          </w:tcPr>
          <w:p w14:paraId="0C0FDCF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881332</w:t>
            </w:r>
          </w:p>
        </w:tc>
        <w:tc>
          <w:tcPr>
            <w:tcW w:w="4420" w:type="dxa"/>
            <w:gridSpan w:val="4"/>
            <w:shd w:val="clear" w:color="auto" w:fill="auto"/>
            <w:vAlign w:val="center"/>
            <w:hideMark/>
          </w:tcPr>
          <w:p w14:paraId="579D9E2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ULTRASONOGRAFIA DE VIAS URINARIAS (RIÑONES, VEJIGA Y PROSTATA TRANSABDOMINAL)</w:t>
            </w:r>
          </w:p>
        </w:tc>
        <w:tc>
          <w:tcPr>
            <w:tcW w:w="850" w:type="dxa"/>
            <w:shd w:val="clear" w:color="auto" w:fill="auto"/>
            <w:noWrap/>
            <w:vAlign w:val="center"/>
            <w:hideMark/>
          </w:tcPr>
          <w:p w14:paraId="54C8A8D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SPM*</w:t>
            </w:r>
          </w:p>
        </w:tc>
        <w:tc>
          <w:tcPr>
            <w:tcW w:w="1003" w:type="dxa"/>
            <w:vMerge/>
            <w:vAlign w:val="center"/>
            <w:hideMark/>
          </w:tcPr>
          <w:p w14:paraId="31011652"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11C20AB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C2156BC"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6093EB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2FBD914" w14:textId="77777777" w:rsidTr="001A5031">
        <w:trPr>
          <w:trHeight w:val="510"/>
        </w:trPr>
        <w:tc>
          <w:tcPr>
            <w:tcW w:w="454" w:type="dxa"/>
            <w:vMerge/>
            <w:vAlign w:val="center"/>
            <w:hideMark/>
          </w:tcPr>
          <w:p w14:paraId="6BB81B39"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000000" w:fill="D0CECE"/>
            <w:vAlign w:val="center"/>
            <w:hideMark/>
          </w:tcPr>
          <w:p w14:paraId="10F959B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48F271B4"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1868" w:type="dxa"/>
            <w:shd w:val="clear" w:color="000000" w:fill="D0CECE"/>
            <w:vAlign w:val="center"/>
            <w:hideMark/>
          </w:tcPr>
          <w:p w14:paraId="1800EC25"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LABORATORIO CLINICO</w:t>
            </w:r>
          </w:p>
        </w:tc>
        <w:tc>
          <w:tcPr>
            <w:tcW w:w="851" w:type="dxa"/>
            <w:shd w:val="clear" w:color="000000" w:fill="D0CECE"/>
            <w:vAlign w:val="center"/>
            <w:hideMark/>
          </w:tcPr>
          <w:p w14:paraId="7670148A"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3A</w:t>
            </w:r>
          </w:p>
        </w:tc>
        <w:tc>
          <w:tcPr>
            <w:tcW w:w="850" w:type="dxa"/>
            <w:shd w:val="clear" w:color="000000" w:fill="D0CECE"/>
            <w:vAlign w:val="center"/>
            <w:hideMark/>
          </w:tcPr>
          <w:p w14:paraId="44D0EED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3B</w:t>
            </w:r>
          </w:p>
        </w:tc>
        <w:tc>
          <w:tcPr>
            <w:tcW w:w="851" w:type="dxa"/>
            <w:shd w:val="clear" w:color="000000" w:fill="D0CECE"/>
            <w:vAlign w:val="center"/>
            <w:hideMark/>
          </w:tcPr>
          <w:p w14:paraId="1E6684FF"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4</w:t>
            </w:r>
          </w:p>
        </w:tc>
        <w:tc>
          <w:tcPr>
            <w:tcW w:w="850" w:type="dxa"/>
            <w:shd w:val="clear" w:color="000000" w:fill="D0CECE"/>
            <w:vAlign w:val="center"/>
            <w:hideMark/>
          </w:tcPr>
          <w:p w14:paraId="5E08DF8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CANTIDAD AÑO 5</w:t>
            </w:r>
          </w:p>
        </w:tc>
        <w:tc>
          <w:tcPr>
            <w:tcW w:w="1003" w:type="dxa"/>
            <w:vMerge/>
            <w:vAlign w:val="center"/>
            <w:hideMark/>
          </w:tcPr>
          <w:p w14:paraId="15746DC1"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2EA3369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46712E05"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EFF4B6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F133F7C" w14:textId="77777777" w:rsidTr="001A5031">
        <w:trPr>
          <w:trHeight w:val="300"/>
        </w:trPr>
        <w:tc>
          <w:tcPr>
            <w:tcW w:w="454" w:type="dxa"/>
            <w:vMerge/>
            <w:vAlign w:val="center"/>
            <w:hideMark/>
          </w:tcPr>
          <w:p w14:paraId="32C38C1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2E20E3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54764B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903426</w:t>
            </w:r>
          </w:p>
        </w:tc>
        <w:tc>
          <w:tcPr>
            <w:tcW w:w="1868" w:type="dxa"/>
            <w:shd w:val="clear" w:color="auto" w:fill="auto"/>
            <w:vAlign w:val="center"/>
            <w:hideMark/>
          </w:tcPr>
          <w:p w14:paraId="1EEF7E1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Hemoglobina alfa 1 glicosilada</w:t>
            </w:r>
          </w:p>
        </w:tc>
        <w:tc>
          <w:tcPr>
            <w:tcW w:w="851" w:type="dxa"/>
            <w:shd w:val="clear" w:color="auto" w:fill="auto"/>
            <w:vAlign w:val="center"/>
            <w:hideMark/>
          </w:tcPr>
          <w:p w14:paraId="64C45E3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0" w:type="dxa"/>
            <w:shd w:val="clear" w:color="auto" w:fill="auto"/>
            <w:vAlign w:val="center"/>
            <w:hideMark/>
          </w:tcPr>
          <w:p w14:paraId="5C5F507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1" w:type="dxa"/>
            <w:shd w:val="clear" w:color="auto" w:fill="auto"/>
            <w:vAlign w:val="center"/>
            <w:hideMark/>
          </w:tcPr>
          <w:p w14:paraId="4F9F32C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850" w:type="dxa"/>
            <w:shd w:val="clear" w:color="auto" w:fill="auto"/>
            <w:vAlign w:val="center"/>
            <w:hideMark/>
          </w:tcPr>
          <w:p w14:paraId="296B1F8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0DA58332"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21A6C00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5217C20"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40A3983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F824CC1" w14:textId="77777777" w:rsidTr="001A5031">
        <w:trPr>
          <w:trHeight w:val="300"/>
        </w:trPr>
        <w:tc>
          <w:tcPr>
            <w:tcW w:w="454" w:type="dxa"/>
            <w:vMerge/>
            <w:vAlign w:val="center"/>
            <w:hideMark/>
          </w:tcPr>
          <w:p w14:paraId="0077592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DA4169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1B038E8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902210</w:t>
            </w:r>
          </w:p>
        </w:tc>
        <w:tc>
          <w:tcPr>
            <w:tcW w:w="1868" w:type="dxa"/>
            <w:shd w:val="clear" w:color="auto" w:fill="auto"/>
            <w:vAlign w:val="center"/>
            <w:hideMark/>
          </w:tcPr>
          <w:p w14:paraId="727E9C3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Hemograma IV</w:t>
            </w:r>
          </w:p>
        </w:tc>
        <w:tc>
          <w:tcPr>
            <w:tcW w:w="851" w:type="dxa"/>
            <w:shd w:val="clear" w:color="auto" w:fill="auto"/>
            <w:vAlign w:val="center"/>
            <w:hideMark/>
          </w:tcPr>
          <w:p w14:paraId="7E3CC4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C5A856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37BC457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CC0BA1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18B10856"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A99933F"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0B2C714"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58C396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48030C9" w14:textId="77777777" w:rsidTr="001A5031">
        <w:trPr>
          <w:trHeight w:val="300"/>
        </w:trPr>
        <w:tc>
          <w:tcPr>
            <w:tcW w:w="454" w:type="dxa"/>
            <w:vMerge/>
            <w:vAlign w:val="center"/>
            <w:hideMark/>
          </w:tcPr>
          <w:p w14:paraId="64C74E2B"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D0EC17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A20665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903825</w:t>
            </w:r>
          </w:p>
        </w:tc>
        <w:tc>
          <w:tcPr>
            <w:tcW w:w="1868" w:type="dxa"/>
            <w:shd w:val="clear" w:color="auto" w:fill="auto"/>
            <w:vAlign w:val="center"/>
            <w:hideMark/>
          </w:tcPr>
          <w:p w14:paraId="58020FD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Creatinina sérica</w:t>
            </w:r>
          </w:p>
        </w:tc>
        <w:tc>
          <w:tcPr>
            <w:tcW w:w="851" w:type="dxa"/>
            <w:shd w:val="clear" w:color="auto" w:fill="auto"/>
            <w:vAlign w:val="center"/>
            <w:hideMark/>
          </w:tcPr>
          <w:p w14:paraId="622659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7443D49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693FB04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4B5B2EC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041F242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9B99533"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F9D9A80"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C3CD33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8E39284" w14:textId="77777777" w:rsidTr="001A5031">
        <w:trPr>
          <w:trHeight w:val="300"/>
        </w:trPr>
        <w:tc>
          <w:tcPr>
            <w:tcW w:w="454" w:type="dxa"/>
            <w:vMerge/>
            <w:vAlign w:val="center"/>
            <w:hideMark/>
          </w:tcPr>
          <w:p w14:paraId="04DC6B4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70B8D7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13E8A1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903856</w:t>
            </w:r>
          </w:p>
        </w:tc>
        <w:tc>
          <w:tcPr>
            <w:tcW w:w="1868" w:type="dxa"/>
            <w:shd w:val="clear" w:color="auto" w:fill="auto"/>
            <w:vAlign w:val="center"/>
            <w:hideMark/>
          </w:tcPr>
          <w:p w14:paraId="47452E6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Nitrógeno ureico [BUN]</w:t>
            </w:r>
          </w:p>
        </w:tc>
        <w:tc>
          <w:tcPr>
            <w:tcW w:w="851" w:type="dxa"/>
            <w:shd w:val="clear" w:color="auto" w:fill="auto"/>
            <w:vAlign w:val="center"/>
            <w:hideMark/>
          </w:tcPr>
          <w:p w14:paraId="44115A1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8BAF5A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67700A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505648F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193B1051"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9EDB75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7F9E4144"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53AB94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E386444" w14:textId="77777777" w:rsidTr="001A5031">
        <w:trPr>
          <w:trHeight w:val="300"/>
        </w:trPr>
        <w:tc>
          <w:tcPr>
            <w:tcW w:w="454" w:type="dxa"/>
            <w:vMerge/>
            <w:vAlign w:val="center"/>
            <w:hideMark/>
          </w:tcPr>
          <w:p w14:paraId="7D78C02B"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C71393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EADD0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903859</w:t>
            </w:r>
          </w:p>
        </w:tc>
        <w:tc>
          <w:tcPr>
            <w:tcW w:w="1868" w:type="dxa"/>
            <w:shd w:val="clear" w:color="auto" w:fill="auto"/>
            <w:vAlign w:val="center"/>
            <w:hideMark/>
          </w:tcPr>
          <w:p w14:paraId="2D2B257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Potasio sérico</w:t>
            </w:r>
          </w:p>
        </w:tc>
        <w:tc>
          <w:tcPr>
            <w:tcW w:w="851" w:type="dxa"/>
            <w:shd w:val="clear" w:color="auto" w:fill="auto"/>
            <w:vAlign w:val="center"/>
            <w:hideMark/>
          </w:tcPr>
          <w:p w14:paraId="6B48E49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6675CAE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4FF597D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1BCE2AF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12</w:t>
            </w:r>
          </w:p>
        </w:tc>
        <w:tc>
          <w:tcPr>
            <w:tcW w:w="1003" w:type="dxa"/>
            <w:vMerge/>
            <w:vAlign w:val="center"/>
            <w:hideMark/>
          </w:tcPr>
          <w:p w14:paraId="4F52C069"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4AC59F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303CF5D"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43707F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E88A028" w14:textId="77777777" w:rsidTr="001A5031">
        <w:trPr>
          <w:trHeight w:val="300"/>
        </w:trPr>
        <w:tc>
          <w:tcPr>
            <w:tcW w:w="454" w:type="dxa"/>
            <w:vMerge/>
            <w:vAlign w:val="center"/>
            <w:hideMark/>
          </w:tcPr>
          <w:p w14:paraId="346B7BF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A80795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DBBF60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903843</w:t>
            </w:r>
          </w:p>
        </w:tc>
        <w:tc>
          <w:tcPr>
            <w:tcW w:w="1868" w:type="dxa"/>
            <w:shd w:val="clear" w:color="auto" w:fill="auto"/>
            <w:vAlign w:val="center"/>
            <w:hideMark/>
          </w:tcPr>
          <w:p w14:paraId="3EDACC0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Glucosa pre y post prandial</w:t>
            </w:r>
          </w:p>
        </w:tc>
        <w:tc>
          <w:tcPr>
            <w:tcW w:w="851" w:type="dxa"/>
            <w:shd w:val="clear" w:color="auto" w:fill="auto"/>
            <w:vAlign w:val="center"/>
            <w:hideMark/>
          </w:tcPr>
          <w:p w14:paraId="6AD10B3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70A745E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1" w:type="dxa"/>
            <w:shd w:val="clear" w:color="auto" w:fill="auto"/>
            <w:vAlign w:val="center"/>
            <w:hideMark/>
          </w:tcPr>
          <w:p w14:paraId="5C32309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850" w:type="dxa"/>
            <w:shd w:val="clear" w:color="auto" w:fill="auto"/>
            <w:vAlign w:val="center"/>
            <w:hideMark/>
          </w:tcPr>
          <w:p w14:paraId="0C7F2A8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1003" w:type="dxa"/>
            <w:vMerge/>
            <w:vAlign w:val="center"/>
            <w:hideMark/>
          </w:tcPr>
          <w:p w14:paraId="058F9227"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FE6A779"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7EB3CDD5"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2EC4E6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9694D99" w14:textId="77777777" w:rsidTr="001A5031">
        <w:trPr>
          <w:trHeight w:val="300"/>
        </w:trPr>
        <w:tc>
          <w:tcPr>
            <w:tcW w:w="454" w:type="dxa"/>
            <w:vMerge/>
            <w:vAlign w:val="center"/>
            <w:hideMark/>
          </w:tcPr>
          <w:p w14:paraId="6A74F71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2438486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1E3DAA5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903026</w:t>
            </w:r>
          </w:p>
        </w:tc>
        <w:tc>
          <w:tcPr>
            <w:tcW w:w="1868" w:type="dxa"/>
            <w:shd w:val="clear" w:color="auto" w:fill="auto"/>
            <w:vAlign w:val="center"/>
            <w:hideMark/>
          </w:tcPr>
          <w:p w14:paraId="3EBBFA0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Microalbuminuria por EIA</w:t>
            </w:r>
          </w:p>
        </w:tc>
        <w:tc>
          <w:tcPr>
            <w:tcW w:w="851" w:type="dxa"/>
            <w:shd w:val="clear" w:color="auto" w:fill="auto"/>
            <w:vAlign w:val="center"/>
            <w:hideMark/>
          </w:tcPr>
          <w:p w14:paraId="4C72FFF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2D337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C06B6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8A3628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4F06DD9B"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5706EFB"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55E6DB2"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2A32FB1"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4C157AA" w14:textId="77777777" w:rsidTr="001A5031">
        <w:trPr>
          <w:trHeight w:val="540"/>
        </w:trPr>
        <w:tc>
          <w:tcPr>
            <w:tcW w:w="454" w:type="dxa"/>
            <w:vMerge/>
            <w:vAlign w:val="center"/>
            <w:hideMark/>
          </w:tcPr>
          <w:p w14:paraId="07D2DE8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FB04CE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983A5B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904904</w:t>
            </w:r>
          </w:p>
        </w:tc>
        <w:tc>
          <w:tcPr>
            <w:tcW w:w="1868" w:type="dxa"/>
            <w:shd w:val="clear" w:color="auto" w:fill="auto"/>
            <w:vAlign w:val="center"/>
            <w:hideMark/>
          </w:tcPr>
          <w:p w14:paraId="7A794F3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Hormona estimulante del tiroides [TSH] ultrasensible*</w:t>
            </w:r>
          </w:p>
        </w:tc>
        <w:tc>
          <w:tcPr>
            <w:tcW w:w="851" w:type="dxa"/>
            <w:shd w:val="clear" w:color="auto" w:fill="auto"/>
            <w:vAlign w:val="center"/>
            <w:hideMark/>
          </w:tcPr>
          <w:p w14:paraId="1AE10D3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6C4797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7A7430C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567F3F3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6AAA1359"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19B537C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8292C66"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E9928DC"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8D677CD" w14:textId="77777777" w:rsidTr="001A5031">
        <w:trPr>
          <w:trHeight w:val="300"/>
        </w:trPr>
        <w:tc>
          <w:tcPr>
            <w:tcW w:w="454" w:type="dxa"/>
            <w:vMerge/>
            <w:vAlign w:val="center"/>
            <w:hideMark/>
          </w:tcPr>
          <w:p w14:paraId="584CE32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8B2690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0F748EB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904921</w:t>
            </w:r>
          </w:p>
        </w:tc>
        <w:tc>
          <w:tcPr>
            <w:tcW w:w="1868" w:type="dxa"/>
            <w:shd w:val="clear" w:color="auto" w:fill="auto"/>
            <w:vAlign w:val="center"/>
            <w:hideMark/>
          </w:tcPr>
          <w:p w14:paraId="05947D9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Tiroxina libre [t4l]*</w:t>
            </w:r>
          </w:p>
        </w:tc>
        <w:tc>
          <w:tcPr>
            <w:tcW w:w="851" w:type="dxa"/>
            <w:shd w:val="clear" w:color="auto" w:fill="auto"/>
            <w:vAlign w:val="center"/>
            <w:hideMark/>
          </w:tcPr>
          <w:p w14:paraId="2CA1F12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5BAD37F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1F48CD8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7029DB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4A699394"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F4F78A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6D430A7"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55B40E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DA473DC" w14:textId="77777777" w:rsidTr="001A5031">
        <w:trPr>
          <w:trHeight w:val="300"/>
        </w:trPr>
        <w:tc>
          <w:tcPr>
            <w:tcW w:w="454" w:type="dxa"/>
            <w:vMerge/>
            <w:vAlign w:val="center"/>
            <w:hideMark/>
          </w:tcPr>
          <w:p w14:paraId="76BEB3A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D0033F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BD65A1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903801</w:t>
            </w:r>
          </w:p>
        </w:tc>
        <w:tc>
          <w:tcPr>
            <w:tcW w:w="1868" w:type="dxa"/>
            <w:shd w:val="clear" w:color="auto" w:fill="auto"/>
            <w:vAlign w:val="center"/>
            <w:hideMark/>
          </w:tcPr>
          <w:p w14:paraId="494A98D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Ácido úrico</w:t>
            </w:r>
          </w:p>
        </w:tc>
        <w:tc>
          <w:tcPr>
            <w:tcW w:w="851" w:type="dxa"/>
            <w:shd w:val="clear" w:color="auto" w:fill="auto"/>
            <w:vAlign w:val="center"/>
            <w:hideMark/>
          </w:tcPr>
          <w:p w14:paraId="4DD564D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E89661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481D603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A01B14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1DFA64E2"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29FCEA2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66AF888C"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7164D68"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4AA08FD" w14:textId="77777777" w:rsidTr="001A5031">
        <w:trPr>
          <w:trHeight w:val="540"/>
        </w:trPr>
        <w:tc>
          <w:tcPr>
            <w:tcW w:w="454" w:type="dxa"/>
            <w:vMerge/>
            <w:vAlign w:val="center"/>
            <w:hideMark/>
          </w:tcPr>
          <w:p w14:paraId="18FD9A1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40E002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829E70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907107</w:t>
            </w:r>
          </w:p>
        </w:tc>
        <w:tc>
          <w:tcPr>
            <w:tcW w:w="1868" w:type="dxa"/>
            <w:shd w:val="clear" w:color="auto" w:fill="auto"/>
            <w:vAlign w:val="center"/>
            <w:hideMark/>
          </w:tcPr>
          <w:p w14:paraId="3A9033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Uroanálisis con sedimento y densidad urinaria</w:t>
            </w:r>
          </w:p>
        </w:tc>
        <w:tc>
          <w:tcPr>
            <w:tcW w:w="851" w:type="dxa"/>
            <w:shd w:val="clear" w:color="auto" w:fill="auto"/>
            <w:vAlign w:val="center"/>
            <w:hideMark/>
          </w:tcPr>
          <w:p w14:paraId="49039F8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B0C49D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1179E61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C7C0B0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0DBF876D"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7BB147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F0C4DE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616684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18DF9FE" w14:textId="77777777" w:rsidTr="001A5031">
        <w:trPr>
          <w:trHeight w:val="300"/>
        </w:trPr>
        <w:tc>
          <w:tcPr>
            <w:tcW w:w="454" w:type="dxa"/>
            <w:vMerge/>
            <w:vAlign w:val="center"/>
            <w:hideMark/>
          </w:tcPr>
          <w:p w14:paraId="2A278C0E"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A34CD2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6AE2ED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903818</w:t>
            </w:r>
          </w:p>
        </w:tc>
        <w:tc>
          <w:tcPr>
            <w:tcW w:w="1868" w:type="dxa"/>
            <w:shd w:val="clear" w:color="auto" w:fill="auto"/>
            <w:vAlign w:val="center"/>
            <w:hideMark/>
          </w:tcPr>
          <w:p w14:paraId="4349109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Total</w:t>
            </w:r>
          </w:p>
        </w:tc>
        <w:tc>
          <w:tcPr>
            <w:tcW w:w="851" w:type="dxa"/>
            <w:shd w:val="clear" w:color="auto" w:fill="auto"/>
            <w:vAlign w:val="center"/>
            <w:hideMark/>
          </w:tcPr>
          <w:p w14:paraId="650DE95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1BE685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60B54CA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64AC9A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1E2813B2"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288545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4317EAFD"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79EC8E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4C6FC15" w14:textId="77777777" w:rsidTr="001A5031">
        <w:trPr>
          <w:trHeight w:val="300"/>
        </w:trPr>
        <w:tc>
          <w:tcPr>
            <w:tcW w:w="454" w:type="dxa"/>
            <w:vMerge/>
            <w:vAlign w:val="center"/>
            <w:hideMark/>
          </w:tcPr>
          <w:p w14:paraId="6EBC685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4CFB3D7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D71440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903868</w:t>
            </w:r>
          </w:p>
        </w:tc>
        <w:tc>
          <w:tcPr>
            <w:tcW w:w="1868" w:type="dxa"/>
            <w:shd w:val="clear" w:color="auto" w:fill="auto"/>
            <w:vAlign w:val="center"/>
            <w:hideMark/>
          </w:tcPr>
          <w:p w14:paraId="5D4AFBC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Triglicéridos</w:t>
            </w:r>
          </w:p>
        </w:tc>
        <w:tc>
          <w:tcPr>
            <w:tcW w:w="851" w:type="dxa"/>
            <w:shd w:val="clear" w:color="auto" w:fill="auto"/>
            <w:vAlign w:val="center"/>
            <w:hideMark/>
          </w:tcPr>
          <w:p w14:paraId="20A9250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3FF734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49F6924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355C6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CAE90CB"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2FF5B4D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0027173D"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6B33A0D"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9D135FC" w14:textId="77777777" w:rsidTr="001A5031">
        <w:trPr>
          <w:trHeight w:val="540"/>
        </w:trPr>
        <w:tc>
          <w:tcPr>
            <w:tcW w:w="454" w:type="dxa"/>
            <w:vMerge/>
            <w:vAlign w:val="center"/>
            <w:hideMark/>
          </w:tcPr>
          <w:p w14:paraId="70C1A77D"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0435B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329593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903816</w:t>
            </w:r>
          </w:p>
        </w:tc>
        <w:tc>
          <w:tcPr>
            <w:tcW w:w="1868" w:type="dxa"/>
            <w:shd w:val="clear" w:color="auto" w:fill="auto"/>
            <w:vAlign w:val="center"/>
            <w:hideMark/>
          </w:tcPr>
          <w:p w14:paraId="244FE0C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de baja densidad [LDL] enzimático</w:t>
            </w:r>
          </w:p>
        </w:tc>
        <w:tc>
          <w:tcPr>
            <w:tcW w:w="851" w:type="dxa"/>
            <w:shd w:val="clear" w:color="auto" w:fill="auto"/>
            <w:vAlign w:val="center"/>
            <w:hideMark/>
          </w:tcPr>
          <w:p w14:paraId="276F17A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BEBF21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55B3E0B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0C1479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41E35327"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8F9D21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2FE7F4C"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8665B8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0D7A840" w14:textId="77777777" w:rsidTr="001A5031">
        <w:trPr>
          <w:trHeight w:val="300"/>
        </w:trPr>
        <w:tc>
          <w:tcPr>
            <w:tcW w:w="454" w:type="dxa"/>
            <w:vMerge/>
            <w:vAlign w:val="center"/>
            <w:hideMark/>
          </w:tcPr>
          <w:p w14:paraId="2A10E16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4A3487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71FCB3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903815</w:t>
            </w:r>
          </w:p>
        </w:tc>
        <w:tc>
          <w:tcPr>
            <w:tcW w:w="1868" w:type="dxa"/>
            <w:shd w:val="clear" w:color="auto" w:fill="auto"/>
            <w:vAlign w:val="center"/>
            <w:hideMark/>
          </w:tcPr>
          <w:p w14:paraId="49C473A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Colesterol de alta densidad [HDL]</w:t>
            </w:r>
          </w:p>
        </w:tc>
        <w:tc>
          <w:tcPr>
            <w:tcW w:w="851" w:type="dxa"/>
            <w:shd w:val="clear" w:color="auto" w:fill="auto"/>
            <w:vAlign w:val="center"/>
            <w:hideMark/>
          </w:tcPr>
          <w:p w14:paraId="1095594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C8EFEE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4D6361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8E5FD7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A39109A"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A3EA608"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07462B1"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BFAD55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DF1E3B3" w14:textId="77777777" w:rsidTr="001A5031">
        <w:trPr>
          <w:trHeight w:val="300"/>
        </w:trPr>
        <w:tc>
          <w:tcPr>
            <w:tcW w:w="454" w:type="dxa"/>
            <w:vMerge/>
            <w:vAlign w:val="center"/>
            <w:hideMark/>
          </w:tcPr>
          <w:p w14:paraId="2C5E6ED3"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DCE6AB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2E1EFE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902045</w:t>
            </w:r>
          </w:p>
        </w:tc>
        <w:tc>
          <w:tcPr>
            <w:tcW w:w="1868" w:type="dxa"/>
            <w:shd w:val="clear" w:color="auto" w:fill="auto"/>
            <w:vAlign w:val="center"/>
            <w:hideMark/>
          </w:tcPr>
          <w:p w14:paraId="20BDA5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Tiempo de protrombina [pt]*</w:t>
            </w:r>
          </w:p>
        </w:tc>
        <w:tc>
          <w:tcPr>
            <w:tcW w:w="851" w:type="dxa"/>
            <w:shd w:val="clear" w:color="auto" w:fill="auto"/>
            <w:vAlign w:val="center"/>
            <w:hideMark/>
          </w:tcPr>
          <w:p w14:paraId="267A29E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0" w:type="dxa"/>
            <w:shd w:val="clear" w:color="auto" w:fill="auto"/>
            <w:vAlign w:val="center"/>
            <w:hideMark/>
          </w:tcPr>
          <w:p w14:paraId="37A7251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1" w:type="dxa"/>
            <w:shd w:val="clear" w:color="auto" w:fill="auto"/>
            <w:vAlign w:val="center"/>
            <w:hideMark/>
          </w:tcPr>
          <w:p w14:paraId="2247B65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850" w:type="dxa"/>
            <w:shd w:val="clear" w:color="auto" w:fill="auto"/>
            <w:vAlign w:val="center"/>
            <w:hideMark/>
          </w:tcPr>
          <w:p w14:paraId="342AAA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1003" w:type="dxa"/>
            <w:vMerge/>
            <w:vAlign w:val="center"/>
            <w:hideMark/>
          </w:tcPr>
          <w:p w14:paraId="63E85996"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3C1AFC6"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881286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DF8D436"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C82A1B2" w14:textId="77777777" w:rsidTr="001A5031">
        <w:trPr>
          <w:trHeight w:val="300"/>
        </w:trPr>
        <w:tc>
          <w:tcPr>
            <w:tcW w:w="454" w:type="dxa"/>
            <w:vMerge/>
            <w:vAlign w:val="center"/>
            <w:hideMark/>
          </w:tcPr>
          <w:p w14:paraId="03B919D4"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F209EA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1732E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904912</w:t>
            </w:r>
          </w:p>
        </w:tc>
        <w:tc>
          <w:tcPr>
            <w:tcW w:w="1868" w:type="dxa"/>
            <w:shd w:val="clear" w:color="auto" w:fill="auto"/>
            <w:vAlign w:val="center"/>
            <w:hideMark/>
          </w:tcPr>
          <w:p w14:paraId="4AD863D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Hormona paratiroidea molécula intacta</w:t>
            </w:r>
          </w:p>
        </w:tc>
        <w:tc>
          <w:tcPr>
            <w:tcW w:w="851" w:type="dxa"/>
            <w:shd w:val="clear" w:color="auto" w:fill="auto"/>
            <w:vAlign w:val="center"/>
            <w:hideMark/>
          </w:tcPr>
          <w:p w14:paraId="6A7B0D5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0DBC95F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16D1A46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039DF44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5DB19D0A"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1E2608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649DD0FD"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156771B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21F5092" w14:textId="77777777" w:rsidTr="001A5031">
        <w:trPr>
          <w:trHeight w:val="300"/>
        </w:trPr>
        <w:tc>
          <w:tcPr>
            <w:tcW w:w="454" w:type="dxa"/>
            <w:vMerge/>
            <w:vAlign w:val="center"/>
            <w:hideMark/>
          </w:tcPr>
          <w:p w14:paraId="7A81FB2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678E2BE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436A05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903810</w:t>
            </w:r>
          </w:p>
        </w:tc>
        <w:tc>
          <w:tcPr>
            <w:tcW w:w="1868" w:type="dxa"/>
            <w:shd w:val="clear" w:color="auto" w:fill="auto"/>
            <w:vAlign w:val="center"/>
            <w:hideMark/>
          </w:tcPr>
          <w:p w14:paraId="4EB32E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Calcio por colorimetría</w:t>
            </w:r>
          </w:p>
        </w:tc>
        <w:tc>
          <w:tcPr>
            <w:tcW w:w="851" w:type="dxa"/>
            <w:shd w:val="clear" w:color="auto" w:fill="auto"/>
            <w:vAlign w:val="center"/>
            <w:hideMark/>
          </w:tcPr>
          <w:p w14:paraId="4B0B19F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03EF3D0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0C04B61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BC98E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6E69ED25"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0BBA6D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69FB7BDC"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FCBA25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4B1348C" w14:textId="77777777" w:rsidTr="001A5031">
        <w:trPr>
          <w:trHeight w:val="300"/>
        </w:trPr>
        <w:tc>
          <w:tcPr>
            <w:tcW w:w="454" w:type="dxa"/>
            <w:vMerge/>
            <w:vAlign w:val="center"/>
            <w:hideMark/>
          </w:tcPr>
          <w:p w14:paraId="3662EC2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C0A321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E2F7BD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903835</w:t>
            </w:r>
          </w:p>
        </w:tc>
        <w:tc>
          <w:tcPr>
            <w:tcW w:w="1868" w:type="dxa"/>
            <w:shd w:val="clear" w:color="auto" w:fill="auto"/>
            <w:vAlign w:val="center"/>
            <w:hideMark/>
          </w:tcPr>
          <w:p w14:paraId="7EAF7DE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Fósforo inorgánico [fosfatos]</w:t>
            </w:r>
          </w:p>
        </w:tc>
        <w:tc>
          <w:tcPr>
            <w:tcW w:w="851" w:type="dxa"/>
            <w:shd w:val="clear" w:color="auto" w:fill="auto"/>
            <w:vAlign w:val="center"/>
            <w:hideMark/>
          </w:tcPr>
          <w:p w14:paraId="2D7E4F8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1BCC51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21E1797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1FDA4F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5AAE96A8"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6D69FB1"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2B94263"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83497D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BBFE111" w14:textId="77777777" w:rsidTr="001A5031">
        <w:trPr>
          <w:trHeight w:val="300"/>
        </w:trPr>
        <w:tc>
          <w:tcPr>
            <w:tcW w:w="454" w:type="dxa"/>
            <w:vMerge/>
            <w:vAlign w:val="center"/>
            <w:hideMark/>
          </w:tcPr>
          <w:p w14:paraId="2D39AFDC"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91C4BF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D9AE95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903823</w:t>
            </w:r>
          </w:p>
        </w:tc>
        <w:tc>
          <w:tcPr>
            <w:tcW w:w="1868" w:type="dxa"/>
            <w:shd w:val="clear" w:color="auto" w:fill="auto"/>
            <w:vAlign w:val="center"/>
            <w:hideMark/>
          </w:tcPr>
          <w:p w14:paraId="6AF5B72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Creatinina depuración</w:t>
            </w:r>
          </w:p>
        </w:tc>
        <w:tc>
          <w:tcPr>
            <w:tcW w:w="851" w:type="dxa"/>
            <w:shd w:val="clear" w:color="auto" w:fill="auto"/>
            <w:vAlign w:val="center"/>
            <w:hideMark/>
          </w:tcPr>
          <w:p w14:paraId="6F80D87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3CFC4F9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3685A33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3FD3C65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3A6C71B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D52395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066F891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FEBFFC3"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4F6636B4" w14:textId="77777777" w:rsidTr="001A5031">
        <w:trPr>
          <w:trHeight w:val="300"/>
        </w:trPr>
        <w:tc>
          <w:tcPr>
            <w:tcW w:w="454" w:type="dxa"/>
            <w:vMerge/>
            <w:vAlign w:val="center"/>
            <w:hideMark/>
          </w:tcPr>
          <w:p w14:paraId="2B29FB2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494E6E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F6BF12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903862</w:t>
            </w:r>
          </w:p>
        </w:tc>
        <w:tc>
          <w:tcPr>
            <w:tcW w:w="1868" w:type="dxa"/>
            <w:shd w:val="clear" w:color="auto" w:fill="auto"/>
            <w:vAlign w:val="center"/>
            <w:hideMark/>
          </w:tcPr>
          <w:p w14:paraId="4B105EC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Proteínas en orina de 24 h</w:t>
            </w:r>
          </w:p>
        </w:tc>
        <w:tc>
          <w:tcPr>
            <w:tcW w:w="851" w:type="dxa"/>
            <w:shd w:val="clear" w:color="auto" w:fill="auto"/>
            <w:vAlign w:val="center"/>
            <w:hideMark/>
          </w:tcPr>
          <w:p w14:paraId="4E11F0A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14A45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3958617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0E9FEDA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286C9D7F"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69E2E0B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FD37C36"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2F50F225"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FE3A46E" w14:textId="77777777" w:rsidTr="001A5031">
        <w:trPr>
          <w:trHeight w:val="300"/>
        </w:trPr>
        <w:tc>
          <w:tcPr>
            <w:tcW w:w="454" w:type="dxa"/>
            <w:vMerge/>
            <w:vAlign w:val="center"/>
            <w:hideMark/>
          </w:tcPr>
          <w:p w14:paraId="1F4D7940"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A31484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4FAE458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903864</w:t>
            </w:r>
          </w:p>
        </w:tc>
        <w:tc>
          <w:tcPr>
            <w:tcW w:w="1868" w:type="dxa"/>
            <w:shd w:val="clear" w:color="auto" w:fill="auto"/>
            <w:vAlign w:val="center"/>
            <w:hideMark/>
          </w:tcPr>
          <w:p w14:paraId="6BAD0F7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Sodio sérico</w:t>
            </w:r>
          </w:p>
        </w:tc>
        <w:tc>
          <w:tcPr>
            <w:tcW w:w="851" w:type="dxa"/>
            <w:shd w:val="clear" w:color="auto" w:fill="auto"/>
            <w:vAlign w:val="center"/>
            <w:hideMark/>
          </w:tcPr>
          <w:p w14:paraId="6936815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B0D13C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6FBC17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DD5C6F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1003" w:type="dxa"/>
            <w:vMerge/>
            <w:vAlign w:val="center"/>
            <w:hideMark/>
          </w:tcPr>
          <w:p w14:paraId="2D3E2F1F"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5A27FBE"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060B80C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2591E14"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91F33C4" w14:textId="77777777" w:rsidTr="001A5031">
        <w:trPr>
          <w:trHeight w:val="300"/>
        </w:trPr>
        <w:tc>
          <w:tcPr>
            <w:tcW w:w="454" w:type="dxa"/>
            <w:vMerge/>
            <w:vAlign w:val="center"/>
            <w:hideMark/>
          </w:tcPr>
          <w:p w14:paraId="4B27EE8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5F65E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780FF3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903016</w:t>
            </w:r>
          </w:p>
        </w:tc>
        <w:tc>
          <w:tcPr>
            <w:tcW w:w="1868" w:type="dxa"/>
            <w:shd w:val="clear" w:color="auto" w:fill="auto"/>
            <w:vAlign w:val="center"/>
            <w:hideMark/>
          </w:tcPr>
          <w:p w14:paraId="5ACCADD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Ferritina*</w:t>
            </w:r>
          </w:p>
        </w:tc>
        <w:tc>
          <w:tcPr>
            <w:tcW w:w="851" w:type="dxa"/>
            <w:shd w:val="clear" w:color="auto" w:fill="auto"/>
            <w:vAlign w:val="center"/>
            <w:hideMark/>
          </w:tcPr>
          <w:p w14:paraId="7934D88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7B64B12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60EDF34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39A9BE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7D5A92E0"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16C1858D"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92D3489"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76453C17"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CA86B54" w14:textId="77777777" w:rsidTr="001A5031">
        <w:trPr>
          <w:trHeight w:val="300"/>
        </w:trPr>
        <w:tc>
          <w:tcPr>
            <w:tcW w:w="454" w:type="dxa"/>
            <w:vMerge/>
            <w:vAlign w:val="center"/>
            <w:hideMark/>
          </w:tcPr>
          <w:p w14:paraId="1D11D852"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0A48DC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53DF791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903846</w:t>
            </w:r>
          </w:p>
        </w:tc>
        <w:tc>
          <w:tcPr>
            <w:tcW w:w="1868" w:type="dxa"/>
            <w:shd w:val="clear" w:color="auto" w:fill="auto"/>
            <w:vAlign w:val="center"/>
            <w:hideMark/>
          </w:tcPr>
          <w:p w14:paraId="3F35158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Hierro Total*</w:t>
            </w:r>
          </w:p>
        </w:tc>
        <w:tc>
          <w:tcPr>
            <w:tcW w:w="851" w:type="dxa"/>
            <w:shd w:val="clear" w:color="auto" w:fill="auto"/>
            <w:vAlign w:val="center"/>
            <w:hideMark/>
          </w:tcPr>
          <w:p w14:paraId="7287183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3B980E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3E91EB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7F04EE2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7B307D9E"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E500C9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2FFEB506"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973704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C96E5EB" w14:textId="77777777" w:rsidTr="001A5031">
        <w:trPr>
          <w:trHeight w:val="300"/>
        </w:trPr>
        <w:tc>
          <w:tcPr>
            <w:tcW w:w="454" w:type="dxa"/>
            <w:vMerge/>
            <w:vAlign w:val="center"/>
            <w:hideMark/>
          </w:tcPr>
          <w:p w14:paraId="242A4D2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5DFCB7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758E0B7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903044</w:t>
            </w:r>
          </w:p>
        </w:tc>
        <w:tc>
          <w:tcPr>
            <w:tcW w:w="1868" w:type="dxa"/>
            <w:shd w:val="clear" w:color="auto" w:fill="auto"/>
            <w:vAlign w:val="center"/>
            <w:hideMark/>
          </w:tcPr>
          <w:p w14:paraId="655BCA7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Saturación de Transferrina*</w:t>
            </w:r>
          </w:p>
        </w:tc>
        <w:tc>
          <w:tcPr>
            <w:tcW w:w="851" w:type="dxa"/>
            <w:shd w:val="clear" w:color="auto" w:fill="auto"/>
            <w:vAlign w:val="center"/>
            <w:hideMark/>
          </w:tcPr>
          <w:p w14:paraId="0D744F5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42158BD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4FA25D8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2EB7E4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3F5943E3"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E8E353A"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109CE324"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DC29339"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65D366A0" w14:textId="77777777" w:rsidTr="001A5031">
        <w:trPr>
          <w:trHeight w:val="300"/>
        </w:trPr>
        <w:tc>
          <w:tcPr>
            <w:tcW w:w="454" w:type="dxa"/>
            <w:vMerge/>
            <w:vAlign w:val="center"/>
            <w:hideMark/>
          </w:tcPr>
          <w:p w14:paraId="23FF5E1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16C9332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FBD469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903703</w:t>
            </w:r>
          </w:p>
        </w:tc>
        <w:tc>
          <w:tcPr>
            <w:tcW w:w="1868" w:type="dxa"/>
            <w:shd w:val="clear" w:color="auto" w:fill="auto"/>
            <w:vAlign w:val="center"/>
            <w:hideMark/>
          </w:tcPr>
          <w:p w14:paraId="5B4A421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Vitamina B12 *</w:t>
            </w:r>
          </w:p>
        </w:tc>
        <w:tc>
          <w:tcPr>
            <w:tcW w:w="851" w:type="dxa"/>
            <w:shd w:val="clear" w:color="auto" w:fill="auto"/>
            <w:vAlign w:val="center"/>
            <w:hideMark/>
          </w:tcPr>
          <w:p w14:paraId="4AD60C0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1099223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5DC198F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7168D3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6734E52D"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348D9E5"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4CDC0B45"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0A93141"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6DE18AD" w14:textId="77777777" w:rsidTr="001A5031">
        <w:trPr>
          <w:trHeight w:val="300"/>
        </w:trPr>
        <w:tc>
          <w:tcPr>
            <w:tcW w:w="454" w:type="dxa"/>
            <w:vMerge/>
            <w:vAlign w:val="center"/>
            <w:hideMark/>
          </w:tcPr>
          <w:p w14:paraId="7A14E40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E7E0EC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1509E7E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903105</w:t>
            </w:r>
          </w:p>
        </w:tc>
        <w:tc>
          <w:tcPr>
            <w:tcW w:w="1868" w:type="dxa"/>
            <w:shd w:val="clear" w:color="auto" w:fill="auto"/>
            <w:vAlign w:val="center"/>
            <w:hideMark/>
          </w:tcPr>
          <w:p w14:paraId="381222D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Ácido fólico*</w:t>
            </w:r>
          </w:p>
        </w:tc>
        <w:tc>
          <w:tcPr>
            <w:tcW w:w="851" w:type="dxa"/>
            <w:shd w:val="clear" w:color="auto" w:fill="auto"/>
            <w:vAlign w:val="center"/>
            <w:hideMark/>
          </w:tcPr>
          <w:p w14:paraId="2ACF8C7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774C7C7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4C4F7C6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0655F6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6C09CB48"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4EC87354"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7AFD4630"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17A961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229ADB1" w14:textId="77777777" w:rsidTr="001A5031">
        <w:trPr>
          <w:trHeight w:val="300"/>
        </w:trPr>
        <w:tc>
          <w:tcPr>
            <w:tcW w:w="454" w:type="dxa"/>
            <w:vMerge/>
            <w:vAlign w:val="center"/>
            <w:hideMark/>
          </w:tcPr>
          <w:p w14:paraId="0165708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2B9AB00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860C7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903803</w:t>
            </w:r>
          </w:p>
        </w:tc>
        <w:tc>
          <w:tcPr>
            <w:tcW w:w="1868" w:type="dxa"/>
            <w:shd w:val="clear" w:color="auto" w:fill="auto"/>
            <w:vAlign w:val="center"/>
            <w:hideMark/>
          </w:tcPr>
          <w:p w14:paraId="63DB0A3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Albumina</w:t>
            </w:r>
          </w:p>
        </w:tc>
        <w:tc>
          <w:tcPr>
            <w:tcW w:w="851" w:type="dxa"/>
            <w:shd w:val="clear" w:color="auto" w:fill="auto"/>
            <w:vAlign w:val="center"/>
            <w:hideMark/>
          </w:tcPr>
          <w:p w14:paraId="6523C7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8B606C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6A2ED64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1E0829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3CFFD325"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3D5413EC"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D8D2AA3"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BA98A4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3EDD4D0E" w14:textId="77777777" w:rsidTr="001A5031">
        <w:trPr>
          <w:trHeight w:val="300"/>
        </w:trPr>
        <w:tc>
          <w:tcPr>
            <w:tcW w:w="454" w:type="dxa"/>
            <w:vMerge/>
            <w:vAlign w:val="center"/>
            <w:hideMark/>
          </w:tcPr>
          <w:p w14:paraId="13F91D1F"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6DEDC1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3EAF620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906916</w:t>
            </w:r>
          </w:p>
        </w:tc>
        <w:tc>
          <w:tcPr>
            <w:tcW w:w="1868" w:type="dxa"/>
            <w:shd w:val="clear" w:color="auto" w:fill="auto"/>
            <w:vAlign w:val="center"/>
            <w:hideMark/>
          </w:tcPr>
          <w:p w14:paraId="6950C5C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VDRL (serología)*</w:t>
            </w:r>
          </w:p>
        </w:tc>
        <w:tc>
          <w:tcPr>
            <w:tcW w:w="851" w:type="dxa"/>
            <w:shd w:val="clear" w:color="auto" w:fill="auto"/>
            <w:vAlign w:val="center"/>
            <w:hideMark/>
          </w:tcPr>
          <w:p w14:paraId="5ABFC9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0AA2BA9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1FDC694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65BF946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vMerge/>
            <w:vAlign w:val="center"/>
            <w:hideMark/>
          </w:tcPr>
          <w:p w14:paraId="01ACCB19"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CF840D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ADC723E"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61781DA"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7D3FB96C" w14:textId="77777777" w:rsidTr="001A5031">
        <w:trPr>
          <w:trHeight w:val="540"/>
        </w:trPr>
        <w:tc>
          <w:tcPr>
            <w:tcW w:w="454" w:type="dxa"/>
            <w:vMerge/>
            <w:vAlign w:val="center"/>
            <w:hideMark/>
          </w:tcPr>
          <w:p w14:paraId="4AE1E927"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57BA598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30A750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896600</w:t>
            </w:r>
          </w:p>
        </w:tc>
        <w:tc>
          <w:tcPr>
            <w:tcW w:w="1868" w:type="dxa"/>
            <w:shd w:val="clear" w:color="auto" w:fill="auto"/>
            <w:vAlign w:val="center"/>
            <w:hideMark/>
          </w:tcPr>
          <w:p w14:paraId="633767B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Gases venosos (para estudio equilibrio acido base)</w:t>
            </w:r>
          </w:p>
        </w:tc>
        <w:tc>
          <w:tcPr>
            <w:tcW w:w="851" w:type="dxa"/>
            <w:shd w:val="clear" w:color="auto" w:fill="auto"/>
            <w:vAlign w:val="center"/>
            <w:hideMark/>
          </w:tcPr>
          <w:p w14:paraId="5F932588"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0" w:type="dxa"/>
            <w:shd w:val="clear" w:color="auto" w:fill="auto"/>
            <w:vAlign w:val="center"/>
            <w:hideMark/>
          </w:tcPr>
          <w:p w14:paraId="2B13BFE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851" w:type="dxa"/>
            <w:shd w:val="clear" w:color="auto" w:fill="auto"/>
            <w:vAlign w:val="center"/>
            <w:hideMark/>
          </w:tcPr>
          <w:p w14:paraId="2FB4DCA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4882ACB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1003" w:type="dxa"/>
            <w:vMerge/>
            <w:vAlign w:val="center"/>
            <w:hideMark/>
          </w:tcPr>
          <w:p w14:paraId="5827E5F4"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0DADB1D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B8B28D1"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04A9B2DF"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2C9AC199" w14:textId="77777777" w:rsidTr="001A5031">
        <w:trPr>
          <w:trHeight w:val="300"/>
        </w:trPr>
        <w:tc>
          <w:tcPr>
            <w:tcW w:w="454" w:type="dxa"/>
            <w:vMerge/>
            <w:vAlign w:val="center"/>
            <w:hideMark/>
          </w:tcPr>
          <w:p w14:paraId="10B96F14"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34E71C1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12CB52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M19275</w:t>
            </w:r>
          </w:p>
        </w:tc>
        <w:tc>
          <w:tcPr>
            <w:tcW w:w="1868" w:type="dxa"/>
            <w:shd w:val="clear" w:color="auto" w:fill="auto"/>
            <w:vAlign w:val="center"/>
            <w:hideMark/>
          </w:tcPr>
          <w:p w14:paraId="4B2E987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Glucometrias</w:t>
            </w:r>
          </w:p>
        </w:tc>
        <w:tc>
          <w:tcPr>
            <w:tcW w:w="851" w:type="dxa"/>
            <w:shd w:val="clear" w:color="auto" w:fill="auto"/>
            <w:vAlign w:val="center"/>
            <w:hideMark/>
          </w:tcPr>
          <w:p w14:paraId="559C24B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23A24C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6BA1B00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34EAA5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28E89327"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7D621089"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36216203"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39B9EBE0"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588D1218" w14:textId="77777777" w:rsidTr="001A5031">
        <w:trPr>
          <w:trHeight w:val="300"/>
        </w:trPr>
        <w:tc>
          <w:tcPr>
            <w:tcW w:w="454" w:type="dxa"/>
            <w:vMerge/>
            <w:vAlign w:val="center"/>
            <w:hideMark/>
          </w:tcPr>
          <w:p w14:paraId="4801E086"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0B0F5BA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673B1F5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903866</w:t>
            </w:r>
          </w:p>
        </w:tc>
        <w:tc>
          <w:tcPr>
            <w:tcW w:w="1868" w:type="dxa"/>
            <w:shd w:val="clear" w:color="auto" w:fill="auto"/>
            <w:vAlign w:val="center"/>
            <w:hideMark/>
          </w:tcPr>
          <w:p w14:paraId="622EC72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Transaminasas – TGP*</w:t>
            </w:r>
          </w:p>
        </w:tc>
        <w:tc>
          <w:tcPr>
            <w:tcW w:w="851" w:type="dxa"/>
            <w:shd w:val="clear" w:color="auto" w:fill="auto"/>
            <w:vAlign w:val="center"/>
            <w:hideMark/>
          </w:tcPr>
          <w:p w14:paraId="379B7FA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37E25D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797F0EC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1A661E4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AA3DEDC"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BA974B0"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0EEE6AD1"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6B849676"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0CA750B4" w14:textId="77777777" w:rsidTr="001A5031">
        <w:trPr>
          <w:trHeight w:val="300"/>
        </w:trPr>
        <w:tc>
          <w:tcPr>
            <w:tcW w:w="454" w:type="dxa"/>
            <w:vMerge/>
            <w:vAlign w:val="center"/>
            <w:hideMark/>
          </w:tcPr>
          <w:p w14:paraId="36FC0BD8" w14:textId="77777777" w:rsidR="00B2179C" w:rsidRPr="002907C7" w:rsidRDefault="00B2179C" w:rsidP="001A5031">
            <w:pPr>
              <w:rPr>
                <w:rFonts w:ascii="Arial Narrow" w:hAnsi="Arial Narrow" w:cs="Calibri"/>
                <w:color w:val="000000"/>
                <w:sz w:val="14"/>
                <w:szCs w:val="14"/>
                <w:lang w:eastAsia="es-CO"/>
              </w:rPr>
            </w:pPr>
          </w:p>
        </w:tc>
        <w:tc>
          <w:tcPr>
            <w:tcW w:w="0" w:type="auto"/>
            <w:shd w:val="clear" w:color="auto" w:fill="auto"/>
            <w:vAlign w:val="center"/>
            <w:hideMark/>
          </w:tcPr>
          <w:p w14:paraId="7E5F313C"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93195</w:t>
            </w:r>
          </w:p>
        </w:tc>
        <w:tc>
          <w:tcPr>
            <w:tcW w:w="0" w:type="auto"/>
            <w:shd w:val="clear" w:color="auto" w:fill="auto"/>
            <w:vAlign w:val="center"/>
            <w:hideMark/>
          </w:tcPr>
          <w:p w14:paraId="24F0CDD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903867</w:t>
            </w:r>
          </w:p>
        </w:tc>
        <w:tc>
          <w:tcPr>
            <w:tcW w:w="1868" w:type="dxa"/>
            <w:shd w:val="clear" w:color="auto" w:fill="auto"/>
            <w:vAlign w:val="center"/>
            <w:hideMark/>
          </w:tcPr>
          <w:p w14:paraId="4515CBD5"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Transaminasas – TGO*</w:t>
            </w:r>
          </w:p>
        </w:tc>
        <w:tc>
          <w:tcPr>
            <w:tcW w:w="851" w:type="dxa"/>
            <w:shd w:val="clear" w:color="auto" w:fill="auto"/>
            <w:vAlign w:val="center"/>
            <w:hideMark/>
          </w:tcPr>
          <w:p w14:paraId="7039879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6A13843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1" w:type="dxa"/>
            <w:shd w:val="clear" w:color="auto" w:fill="auto"/>
            <w:vAlign w:val="center"/>
            <w:hideMark/>
          </w:tcPr>
          <w:p w14:paraId="09C3520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850" w:type="dxa"/>
            <w:shd w:val="clear" w:color="auto" w:fill="auto"/>
            <w:vAlign w:val="center"/>
            <w:hideMark/>
          </w:tcPr>
          <w:p w14:paraId="252D89B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2</w:t>
            </w:r>
          </w:p>
        </w:tc>
        <w:tc>
          <w:tcPr>
            <w:tcW w:w="1003" w:type="dxa"/>
            <w:vMerge/>
            <w:vAlign w:val="center"/>
            <w:hideMark/>
          </w:tcPr>
          <w:p w14:paraId="5F080DE9" w14:textId="77777777" w:rsidR="00B2179C" w:rsidRPr="002907C7" w:rsidRDefault="00B2179C" w:rsidP="001A5031">
            <w:pPr>
              <w:rPr>
                <w:rFonts w:ascii="Arial Narrow" w:hAnsi="Arial Narrow" w:cs="Calibri"/>
                <w:color w:val="000000"/>
                <w:sz w:val="14"/>
                <w:szCs w:val="14"/>
                <w:lang w:eastAsia="es-CO"/>
              </w:rPr>
            </w:pPr>
          </w:p>
        </w:tc>
        <w:tc>
          <w:tcPr>
            <w:tcW w:w="698" w:type="dxa"/>
            <w:vMerge/>
            <w:vAlign w:val="center"/>
          </w:tcPr>
          <w:p w14:paraId="530A8FD7" w14:textId="77777777" w:rsidR="00B2179C" w:rsidRPr="002907C7" w:rsidRDefault="00B2179C" w:rsidP="001A5031">
            <w:pPr>
              <w:rPr>
                <w:rFonts w:ascii="Arial Narrow" w:hAnsi="Arial Narrow" w:cs="Calibri"/>
                <w:color w:val="000000"/>
                <w:sz w:val="14"/>
                <w:szCs w:val="14"/>
                <w:lang w:eastAsia="es-CO"/>
              </w:rPr>
            </w:pPr>
          </w:p>
        </w:tc>
        <w:tc>
          <w:tcPr>
            <w:tcW w:w="709" w:type="dxa"/>
            <w:vMerge/>
            <w:vAlign w:val="center"/>
          </w:tcPr>
          <w:p w14:paraId="573D1008" w14:textId="77777777" w:rsidR="00B2179C" w:rsidRPr="002907C7" w:rsidRDefault="00B2179C" w:rsidP="001A5031">
            <w:pPr>
              <w:rPr>
                <w:rFonts w:ascii="Arial Narrow" w:hAnsi="Arial Narrow" w:cs="Calibri"/>
                <w:color w:val="000000"/>
                <w:sz w:val="14"/>
                <w:szCs w:val="14"/>
                <w:lang w:eastAsia="es-CO"/>
              </w:rPr>
            </w:pPr>
          </w:p>
        </w:tc>
        <w:tc>
          <w:tcPr>
            <w:tcW w:w="887" w:type="dxa"/>
            <w:vMerge/>
            <w:vAlign w:val="center"/>
          </w:tcPr>
          <w:p w14:paraId="5C9CF672" w14:textId="77777777" w:rsidR="00B2179C" w:rsidRPr="002907C7" w:rsidRDefault="00B2179C" w:rsidP="001A5031">
            <w:pPr>
              <w:rPr>
                <w:rFonts w:ascii="Arial Narrow" w:hAnsi="Arial Narrow" w:cs="Calibri"/>
                <w:color w:val="000000"/>
                <w:sz w:val="14"/>
                <w:szCs w:val="14"/>
                <w:lang w:eastAsia="es-CO"/>
              </w:rPr>
            </w:pPr>
          </w:p>
        </w:tc>
      </w:tr>
      <w:tr w:rsidR="00B2179C" w:rsidRPr="002907C7" w14:paraId="15A38877" w14:textId="77777777" w:rsidTr="001A5031">
        <w:trPr>
          <w:trHeight w:val="765"/>
        </w:trPr>
        <w:tc>
          <w:tcPr>
            <w:tcW w:w="454" w:type="dxa"/>
            <w:shd w:val="clear" w:color="000000" w:fill="D0CECE"/>
            <w:vAlign w:val="center"/>
            <w:hideMark/>
          </w:tcPr>
          <w:p w14:paraId="09CFC257"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ITEM</w:t>
            </w:r>
          </w:p>
        </w:tc>
        <w:tc>
          <w:tcPr>
            <w:tcW w:w="0" w:type="auto"/>
            <w:shd w:val="clear" w:color="000000" w:fill="D0CECE"/>
            <w:vAlign w:val="center"/>
            <w:hideMark/>
          </w:tcPr>
          <w:p w14:paraId="025F38E2"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CODIGOS DANE</w:t>
            </w:r>
          </w:p>
        </w:tc>
        <w:tc>
          <w:tcPr>
            <w:tcW w:w="0" w:type="auto"/>
            <w:shd w:val="clear" w:color="000000" w:fill="D0CECE"/>
            <w:vAlign w:val="center"/>
            <w:hideMark/>
          </w:tcPr>
          <w:p w14:paraId="1A15EF33"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CUPS</w:t>
            </w:r>
          </w:p>
        </w:tc>
        <w:tc>
          <w:tcPr>
            <w:tcW w:w="4420" w:type="dxa"/>
            <w:gridSpan w:val="4"/>
            <w:shd w:val="clear" w:color="000000" w:fill="D0CECE"/>
            <w:vAlign w:val="center"/>
            <w:hideMark/>
          </w:tcPr>
          <w:p w14:paraId="56863ABD"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ACTIVIDADES ASISTENCIALES</w:t>
            </w:r>
          </w:p>
        </w:tc>
        <w:tc>
          <w:tcPr>
            <w:tcW w:w="850" w:type="dxa"/>
            <w:shd w:val="clear" w:color="000000" w:fill="D0CECE"/>
            <w:vAlign w:val="center"/>
            <w:hideMark/>
          </w:tcPr>
          <w:p w14:paraId="768852E0"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CANT.</w:t>
            </w:r>
          </w:p>
        </w:tc>
        <w:tc>
          <w:tcPr>
            <w:tcW w:w="1003" w:type="dxa"/>
            <w:shd w:val="clear" w:color="000000" w:fill="D0CECE"/>
            <w:vAlign w:val="center"/>
            <w:hideMark/>
          </w:tcPr>
          <w:p w14:paraId="66E062FE"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UNIDAD DE MEDIDA</w:t>
            </w:r>
          </w:p>
        </w:tc>
        <w:tc>
          <w:tcPr>
            <w:tcW w:w="698" w:type="dxa"/>
            <w:shd w:val="clear" w:color="000000" w:fill="D0CECE"/>
            <w:vAlign w:val="center"/>
            <w:hideMark/>
          </w:tcPr>
          <w:p w14:paraId="4942A1C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 xml:space="preserve">VALOR UNITARIO </w:t>
            </w:r>
          </w:p>
        </w:tc>
        <w:tc>
          <w:tcPr>
            <w:tcW w:w="709" w:type="dxa"/>
            <w:shd w:val="clear" w:color="000000" w:fill="D0CECE"/>
            <w:vAlign w:val="center"/>
            <w:hideMark/>
          </w:tcPr>
          <w:p w14:paraId="1C456AFF"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IVA (SI APLICA)</w:t>
            </w:r>
          </w:p>
        </w:tc>
        <w:tc>
          <w:tcPr>
            <w:tcW w:w="887" w:type="dxa"/>
            <w:shd w:val="clear" w:color="000000" w:fill="D0CECE"/>
            <w:vAlign w:val="center"/>
            <w:hideMark/>
          </w:tcPr>
          <w:p w14:paraId="2E267D59" w14:textId="77777777" w:rsidR="00B2179C" w:rsidRPr="002907C7" w:rsidRDefault="00B2179C" w:rsidP="001A5031">
            <w:pPr>
              <w:jc w:val="center"/>
              <w:rPr>
                <w:rFonts w:ascii="Arial Narrow" w:hAnsi="Arial Narrow" w:cs="Calibri"/>
                <w:b/>
                <w:bCs/>
                <w:color w:val="000000"/>
                <w:sz w:val="14"/>
                <w:szCs w:val="14"/>
                <w:lang w:eastAsia="es-CO"/>
              </w:rPr>
            </w:pPr>
            <w:r w:rsidRPr="002907C7">
              <w:rPr>
                <w:rFonts w:ascii="Arial Narrow" w:hAnsi="Arial Narrow" w:cs="Calibri"/>
                <w:b/>
                <w:bCs/>
                <w:color w:val="000000"/>
                <w:sz w:val="14"/>
                <w:szCs w:val="14"/>
                <w:lang w:eastAsia="es-CO"/>
              </w:rPr>
              <w:t>VALOR UNITARIO + IVA</w:t>
            </w:r>
          </w:p>
        </w:tc>
      </w:tr>
      <w:tr w:rsidR="00B2179C" w:rsidRPr="002907C7" w14:paraId="3A699FCC" w14:textId="77777777" w:rsidTr="001A5031">
        <w:trPr>
          <w:trHeight w:val="690"/>
        </w:trPr>
        <w:tc>
          <w:tcPr>
            <w:tcW w:w="454" w:type="dxa"/>
            <w:shd w:val="clear" w:color="auto" w:fill="auto"/>
            <w:vAlign w:val="center"/>
            <w:hideMark/>
          </w:tcPr>
          <w:p w14:paraId="3DB6FB7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lastRenderedPageBreak/>
              <w:t>2</w:t>
            </w:r>
          </w:p>
        </w:tc>
        <w:tc>
          <w:tcPr>
            <w:tcW w:w="0" w:type="auto"/>
            <w:shd w:val="clear" w:color="auto" w:fill="auto"/>
            <w:vAlign w:val="center"/>
            <w:hideMark/>
          </w:tcPr>
          <w:p w14:paraId="2FDB0EC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01D3BC3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881236</w:t>
            </w:r>
          </w:p>
        </w:tc>
        <w:tc>
          <w:tcPr>
            <w:tcW w:w="4420" w:type="dxa"/>
            <w:gridSpan w:val="4"/>
            <w:shd w:val="clear" w:color="auto" w:fill="auto"/>
            <w:vAlign w:val="center"/>
            <w:hideMark/>
          </w:tcPr>
          <w:p w14:paraId="32E9745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DE STRESS CON PRUEBA DE ESFUERZO O CON PRUEBA FARMACOLOGICA </w:t>
            </w:r>
          </w:p>
        </w:tc>
        <w:tc>
          <w:tcPr>
            <w:tcW w:w="850" w:type="dxa"/>
            <w:shd w:val="clear" w:color="auto" w:fill="auto"/>
            <w:noWrap/>
            <w:vAlign w:val="center"/>
            <w:hideMark/>
          </w:tcPr>
          <w:p w14:paraId="4120CA9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2209721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5F6B2875"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2CFC089E"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5BE34F64"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3A133265" w14:textId="77777777" w:rsidTr="001A5031">
        <w:trPr>
          <w:trHeight w:val="510"/>
        </w:trPr>
        <w:tc>
          <w:tcPr>
            <w:tcW w:w="454" w:type="dxa"/>
            <w:shd w:val="clear" w:color="auto" w:fill="auto"/>
            <w:vAlign w:val="center"/>
            <w:hideMark/>
          </w:tcPr>
          <w:p w14:paraId="0124213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3</w:t>
            </w:r>
          </w:p>
        </w:tc>
        <w:tc>
          <w:tcPr>
            <w:tcW w:w="0" w:type="auto"/>
            <w:shd w:val="clear" w:color="auto" w:fill="auto"/>
            <w:vAlign w:val="center"/>
            <w:hideMark/>
          </w:tcPr>
          <w:p w14:paraId="621BE99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63DE1EA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881234</w:t>
            </w:r>
          </w:p>
        </w:tc>
        <w:tc>
          <w:tcPr>
            <w:tcW w:w="4420" w:type="dxa"/>
            <w:gridSpan w:val="4"/>
            <w:shd w:val="clear" w:color="auto" w:fill="auto"/>
            <w:vAlign w:val="center"/>
            <w:hideMark/>
          </w:tcPr>
          <w:p w14:paraId="5B4BB4B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MODO M Y BIDIMENSIONAL CON DOPPLER A COLOR </w:t>
            </w:r>
          </w:p>
        </w:tc>
        <w:tc>
          <w:tcPr>
            <w:tcW w:w="850" w:type="dxa"/>
            <w:shd w:val="clear" w:color="auto" w:fill="auto"/>
            <w:noWrap/>
            <w:vAlign w:val="center"/>
            <w:hideMark/>
          </w:tcPr>
          <w:p w14:paraId="02603FC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417B555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3386A0BD"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4ED135DF"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4B0C833A"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22F35E47" w14:textId="77777777" w:rsidTr="001A5031">
        <w:trPr>
          <w:trHeight w:val="300"/>
        </w:trPr>
        <w:tc>
          <w:tcPr>
            <w:tcW w:w="454" w:type="dxa"/>
            <w:shd w:val="clear" w:color="auto" w:fill="auto"/>
            <w:vAlign w:val="center"/>
            <w:hideMark/>
          </w:tcPr>
          <w:p w14:paraId="0D811CD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4</w:t>
            </w:r>
          </w:p>
        </w:tc>
        <w:tc>
          <w:tcPr>
            <w:tcW w:w="0" w:type="auto"/>
            <w:shd w:val="clear" w:color="auto" w:fill="auto"/>
            <w:vAlign w:val="center"/>
            <w:hideMark/>
          </w:tcPr>
          <w:p w14:paraId="2D3D31C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1FAAD9C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881235</w:t>
            </w:r>
          </w:p>
        </w:tc>
        <w:tc>
          <w:tcPr>
            <w:tcW w:w="4420" w:type="dxa"/>
            <w:gridSpan w:val="4"/>
            <w:shd w:val="clear" w:color="auto" w:fill="auto"/>
            <w:vAlign w:val="center"/>
            <w:hideMark/>
          </w:tcPr>
          <w:p w14:paraId="7870D219"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 xml:space="preserve">ECOCARDIOGRAMA TRANSESOFAGICO </w:t>
            </w:r>
          </w:p>
        </w:tc>
        <w:tc>
          <w:tcPr>
            <w:tcW w:w="850" w:type="dxa"/>
            <w:shd w:val="clear" w:color="auto" w:fill="auto"/>
            <w:noWrap/>
            <w:vAlign w:val="center"/>
            <w:hideMark/>
          </w:tcPr>
          <w:p w14:paraId="1B38F52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7320CA2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4BF73758"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6612FF69"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01DD5430"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5F0B0B2F" w14:textId="77777777" w:rsidTr="001A5031">
        <w:trPr>
          <w:trHeight w:val="510"/>
        </w:trPr>
        <w:tc>
          <w:tcPr>
            <w:tcW w:w="454" w:type="dxa"/>
            <w:shd w:val="clear" w:color="auto" w:fill="auto"/>
            <w:vAlign w:val="center"/>
            <w:hideMark/>
          </w:tcPr>
          <w:p w14:paraId="6D747D0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5</w:t>
            </w:r>
          </w:p>
        </w:tc>
        <w:tc>
          <w:tcPr>
            <w:tcW w:w="0" w:type="auto"/>
            <w:shd w:val="clear" w:color="auto" w:fill="auto"/>
            <w:vAlign w:val="center"/>
            <w:hideMark/>
          </w:tcPr>
          <w:p w14:paraId="28EE092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EE113D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895001</w:t>
            </w:r>
          </w:p>
        </w:tc>
        <w:tc>
          <w:tcPr>
            <w:tcW w:w="4420" w:type="dxa"/>
            <w:gridSpan w:val="4"/>
            <w:shd w:val="clear" w:color="auto" w:fill="auto"/>
            <w:vAlign w:val="center"/>
            <w:hideMark/>
          </w:tcPr>
          <w:p w14:paraId="2BC2618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ELECTROCARDIOGRAFIA DINAMICA (HOLTER)</w:t>
            </w:r>
          </w:p>
        </w:tc>
        <w:tc>
          <w:tcPr>
            <w:tcW w:w="850" w:type="dxa"/>
            <w:shd w:val="clear" w:color="auto" w:fill="auto"/>
            <w:noWrap/>
            <w:vAlign w:val="center"/>
            <w:hideMark/>
          </w:tcPr>
          <w:p w14:paraId="5B23D2F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0860B7D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0179FE8A"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4026AD87"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26DBF321"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3EE3CBD0" w14:textId="77777777" w:rsidTr="001A5031">
        <w:trPr>
          <w:trHeight w:val="510"/>
        </w:trPr>
        <w:tc>
          <w:tcPr>
            <w:tcW w:w="454" w:type="dxa"/>
            <w:shd w:val="clear" w:color="auto" w:fill="auto"/>
            <w:vAlign w:val="center"/>
            <w:hideMark/>
          </w:tcPr>
          <w:p w14:paraId="45B8EDE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6</w:t>
            </w:r>
          </w:p>
        </w:tc>
        <w:tc>
          <w:tcPr>
            <w:tcW w:w="0" w:type="auto"/>
            <w:shd w:val="clear" w:color="auto" w:fill="auto"/>
            <w:vAlign w:val="center"/>
            <w:hideMark/>
          </w:tcPr>
          <w:p w14:paraId="628AA87A"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7C6E450E"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895100</w:t>
            </w:r>
          </w:p>
        </w:tc>
        <w:tc>
          <w:tcPr>
            <w:tcW w:w="4420" w:type="dxa"/>
            <w:gridSpan w:val="4"/>
            <w:shd w:val="clear" w:color="auto" w:fill="auto"/>
            <w:vAlign w:val="center"/>
            <w:hideMark/>
          </w:tcPr>
          <w:p w14:paraId="2D5C2A2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ELECTROCARDIOGRAMA DE RITMO O DE SUPERFICIE SOD</w:t>
            </w:r>
          </w:p>
        </w:tc>
        <w:tc>
          <w:tcPr>
            <w:tcW w:w="850" w:type="dxa"/>
            <w:shd w:val="clear" w:color="auto" w:fill="auto"/>
            <w:noWrap/>
            <w:vAlign w:val="center"/>
            <w:hideMark/>
          </w:tcPr>
          <w:p w14:paraId="43C96AE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21166F1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74AFA887"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11E13C94"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08DDC539"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2F6AC2A7" w14:textId="77777777" w:rsidTr="001A5031">
        <w:trPr>
          <w:trHeight w:val="510"/>
        </w:trPr>
        <w:tc>
          <w:tcPr>
            <w:tcW w:w="454" w:type="dxa"/>
            <w:shd w:val="clear" w:color="auto" w:fill="auto"/>
            <w:vAlign w:val="center"/>
            <w:hideMark/>
          </w:tcPr>
          <w:p w14:paraId="440EB591"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7</w:t>
            </w:r>
          </w:p>
        </w:tc>
        <w:tc>
          <w:tcPr>
            <w:tcW w:w="0" w:type="auto"/>
            <w:shd w:val="clear" w:color="auto" w:fill="auto"/>
            <w:vAlign w:val="center"/>
            <w:hideMark/>
          </w:tcPr>
          <w:p w14:paraId="03584EB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6DCFE66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893805</w:t>
            </w:r>
          </w:p>
        </w:tc>
        <w:tc>
          <w:tcPr>
            <w:tcW w:w="4420" w:type="dxa"/>
            <w:gridSpan w:val="4"/>
            <w:shd w:val="clear" w:color="auto" w:fill="auto"/>
            <w:vAlign w:val="center"/>
            <w:hideMark/>
          </w:tcPr>
          <w:p w14:paraId="5BC68176"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ESPIROMETRIA O CURVA DE FLUJO VOLUMEN PRE Y POST BRONCO-DILATADORES</w:t>
            </w:r>
          </w:p>
        </w:tc>
        <w:tc>
          <w:tcPr>
            <w:tcW w:w="850" w:type="dxa"/>
            <w:shd w:val="clear" w:color="auto" w:fill="auto"/>
            <w:noWrap/>
            <w:vAlign w:val="center"/>
            <w:hideMark/>
          </w:tcPr>
          <w:p w14:paraId="696184E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5D336CA0"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18DB1B81"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28BAF47D"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274223F9"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79DC9FED" w14:textId="77777777" w:rsidTr="001A5031">
        <w:trPr>
          <w:trHeight w:val="510"/>
        </w:trPr>
        <w:tc>
          <w:tcPr>
            <w:tcW w:w="454" w:type="dxa"/>
            <w:shd w:val="clear" w:color="auto" w:fill="auto"/>
            <w:vAlign w:val="center"/>
            <w:hideMark/>
          </w:tcPr>
          <w:p w14:paraId="2DBA472D"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w:t>
            </w:r>
          </w:p>
        </w:tc>
        <w:tc>
          <w:tcPr>
            <w:tcW w:w="0" w:type="auto"/>
            <w:shd w:val="clear" w:color="auto" w:fill="auto"/>
            <w:vAlign w:val="center"/>
            <w:hideMark/>
          </w:tcPr>
          <w:p w14:paraId="5E49604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3FFEDF2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896100</w:t>
            </w:r>
          </w:p>
        </w:tc>
        <w:tc>
          <w:tcPr>
            <w:tcW w:w="4420" w:type="dxa"/>
            <w:gridSpan w:val="4"/>
            <w:shd w:val="clear" w:color="auto" w:fill="auto"/>
            <w:vAlign w:val="center"/>
            <w:hideMark/>
          </w:tcPr>
          <w:p w14:paraId="2FC3BBD4"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MONITOREO DE PRESION ARTERIAL SISTEMICA SOD</w:t>
            </w:r>
          </w:p>
        </w:tc>
        <w:tc>
          <w:tcPr>
            <w:tcW w:w="850" w:type="dxa"/>
            <w:shd w:val="clear" w:color="auto" w:fill="auto"/>
            <w:noWrap/>
            <w:vAlign w:val="center"/>
            <w:hideMark/>
          </w:tcPr>
          <w:p w14:paraId="030973A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1CA5C97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1F2FD718"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095B88EA"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17A040A4" w14:textId="77777777" w:rsidR="00B2179C" w:rsidRPr="002907C7" w:rsidRDefault="00B2179C" w:rsidP="001A5031">
            <w:pPr>
              <w:jc w:val="center"/>
              <w:rPr>
                <w:rFonts w:ascii="Arial Narrow" w:hAnsi="Arial Narrow" w:cs="Calibri"/>
                <w:color w:val="000000"/>
                <w:sz w:val="14"/>
                <w:szCs w:val="14"/>
                <w:lang w:eastAsia="es-CO"/>
              </w:rPr>
            </w:pPr>
          </w:p>
        </w:tc>
      </w:tr>
      <w:tr w:rsidR="00B2179C" w:rsidRPr="002907C7" w14:paraId="65EA3336" w14:textId="77777777" w:rsidTr="001A5031">
        <w:trPr>
          <w:trHeight w:val="510"/>
        </w:trPr>
        <w:tc>
          <w:tcPr>
            <w:tcW w:w="454" w:type="dxa"/>
            <w:shd w:val="clear" w:color="auto" w:fill="auto"/>
            <w:vAlign w:val="center"/>
            <w:hideMark/>
          </w:tcPr>
          <w:p w14:paraId="1FF04AD3"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w:t>
            </w:r>
          </w:p>
        </w:tc>
        <w:tc>
          <w:tcPr>
            <w:tcW w:w="0" w:type="auto"/>
            <w:shd w:val="clear" w:color="auto" w:fill="auto"/>
            <w:vAlign w:val="center"/>
            <w:hideMark/>
          </w:tcPr>
          <w:p w14:paraId="607340B7"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93196</w:t>
            </w:r>
          </w:p>
        </w:tc>
        <w:tc>
          <w:tcPr>
            <w:tcW w:w="0" w:type="auto"/>
            <w:shd w:val="clear" w:color="auto" w:fill="auto"/>
            <w:vAlign w:val="center"/>
            <w:hideMark/>
          </w:tcPr>
          <w:p w14:paraId="408691E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894102</w:t>
            </w:r>
          </w:p>
        </w:tc>
        <w:tc>
          <w:tcPr>
            <w:tcW w:w="4420" w:type="dxa"/>
            <w:gridSpan w:val="4"/>
            <w:shd w:val="clear" w:color="auto" w:fill="auto"/>
            <w:vAlign w:val="center"/>
            <w:hideMark/>
          </w:tcPr>
          <w:p w14:paraId="0599556B"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PRUEBA ERGOMETRICA (TEST DE EJERCICIO)</w:t>
            </w:r>
          </w:p>
        </w:tc>
        <w:tc>
          <w:tcPr>
            <w:tcW w:w="850" w:type="dxa"/>
            <w:shd w:val="clear" w:color="auto" w:fill="auto"/>
            <w:noWrap/>
            <w:vAlign w:val="center"/>
            <w:hideMark/>
          </w:tcPr>
          <w:p w14:paraId="666EAA4F"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1</w:t>
            </w:r>
          </w:p>
        </w:tc>
        <w:tc>
          <w:tcPr>
            <w:tcW w:w="1003" w:type="dxa"/>
            <w:shd w:val="clear" w:color="auto" w:fill="auto"/>
            <w:noWrap/>
            <w:vAlign w:val="center"/>
            <w:hideMark/>
          </w:tcPr>
          <w:p w14:paraId="3E887AA2" w14:textId="77777777" w:rsidR="00B2179C" w:rsidRPr="002907C7" w:rsidRDefault="00B2179C" w:rsidP="001A5031">
            <w:pPr>
              <w:jc w:val="center"/>
              <w:rPr>
                <w:rFonts w:ascii="Arial Narrow" w:hAnsi="Arial Narrow" w:cs="Calibri"/>
                <w:color w:val="000000"/>
                <w:sz w:val="14"/>
                <w:szCs w:val="14"/>
                <w:lang w:eastAsia="es-CO"/>
              </w:rPr>
            </w:pPr>
            <w:r w:rsidRPr="002907C7">
              <w:rPr>
                <w:rFonts w:ascii="Arial Narrow" w:hAnsi="Arial Narrow" w:cs="Calibri"/>
                <w:color w:val="000000"/>
                <w:sz w:val="14"/>
                <w:szCs w:val="14"/>
                <w:lang w:eastAsia="es-CO"/>
              </w:rPr>
              <w:t>SERVICIO</w:t>
            </w:r>
          </w:p>
        </w:tc>
        <w:tc>
          <w:tcPr>
            <w:tcW w:w="698" w:type="dxa"/>
            <w:shd w:val="clear" w:color="000000" w:fill="FFFFFF"/>
            <w:noWrap/>
            <w:vAlign w:val="center"/>
          </w:tcPr>
          <w:p w14:paraId="14D55BD7" w14:textId="77777777" w:rsidR="00B2179C" w:rsidRPr="002907C7" w:rsidRDefault="00B2179C" w:rsidP="001A5031">
            <w:pPr>
              <w:jc w:val="center"/>
              <w:rPr>
                <w:rFonts w:ascii="Arial Narrow" w:hAnsi="Arial Narrow" w:cs="Calibri"/>
                <w:color w:val="000000"/>
                <w:sz w:val="14"/>
                <w:szCs w:val="14"/>
                <w:lang w:eastAsia="es-CO"/>
              </w:rPr>
            </w:pPr>
          </w:p>
        </w:tc>
        <w:tc>
          <w:tcPr>
            <w:tcW w:w="709" w:type="dxa"/>
            <w:shd w:val="clear" w:color="000000" w:fill="FFFFFF"/>
            <w:noWrap/>
            <w:vAlign w:val="center"/>
          </w:tcPr>
          <w:p w14:paraId="5831096A" w14:textId="77777777" w:rsidR="00B2179C" w:rsidRPr="002907C7" w:rsidRDefault="00B2179C" w:rsidP="001A5031">
            <w:pPr>
              <w:jc w:val="center"/>
              <w:rPr>
                <w:rFonts w:ascii="Arial Narrow" w:hAnsi="Arial Narrow" w:cs="Calibri"/>
                <w:color w:val="000000"/>
                <w:sz w:val="14"/>
                <w:szCs w:val="14"/>
                <w:lang w:eastAsia="es-CO"/>
              </w:rPr>
            </w:pPr>
          </w:p>
        </w:tc>
        <w:tc>
          <w:tcPr>
            <w:tcW w:w="887" w:type="dxa"/>
            <w:shd w:val="clear" w:color="000000" w:fill="FFFFFF"/>
            <w:noWrap/>
            <w:vAlign w:val="center"/>
          </w:tcPr>
          <w:p w14:paraId="6C431E31" w14:textId="77777777" w:rsidR="00B2179C" w:rsidRPr="002907C7" w:rsidRDefault="00B2179C" w:rsidP="001A5031">
            <w:pPr>
              <w:jc w:val="center"/>
              <w:rPr>
                <w:rFonts w:ascii="Arial Narrow" w:hAnsi="Arial Narrow" w:cs="Calibri"/>
                <w:color w:val="000000"/>
                <w:sz w:val="14"/>
                <w:szCs w:val="14"/>
                <w:lang w:eastAsia="es-CO"/>
              </w:rPr>
            </w:pPr>
          </w:p>
        </w:tc>
      </w:tr>
    </w:tbl>
    <w:p w14:paraId="64BB90BB" w14:textId="77777777" w:rsidR="00B2179C" w:rsidRDefault="00B2179C" w:rsidP="00B2179C">
      <w:pPr>
        <w:pStyle w:val="Sinespaciado"/>
        <w:jc w:val="both"/>
        <w:rPr>
          <w:rFonts w:ascii="Arial Narrow" w:hAnsi="Arial Narrow" w:cs="Arial"/>
          <w:b/>
        </w:rPr>
      </w:pPr>
    </w:p>
    <w:p w14:paraId="0AAC4847"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NOTA 1:</w:t>
      </w:r>
      <w:r w:rsidRPr="00167CF5">
        <w:rPr>
          <w:rFonts w:ascii="Arial Narrow" w:hAnsi="Arial Narrow" w:cs="Arial"/>
          <w:bCs/>
        </w:rPr>
        <w:t xml:space="preserve"> </w:t>
      </w:r>
      <w:r w:rsidRPr="007725B3">
        <w:rPr>
          <w:rFonts w:ascii="Arial Narrow" w:hAnsi="Arial Narrow" w:cs="Arial"/>
        </w:rPr>
        <w:t>El proponente debe enviar la propuesta económica, al SECOP II mediante Formulario No. 4 “Valoración Propuesta Económica”, en los términos establecidos en el pliego de condiciones, la cual será objeto de evaluación económica. De acuerdo a las instrucciones para proveedores en la Indisponibilidad del SECOP II para presentar ofertas de Colombia Compra Eficiente En caso de indisponibilidad del SECOP II, (debidamente certificada por Colombia Compra Eficiente), el oferente puede enviar su o</w:t>
      </w:r>
      <w:r>
        <w:rPr>
          <w:rFonts w:ascii="Arial Narrow" w:hAnsi="Arial Narrow" w:cs="Arial"/>
        </w:rPr>
        <w:t xml:space="preserve">ferta a los siguientes correos: </w:t>
      </w:r>
      <w:hyperlink r:id="rId9" w:history="1">
        <w:r w:rsidRPr="000C357E">
          <w:rPr>
            <w:rStyle w:val="Hipervnculo"/>
            <w:rFonts w:ascii="Arial Narrow" w:hAnsi="Arial Narrow" w:cs="Arial"/>
          </w:rPr>
          <w:t>precontractualhomro@gmail.com</w:t>
        </w:r>
      </w:hyperlink>
      <w:r>
        <w:rPr>
          <w:rFonts w:ascii="Arial Narrow" w:hAnsi="Arial Narrow" w:cs="Arial"/>
        </w:rPr>
        <w:t xml:space="preserve"> </w:t>
      </w:r>
    </w:p>
    <w:p w14:paraId="0E5D8651" w14:textId="77777777" w:rsidR="00B2179C" w:rsidRPr="00167CF5" w:rsidRDefault="00B2179C" w:rsidP="00B2179C">
      <w:pPr>
        <w:pStyle w:val="Sinespaciado"/>
        <w:ind w:right="18"/>
        <w:jc w:val="both"/>
        <w:rPr>
          <w:rFonts w:ascii="Arial Narrow" w:hAnsi="Arial Narrow" w:cs="Arial"/>
          <w:b/>
          <w:bCs/>
          <w:color w:val="FF0000"/>
        </w:rPr>
      </w:pPr>
    </w:p>
    <w:p w14:paraId="34F67F95" w14:textId="77777777" w:rsidR="00B2179C" w:rsidRPr="00167CF5" w:rsidRDefault="00B2179C" w:rsidP="00B2179C">
      <w:pPr>
        <w:pStyle w:val="Sinespaciado"/>
        <w:ind w:right="18"/>
        <w:jc w:val="both"/>
        <w:rPr>
          <w:rFonts w:ascii="Arial Narrow" w:hAnsi="Arial Narrow" w:cs="Arial"/>
          <w:b/>
          <w:bCs/>
        </w:rPr>
      </w:pPr>
      <w:r w:rsidRPr="00167CF5">
        <w:rPr>
          <w:rFonts w:ascii="Arial Narrow" w:hAnsi="Arial Narrow" w:cs="Arial"/>
          <w:b/>
          <w:bCs/>
        </w:rPr>
        <w:t>NOTA 2:</w:t>
      </w:r>
      <w:r w:rsidRPr="00167CF5">
        <w:rPr>
          <w:rFonts w:ascii="Arial Narrow" w:hAnsi="Arial Narrow" w:cs="Arial"/>
          <w:bCs/>
        </w:rPr>
        <w:t xml:space="preserve"> El precio unitario, el valor del IVA (cuando aplique) y el precio total, se deberá presentar sin decimales.</w:t>
      </w:r>
    </w:p>
    <w:p w14:paraId="6F894CC5" w14:textId="77777777" w:rsidR="00B2179C" w:rsidRPr="00167CF5" w:rsidRDefault="00B2179C" w:rsidP="00B2179C">
      <w:pPr>
        <w:pStyle w:val="Sinespaciado"/>
        <w:ind w:right="18"/>
        <w:jc w:val="both"/>
        <w:rPr>
          <w:rFonts w:ascii="Arial Narrow" w:hAnsi="Arial Narrow" w:cs="Arial"/>
          <w:b/>
          <w:bCs/>
        </w:rPr>
      </w:pPr>
    </w:p>
    <w:p w14:paraId="01531303"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 xml:space="preserve">NOTA 3: </w:t>
      </w:r>
      <w:r w:rsidRPr="00167CF5">
        <w:rPr>
          <w:rFonts w:ascii="Arial Narrow" w:hAnsi="Arial Narrow" w:cs="Arial"/>
        </w:rPr>
        <w:t>El precio total ofertado con IVA (cuando aplique) para cada uno de los ítems, no podrá superar el precio de referencia correspondiente.</w:t>
      </w:r>
    </w:p>
    <w:p w14:paraId="6B0D0DDD" w14:textId="77777777" w:rsidR="00B2179C" w:rsidRPr="00167CF5" w:rsidRDefault="00B2179C" w:rsidP="00B2179C">
      <w:pPr>
        <w:pStyle w:val="Sinespaciado"/>
        <w:ind w:right="49"/>
        <w:jc w:val="both"/>
        <w:rPr>
          <w:rFonts w:ascii="Arial Narrow" w:hAnsi="Arial Narrow" w:cs="Arial"/>
          <w:color w:val="FF0000"/>
        </w:rPr>
      </w:pPr>
    </w:p>
    <w:p w14:paraId="6ED9C4D4" w14:textId="77777777" w:rsidR="00B2179C" w:rsidRPr="00167CF5" w:rsidRDefault="00B2179C" w:rsidP="00B2179C">
      <w:pPr>
        <w:pStyle w:val="Sinespaciado"/>
        <w:ind w:right="18"/>
        <w:jc w:val="both"/>
        <w:rPr>
          <w:rFonts w:ascii="Arial Narrow" w:hAnsi="Arial Narrow" w:cs="Arial"/>
          <w:bCs/>
        </w:rPr>
      </w:pPr>
      <w:r w:rsidRPr="00167CF5">
        <w:rPr>
          <w:rFonts w:ascii="Arial Narrow" w:hAnsi="Arial Narrow" w:cs="Arial"/>
          <w:b/>
          <w:bCs/>
        </w:rPr>
        <w:t xml:space="preserve">NOTA 4: </w:t>
      </w:r>
      <w:r w:rsidRPr="00167CF5">
        <w:rPr>
          <w:rFonts w:ascii="Arial Narrow" w:hAnsi="Arial Narrow" w:cs="Arial"/>
          <w:bCs/>
        </w:rPr>
        <w:t>La sumatoria total de la lista de precios ofertados debe ser inferior al presupuesto oficial, el proceso se adjudicará hasta por el valor del presupuesto asignado según el pliego de condiciones, y se ejecutará de acuerdo a los requerimientos y necesidades del Dispensario Médico de Cali, previa aprobación del supervisor del contrato.</w:t>
      </w:r>
    </w:p>
    <w:p w14:paraId="3360F3D3" w14:textId="77777777" w:rsidR="00B2179C" w:rsidRPr="00167CF5" w:rsidRDefault="00B2179C" w:rsidP="00B2179C">
      <w:pPr>
        <w:pStyle w:val="Sinespaciado"/>
        <w:ind w:right="18"/>
        <w:jc w:val="both"/>
        <w:rPr>
          <w:rFonts w:ascii="Arial Narrow" w:hAnsi="Arial Narrow" w:cs="Arial"/>
        </w:rPr>
      </w:pPr>
    </w:p>
    <w:p w14:paraId="2976B467" w14:textId="77777777" w:rsidR="00B2179C" w:rsidRPr="00167CF5" w:rsidRDefault="00B2179C" w:rsidP="00B2179C">
      <w:pPr>
        <w:pStyle w:val="Sinespaciado"/>
        <w:ind w:right="18"/>
        <w:jc w:val="both"/>
        <w:rPr>
          <w:rFonts w:ascii="Arial Narrow" w:hAnsi="Arial Narrow" w:cs="Arial"/>
        </w:rPr>
      </w:pPr>
      <w:r w:rsidRPr="00167CF5">
        <w:rPr>
          <w:rFonts w:ascii="Arial Narrow" w:hAnsi="Arial Narrow" w:cs="Arial"/>
          <w:b/>
          <w:bCs/>
        </w:rPr>
        <w:t xml:space="preserve">NOTA 5: </w:t>
      </w:r>
      <w:r w:rsidRPr="00167CF5">
        <w:rPr>
          <w:rFonts w:ascii="Arial Narrow" w:hAnsi="Arial Narrow" w:cs="Arial"/>
        </w:rPr>
        <w:t xml:space="preserve">Los precios unitarios </w:t>
      </w:r>
      <w:r w:rsidRPr="00167CF5">
        <w:rPr>
          <w:rFonts w:ascii="Arial Narrow" w:hAnsi="Arial Narrow" w:cs="Arial"/>
          <w:bCs/>
        </w:rPr>
        <w:t xml:space="preserve">con IVA (cuando aplique) </w:t>
      </w:r>
      <w:r w:rsidRPr="00167CF5">
        <w:rPr>
          <w:rFonts w:ascii="Arial Narrow" w:hAnsi="Arial Narrow" w:cs="Arial"/>
        </w:rPr>
        <w:t>que el proponente relacione deben tener una vigencia igual al tiempo de ejecución del contrato.</w:t>
      </w:r>
    </w:p>
    <w:p w14:paraId="49F3A996" w14:textId="77777777" w:rsidR="00B2179C" w:rsidRPr="00167CF5" w:rsidRDefault="00B2179C" w:rsidP="00B2179C">
      <w:pPr>
        <w:pStyle w:val="Sinespaciado"/>
        <w:ind w:right="18"/>
        <w:jc w:val="both"/>
        <w:rPr>
          <w:rFonts w:ascii="Arial Narrow" w:hAnsi="Arial Narrow" w:cs="Arial"/>
          <w:color w:val="FF0000"/>
        </w:rPr>
      </w:pPr>
    </w:p>
    <w:p w14:paraId="23BDB4FD" w14:textId="77777777" w:rsidR="00B2179C" w:rsidRDefault="00B2179C" w:rsidP="00B2179C">
      <w:pPr>
        <w:pStyle w:val="Sinespaciado"/>
        <w:jc w:val="both"/>
        <w:rPr>
          <w:rFonts w:ascii="Arial Narrow" w:hAnsi="Arial Narrow" w:cs="Arial"/>
          <w:color w:val="FF0000"/>
        </w:rPr>
      </w:pPr>
      <w:r w:rsidRPr="00167CF5">
        <w:rPr>
          <w:rFonts w:ascii="Arial Narrow" w:hAnsi="Arial Narrow" w:cs="Arial"/>
          <w:b/>
        </w:rPr>
        <w:t>NOTA 6:</w:t>
      </w:r>
      <w:r w:rsidRPr="00167CF5">
        <w:rPr>
          <w:rFonts w:ascii="Arial Narrow" w:hAnsi="Arial Narrow" w:cs="Arial"/>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sidRPr="00167CF5">
        <w:rPr>
          <w:rFonts w:ascii="Arial Narrow" w:hAnsi="Arial Narrow" w:cs="Arial"/>
          <w:color w:val="FF0000"/>
        </w:rPr>
        <w:t>.</w:t>
      </w:r>
    </w:p>
    <w:p w14:paraId="3FD50B0D" w14:textId="77777777" w:rsidR="00B2179C" w:rsidRDefault="00B2179C" w:rsidP="00B2179C">
      <w:pPr>
        <w:pStyle w:val="Sinespaciado"/>
        <w:jc w:val="both"/>
        <w:rPr>
          <w:rFonts w:ascii="Arial Narrow" w:hAnsi="Arial Narrow" w:cs="Arial"/>
          <w:color w:val="FF0000"/>
        </w:rPr>
      </w:pPr>
    </w:p>
    <w:p w14:paraId="6B15D3F4" w14:textId="77777777" w:rsidR="00B2179C" w:rsidRDefault="00B2179C" w:rsidP="00B2179C">
      <w:pPr>
        <w:pStyle w:val="Sinespaciado"/>
        <w:jc w:val="both"/>
        <w:rPr>
          <w:rFonts w:ascii="Arial Narrow" w:hAnsi="Arial Narrow" w:cs="Arial"/>
        </w:rPr>
      </w:pPr>
      <w:r>
        <w:rPr>
          <w:rFonts w:ascii="Arial Narrow" w:hAnsi="Arial Narrow" w:cs="Arial"/>
          <w:b/>
        </w:rPr>
        <w:t>NOTA 7</w:t>
      </w:r>
      <w:r w:rsidRPr="00167CF5">
        <w:rPr>
          <w:rFonts w:ascii="Arial Narrow" w:hAnsi="Arial Narrow" w:cs="Arial"/>
          <w:b/>
        </w:rPr>
        <w:t>:</w:t>
      </w:r>
      <w:r w:rsidRPr="00167CF5">
        <w:rPr>
          <w:rFonts w:ascii="Arial Narrow" w:hAnsi="Arial Narrow" w:cs="Arial"/>
        </w:rPr>
        <w:t xml:space="preserve"> </w:t>
      </w:r>
      <w:r w:rsidRPr="00632A29">
        <w:rPr>
          <w:rFonts w:ascii="Arial Narrow" w:hAnsi="Arial Narrow" w:cs="Arial"/>
        </w:rPr>
        <w:t>No se aceptan propuestas parciales, ni alternativas, el oferente interesado en el presente proceso de selección debe ofertar la totalidad de las especificaciones técnicas</w:t>
      </w:r>
    </w:p>
    <w:p w14:paraId="3F711680" w14:textId="77777777" w:rsidR="00B2179C" w:rsidRDefault="00B2179C" w:rsidP="00B2179C">
      <w:pPr>
        <w:pStyle w:val="Sinespaciado"/>
        <w:jc w:val="both"/>
        <w:rPr>
          <w:rFonts w:ascii="Arial Narrow" w:hAnsi="Arial Narrow" w:cs="Arial"/>
          <w:b/>
        </w:rPr>
      </w:pPr>
    </w:p>
    <w:p w14:paraId="76FA5EED" w14:textId="77777777" w:rsidR="00B2179C" w:rsidRDefault="00B2179C" w:rsidP="004D365C">
      <w:pPr>
        <w:pStyle w:val="Default"/>
        <w:jc w:val="both"/>
        <w:rPr>
          <w:rFonts w:ascii="Arial Narrow" w:hAnsi="Arial Narrow"/>
          <w:sz w:val="22"/>
          <w:szCs w:val="22"/>
          <w:u w:val="single"/>
        </w:rPr>
      </w:pPr>
    </w:p>
    <w:p w14:paraId="42253398" w14:textId="77777777" w:rsidR="007F3722" w:rsidRDefault="007F3722" w:rsidP="004D365C">
      <w:pPr>
        <w:pStyle w:val="Default"/>
        <w:jc w:val="both"/>
        <w:rPr>
          <w:rFonts w:ascii="Arial Narrow" w:hAnsi="Arial Narrow"/>
          <w:sz w:val="22"/>
          <w:szCs w:val="22"/>
          <w:u w:val="single"/>
        </w:rPr>
      </w:pPr>
    </w:p>
    <w:p w14:paraId="310258CF" w14:textId="77777777" w:rsidR="007F3722" w:rsidRDefault="007F3722" w:rsidP="004D365C">
      <w:pPr>
        <w:pStyle w:val="Default"/>
        <w:jc w:val="both"/>
        <w:rPr>
          <w:rFonts w:ascii="Arial Narrow" w:hAnsi="Arial Narrow"/>
          <w:sz w:val="22"/>
          <w:szCs w:val="22"/>
          <w:u w:val="single"/>
        </w:rPr>
      </w:pPr>
    </w:p>
    <w:p w14:paraId="6B7FD5EB" w14:textId="77777777" w:rsidR="004D365C" w:rsidRPr="004D365C" w:rsidRDefault="004D365C" w:rsidP="004D365C">
      <w:pPr>
        <w:pStyle w:val="Default"/>
        <w:jc w:val="both"/>
        <w:rPr>
          <w:rFonts w:ascii="Arial Narrow" w:hAnsi="Arial Narrow"/>
          <w:sz w:val="22"/>
          <w:szCs w:val="22"/>
          <w:u w:val="single"/>
        </w:rPr>
      </w:pPr>
    </w:p>
    <w:p w14:paraId="2CC18569" w14:textId="77777777" w:rsidR="009E56CF" w:rsidRPr="00DB671A" w:rsidRDefault="009E56CF" w:rsidP="009E56CF">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1727CF4F" w14:textId="77777777" w:rsidR="009E56CF" w:rsidRPr="00DB671A" w:rsidRDefault="009E56CF" w:rsidP="009E56CF">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24914DED" w14:textId="77777777" w:rsidR="00EF6D4F" w:rsidRDefault="009E56CF" w:rsidP="00EF6D4F">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lastRenderedPageBreak/>
        <w:t>C.C. No.</w:t>
      </w:r>
    </w:p>
    <w:p w14:paraId="28039BF1" w14:textId="00BD3463" w:rsidR="0051217B" w:rsidRDefault="0051217B" w:rsidP="00B2179C">
      <w:pPr>
        <w:tabs>
          <w:tab w:val="left" w:pos="0"/>
        </w:tabs>
        <w:autoSpaceDE w:val="0"/>
        <w:adjustRightInd w:val="0"/>
        <w:rPr>
          <w:rFonts w:ascii="Arial Narrow" w:eastAsia="Times New Roman" w:hAnsi="Arial Narrow" w:cs="Arial"/>
          <w:b/>
          <w:sz w:val="22"/>
          <w:szCs w:val="22"/>
          <w:lang w:val="es-ES_tradnl" w:eastAsia="es-ES"/>
        </w:rPr>
      </w:pPr>
    </w:p>
    <w:p w14:paraId="4C69ADF8" w14:textId="62FA86A5"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59B4B6C3" w14:textId="0063E959" w:rsidR="001C6E6A" w:rsidRPr="00235153" w:rsidRDefault="001C6E6A" w:rsidP="001C6E6A">
      <w:pPr>
        <w:jc w:val="both"/>
        <w:rPr>
          <w:rFonts w:ascii="Arial Narrow" w:eastAsia="Times New Roman" w:hAnsi="Arial Narrow" w:cs="Arial"/>
          <w:sz w:val="20"/>
          <w:szCs w:val="22"/>
          <w:lang w:val="es-ES_tradnl"/>
        </w:rPr>
      </w:pPr>
      <w:r w:rsidRPr="007F3722">
        <w:rPr>
          <w:rFonts w:ascii="Arial Narrow" w:eastAsia="Times New Roman" w:hAnsi="Arial Narrow" w:cs="Arial"/>
          <w:sz w:val="20"/>
          <w:szCs w:val="22"/>
        </w:rPr>
        <w:t xml:space="preserve">PRIMERO: Que el MDN </w:t>
      </w:r>
      <w:r w:rsidR="00344EB9" w:rsidRPr="007F3722">
        <w:rPr>
          <w:rFonts w:ascii="Arial Narrow" w:eastAsia="Times New Roman" w:hAnsi="Arial Narrow" w:cs="Arial"/>
          <w:sz w:val="20"/>
          <w:szCs w:val="22"/>
        </w:rPr>
        <w:t>–</w:t>
      </w:r>
      <w:r w:rsidRPr="007F3722">
        <w:rPr>
          <w:rFonts w:ascii="Arial Narrow" w:eastAsia="Times New Roman" w:hAnsi="Arial Narrow" w:cs="Arial"/>
          <w:sz w:val="20"/>
          <w:szCs w:val="22"/>
        </w:rPr>
        <w:t xml:space="preserve"> </w:t>
      </w:r>
      <w:r w:rsidR="00344EB9" w:rsidRPr="007F3722">
        <w:rPr>
          <w:rFonts w:ascii="Arial Narrow" w:eastAsia="Times New Roman" w:hAnsi="Arial Narrow" w:cs="Arial"/>
          <w:sz w:val="20"/>
          <w:szCs w:val="22"/>
        </w:rPr>
        <w:t xml:space="preserve">DISPENSARIO MEDICO DE </w:t>
      </w:r>
      <w:r w:rsidR="00681671" w:rsidRPr="007F3722">
        <w:rPr>
          <w:rFonts w:ascii="Arial Narrow" w:eastAsia="Times New Roman" w:hAnsi="Arial Narrow" w:cs="Arial"/>
          <w:sz w:val="20"/>
          <w:szCs w:val="22"/>
        </w:rPr>
        <w:t>CALI adelanta</w:t>
      </w:r>
      <w:r w:rsidRPr="007F3722">
        <w:rPr>
          <w:rFonts w:ascii="Arial Narrow" w:eastAsia="Times New Roman" w:hAnsi="Arial Narrow" w:cs="Arial"/>
          <w:sz w:val="20"/>
          <w:szCs w:val="22"/>
        </w:rPr>
        <w:t xml:space="preserve"> un proceso de </w:t>
      </w:r>
      <w:r w:rsidR="00235153" w:rsidRPr="00235153">
        <w:rPr>
          <w:rFonts w:ascii="Arial Narrow" w:eastAsia="Times New Roman" w:hAnsi="Arial Narrow" w:cs="Arial"/>
          <w:b/>
          <w:sz w:val="20"/>
          <w:szCs w:val="22"/>
        </w:rPr>
        <w:t xml:space="preserve">SELECCIÓN ABREVIADA – </w:t>
      </w:r>
      <w:bookmarkStart w:id="1" w:name="_Hlk31654603"/>
      <w:r w:rsidR="00235153" w:rsidRPr="00235153">
        <w:rPr>
          <w:rFonts w:ascii="Arial Narrow" w:eastAsia="Times New Roman" w:hAnsi="Arial Narrow" w:cs="Arial"/>
          <w:b/>
          <w:sz w:val="20"/>
          <w:szCs w:val="22"/>
        </w:rPr>
        <w:t xml:space="preserve">PRESTACION DE SERVICIOS DE SALUD  N° </w:t>
      </w:r>
      <w:bookmarkEnd w:id="1"/>
      <w:r w:rsidR="00B2179C" w:rsidRPr="00B2179C">
        <w:rPr>
          <w:rFonts w:ascii="Arial Narrow" w:eastAsia="Times New Roman" w:hAnsi="Arial Narrow" w:cs="Arial"/>
          <w:b/>
          <w:sz w:val="20"/>
          <w:szCs w:val="22"/>
        </w:rPr>
        <w:t>381-DIGSA/DMCAL-2021, CUYO OBJETO CORRESPONDE A CONTRATAR “PRESTACION DE SERVICIOS MEDICOS  EN ATENCION INTEGRAL DE ENFERMEDADES CRONICAS DISCAPACITANTES EN FORMA INTEGRAL  Y SERVICIOS DE CONSULTA EXTERNA CONTEMPLADAS EN EL  ACUERDO 002 DEL 27  DE ABRIL  DE 2001 Y ACUERDO 052 DEL 2013, MANEJO DE ENFERMEDADES CRONICAS A LOS USUARIOS  DEL  SUBSISTEMA DE SALUD DE LAS FFMM ASIGNADOS AL DISPENSARIO MEDICO DE PALMIRA BICOD".</w:t>
      </w: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6806E6D0"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w:t>
      </w:r>
      <w:r w:rsidR="00681671" w:rsidRPr="00DB671A">
        <w:rPr>
          <w:rFonts w:ascii="Arial Narrow" w:eastAsia="Times New Roman" w:hAnsi="Arial Narrow" w:cs="Arial"/>
          <w:sz w:val="20"/>
          <w:szCs w:val="22"/>
        </w:rPr>
        <w:t>del 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2332037B"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235153">
        <w:rPr>
          <w:rFonts w:ascii="Arial Narrow" w:eastAsia="Times New Roman" w:hAnsi="Arial Narrow" w:cs="Arial"/>
          <w:sz w:val="20"/>
          <w:szCs w:val="22"/>
        </w:rPr>
        <w:t>387</w:t>
      </w:r>
      <w:r w:rsidR="00344EB9" w:rsidRPr="00344EB9">
        <w:rPr>
          <w:rFonts w:ascii="Arial Narrow" w:eastAsia="Times New Roman" w:hAnsi="Arial Narrow" w:cs="Arial"/>
          <w:sz w:val="20"/>
          <w:szCs w:val="22"/>
        </w:rPr>
        <w:t>-DIGSA/DMCAL-2021</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3408A21C"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r w:rsidR="00B2179C">
        <w:rPr>
          <w:rFonts w:ascii="Arial Narrow" w:eastAsia="Times New Roman" w:hAnsi="Arial Narrow" w:cs="Arial"/>
          <w:snapToGrid w:val="0"/>
          <w:sz w:val="20"/>
          <w:szCs w:val="22"/>
          <w:lang w:val="es-ES_tradnl" w:eastAsia="es-ES"/>
        </w:rPr>
        <w:t>N° 381</w:t>
      </w:r>
      <w:r w:rsidR="00344EB9" w:rsidRPr="00344EB9">
        <w:rPr>
          <w:rFonts w:ascii="Arial Narrow" w:eastAsia="Times New Roman" w:hAnsi="Arial Narrow" w:cs="Arial"/>
          <w:snapToGrid w:val="0"/>
          <w:sz w:val="20"/>
          <w:szCs w:val="22"/>
          <w:lang w:val="es-ES_tradnl" w:eastAsia="es-ES"/>
        </w:rPr>
        <w:t>-DIGSA/DMCAL-2021</w:t>
      </w:r>
      <w:r>
        <w:rPr>
          <w:rFonts w:ascii="Arial Narrow" w:eastAsia="Times New Roman" w:hAnsi="Arial Narrow" w:cs="Arial"/>
          <w:snapToGrid w:val="0"/>
          <w:sz w:val="20"/>
          <w:szCs w:val="22"/>
          <w:lang w:val="es-ES_tradnl" w:eastAsia="es-ES"/>
        </w:rPr>
        <w:t>,</w:t>
      </w:r>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346FCB29"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w:t>
      </w:r>
      <w:r w:rsidRPr="00DB671A">
        <w:rPr>
          <w:rFonts w:ascii="Arial Narrow" w:eastAsia="Times New Roman" w:hAnsi="Arial Narrow" w:cs="Arial"/>
          <w:snapToGrid w:val="0"/>
          <w:sz w:val="20"/>
          <w:szCs w:val="22"/>
          <w:lang w:val="es-ES_tradnl" w:eastAsia="es-ES"/>
        </w:rPr>
        <w:lastRenderedPageBreak/>
        <w:t xml:space="preserve">objeto o como efecto la colusión en el presente proceso </w:t>
      </w:r>
      <w:r w:rsidR="00235153">
        <w:rPr>
          <w:rFonts w:ascii="Arial Narrow" w:eastAsia="Times New Roman" w:hAnsi="Arial Narrow" w:cs="Arial"/>
          <w:snapToGrid w:val="0"/>
          <w:sz w:val="20"/>
          <w:szCs w:val="22"/>
          <w:lang w:val="es-ES_tradnl" w:eastAsia="es-ES"/>
        </w:rPr>
        <w:t>N° 987</w:t>
      </w:r>
      <w:r w:rsidR="00344EB9" w:rsidRPr="00344EB9">
        <w:rPr>
          <w:rFonts w:ascii="Arial Narrow" w:eastAsia="Times New Roman" w:hAnsi="Arial Narrow" w:cs="Arial"/>
          <w:snapToGrid w:val="0"/>
          <w:sz w:val="20"/>
          <w:szCs w:val="22"/>
          <w:lang w:val="es-ES_tradnl" w:eastAsia="es-ES"/>
        </w:rPr>
        <w:t>-DIGSA/DMCAL-2021</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391F7AD5"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7F3722">
        <w:rPr>
          <w:rFonts w:ascii="Arial Narrow" w:eastAsia="Times New Roman" w:hAnsi="Arial Narrow" w:cs="Arial"/>
          <w:sz w:val="20"/>
          <w:szCs w:val="22"/>
        </w:rPr>
        <w:t xml:space="preserve"> contractuales</w:t>
      </w:r>
      <w:r w:rsidRPr="00DB671A">
        <w:rPr>
          <w:rFonts w:ascii="Arial Narrow" w:eastAsia="Times New Roman" w:hAnsi="Arial Narrow" w:cs="Arial"/>
          <w:sz w:val="20"/>
          <w:szCs w:val="22"/>
        </w:rPr>
        <w:t>: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18937051" w14:textId="77777777" w:rsidR="001C6E6A" w:rsidRDefault="001C6E6A" w:rsidP="001C6E6A">
      <w:pPr>
        <w:jc w:val="center"/>
        <w:rPr>
          <w:rFonts w:ascii="Arial Narrow" w:hAnsi="Arial Narrow" w:cs="Arial"/>
          <w:b/>
          <w:bCs/>
        </w:rPr>
      </w:pPr>
    </w:p>
    <w:p w14:paraId="19C12BC1" w14:textId="758F7023" w:rsidR="00141A54" w:rsidRDefault="00141A54" w:rsidP="00344EB9">
      <w:pPr>
        <w:rPr>
          <w:rFonts w:ascii="Arial Narrow" w:hAnsi="Arial Narrow" w:cs="Arial"/>
          <w:b/>
          <w:bCs/>
        </w:rPr>
      </w:pPr>
    </w:p>
    <w:p w14:paraId="1ACDD512" w14:textId="6573D733" w:rsidR="00B2179C" w:rsidRDefault="00B2179C" w:rsidP="00344EB9">
      <w:pPr>
        <w:rPr>
          <w:rFonts w:ascii="Arial Narrow" w:hAnsi="Arial Narrow" w:cs="Arial"/>
          <w:b/>
          <w:bCs/>
        </w:rPr>
      </w:pPr>
    </w:p>
    <w:p w14:paraId="28139A31" w14:textId="130F1B67" w:rsidR="00B2179C" w:rsidRDefault="00B2179C" w:rsidP="00344EB9">
      <w:pPr>
        <w:rPr>
          <w:rFonts w:ascii="Arial Narrow" w:hAnsi="Arial Narrow" w:cs="Arial"/>
          <w:b/>
          <w:bCs/>
        </w:rPr>
      </w:pPr>
    </w:p>
    <w:p w14:paraId="459AEA7A" w14:textId="77777777" w:rsidR="00B2179C" w:rsidRDefault="00B2179C" w:rsidP="00344EB9">
      <w:pPr>
        <w:rPr>
          <w:rFonts w:ascii="Arial Narrow" w:hAnsi="Arial Narrow" w:cs="Arial"/>
          <w:b/>
          <w:bCs/>
        </w:rPr>
      </w:pPr>
    </w:p>
    <w:p w14:paraId="3EE3D166" w14:textId="44E51AFC" w:rsidR="00344EB9" w:rsidRDefault="00344EB9" w:rsidP="00344EB9">
      <w:pPr>
        <w:rPr>
          <w:rFonts w:ascii="Arial Narrow" w:hAnsi="Arial Narrow" w:cs="Arial"/>
          <w:b/>
          <w:bCs/>
        </w:rPr>
      </w:pPr>
    </w:p>
    <w:p w14:paraId="244902BA" w14:textId="77777777" w:rsidR="00344EB9" w:rsidRDefault="00344EB9" w:rsidP="00344EB9">
      <w:pPr>
        <w:rPr>
          <w:rFonts w:ascii="Arial Narrow" w:hAnsi="Arial Narrow" w:cs="Arial"/>
          <w:b/>
          <w:bCs/>
          <w:sz w:val="22"/>
        </w:rPr>
      </w:pPr>
    </w:p>
    <w:p w14:paraId="54482545" w14:textId="462FEBE6" w:rsidR="0051217B" w:rsidRDefault="0051217B" w:rsidP="0051217B">
      <w:pPr>
        <w:jc w:val="center"/>
        <w:rPr>
          <w:rFonts w:ascii="Arial Narrow" w:hAnsi="Arial Narrow" w:cs="Arial"/>
          <w:b/>
          <w:bCs/>
          <w:sz w:val="22"/>
        </w:rPr>
      </w:pPr>
      <w:r>
        <w:rPr>
          <w:rFonts w:ascii="Arial Narrow" w:hAnsi="Arial Narrow" w:cs="Arial"/>
          <w:b/>
          <w:bCs/>
          <w:sz w:val="22"/>
        </w:rPr>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ofrezcan los bienes y/o servicios encasillados en los literales a) y b) obtendrán la asignación de 60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3CDCFE51" w14:textId="05153C9A" w:rsidR="0051217B" w:rsidRDefault="0051217B" w:rsidP="00235153">
      <w:pP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3FD1B7E4" w14:textId="77777777" w:rsidR="00235153" w:rsidRDefault="00235153" w:rsidP="001C6E6A">
      <w:pPr>
        <w:jc w:val="center"/>
        <w:rPr>
          <w:rFonts w:ascii="Arial Narrow" w:hAnsi="Arial Narrow" w:cs="Arial"/>
          <w:b/>
          <w:bCs/>
          <w:sz w:val="22"/>
        </w:rPr>
      </w:pPr>
    </w:p>
    <w:p w14:paraId="6B88710E" w14:textId="77777777" w:rsidR="00235153" w:rsidRDefault="00235153" w:rsidP="001C6E6A">
      <w:pPr>
        <w:jc w:val="center"/>
        <w:rPr>
          <w:rFonts w:ascii="Arial Narrow" w:hAnsi="Arial Narrow" w:cs="Arial"/>
          <w:b/>
          <w:bCs/>
          <w:sz w:val="22"/>
        </w:rPr>
      </w:pPr>
    </w:p>
    <w:p w14:paraId="6C660E02" w14:textId="77777777" w:rsidR="00235153" w:rsidRDefault="00235153" w:rsidP="001C6E6A">
      <w:pPr>
        <w:jc w:val="center"/>
        <w:rPr>
          <w:rFonts w:ascii="Arial Narrow" w:hAnsi="Arial Narrow" w:cs="Arial"/>
          <w:b/>
          <w:bCs/>
          <w:sz w:val="22"/>
        </w:rPr>
      </w:pPr>
    </w:p>
    <w:p w14:paraId="22346089" w14:textId="77777777" w:rsidR="00235153" w:rsidRDefault="00235153" w:rsidP="001C6E6A">
      <w:pPr>
        <w:jc w:val="center"/>
        <w:rPr>
          <w:rFonts w:ascii="Arial Narrow" w:hAnsi="Arial Narrow" w:cs="Arial"/>
          <w:b/>
          <w:bCs/>
          <w:sz w:val="22"/>
        </w:rPr>
      </w:pPr>
    </w:p>
    <w:p w14:paraId="001BE84A" w14:textId="63221CAA" w:rsidR="0051217B" w:rsidRDefault="0051217B" w:rsidP="001C6E6A">
      <w:pPr>
        <w:jc w:val="center"/>
        <w:rPr>
          <w:rFonts w:ascii="Arial Narrow" w:hAnsi="Arial Narrow" w:cs="Arial"/>
          <w:b/>
          <w:bCs/>
          <w:sz w:val="22"/>
        </w:rPr>
      </w:pPr>
    </w:p>
    <w:p w14:paraId="2EB29780" w14:textId="146AD900" w:rsidR="00B2179C" w:rsidRDefault="00B2179C" w:rsidP="001C6E6A">
      <w:pPr>
        <w:jc w:val="center"/>
        <w:rPr>
          <w:rFonts w:ascii="Arial Narrow" w:hAnsi="Arial Narrow" w:cs="Arial"/>
          <w:b/>
          <w:bCs/>
          <w:sz w:val="22"/>
        </w:rPr>
      </w:pPr>
    </w:p>
    <w:p w14:paraId="6213A41F" w14:textId="268C3246" w:rsidR="00B2179C" w:rsidRDefault="00B2179C" w:rsidP="001C6E6A">
      <w:pPr>
        <w:jc w:val="center"/>
        <w:rPr>
          <w:rFonts w:ascii="Arial Narrow" w:hAnsi="Arial Narrow" w:cs="Arial"/>
          <w:b/>
          <w:bCs/>
          <w:sz w:val="22"/>
        </w:rPr>
      </w:pPr>
    </w:p>
    <w:p w14:paraId="6B716851" w14:textId="78BBD0CD" w:rsidR="00B2179C" w:rsidRDefault="00B2179C" w:rsidP="001C6E6A">
      <w:pPr>
        <w:jc w:val="center"/>
        <w:rPr>
          <w:rFonts w:ascii="Arial Narrow" w:hAnsi="Arial Narrow" w:cs="Arial"/>
          <w:b/>
          <w:bCs/>
          <w:sz w:val="22"/>
        </w:rPr>
      </w:pPr>
    </w:p>
    <w:p w14:paraId="58463F88" w14:textId="77777777" w:rsidR="00B2179C" w:rsidRDefault="00B2179C"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5266ADF0" w14:textId="77777777"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25637DA7" w14:textId="3084FEF3" w:rsidR="00235153" w:rsidRPr="00235153" w:rsidRDefault="001C6E6A" w:rsidP="00235153">
      <w:pPr>
        <w:jc w:val="both"/>
        <w:rPr>
          <w:rFonts w:ascii="Arial Narrow" w:hAnsi="Arial Narrow" w:cs="Arial"/>
          <w:sz w:val="22"/>
          <w:szCs w:val="22"/>
          <w:lang w:val="es-ES_tradnl"/>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00235153" w:rsidRPr="00235153">
        <w:rPr>
          <w:rFonts w:ascii="Arial Narrow" w:hAnsi="Arial Narrow" w:cs="Arial"/>
          <w:b/>
          <w:sz w:val="22"/>
          <w:szCs w:val="22"/>
        </w:rPr>
        <w:t xml:space="preserve">SELECCIÓN ABREVIADA – PRESTACION DE SERVICIOS DE SALUD  N° </w:t>
      </w:r>
      <w:r w:rsidR="00B2179C" w:rsidRPr="00B2179C">
        <w:rPr>
          <w:rFonts w:ascii="Arial Narrow" w:hAnsi="Arial Narrow" w:cs="Arial"/>
          <w:b/>
          <w:sz w:val="22"/>
          <w:szCs w:val="22"/>
        </w:rPr>
        <w:t>381-DIGSA/DMCAL-2021, CUYO OBJETO CORRESPONDE A CONTRATAR “PRESTACION DE SERVICIOS MEDICOS  EN ATENCION INTEGRAL DE ENFERMEDADES CRONICAS DISCAPACITANTES EN FORMA INTEGRAL  Y SERVICIOS DE CONSULTA EXTERNA CONTEMPLADAS EN EL  ACUERDO 002 DEL 27  DE ABRIL  DE 2001 Y ACUERDO 052 DEL 2013, MANEJO DE ENFERMEDADES CRONICAS A LOS USUARIOS  DEL  SUBSISTEMA DE SALUD DE LAS FFMM ASIGNADOS AL DISPENSARIO MEDICO DE PALMIRA BICOD".</w:t>
      </w:r>
    </w:p>
    <w:p w14:paraId="183DC205" w14:textId="0AC7931D"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este </w:t>
      </w:r>
      <w:r w:rsidRPr="00DB671A">
        <w:rPr>
          <w:rFonts w:ascii="Arial Narrow" w:hAnsi="Arial Narrow" w:cs="Arial"/>
          <w:sz w:val="22"/>
          <w:szCs w:val="22"/>
        </w:rPr>
        <w:lastRenderedPageBreak/>
        <w:t>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w:t>
      </w:r>
      <w:r w:rsidRPr="00DB671A">
        <w:rPr>
          <w:rFonts w:ascii="Arial Narrow" w:hAnsi="Arial Narrow" w:cs="Arial"/>
          <w:sz w:val="22"/>
          <w:szCs w:val="22"/>
        </w:rPr>
        <w:lastRenderedPageBreak/>
        <w:t>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43FFB4E9" w14:textId="77777777" w:rsidR="00681671" w:rsidRDefault="00681671" w:rsidP="00235153">
      <w:pPr>
        <w:ind w:right="51"/>
        <w:rPr>
          <w:rFonts w:ascii="Arial Narrow" w:eastAsia="Times New Roman" w:hAnsi="Arial Narrow" w:cs="Arial"/>
          <w:b/>
          <w:bCs/>
          <w:lang w:eastAsia="es-CO"/>
        </w:rPr>
      </w:pPr>
    </w:p>
    <w:p w14:paraId="261ECDB5" w14:textId="77777777" w:rsidR="00235153" w:rsidRDefault="00235153" w:rsidP="00235153">
      <w:pPr>
        <w:ind w:right="51"/>
        <w:rPr>
          <w:rFonts w:ascii="Arial Narrow" w:eastAsia="Times New Roman" w:hAnsi="Arial Narrow" w:cs="Arial"/>
          <w:b/>
          <w:szCs w:val="48"/>
          <w:u w:val="single"/>
        </w:rPr>
      </w:pPr>
    </w:p>
    <w:p w14:paraId="40961F95" w14:textId="0CD6FBCD" w:rsidR="00344EB9" w:rsidRDefault="00344EB9" w:rsidP="001C6E6A">
      <w:pPr>
        <w:ind w:right="51"/>
        <w:jc w:val="center"/>
        <w:rPr>
          <w:rFonts w:ascii="Arial Narrow" w:eastAsia="Times New Roman" w:hAnsi="Arial Narrow" w:cs="Arial"/>
          <w:b/>
          <w:szCs w:val="48"/>
          <w:u w:val="single"/>
        </w:rPr>
      </w:pPr>
    </w:p>
    <w:p w14:paraId="2E869CD3" w14:textId="7D3B0AB6" w:rsidR="00B2179C" w:rsidRDefault="00B2179C" w:rsidP="001C6E6A">
      <w:pPr>
        <w:ind w:right="51"/>
        <w:jc w:val="center"/>
        <w:rPr>
          <w:rFonts w:ascii="Arial Narrow" w:eastAsia="Times New Roman" w:hAnsi="Arial Narrow" w:cs="Arial"/>
          <w:b/>
          <w:szCs w:val="48"/>
          <w:u w:val="single"/>
        </w:rPr>
      </w:pPr>
    </w:p>
    <w:p w14:paraId="5D16F3EF" w14:textId="5498EF90" w:rsidR="00B2179C" w:rsidRDefault="00B2179C" w:rsidP="001C6E6A">
      <w:pPr>
        <w:ind w:right="51"/>
        <w:jc w:val="center"/>
        <w:rPr>
          <w:rFonts w:ascii="Arial Narrow" w:eastAsia="Times New Roman" w:hAnsi="Arial Narrow" w:cs="Arial"/>
          <w:b/>
          <w:szCs w:val="48"/>
          <w:u w:val="single"/>
        </w:rPr>
      </w:pPr>
    </w:p>
    <w:p w14:paraId="0A2B5C0E" w14:textId="77777777" w:rsidR="00B2179C" w:rsidRDefault="00B2179C" w:rsidP="001C6E6A">
      <w:pPr>
        <w:ind w:right="51"/>
        <w:jc w:val="center"/>
        <w:rPr>
          <w:rFonts w:ascii="Arial Narrow" w:eastAsia="Times New Roman" w:hAnsi="Arial Narrow" w:cs="Arial"/>
          <w:b/>
          <w:szCs w:val="48"/>
          <w:u w:val="single"/>
        </w:rPr>
      </w:pPr>
      <w:bookmarkStart w:id="2" w:name="_GoBack"/>
      <w:bookmarkEnd w:id="2"/>
    </w:p>
    <w:p w14:paraId="589FBC21" w14:textId="77777777" w:rsidR="001C6E6A" w:rsidRDefault="001C6E6A" w:rsidP="00344EB9">
      <w:pPr>
        <w:ind w:right="51"/>
        <w:rPr>
          <w:rFonts w:ascii="Arial Narrow" w:eastAsia="Times New Roman" w:hAnsi="Arial Narrow" w:cs="Arial"/>
          <w:b/>
          <w:szCs w:val="48"/>
          <w:u w:val="single"/>
        </w:rPr>
      </w:pPr>
    </w:p>
    <w:p w14:paraId="50E89AFC" w14:textId="1532BEEB" w:rsidR="00262A83" w:rsidRDefault="00262A83" w:rsidP="001C6E6A">
      <w:pPr>
        <w:ind w:right="51"/>
        <w:jc w:val="center"/>
        <w:rPr>
          <w:rFonts w:ascii="Arial Narrow" w:eastAsia="Times New Roman" w:hAnsi="Arial Narrow" w:cs="Arial"/>
          <w:b/>
          <w:sz w:val="22"/>
          <w:szCs w:val="22"/>
          <w:lang w:val="es-ES_tradnl" w:eastAsia="es-ES"/>
        </w:rPr>
      </w:pPr>
    </w:p>
    <w:p w14:paraId="56D30022" w14:textId="77777777" w:rsidR="00B2179C" w:rsidRDefault="00B2179C" w:rsidP="001C6E6A">
      <w:pPr>
        <w:ind w:right="51"/>
        <w:jc w:val="center"/>
        <w:rPr>
          <w:rFonts w:ascii="Arial Narrow" w:eastAsia="Times New Roman" w:hAnsi="Arial Narrow" w:cs="Arial"/>
          <w:b/>
          <w:sz w:val="22"/>
          <w:szCs w:val="22"/>
          <w:lang w:val="es-ES_tradnl" w:eastAsia="es-ES"/>
        </w:rPr>
      </w:pPr>
    </w:p>
    <w:p w14:paraId="030114D6" w14:textId="4EF2BA79"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lastRenderedPageBreak/>
        <w:t xml:space="preserve">FORMULARIO No </w:t>
      </w:r>
      <w:r w:rsidR="0051217B">
        <w:rPr>
          <w:rFonts w:ascii="Arial Narrow" w:eastAsia="Times New Roman" w:hAnsi="Arial Narrow" w:cs="Arial"/>
          <w:b/>
          <w:sz w:val="22"/>
          <w:szCs w:val="22"/>
          <w:lang w:val="es-ES_tradnl" w:eastAsia="es-ES"/>
        </w:rPr>
        <w:t>8</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val="en-US" w:eastAsia="en-US"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93F8B"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52D50312" w14:textId="50E3B37D" w:rsidR="00344EB9" w:rsidRDefault="00344EB9" w:rsidP="00235153">
      <w:pPr>
        <w:autoSpaceDE w:val="0"/>
        <w:adjustRightInd w:val="0"/>
        <w:rPr>
          <w:rFonts w:ascii="Arial Narrow" w:eastAsia="Times New Roman" w:hAnsi="Arial Narrow" w:cs="Arial"/>
          <w:b/>
          <w:bCs/>
          <w:lang w:eastAsia="es-CO"/>
        </w:rPr>
      </w:pPr>
    </w:p>
    <w:p w14:paraId="06C64F88" w14:textId="77777777" w:rsidR="00235153" w:rsidRDefault="00235153" w:rsidP="00235153">
      <w:pPr>
        <w:autoSpaceDE w:val="0"/>
        <w:adjustRightInd w:val="0"/>
        <w:rPr>
          <w:rFonts w:ascii="Arial Narrow" w:eastAsia="Times New Roman" w:hAnsi="Arial Narrow" w:cs="Arial"/>
          <w:b/>
          <w:bCs/>
          <w:lang w:eastAsia="es-CO"/>
        </w:rPr>
      </w:pPr>
    </w:p>
    <w:p w14:paraId="00E5BF6B" w14:textId="77777777" w:rsidR="00235153" w:rsidRDefault="00235153" w:rsidP="00235153">
      <w:pPr>
        <w:autoSpaceDE w:val="0"/>
        <w:adjustRightInd w:val="0"/>
        <w:rPr>
          <w:rFonts w:ascii="Arial Narrow" w:eastAsia="Times New Roman" w:hAnsi="Arial Narrow" w:cs="Arial"/>
          <w:b/>
          <w:bCs/>
          <w:lang w:eastAsia="es-CO"/>
        </w:rPr>
      </w:pPr>
    </w:p>
    <w:p w14:paraId="08ED2964" w14:textId="77777777" w:rsidR="00235153" w:rsidRDefault="00235153" w:rsidP="00235153">
      <w:pPr>
        <w:autoSpaceDE w:val="0"/>
        <w:adjustRightInd w:val="0"/>
        <w:rPr>
          <w:rFonts w:ascii="Arial Narrow" w:eastAsia="Times New Roman" w:hAnsi="Arial Narrow" w:cs="Arial"/>
          <w:b/>
          <w:bCs/>
          <w:lang w:eastAsia="es-CO"/>
        </w:rPr>
      </w:pPr>
    </w:p>
    <w:p w14:paraId="0D5999AE" w14:textId="77777777" w:rsidR="00235153" w:rsidRDefault="00235153" w:rsidP="00235153">
      <w:pPr>
        <w:autoSpaceDE w:val="0"/>
        <w:adjustRightInd w:val="0"/>
        <w:rPr>
          <w:rFonts w:ascii="Arial Narrow" w:eastAsia="Times New Roman" w:hAnsi="Arial Narrow" w:cs="Arial"/>
          <w:b/>
          <w:bCs/>
          <w:lang w:eastAsia="es-CO"/>
        </w:rPr>
      </w:pPr>
    </w:p>
    <w:p w14:paraId="4169579A" w14:textId="77777777" w:rsidR="00235153" w:rsidRDefault="00235153" w:rsidP="00235153">
      <w:pPr>
        <w:autoSpaceDE w:val="0"/>
        <w:adjustRightInd w:val="0"/>
        <w:rPr>
          <w:rFonts w:ascii="Arial Narrow" w:eastAsia="Times New Roman" w:hAnsi="Arial Narrow" w:cs="Arial"/>
          <w:b/>
          <w:bCs/>
          <w:lang w:eastAsia="es-CO"/>
        </w:rPr>
      </w:pPr>
    </w:p>
    <w:p w14:paraId="015297A9" w14:textId="77777777" w:rsidR="00235153" w:rsidRDefault="00235153" w:rsidP="00235153">
      <w:pPr>
        <w:autoSpaceDE w:val="0"/>
        <w:adjustRightInd w:val="0"/>
        <w:rPr>
          <w:rFonts w:ascii="Arial Narrow" w:eastAsia="Times New Roman" w:hAnsi="Arial Narrow" w:cs="Arial"/>
          <w:b/>
          <w:bCs/>
          <w:lang w:eastAsia="es-CO"/>
        </w:rPr>
      </w:pPr>
    </w:p>
    <w:p w14:paraId="5890EEFB" w14:textId="77777777" w:rsidR="00235153" w:rsidRDefault="00235153" w:rsidP="00235153">
      <w:pPr>
        <w:autoSpaceDE w:val="0"/>
        <w:adjustRightInd w:val="0"/>
        <w:rPr>
          <w:rFonts w:ascii="Arial Narrow" w:eastAsia="Times New Roman" w:hAnsi="Arial Narrow" w:cs="Arial"/>
          <w:b/>
          <w:bCs/>
          <w:lang w:eastAsia="es-CO"/>
        </w:rPr>
      </w:pPr>
    </w:p>
    <w:p w14:paraId="4B2D030D" w14:textId="77777777" w:rsidR="00235153" w:rsidRDefault="00235153" w:rsidP="00235153">
      <w:pPr>
        <w:autoSpaceDE w:val="0"/>
        <w:adjustRightInd w:val="0"/>
        <w:rPr>
          <w:rFonts w:ascii="Arial Narrow" w:eastAsia="Times New Roman" w:hAnsi="Arial Narrow" w:cs="Arial"/>
          <w:b/>
          <w:bCs/>
          <w:lang w:eastAsia="es-CO"/>
        </w:rPr>
      </w:pPr>
    </w:p>
    <w:p w14:paraId="18DAF64C" w14:textId="77777777" w:rsidR="00235153" w:rsidRDefault="00235153" w:rsidP="00235153">
      <w:pPr>
        <w:autoSpaceDE w:val="0"/>
        <w:adjustRightInd w:val="0"/>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lastRenderedPageBreak/>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6A298068"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 xml:space="preserve">FORMULARIO N° </w:t>
      </w:r>
      <w:r w:rsidR="0051217B">
        <w:rPr>
          <w:rFonts w:ascii="Arial Narrow" w:eastAsia="Times New Roman" w:hAnsi="Arial Narrow" w:cs="Arial"/>
          <w:b/>
          <w:bCs/>
          <w:sz w:val="22"/>
          <w:lang w:eastAsia="es-CO"/>
        </w:rPr>
        <w:t>10</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3CC20C4" w:rsidR="00344EB9" w:rsidRDefault="00344EB9" w:rsidP="00141A54">
      <w:pPr>
        <w:autoSpaceDE w:val="0"/>
        <w:rPr>
          <w:rFonts w:ascii="Arial Narrow" w:hAnsi="Arial Narrow"/>
          <w:b/>
          <w:bCs/>
          <w:sz w:val="22"/>
          <w:szCs w:val="22"/>
          <w:lang w:val="es-ES"/>
        </w:rPr>
      </w:pPr>
    </w:p>
    <w:p w14:paraId="0911DC0B" w14:textId="0D334780" w:rsidR="00681671" w:rsidRDefault="00681671" w:rsidP="00141A54">
      <w:pPr>
        <w:autoSpaceDE w:val="0"/>
        <w:rPr>
          <w:rFonts w:ascii="Arial Narrow" w:hAnsi="Arial Narrow"/>
          <w:b/>
          <w:bCs/>
          <w:sz w:val="22"/>
          <w:szCs w:val="22"/>
          <w:lang w:val="es-ES"/>
        </w:rPr>
      </w:pPr>
    </w:p>
    <w:p w14:paraId="034AA124" w14:textId="611498ED" w:rsidR="00681671" w:rsidRDefault="00681671" w:rsidP="00141A54">
      <w:pPr>
        <w:autoSpaceDE w:val="0"/>
        <w:rPr>
          <w:rFonts w:ascii="Arial Narrow" w:hAnsi="Arial Narrow"/>
          <w:b/>
          <w:bCs/>
          <w:sz w:val="22"/>
          <w:szCs w:val="22"/>
          <w:lang w:val="es-ES"/>
        </w:rPr>
      </w:pPr>
    </w:p>
    <w:p w14:paraId="6E3B9470" w14:textId="7EBA8372" w:rsidR="00681671" w:rsidRDefault="00681671" w:rsidP="00141A54">
      <w:pPr>
        <w:autoSpaceDE w:val="0"/>
        <w:rPr>
          <w:rFonts w:ascii="Arial Narrow" w:hAnsi="Arial Narrow"/>
          <w:b/>
          <w:bCs/>
          <w:sz w:val="22"/>
          <w:szCs w:val="22"/>
          <w:lang w:val="es-ES"/>
        </w:rPr>
      </w:pPr>
    </w:p>
    <w:p w14:paraId="5451A8DE" w14:textId="77777777" w:rsidR="00681671" w:rsidRDefault="00681671"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31215236"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lastRenderedPageBreak/>
        <w:t>FORMULARIO No 1</w:t>
      </w:r>
      <w:r w:rsidR="0051217B">
        <w:rPr>
          <w:rFonts w:ascii="Arial Narrow" w:hAnsi="Arial Narrow" w:cs="Arial"/>
          <w:b/>
          <w:bCs/>
          <w:sz w:val="22"/>
          <w:szCs w:val="22"/>
        </w:rPr>
        <w:t>1</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02E1BE9E" w:rsidR="00141A54" w:rsidRDefault="00141A54" w:rsidP="001C6E6A">
      <w:pPr>
        <w:autoSpaceDE w:val="0"/>
        <w:jc w:val="center"/>
        <w:rPr>
          <w:rFonts w:ascii="Arial Narrow" w:hAnsi="Arial Narrow" w:cs="Arial"/>
          <w:b/>
          <w:bCs/>
          <w:sz w:val="22"/>
          <w:szCs w:val="22"/>
        </w:rPr>
      </w:pPr>
    </w:p>
    <w:p w14:paraId="295A7423" w14:textId="0E263A29" w:rsidR="00262A83" w:rsidRDefault="00262A83" w:rsidP="001C6E6A">
      <w:pPr>
        <w:autoSpaceDE w:val="0"/>
        <w:jc w:val="center"/>
        <w:rPr>
          <w:rFonts w:ascii="Arial Narrow" w:hAnsi="Arial Narrow" w:cs="Arial"/>
          <w:b/>
          <w:bCs/>
          <w:sz w:val="22"/>
          <w:szCs w:val="22"/>
        </w:rPr>
      </w:pPr>
    </w:p>
    <w:p w14:paraId="6B920066" w14:textId="5B262A29" w:rsidR="00262A83" w:rsidRDefault="00262A83" w:rsidP="001C6E6A">
      <w:pPr>
        <w:autoSpaceDE w:val="0"/>
        <w:jc w:val="center"/>
        <w:rPr>
          <w:rFonts w:ascii="Arial Narrow" w:hAnsi="Arial Narrow" w:cs="Arial"/>
          <w:b/>
          <w:bCs/>
          <w:sz w:val="22"/>
          <w:szCs w:val="22"/>
        </w:rPr>
      </w:pPr>
    </w:p>
    <w:p w14:paraId="622C5051" w14:textId="59122311" w:rsidR="00262A83" w:rsidRDefault="00262A83" w:rsidP="001C6E6A">
      <w:pPr>
        <w:autoSpaceDE w:val="0"/>
        <w:jc w:val="center"/>
        <w:rPr>
          <w:rFonts w:ascii="Arial Narrow" w:hAnsi="Arial Narrow" w:cs="Arial"/>
          <w:b/>
          <w:bCs/>
          <w:sz w:val="22"/>
          <w:szCs w:val="22"/>
        </w:rPr>
      </w:pPr>
    </w:p>
    <w:p w14:paraId="27D835BE" w14:textId="2C928973" w:rsidR="00262A83" w:rsidRDefault="00262A83" w:rsidP="001C6E6A">
      <w:pPr>
        <w:autoSpaceDE w:val="0"/>
        <w:jc w:val="center"/>
        <w:rPr>
          <w:rFonts w:ascii="Arial Narrow" w:hAnsi="Arial Narrow" w:cs="Arial"/>
          <w:b/>
          <w:bCs/>
          <w:sz w:val="22"/>
          <w:szCs w:val="22"/>
        </w:rPr>
      </w:pPr>
    </w:p>
    <w:p w14:paraId="0CAFC8F0" w14:textId="4EBC4F97" w:rsidR="00262A83" w:rsidRDefault="00262A83" w:rsidP="001C6E6A">
      <w:pPr>
        <w:autoSpaceDE w:val="0"/>
        <w:jc w:val="center"/>
        <w:rPr>
          <w:rFonts w:ascii="Arial Narrow" w:hAnsi="Arial Narrow" w:cs="Arial"/>
          <w:b/>
          <w:bCs/>
          <w:sz w:val="22"/>
          <w:szCs w:val="22"/>
        </w:rPr>
      </w:pPr>
    </w:p>
    <w:p w14:paraId="29463ABC" w14:textId="064800D6" w:rsidR="00262A83" w:rsidRDefault="00262A83" w:rsidP="001C6E6A">
      <w:pPr>
        <w:autoSpaceDE w:val="0"/>
        <w:jc w:val="center"/>
        <w:rPr>
          <w:rFonts w:ascii="Arial Narrow" w:hAnsi="Arial Narrow" w:cs="Arial"/>
          <w:b/>
          <w:bCs/>
          <w:sz w:val="22"/>
          <w:szCs w:val="22"/>
        </w:rPr>
      </w:pPr>
    </w:p>
    <w:p w14:paraId="1354D09C" w14:textId="37D3B35C" w:rsidR="00262A83" w:rsidRDefault="00262A83" w:rsidP="001C6E6A">
      <w:pPr>
        <w:autoSpaceDE w:val="0"/>
        <w:jc w:val="center"/>
        <w:rPr>
          <w:rFonts w:ascii="Arial Narrow" w:hAnsi="Arial Narrow" w:cs="Arial"/>
          <w:b/>
          <w:bCs/>
          <w:sz w:val="22"/>
          <w:szCs w:val="22"/>
        </w:rPr>
      </w:pPr>
    </w:p>
    <w:p w14:paraId="4F949D39" w14:textId="13607484" w:rsidR="00262A83" w:rsidRDefault="00262A83" w:rsidP="001C6E6A">
      <w:pPr>
        <w:autoSpaceDE w:val="0"/>
        <w:jc w:val="center"/>
        <w:rPr>
          <w:rFonts w:ascii="Arial Narrow" w:hAnsi="Arial Narrow" w:cs="Arial"/>
          <w:b/>
          <w:bCs/>
          <w:sz w:val="22"/>
          <w:szCs w:val="22"/>
        </w:rPr>
      </w:pPr>
    </w:p>
    <w:p w14:paraId="7662B980" w14:textId="447363A1" w:rsidR="00262A83" w:rsidRDefault="00262A83" w:rsidP="001C6E6A">
      <w:pPr>
        <w:autoSpaceDE w:val="0"/>
        <w:jc w:val="center"/>
        <w:rPr>
          <w:rFonts w:ascii="Arial Narrow" w:hAnsi="Arial Narrow" w:cs="Arial"/>
          <w:b/>
          <w:bCs/>
          <w:sz w:val="22"/>
          <w:szCs w:val="22"/>
        </w:rPr>
      </w:pPr>
    </w:p>
    <w:p w14:paraId="19C1E258" w14:textId="77B8EC1E" w:rsidR="00262A83" w:rsidRDefault="00262A83" w:rsidP="001C6E6A">
      <w:pPr>
        <w:autoSpaceDE w:val="0"/>
        <w:jc w:val="center"/>
        <w:rPr>
          <w:rFonts w:ascii="Arial Narrow" w:hAnsi="Arial Narrow" w:cs="Arial"/>
          <w:b/>
          <w:bCs/>
          <w:sz w:val="22"/>
          <w:szCs w:val="22"/>
        </w:rPr>
      </w:pPr>
    </w:p>
    <w:p w14:paraId="0C473DF4" w14:textId="77777777" w:rsidR="00B2179C" w:rsidRDefault="00B2179C" w:rsidP="001C6E6A">
      <w:pPr>
        <w:autoSpaceDE w:val="0"/>
        <w:jc w:val="center"/>
        <w:rPr>
          <w:rFonts w:ascii="Arial Narrow" w:hAnsi="Arial Narrow" w:cs="Arial"/>
          <w:b/>
          <w:bCs/>
          <w:sz w:val="22"/>
          <w:szCs w:val="22"/>
        </w:rPr>
      </w:pPr>
    </w:p>
    <w:p w14:paraId="48EF51B2" w14:textId="201DE9B1" w:rsidR="00262A83" w:rsidRDefault="00262A83" w:rsidP="001C6E6A">
      <w:pPr>
        <w:autoSpaceDE w:val="0"/>
        <w:jc w:val="center"/>
        <w:rPr>
          <w:rFonts w:ascii="Arial Narrow" w:hAnsi="Arial Narrow" w:cs="Arial"/>
          <w:b/>
          <w:bCs/>
          <w:sz w:val="22"/>
          <w:szCs w:val="22"/>
        </w:rPr>
      </w:pPr>
    </w:p>
    <w:p w14:paraId="369ADE7A" w14:textId="6E55CA7B" w:rsidR="00262A83" w:rsidRDefault="00262A83" w:rsidP="001C6E6A">
      <w:pPr>
        <w:autoSpaceDE w:val="0"/>
        <w:jc w:val="center"/>
        <w:rPr>
          <w:rFonts w:ascii="Arial Narrow" w:hAnsi="Arial Narrow" w:cs="Arial"/>
          <w:b/>
          <w:bCs/>
          <w:sz w:val="22"/>
          <w:szCs w:val="22"/>
        </w:rPr>
      </w:pPr>
    </w:p>
    <w:p w14:paraId="3EC22222" w14:textId="740CFD5A" w:rsidR="00262A83" w:rsidRPr="00141A54" w:rsidRDefault="00262A83" w:rsidP="00262A83">
      <w:pPr>
        <w:jc w:val="center"/>
        <w:rPr>
          <w:rFonts w:ascii="Arial Narrow" w:eastAsia="Arial" w:hAnsi="Arial Narrow" w:cs="Arial"/>
          <w:b/>
          <w:sz w:val="22"/>
          <w:szCs w:val="22"/>
        </w:rPr>
      </w:pPr>
      <w:r w:rsidRPr="00141A54">
        <w:rPr>
          <w:rFonts w:ascii="Arial Narrow" w:eastAsia="Arial" w:hAnsi="Arial Narrow" w:cs="Arial"/>
          <w:b/>
          <w:sz w:val="22"/>
          <w:szCs w:val="22"/>
        </w:rPr>
        <w:lastRenderedPageBreak/>
        <w:t>FORMULARIO N° 1</w:t>
      </w:r>
      <w:r>
        <w:rPr>
          <w:rFonts w:ascii="Arial Narrow" w:eastAsia="Arial" w:hAnsi="Arial Narrow" w:cs="Arial"/>
          <w:b/>
          <w:sz w:val="22"/>
          <w:szCs w:val="22"/>
        </w:rPr>
        <w:t>2</w:t>
      </w:r>
    </w:p>
    <w:p w14:paraId="38A446F2" w14:textId="77777777" w:rsidR="00262A83" w:rsidRPr="00141A54" w:rsidRDefault="00262A83" w:rsidP="00262A83">
      <w:pPr>
        <w:jc w:val="center"/>
        <w:rPr>
          <w:rFonts w:ascii="Arial Narrow" w:eastAsia="Arial" w:hAnsi="Arial Narrow" w:cs="Arial"/>
          <w:b/>
          <w:sz w:val="22"/>
          <w:szCs w:val="22"/>
        </w:rPr>
      </w:pPr>
    </w:p>
    <w:p w14:paraId="11428E87" w14:textId="77777777" w:rsidR="00262A83" w:rsidRPr="00141A54" w:rsidRDefault="00262A83" w:rsidP="00262A83">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41629800" w14:textId="77777777" w:rsidR="00262A83" w:rsidRPr="00141A54" w:rsidRDefault="00262A83" w:rsidP="00262A83">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7E6E125C" w14:textId="77777777" w:rsidR="00262A83" w:rsidRPr="00141A54" w:rsidRDefault="00262A83" w:rsidP="00262A83">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5FC355DF"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63C22EF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B919E17" w14:textId="77777777" w:rsidR="00262A83" w:rsidRPr="008F5201" w:rsidRDefault="00262A83" w:rsidP="00262A83">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262A83" w:rsidRPr="00141A54" w14:paraId="6F4DA0BB" w14:textId="77777777" w:rsidTr="004D365C">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AADB4" w14:textId="77777777" w:rsidR="00262A83" w:rsidRPr="00141A54" w:rsidRDefault="00262A83" w:rsidP="004D365C">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3968198" w14:textId="77777777" w:rsidR="00262A83" w:rsidRPr="00141A54" w:rsidRDefault="00262A83" w:rsidP="004D365C">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6FF68EB0" w14:textId="77777777" w:rsidR="00262A83" w:rsidRPr="00141A54" w:rsidRDefault="00262A83" w:rsidP="004D365C">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CCFA7C" w14:textId="77777777" w:rsidR="00262A83" w:rsidRPr="00141A54" w:rsidRDefault="00262A83" w:rsidP="004D365C">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B24D53" w14:textId="77777777" w:rsidR="00262A83" w:rsidRPr="00141A54" w:rsidRDefault="00262A83" w:rsidP="004D365C">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D4D40AA" w14:textId="77777777" w:rsidR="00262A83" w:rsidRPr="00141A54" w:rsidRDefault="00262A83" w:rsidP="004D365C">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17B6BFF5" w14:textId="77777777" w:rsidR="00262A83" w:rsidRPr="00141A54" w:rsidRDefault="00262A83" w:rsidP="004D365C">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ED9C4" w14:textId="77777777" w:rsidR="00262A83" w:rsidRPr="00141A54" w:rsidRDefault="00262A83" w:rsidP="004D365C">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E252425" w14:textId="77777777" w:rsidR="00262A83" w:rsidRPr="00141A54" w:rsidRDefault="00262A83" w:rsidP="004D365C">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51E88784" w14:textId="77777777" w:rsidR="00262A83" w:rsidRPr="00141A54" w:rsidRDefault="00262A83" w:rsidP="004D365C">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0A3B841" w14:textId="77777777" w:rsidR="00262A83" w:rsidRPr="00141A54" w:rsidRDefault="00262A83" w:rsidP="004D365C">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E085A3" w14:textId="77777777" w:rsidR="00262A83" w:rsidRPr="00141A54" w:rsidRDefault="00262A83" w:rsidP="004D365C">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57736088" w14:textId="77777777" w:rsidR="00262A83" w:rsidRPr="00141A54" w:rsidRDefault="00262A83" w:rsidP="004D365C">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004B2298" w14:textId="77777777" w:rsidR="00262A83" w:rsidRPr="00141A54" w:rsidRDefault="00262A83" w:rsidP="004D365C">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D7AC4E2" w14:textId="77777777" w:rsidR="00262A83" w:rsidRPr="00141A54" w:rsidRDefault="00262A83" w:rsidP="004D365C">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49DFFDA0" w14:textId="77777777" w:rsidR="00262A83" w:rsidRPr="00141A54" w:rsidRDefault="00262A83" w:rsidP="004D365C">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11BE17" w14:textId="77777777" w:rsidR="00262A83" w:rsidRPr="00141A54" w:rsidRDefault="00262A83" w:rsidP="004D365C">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B63F77" w14:textId="77777777" w:rsidR="00262A83" w:rsidRPr="00141A54" w:rsidRDefault="00262A83" w:rsidP="004D365C">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3AAD7A2B" w14:textId="77777777" w:rsidR="00262A83" w:rsidRPr="00141A54" w:rsidRDefault="00262A83" w:rsidP="004D365C">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2C349778" w14:textId="77777777" w:rsidR="00262A83" w:rsidRPr="00141A54" w:rsidRDefault="00262A83" w:rsidP="004D365C">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8A393E2" w14:textId="77777777" w:rsidR="00262A83" w:rsidRPr="00141A54" w:rsidRDefault="00262A83" w:rsidP="004D365C">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66D3545" w14:textId="77777777" w:rsidR="00262A83" w:rsidRPr="00141A54" w:rsidRDefault="00262A83" w:rsidP="004D365C">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16A16EC3" w14:textId="77777777" w:rsidR="00262A83" w:rsidRPr="00141A54" w:rsidRDefault="00262A83" w:rsidP="004D365C">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4A22E862" w14:textId="77777777" w:rsidR="00262A83" w:rsidRPr="00141A54" w:rsidRDefault="00262A83" w:rsidP="004D365C">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3839E49F" w14:textId="77777777" w:rsidR="00262A83" w:rsidRPr="00141A54" w:rsidRDefault="00262A83" w:rsidP="004D365C">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20048C9E" w14:textId="77777777" w:rsidR="00262A83" w:rsidRPr="00141A54" w:rsidRDefault="00262A83" w:rsidP="004D365C">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69934F9B" w14:textId="77777777" w:rsidR="00262A83" w:rsidRPr="00141A54" w:rsidRDefault="00262A83" w:rsidP="004D365C">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61CEB7" w14:textId="77777777" w:rsidR="00262A83" w:rsidRPr="00141A54" w:rsidRDefault="00262A83" w:rsidP="004D365C">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6A44216A" w14:textId="77777777" w:rsidR="00262A83" w:rsidRPr="00141A54" w:rsidRDefault="00262A83" w:rsidP="004D365C">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52C2BEAA" w14:textId="77777777" w:rsidR="00262A83" w:rsidRPr="00141A54" w:rsidRDefault="00262A83" w:rsidP="004D365C">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141973D3" w14:textId="77777777" w:rsidR="00262A83" w:rsidRPr="00141A54" w:rsidRDefault="00262A83" w:rsidP="004D365C">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2F7D26FE" w14:textId="77777777" w:rsidR="00262A83" w:rsidRPr="00141A54" w:rsidRDefault="00262A83" w:rsidP="004D365C">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1C317B32" w14:textId="77777777" w:rsidTr="004D365C">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C2A8F" w14:textId="77777777" w:rsidR="00262A83" w:rsidRPr="00141A54" w:rsidRDefault="00262A83" w:rsidP="004D365C">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976E9" w14:textId="77777777" w:rsidR="00262A83" w:rsidRPr="00141A54" w:rsidRDefault="00262A83" w:rsidP="004D365C">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737CA5" w14:textId="77777777" w:rsidR="00262A83" w:rsidRPr="00141A54" w:rsidRDefault="00262A83" w:rsidP="004D365C">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81A207" w14:textId="77777777" w:rsidR="00262A83" w:rsidRPr="00141A54" w:rsidRDefault="00262A83" w:rsidP="004D365C">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631C973" w14:textId="77777777" w:rsidR="00262A83" w:rsidRPr="00141A54" w:rsidRDefault="00262A83" w:rsidP="004D365C">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F0A119F"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40530097"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B4A7633"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02A55819" w14:textId="77777777" w:rsidR="00262A83" w:rsidRPr="00141A54" w:rsidRDefault="00262A83" w:rsidP="004D365C">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08E496CB" w14:textId="77777777" w:rsidTr="004D365C">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14FE4EA" w14:textId="77777777" w:rsidR="00262A83" w:rsidRPr="00141A54" w:rsidRDefault="00262A83" w:rsidP="004D365C">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610DB4E1"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65E10DB4" w14:textId="77777777" w:rsidR="00262A83" w:rsidRPr="00141A54" w:rsidRDefault="00262A83" w:rsidP="004D365C">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05D796CC"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AC0D2DF"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126688C9"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29A3D59"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723026E4" w14:textId="77777777" w:rsidR="00262A83" w:rsidRPr="00141A54" w:rsidRDefault="00262A83" w:rsidP="004D365C">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C50F570" w14:textId="77777777" w:rsidR="00262A83" w:rsidRPr="00141A54" w:rsidRDefault="00262A83" w:rsidP="004D365C">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447999B3" w14:textId="77777777" w:rsidR="00262A83" w:rsidRPr="008F5201" w:rsidRDefault="00262A83" w:rsidP="00262A83">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0A4B76"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0DFDA2C5"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65A1C2F"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59F80EE4"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1C60162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D3F6B8E" w14:textId="77777777" w:rsidR="00262A83" w:rsidRPr="008F5201" w:rsidRDefault="00262A83" w:rsidP="00262A83">
      <w:pPr>
        <w:spacing w:line="256" w:lineRule="auto"/>
        <w:rPr>
          <w:rFonts w:ascii="Arial Narrow" w:hAnsi="Arial Narrow"/>
        </w:rPr>
      </w:pPr>
    </w:p>
    <w:p w14:paraId="750DEAB1" w14:textId="77777777" w:rsidR="00262A83" w:rsidRPr="008F5201" w:rsidRDefault="00262A83" w:rsidP="00262A83">
      <w:pPr>
        <w:spacing w:after="84" w:line="256" w:lineRule="auto"/>
        <w:rPr>
          <w:rFonts w:ascii="Arial Narrow" w:hAnsi="Arial Narrow"/>
        </w:rPr>
      </w:pPr>
      <w:r w:rsidRPr="008F5201">
        <w:rPr>
          <w:rFonts w:ascii="Arial Narrow" w:hAnsi="Arial Narrow"/>
        </w:rPr>
        <w:t xml:space="preserve"> </w:t>
      </w:r>
    </w:p>
    <w:p w14:paraId="31F18CC6" w14:textId="77777777" w:rsidR="00262A83" w:rsidRPr="008F5201" w:rsidRDefault="00262A83" w:rsidP="00262A83">
      <w:pPr>
        <w:spacing w:after="85"/>
        <w:ind w:left="730"/>
        <w:rPr>
          <w:rFonts w:ascii="Arial Narrow" w:hAnsi="Arial Narrow"/>
        </w:rPr>
      </w:pPr>
      <w:r w:rsidRPr="008F5201">
        <w:rPr>
          <w:rFonts w:ascii="Arial Narrow" w:hAnsi="Arial Narrow"/>
        </w:rPr>
        <w:t xml:space="preserve">Representante legal  </w:t>
      </w:r>
    </w:p>
    <w:p w14:paraId="1AB2672B" w14:textId="77777777" w:rsidR="00262A83" w:rsidRPr="008F5201" w:rsidRDefault="00262A83" w:rsidP="00262A83">
      <w:pPr>
        <w:spacing w:after="87"/>
        <w:ind w:left="730"/>
        <w:rPr>
          <w:rFonts w:ascii="Arial Narrow" w:hAnsi="Arial Narrow"/>
        </w:rPr>
      </w:pPr>
      <w:r w:rsidRPr="008F5201">
        <w:rPr>
          <w:rFonts w:ascii="Arial Narrow" w:hAnsi="Arial Narrow"/>
        </w:rPr>
        <w:t xml:space="preserve">Nit _______________ </w:t>
      </w:r>
    </w:p>
    <w:p w14:paraId="6C45BA8E" w14:textId="4A12CCC0" w:rsidR="00262A83" w:rsidRDefault="00262A83" w:rsidP="001C6E6A">
      <w:pPr>
        <w:autoSpaceDE w:val="0"/>
        <w:jc w:val="center"/>
        <w:rPr>
          <w:rFonts w:ascii="Arial Narrow" w:hAnsi="Arial Narrow" w:cs="Arial"/>
          <w:b/>
          <w:bCs/>
          <w:sz w:val="22"/>
          <w:szCs w:val="22"/>
        </w:rPr>
      </w:pPr>
    </w:p>
    <w:p w14:paraId="4E45C2A2" w14:textId="6548955E" w:rsidR="00262A83" w:rsidRDefault="00262A83" w:rsidP="001C6E6A">
      <w:pPr>
        <w:autoSpaceDE w:val="0"/>
        <w:jc w:val="center"/>
        <w:rPr>
          <w:rFonts w:ascii="Arial Narrow" w:hAnsi="Arial Narrow" w:cs="Arial"/>
          <w:b/>
          <w:bCs/>
          <w:sz w:val="22"/>
          <w:szCs w:val="22"/>
        </w:rPr>
      </w:pPr>
    </w:p>
    <w:p w14:paraId="2C973328" w14:textId="3F92509C" w:rsidR="00262A83" w:rsidRDefault="00262A83" w:rsidP="001C6E6A">
      <w:pPr>
        <w:autoSpaceDE w:val="0"/>
        <w:jc w:val="center"/>
        <w:rPr>
          <w:rFonts w:ascii="Arial Narrow" w:hAnsi="Arial Narrow" w:cs="Arial"/>
          <w:b/>
          <w:bCs/>
          <w:sz w:val="22"/>
          <w:szCs w:val="22"/>
        </w:rPr>
      </w:pPr>
    </w:p>
    <w:p w14:paraId="6B2B4AA9" w14:textId="76DC1500" w:rsidR="00262A83" w:rsidRDefault="00262A83" w:rsidP="001C6E6A">
      <w:pPr>
        <w:autoSpaceDE w:val="0"/>
        <w:jc w:val="center"/>
        <w:rPr>
          <w:rFonts w:ascii="Arial Narrow" w:hAnsi="Arial Narrow" w:cs="Arial"/>
          <w:b/>
          <w:bCs/>
          <w:sz w:val="22"/>
          <w:szCs w:val="22"/>
        </w:rPr>
      </w:pPr>
    </w:p>
    <w:p w14:paraId="741E9882" w14:textId="54CDA8A3" w:rsidR="00262A83" w:rsidRDefault="00262A83" w:rsidP="001C6E6A">
      <w:pPr>
        <w:autoSpaceDE w:val="0"/>
        <w:jc w:val="center"/>
        <w:rPr>
          <w:rFonts w:ascii="Arial Narrow" w:hAnsi="Arial Narrow" w:cs="Arial"/>
          <w:b/>
          <w:bCs/>
          <w:sz w:val="22"/>
          <w:szCs w:val="22"/>
        </w:rPr>
      </w:pPr>
    </w:p>
    <w:p w14:paraId="70CB6754" w14:textId="4647F3DB" w:rsidR="00262A83" w:rsidRDefault="00262A83" w:rsidP="001C6E6A">
      <w:pPr>
        <w:autoSpaceDE w:val="0"/>
        <w:jc w:val="center"/>
        <w:rPr>
          <w:rFonts w:ascii="Arial Narrow" w:hAnsi="Arial Narrow" w:cs="Arial"/>
          <w:b/>
          <w:bCs/>
          <w:sz w:val="22"/>
          <w:szCs w:val="22"/>
        </w:rPr>
      </w:pPr>
    </w:p>
    <w:p w14:paraId="5162F997" w14:textId="5D0DF84F" w:rsidR="00262A83" w:rsidRDefault="00262A83" w:rsidP="001C6E6A">
      <w:pPr>
        <w:autoSpaceDE w:val="0"/>
        <w:jc w:val="center"/>
        <w:rPr>
          <w:rFonts w:ascii="Arial Narrow" w:hAnsi="Arial Narrow" w:cs="Arial"/>
          <w:b/>
          <w:bCs/>
          <w:sz w:val="22"/>
          <w:szCs w:val="22"/>
        </w:rPr>
      </w:pPr>
    </w:p>
    <w:p w14:paraId="7BFBE276" w14:textId="092BBB10" w:rsidR="00262A83" w:rsidRDefault="00262A83" w:rsidP="001C6E6A">
      <w:pPr>
        <w:autoSpaceDE w:val="0"/>
        <w:jc w:val="center"/>
        <w:rPr>
          <w:rFonts w:ascii="Arial Narrow" w:hAnsi="Arial Narrow" w:cs="Arial"/>
          <w:b/>
          <w:bCs/>
          <w:sz w:val="22"/>
          <w:szCs w:val="22"/>
        </w:rPr>
      </w:pPr>
    </w:p>
    <w:p w14:paraId="6DB40164" w14:textId="2DA65C74" w:rsidR="00262A83" w:rsidRDefault="00262A83" w:rsidP="001C6E6A">
      <w:pPr>
        <w:autoSpaceDE w:val="0"/>
        <w:jc w:val="center"/>
        <w:rPr>
          <w:rFonts w:ascii="Arial Narrow" w:hAnsi="Arial Narrow" w:cs="Arial"/>
          <w:b/>
          <w:bCs/>
          <w:sz w:val="22"/>
          <w:szCs w:val="22"/>
        </w:rPr>
      </w:pPr>
    </w:p>
    <w:p w14:paraId="6235A32F" w14:textId="77777777" w:rsidR="00262A83" w:rsidRDefault="00262A83"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41D8A" w14:textId="77777777" w:rsidR="0029565D" w:rsidRDefault="0029565D" w:rsidP="001C6E6A">
      <w:r>
        <w:separator/>
      </w:r>
    </w:p>
  </w:endnote>
  <w:endnote w:type="continuationSeparator" w:id="0">
    <w:p w14:paraId="0237D538" w14:textId="77777777" w:rsidR="0029565D" w:rsidRDefault="0029565D"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FED3E" w14:textId="77777777" w:rsidR="0029565D" w:rsidRDefault="0029565D" w:rsidP="001C6E6A">
      <w:r>
        <w:separator/>
      </w:r>
    </w:p>
  </w:footnote>
  <w:footnote w:type="continuationSeparator" w:id="0">
    <w:p w14:paraId="6B6C0379" w14:textId="77777777" w:rsidR="0029565D" w:rsidRDefault="0029565D" w:rsidP="001C6E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0"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4"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0"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61"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16"/>
  </w:num>
  <w:num w:numId="2">
    <w:abstractNumId w:val="40"/>
  </w:num>
  <w:num w:numId="3">
    <w:abstractNumId w:val="24"/>
  </w:num>
  <w:num w:numId="4">
    <w:abstractNumId w:val="2"/>
  </w:num>
  <w:num w:numId="5">
    <w:abstractNumId w:val="28"/>
  </w:num>
  <w:num w:numId="6">
    <w:abstractNumId w:val="31"/>
  </w:num>
  <w:num w:numId="7">
    <w:abstractNumId w:val="58"/>
  </w:num>
  <w:num w:numId="8">
    <w:abstractNumId w:val="50"/>
    <w:lvlOverride w:ilvl="0">
      <w:startOverride w:val="1"/>
    </w:lvlOverride>
  </w:num>
  <w:num w:numId="9">
    <w:abstractNumId w:val="5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9"/>
    <w:lvlOverride w:ilvl="0">
      <w:startOverride w:val="1"/>
    </w:lvlOverride>
  </w:num>
  <w:num w:numId="11">
    <w:abstractNumId w:val="8"/>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num>
  <w:num w:numId="14">
    <w:abstractNumId w:val="41"/>
  </w:num>
  <w:num w:numId="15">
    <w:abstractNumId w:val="29"/>
  </w:num>
  <w:num w:numId="16">
    <w:abstractNumId w:val="20"/>
  </w:num>
  <w:num w:numId="17">
    <w:abstractNumId w:val="36"/>
  </w:num>
  <w:num w:numId="18">
    <w:abstractNumId w:val="12"/>
  </w:num>
  <w:num w:numId="19">
    <w:abstractNumId w:val="19"/>
  </w:num>
  <w:num w:numId="20">
    <w:abstractNumId w:val="9"/>
  </w:num>
  <w:num w:numId="21">
    <w:abstractNumId w:val="32"/>
  </w:num>
  <w:num w:numId="22">
    <w:abstractNumId w:val="22"/>
  </w:num>
  <w:num w:numId="23">
    <w:abstractNumId w:val="5"/>
  </w:num>
  <w:num w:numId="24">
    <w:abstractNumId w:val="55"/>
  </w:num>
  <w:num w:numId="25">
    <w:abstractNumId w:val="6"/>
  </w:num>
  <w:num w:numId="26">
    <w:abstractNumId w:val="46"/>
  </w:num>
  <w:num w:numId="27">
    <w:abstractNumId w:val="11"/>
  </w:num>
  <w:num w:numId="28">
    <w:abstractNumId w:val="14"/>
  </w:num>
  <w:num w:numId="29">
    <w:abstractNumId w:val="54"/>
  </w:num>
  <w:num w:numId="30">
    <w:abstractNumId w:val="56"/>
  </w:num>
  <w:num w:numId="31">
    <w:abstractNumId w:val="26"/>
  </w:num>
  <w:num w:numId="32">
    <w:abstractNumId w:val="3"/>
  </w:num>
  <w:num w:numId="33">
    <w:abstractNumId w:val="60"/>
  </w:num>
  <w:num w:numId="34">
    <w:abstractNumId w:val="35"/>
  </w:num>
  <w:num w:numId="35">
    <w:abstractNumId w:val="61"/>
  </w:num>
  <w:num w:numId="36">
    <w:abstractNumId w:val="21"/>
  </w:num>
  <w:num w:numId="37">
    <w:abstractNumId w:val="0"/>
  </w:num>
  <w:num w:numId="38">
    <w:abstractNumId w:val="44"/>
  </w:num>
  <w:num w:numId="39">
    <w:abstractNumId w:val="49"/>
  </w:num>
  <w:num w:numId="40">
    <w:abstractNumId w:val="45"/>
  </w:num>
  <w:num w:numId="41">
    <w:abstractNumId w:val="42"/>
  </w:num>
  <w:num w:numId="42">
    <w:abstractNumId w:val="17"/>
  </w:num>
  <w:num w:numId="43">
    <w:abstractNumId w:val="4"/>
  </w:num>
  <w:num w:numId="44">
    <w:abstractNumId w:val="48"/>
  </w:num>
  <w:num w:numId="45">
    <w:abstractNumId w:val="18"/>
  </w:num>
  <w:num w:numId="46">
    <w:abstractNumId w:val="25"/>
  </w:num>
  <w:num w:numId="47">
    <w:abstractNumId w:val="7"/>
  </w:num>
  <w:num w:numId="48">
    <w:abstractNumId w:val="53"/>
  </w:num>
  <w:num w:numId="49">
    <w:abstractNumId w:val="23"/>
  </w:num>
  <w:num w:numId="50">
    <w:abstractNumId w:val="39"/>
  </w:num>
  <w:num w:numId="51">
    <w:abstractNumId w:val="15"/>
  </w:num>
  <w:num w:numId="52">
    <w:abstractNumId w:val="33"/>
  </w:num>
  <w:num w:numId="53">
    <w:abstractNumId w:val="57"/>
  </w:num>
  <w:num w:numId="54">
    <w:abstractNumId w:val="13"/>
  </w:num>
  <w:num w:numId="55">
    <w:abstractNumId w:val="51"/>
  </w:num>
  <w:num w:numId="56">
    <w:abstractNumId w:val="10"/>
  </w:num>
  <w:num w:numId="57">
    <w:abstractNumId w:val="27"/>
  </w:num>
  <w:num w:numId="58">
    <w:abstractNumId w:val="43"/>
  </w:num>
  <w:num w:numId="59">
    <w:abstractNumId w:val="30"/>
  </w:num>
  <w:num w:numId="60">
    <w:abstractNumId w:val="34"/>
  </w:num>
  <w:num w:numId="61">
    <w:abstractNumId w:val="38"/>
  </w:num>
  <w:num w:numId="62">
    <w:abstractNumId w:val="52"/>
  </w:num>
  <w:num w:numId="63">
    <w:abstractNumId w:val="1"/>
  </w:num>
  <w:num w:numId="64">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E6A"/>
    <w:rsid w:val="00005E28"/>
    <w:rsid w:val="00081A61"/>
    <w:rsid w:val="000932CD"/>
    <w:rsid w:val="000E5637"/>
    <w:rsid w:val="00104497"/>
    <w:rsid w:val="001065C0"/>
    <w:rsid w:val="00133A96"/>
    <w:rsid w:val="00141A54"/>
    <w:rsid w:val="001A2B96"/>
    <w:rsid w:val="001B322C"/>
    <w:rsid w:val="001C6E6A"/>
    <w:rsid w:val="00235153"/>
    <w:rsid w:val="00262A83"/>
    <w:rsid w:val="0029565D"/>
    <w:rsid w:val="0030686B"/>
    <w:rsid w:val="003069FC"/>
    <w:rsid w:val="00344EB9"/>
    <w:rsid w:val="00367945"/>
    <w:rsid w:val="00392886"/>
    <w:rsid w:val="003E4571"/>
    <w:rsid w:val="00422180"/>
    <w:rsid w:val="00433470"/>
    <w:rsid w:val="00444830"/>
    <w:rsid w:val="004637CA"/>
    <w:rsid w:val="004D365C"/>
    <w:rsid w:val="0051217B"/>
    <w:rsid w:val="00586F19"/>
    <w:rsid w:val="00681671"/>
    <w:rsid w:val="006E20FD"/>
    <w:rsid w:val="0075603A"/>
    <w:rsid w:val="00782CCC"/>
    <w:rsid w:val="00783DC7"/>
    <w:rsid w:val="007A2E17"/>
    <w:rsid w:val="007F0AA5"/>
    <w:rsid w:val="007F3722"/>
    <w:rsid w:val="008F31D3"/>
    <w:rsid w:val="009E56CF"/>
    <w:rsid w:val="009F01D2"/>
    <w:rsid w:val="009F253D"/>
    <w:rsid w:val="009F712F"/>
    <w:rsid w:val="00A03A98"/>
    <w:rsid w:val="00A452F9"/>
    <w:rsid w:val="00A868E3"/>
    <w:rsid w:val="00AA0C9D"/>
    <w:rsid w:val="00AE4C3C"/>
    <w:rsid w:val="00AE7607"/>
    <w:rsid w:val="00B2179C"/>
    <w:rsid w:val="00BF48B7"/>
    <w:rsid w:val="00C56343"/>
    <w:rsid w:val="00C81177"/>
    <w:rsid w:val="00C8187B"/>
    <w:rsid w:val="00C847FD"/>
    <w:rsid w:val="00CC62DC"/>
    <w:rsid w:val="00CD553C"/>
    <w:rsid w:val="00D022A0"/>
    <w:rsid w:val="00D347B7"/>
    <w:rsid w:val="00D93BDE"/>
    <w:rsid w:val="00DA30D5"/>
    <w:rsid w:val="00DC3762"/>
    <w:rsid w:val="00E361B2"/>
    <w:rsid w:val="00E709F5"/>
    <w:rsid w:val="00E71B07"/>
    <w:rsid w:val="00EE3158"/>
    <w:rsid w:val="00EF6D4F"/>
    <w:rsid w:val="00F0442E"/>
    <w:rsid w:val="00F75360"/>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C6E6A"/>
  </w:style>
  <w:style w:type="paragraph" w:styleId="Textoindependiente2">
    <w:name w:val="Body Text 2"/>
    <w:aliases w:val="Car Car,Car3"/>
    <w:basedOn w:val="Standard"/>
    <w:link w:val="Textoindependiente2Car"/>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
    <w:basedOn w:val="Fuentedeprrafopredeter"/>
    <w:link w:val="Encabezado"/>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rsid w:val="001C6E6A"/>
    <w:rPr>
      <w:rFonts w:eastAsia="Times New Roman"/>
      <w:color w:val="auto"/>
    </w:rPr>
  </w:style>
  <w:style w:type="paragraph" w:customStyle="1" w:styleId="ecxmsofooter">
    <w:name w:val="ecxmsofooter"/>
    <w:basedOn w:val="Normal"/>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semiHidden/>
    <w:rsid w:val="009F253D"/>
    <w:rPr>
      <w:lang w:eastAsia="es-ES"/>
    </w:rPr>
  </w:style>
  <w:style w:type="character" w:customStyle="1" w:styleId="PiedepginaCar1">
    <w:name w:val="Pie de página Car1"/>
    <w:aliases w:val="f Car1,AL Pie de página Car1,Pie de página AL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semiHidden/>
    <w:rsid w:val="009F253D"/>
    <w:rPr>
      <w:rFonts w:ascii="Cambria" w:eastAsia="Times New Roman" w:hAnsi="Cambria" w:cs="Times New Roman"/>
      <w:i/>
      <w:iCs/>
      <w:color w:val="404040"/>
      <w:lang w:eastAsia="es-ES"/>
    </w:rPr>
  </w:style>
  <w:style w:type="character" w:customStyle="1" w:styleId="Ttulo8Car1">
    <w:name w:val="Título 8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semiHidden/>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rsid w:val="009F253D"/>
    <w:pPr>
      <w:spacing w:after="545"/>
    </w:pPr>
    <w:rPr>
      <w:color w:val="auto"/>
      <w:lang w:val="es-CO"/>
    </w:rPr>
  </w:style>
  <w:style w:type="paragraph" w:customStyle="1" w:styleId="contenido">
    <w:name w:val="contenid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F253D"/>
    <w:pPr>
      <w:spacing w:line="240" w:lineRule="atLeast"/>
      <w:jc w:val="both"/>
    </w:pPr>
    <w:rPr>
      <w:sz w:val="24"/>
    </w:rPr>
  </w:style>
  <w:style w:type="paragraph" w:customStyle="1" w:styleId="EstiloTtulo2">
    <w:name w:val="Estilo Título 2"/>
    <w:aliases w:val="título 2 + Sin Negrita"/>
    <w:basedOn w:val="Ttulo2"/>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rsid w:val="009F253D"/>
    <w:pPr>
      <w:widowControl w:val="0"/>
      <w:spacing w:after="243"/>
    </w:pPr>
    <w:rPr>
      <w:rFonts w:eastAsia="Times New Roman"/>
      <w:color w:val="auto"/>
    </w:rPr>
  </w:style>
  <w:style w:type="paragraph" w:customStyle="1" w:styleId="CM64">
    <w:name w:val="CM64"/>
    <w:basedOn w:val="Default"/>
    <w:next w:val="Default"/>
    <w:rsid w:val="009F253D"/>
    <w:pPr>
      <w:widowControl w:val="0"/>
      <w:spacing w:after="480"/>
    </w:pPr>
    <w:rPr>
      <w:rFonts w:eastAsia="Times New Roman"/>
      <w:color w:val="auto"/>
    </w:rPr>
  </w:style>
  <w:style w:type="paragraph" w:customStyle="1" w:styleId="CM65">
    <w:name w:val="CM65"/>
    <w:basedOn w:val="Default"/>
    <w:next w:val="Default"/>
    <w:rsid w:val="009F253D"/>
    <w:pPr>
      <w:widowControl w:val="0"/>
      <w:spacing w:after="378"/>
    </w:pPr>
    <w:rPr>
      <w:rFonts w:eastAsia="Times New Roman"/>
      <w:color w:val="auto"/>
    </w:rPr>
  </w:style>
  <w:style w:type="paragraph" w:customStyle="1" w:styleId="CM73">
    <w:name w:val="CM73"/>
    <w:basedOn w:val="Default"/>
    <w:next w:val="Default"/>
    <w:rsid w:val="009F253D"/>
    <w:pPr>
      <w:widowControl w:val="0"/>
      <w:spacing w:after="57"/>
    </w:pPr>
    <w:rPr>
      <w:rFonts w:eastAsia="Times New Roman"/>
      <w:color w:val="auto"/>
    </w:rPr>
  </w:style>
  <w:style w:type="paragraph" w:customStyle="1" w:styleId="CM1">
    <w:name w:val="CM1"/>
    <w:basedOn w:val="Default"/>
    <w:next w:val="Default"/>
    <w:rsid w:val="009F253D"/>
    <w:pPr>
      <w:widowControl w:val="0"/>
    </w:pPr>
    <w:rPr>
      <w:rFonts w:eastAsia="Times New Roman" w:cs="Times New Roman"/>
      <w:color w:val="auto"/>
    </w:rPr>
  </w:style>
  <w:style w:type="paragraph" w:customStyle="1" w:styleId="CM68">
    <w:name w:val="CM68"/>
    <w:basedOn w:val="Default"/>
    <w:next w:val="Default"/>
    <w:rsid w:val="009F253D"/>
    <w:pPr>
      <w:widowControl w:val="0"/>
      <w:spacing w:after="65"/>
    </w:pPr>
    <w:rPr>
      <w:rFonts w:eastAsia="Times New Roman" w:cs="Times New Roman"/>
      <w:color w:val="auto"/>
    </w:rPr>
  </w:style>
  <w:style w:type="paragraph" w:customStyle="1" w:styleId="CM74">
    <w:name w:val="CM74"/>
    <w:basedOn w:val="Default"/>
    <w:next w:val="Default"/>
    <w:rsid w:val="009F253D"/>
    <w:pPr>
      <w:widowControl w:val="0"/>
      <w:spacing w:after="538"/>
    </w:pPr>
    <w:rPr>
      <w:rFonts w:eastAsia="Times New Roman" w:cs="Times New Roman"/>
      <w:color w:val="auto"/>
    </w:rPr>
  </w:style>
  <w:style w:type="paragraph" w:customStyle="1" w:styleId="CM63">
    <w:name w:val="CM63"/>
    <w:basedOn w:val="Default"/>
    <w:next w:val="Default"/>
    <w:rsid w:val="009F253D"/>
    <w:pPr>
      <w:widowControl w:val="0"/>
      <w:spacing w:after="205"/>
    </w:pPr>
    <w:rPr>
      <w:rFonts w:eastAsia="Times New Roman" w:cs="Times New Roman"/>
      <w:color w:val="auto"/>
    </w:rPr>
  </w:style>
  <w:style w:type="paragraph" w:customStyle="1" w:styleId="CM75">
    <w:name w:val="CM75"/>
    <w:basedOn w:val="Default"/>
    <w:next w:val="Default"/>
    <w:rsid w:val="009F253D"/>
    <w:pPr>
      <w:widowControl w:val="0"/>
      <w:spacing w:after="135"/>
    </w:pPr>
    <w:rPr>
      <w:rFonts w:eastAsia="Times New Roman" w:cs="Times New Roman"/>
      <w:color w:val="auto"/>
    </w:rPr>
  </w:style>
  <w:style w:type="paragraph" w:customStyle="1" w:styleId="CM66">
    <w:name w:val="CM66"/>
    <w:basedOn w:val="Default"/>
    <w:next w:val="Default"/>
    <w:rsid w:val="009F253D"/>
    <w:pPr>
      <w:widowControl w:val="0"/>
      <w:spacing w:after="740"/>
    </w:pPr>
    <w:rPr>
      <w:rFonts w:eastAsia="Times New Roman"/>
      <w:color w:val="auto"/>
    </w:rPr>
  </w:style>
  <w:style w:type="paragraph" w:customStyle="1" w:styleId="CM71">
    <w:name w:val="CM71"/>
    <w:basedOn w:val="Default"/>
    <w:next w:val="Default"/>
    <w:rsid w:val="009F253D"/>
    <w:pPr>
      <w:widowControl w:val="0"/>
      <w:spacing w:after="247"/>
    </w:pPr>
    <w:rPr>
      <w:rFonts w:eastAsia="Times New Roman"/>
      <w:color w:val="auto"/>
    </w:rPr>
  </w:style>
  <w:style w:type="paragraph" w:customStyle="1" w:styleId="CM72">
    <w:name w:val="CM72"/>
    <w:basedOn w:val="Default"/>
    <w:next w:val="Default"/>
    <w:rsid w:val="009F253D"/>
    <w:pPr>
      <w:widowControl w:val="0"/>
      <w:spacing w:after="135"/>
    </w:pPr>
    <w:rPr>
      <w:rFonts w:eastAsia="Times New Roman"/>
      <w:color w:val="auto"/>
    </w:rPr>
  </w:style>
  <w:style w:type="paragraph" w:customStyle="1" w:styleId="CM32">
    <w:name w:val="CM32"/>
    <w:basedOn w:val="Default"/>
    <w:next w:val="Default"/>
    <w:rsid w:val="009F253D"/>
    <w:pPr>
      <w:widowControl w:val="0"/>
    </w:pPr>
    <w:rPr>
      <w:rFonts w:eastAsia="Times New Roman"/>
      <w:color w:val="auto"/>
    </w:rPr>
  </w:style>
  <w:style w:type="paragraph" w:customStyle="1" w:styleId="CM33">
    <w:name w:val="CM33"/>
    <w:basedOn w:val="Default"/>
    <w:next w:val="Default"/>
    <w:rsid w:val="009F253D"/>
    <w:pPr>
      <w:widowControl w:val="0"/>
    </w:pPr>
    <w:rPr>
      <w:rFonts w:eastAsia="Times New Roman"/>
      <w:color w:val="auto"/>
    </w:rPr>
  </w:style>
  <w:style w:type="paragraph" w:customStyle="1" w:styleId="CM35">
    <w:name w:val="CM35"/>
    <w:basedOn w:val="Default"/>
    <w:next w:val="Default"/>
    <w:rsid w:val="009F253D"/>
    <w:pPr>
      <w:widowControl w:val="0"/>
    </w:pPr>
    <w:rPr>
      <w:rFonts w:eastAsia="Times New Roman"/>
      <w:color w:val="auto"/>
    </w:rPr>
  </w:style>
  <w:style w:type="paragraph" w:customStyle="1" w:styleId="CM38">
    <w:name w:val="CM38"/>
    <w:basedOn w:val="Default"/>
    <w:next w:val="Default"/>
    <w:rsid w:val="009F253D"/>
    <w:pPr>
      <w:widowControl w:val="0"/>
      <w:spacing w:line="253" w:lineRule="atLeast"/>
    </w:pPr>
    <w:rPr>
      <w:rFonts w:eastAsia="Times New Roman"/>
      <w:color w:val="auto"/>
    </w:rPr>
  </w:style>
  <w:style w:type="paragraph" w:customStyle="1" w:styleId="CM48">
    <w:name w:val="CM48"/>
    <w:basedOn w:val="Default"/>
    <w:next w:val="Default"/>
    <w:rsid w:val="009F253D"/>
    <w:pPr>
      <w:widowControl w:val="0"/>
      <w:spacing w:line="253" w:lineRule="atLeast"/>
    </w:pPr>
    <w:rPr>
      <w:rFonts w:eastAsia="Times New Roman"/>
      <w:color w:val="auto"/>
    </w:rPr>
  </w:style>
  <w:style w:type="paragraph" w:customStyle="1" w:styleId="CM52">
    <w:name w:val="CM52"/>
    <w:basedOn w:val="Default"/>
    <w:next w:val="Default"/>
    <w:rsid w:val="009F253D"/>
    <w:pPr>
      <w:widowControl w:val="0"/>
      <w:spacing w:line="246" w:lineRule="atLeast"/>
    </w:pPr>
    <w:rPr>
      <w:rFonts w:eastAsia="Times New Roman"/>
      <w:color w:val="auto"/>
    </w:rPr>
  </w:style>
  <w:style w:type="paragraph" w:customStyle="1" w:styleId="CM53">
    <w:name w:val="CM53"/>
    <w:basedOn w:val="Default"/>
    <w:next w:val="Default"/>
    <w:rsid w:val="009F253D"/>
    <w:pPr>
      <w:widowControl w:val="0"/>
      <w:spacing w:line="271" w:lineRule="atLeast"/>
    </w:pPr>
    <w:rPr>
      <w:rFonts w:eastAsia="Times New Roman"/>
      <w:color w:val="auto"/>
    </w:rPr>
  </w:style>
  <w:style w:type="paragraph" w:customStyle="1" w:styleId="CM26">
    <w:name w:val="CM26"/>
    <w:basedOn w:val="Default"/>
    <w:next w:val="Default"/>
    <w:rsid w:val="009F253D"/>
    <w:pPr>
      <w:widowControl w:val="0"/>
      <w:spacing w:line="273" w:lineRule="atLeast"/>
    </w:pPr>
    <w:rPr>
      <w:rFonts w:eastAsia="Times New Roman"/>
      <w:color w:val="auto"/>
    </w:rPr>
  </w:style>
  <w:style w:type="paragraph" w:customStyle="1" w:styleId="CM54">
    <w:name w:val="CM54"/>
    <w:basedOn w:val="Default"/>
    <w:next w:val="Default"/>
    <w:rsid w:val="009F253D"/>
    <w:pPr>
      <w:widowControl w:val="0"/>
      <w:spacing w:line="253" w:lineRule="atLeast"/>
    </w:pPr>
    <w:rPr>
      <w:rFonts w:eastAsia="Times New Roman"/>
      <w:color w:val="auto"/>
    </w:rPr>
  </w:style>
  <w:style w:type="paragraph" w:customStyle="1" w:styleId="CAPITULO">
    <w:name w:val="CAPITULO"/>
    <w:basedOn w:val="Normal"/>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F253D"/>
  </w:style>
  <w:style w:type="paragraph" w:customStyle="1" w:styleId="msolistparagraph0">
    <w:name w:val="msolistparagraph"/>
    <w:basedOn w:val="Normal"/>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rsid w:val="009F253D"/>
    <w:pPr>
      <w:jc w:val="center"/>
    </w:pPr>
    <w:rPr>
      <w:rFonts w:cs="Liberation Serif"/>
      <w:b/>
      <w:bCs/>
      <w:lang w:eastAsia="zh-CN"/>
    </w:rPr>
  </w:style>
  <w:style w:type="paragraph" w:customStyle="1" w:styleId="Framecontents">
    <w:name w:val="Frame contents"/>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paragraph" w:customStyle="1" w:styleId="a1">
    <w:basedOn w:val="Normal"/>
    <w:next w:val="Normal"/>
    <w:qFormat/>
    <w:rsid w:val="004D365C"/>
    <w:pPr>
      <w:widowControl/>
      <w:suppressAutoHyphens w:val="0"/>
      <w:autoSpaceDN/>
      <w:jc w:val="center"/>
      <w:textAlignment w:val="auto"/>
    </w:pPr>
    <w:rPr>
      <w:rFonts w:ascii="Arial" w:eastAsia="Times New Roman" w:hAnsi="Arial" w:cs="Times New Roman"/>
      <w:b/>
      <w:kern w:val="0"/>
      <w:sz w:val="28"/>
      <w:szCs w:val="20"/>
      <w:lang w:eastAsia="es-ES" w:bidi="ar-SA"/>
    </w:rPr>
  </w:style>
  <w:style w:type="character" w:customStyle="1" w:styleId="Mencinsinresolver3">
    <w:name w:val="Mención sin resolver3"/>
    <w:uiPriority w:val="99"/>
    <w:semiHidden/>
    <w:unhideWhenUsed/>
    <w:rsid w:val="004D365C"/>
    <w:rPr>
      <w:color w:val="605E5C"/>
      <w:shd w:val="clear" w:color="auto" w:fill="E1DFDD"/>
    </w:rPr>
  </w:style>
  <w:style w:type="paragraph" w:customStyle="1" w:styleId="lead">
    <w:name w:val="lead"/>
    <w:basedOn w:val="Normal"/>
    <w:rsid w:val="004D365C"/>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onar3">
    <w:name w:val="Mencionar3"/>
    <w:uiPriority w:val="99"/>
    <w:semiHidden/>
    <w:unhideWhenUsed/>
    <w:rsid w:val="004D365C"/>
    <w:rPr>
      <w:color w:val="2B579A"/>
      <w:shd w:val="clear" w:color="auto" w:fill="E6E6E6"/>
    </w:rPr>
  </w:style>
  <w:style w:type="character" w:customStyle="1" w:styleId="Mencionar4">
    <w:name w:val="Mencionar4"/>
    <w:uiPriority w:val="99"/>
    <w:semiHidden/>
    <w:unhideWhenUsed/>
    <w:rsid w:val="00005E28"/>
    <w:rPr>
      <w:color w:val="2B579A"/>
      <w:shd w:val="clear" w:color="auto" w:fill="E6E6E6"/>
    </w:rPr>
  </w:style>
  <w:style w:type="character" w:customStyle="1" w:styleId="Mencionar">
    <w:name w:val="Mencionar"/>
    <w:uiPriority w:val="99"/>
    <w:semiHidden/>
    <w:unhideWhenUsed/>
    <w:rsid w:val="0023515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621689922">
      <w:bodyDiv w:val="1"/>
      <w:marLeft w:val="0"/>
      <w:marRight w:val="0"/>
      <w:marTop w:val="0"/>
      <w:marBottom w:val="0"/>
      <w:divBdr>
        <w:top w:val="none" w:sz="0" w:space="0" w:color="auto"/>
        <w:left w:val="none" w:sz="0" w:space="0" w:color="auto"/>
        <w:bottom w:val="none" w:sz="0" w:space="0" w:color="auto"/>
        <w:right w:val="none" w:sz="0" w:space="0" w:color="auto"/>
      </w:divBdr>
    </w:div>
    <w:div w:id="168069126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contractualhomr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econtractualhomr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809E8-B9DE-4092-AD9C-4B03B444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14253</Words>
  <Characters>81247</Characters>
  <Application>Microsoft Office Word</Application>
  <DocSecurity>0</DocSecurity>
  <Lines>677</Lines>
  <Paragraphs>190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CARO</cp:lastModifiedBy>
  <cp:revision>2</cp:revision>
  <dcterms:created xsi:type="dcterms:W3CDTF">2021-05-19T22:05:00Z</dcterms:created>
  <dcterms:modified xsi:type="dcterms:W3CDTF">2021-05-19T22:05:00Z</dcterms:modified>
</cp:coreProperties>
</file>