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BEE" w:rsidRPr="00B046EC" w:rsidRDefault="00F46BEE" w:rsidP="00F46BEE">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r w:rsidRPr="00B046EC">
        <w:rPr>
          <w:rFonts w:ascii="Tahoma" w:eastAsia="Times New Roman" w:hAnsi="Tahoma" w:cs="Tahoma"/>
          <w:b/>
          <w:sz w:val="20"/>
          <w:szCs w:val="20"/>
          <w:lang w:val="pt-PT" w:eastAsia="es-ES"/>
        </w:rPr>
        <w:t>ANEXO No 1</w:t>
      </w:r>
    </w:p>
    <w:p w:rsidR="00F46BEE" w:rsidRPr="00B046EC" w:rsidRDefault="00F46BEE" w:rsidP="00F46BEE">
      <w:pPr>
        <w:tabs>
          <w:tab w:val="left" w:pos="-1080"/>
          <w:tab w:val="left" w:pos="0"/>
        </w:tabs>
        <w:autoSpaceDE w:val="0"/>
        <w:autoSpaceDN w:val="0"/>
        <w:spacing w:after="0" w:line="240" w:lineRule="auto"/>
        <w:ind w:left="-142" w:right="-374"/>
        <w:jc w:val="center"/>
        <w:rPr>
          <w:rFonts w:ascii="Arial" w:eastAsia="Times New Roman" w:hAnsi="Arial" w:cs="Arial"/>
          <w:b/>
          <w:bCs/>
          <w:sz w:val="18"/>
          <w:szCs w:val="24"/>
          <w:lang w:val="es-ES_tradnl" w:eastAsia="es-ES"/>
        </w:rPr>
      </w:pPr>
      <w:r w:rsidRPr="00B046EC">
        <w:rPr>
          <w:rFonts w:ascii="Arial" w:eastAsia="Times New Roman" w:hAnsi="Arial" w:cs="Arial"/>
          <w:b/>
          <w:sz w:val="18"/>
          <w:szCs w:val="24"/>
          <w:lang w:val="es-ES_tradnl" w:eastAsia="es-ES"/>
        </w:rPr>
        <w:t>ESPECIFICACIONES TÉCNICAS MÍNIMAS</w:t>
      </w:r>
      <w:r w:rsidRPr="00B046EC">
        <w:rPr>
          <w:rFonts w:ascii="Arial" w:eastAsia="Times New Roman" w:hAnsi="Arial" w:cs="Arial"/>
          <w:b/>
          <w:bCs/>
          <w:sz w:val="18"/>
          <w:szCs w:val="24"/>
          <w:lang w:val="es-ES_tradnl" w:eastAsia="es-ES"/>
        </w:rPr>
        <w:t xml:space="preserve"> REQUERIDAS Y</w:t>
      </w:r>
    </w:p>
    <w:p w:rsidR="00F46BEE" w:rsidRPr="00B046EC" w:rsidRDefault="00F46BEE" w:rsidP="00F46BEE">
      <w:pPr>
        <w:tabs>
          <w:tab w:val="left" w:pos="-1080"/>
          <w:tab w:val="left" w:pos="-993"/>
        </w:tabs>
        <w:autoSpaceDE w:val="0"/>
        <w:autoSpaceDN w:val="0"/>
        <w:spacing w:after="0" w:line="240" w:lineRule="auto"/>
        <w:ind w:left="-993" w:right="-941"/>
        <w:jc w:val="center"/>
        <w:rPr>
          <w:rFonts w:ascii="Arial" w:eastAsia="MS Mincho" w:hAnsi="Arial" w:cs="Arial"/>
          <w:sz w:val="18"/>
          <w:szCs w:val="24"/>
          <w:lang w:val="es-ES_tradnl" w:eastAsia="es-ES"/>
        </w:rPr>
      </w:pPr>
      <w:r w:rsidRPr="00B046EC">
        <w:rPr>
          <w:rFonts w:ascii="Arial" w:eastAsia="Times New Roman" w:hAnsi="Arial" w:cs="Arial"/>
          <w:b/>
          <w:bCs/>
          <w:sz w:val="18"/>
          <w:szCs w:val="24"/>
          <w:lang w:val="es-ES_tradnl" w:eastAsia="es-ES"/>
        </w:rPr>
        <w:t>DE OBLIGATORIO CUMPLIMIENTO</w:t>
      </w:r>
    </w:p>
    <w:p w:rsidR="00F46BEE" w:rsidRPr="00B046EC" w:rsidRDefault="00F46BEE" w:rsidP="00F46BEE">
      <w:pPr>
        <w:autoSpaceDE w:val="0"/>
        <w:autoSpaceDN w:val="0"/>
        <w:spacing w:after="0" w:line="240" w:lineRule="auto"/>
        <w:ind w:left="-540" w:firstLine="540"/>
        <w:jc w:val="center"/>
        <w:rPr>
          <w:rFonts w:ascii="Arial" w:eastAsia="Times New Roman" w:hAnsi="Arial" w:cs="Arial"/>
          <w:b/>
          <w:sz w:val="18"/>
          <w:szCs w:val="24"/>
          <w:lang w:val="es-ES_tradnl" w:eastAsia="es-ES"/>
        </w:rPr>
      </w:pPr>
      <w:r w:rsidRPr="00B046EC">
        <w:rPr>
          <w:rFonts w:ascii="Arial" w:eastAsia="Times New Roman" w:hAnsi="Arial" w:cs="Arial"/>
          <w:b/>
          <w:sz w:val="18"/>
          <w:szCs w:val="24"/>
          <w:lang w:val="es-ES_tradnl" w:eastAsia="es-ES"/>
        </w:rPr>
        <w:t xml:space="preserve"> </w:t>
      </w:r>
    </w:p>
    <w:p w:rsidR="00F46BEE" w:rsidRPr="00F007E9" w:rsidRDefault="00F46BEE" w:rsidP="00E65DA0">
      <w:pPr>
        <w:tabs>
          <w:tab w:val="left" w:pos="-1080"/>
        </w:tabs>
        <w:autoSpaceDE w:val="0"/>
        <w:autoSpaceDN w:val="0"/>
        <w:spacing w:after="0" w:line="240" w:lineRule="auto"/>
        <w:jc w:val="both"/>
        <w:rPr>
          <w:rFonts w:ascii="Arial" w:eastAsia="MS Mincho" w:hAnsi="Arial" w:cs="Arial"/>
          <w:sz w:val="20"/>
          <w:szCs w:val="20"/>
          <w:lang w:val="es-ES_tradnl" w:eastAsia="es-ES"/>
        </w:rPr>
      </w:pPr>
      <w:r w:rsidRPr="00F007E9">
        <w:rPr>
          <w:rFonts w:ascii="Arial" w:eastAsia="MS Mincho" w:hAnsi="Arial" w:cs="Arial"/>
          <w:sz w:val="20"/>
          <w:szCs w:val="20"/>
          <w:lang w:val="es-ES_tradnl" w:eastAsia="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F46BEE" w:rsidRPr="00F007E9" w:rsidRDefault="00F46BEE" w:rsidP="00F46BEE">
      <w:pPr>
        <w:tabs>
          <w:tab w:val="left" w:pos="-1080"/>
        </w:tabs>
        <w:autoSpaceDE w:val="0"/>
        <w:autoSpaceDN w:val="0"/>
        <w:spacing w:after="0" w:line="240" w:lineRule="auto"/>
        <w:ind w:left="-284"/>
        <w:jc w:val="both"/>
        <w:rPr>
          <w:rFonts w:ascii="Arial" w:eastAsia="MS Mincho" w:hAnsi="Arial" w:cs="Arial"/>
          <w:sz w:val="20"/>
          <w:szCs w:val="20"/>
          <w:lang w:val="es-ES_tradnl" w:eastAsia="es-ES"/>
        </w:rPr>
      </w:pPr>
    </w:p>
    <w:p w:rsidR="00F46BEE" w:rsidRPr="00F007E9" w:rsidRDefault="00F46BEE" w:rsidP="00E65DA0">
      <w:pPr>
        <w:autoSpaceDE w:val="0"/>
        <w:autoSpaceDN w:val="0"/>
        <w:spacing w:after="0" w:line="480" w:lineRule="auto"/>
        <w:rPr>
          <w:rFonts w:ascii="Arial" w:eastAsia="Times New Roman" w:hAnsi="Arial" w:cs="Arial"/>
          <w:b/>
          <w:bCs/>
          <w:sz w:val="20"/>
          <w:szCs w:val="20"/>
          <w:lang w:val="es-ES_tradnl" w:eastAsia="es-ES"/>
        </w:rPr>
      </w:pPr>
      <w:r w:rsidRPr="00F007E9">
        <w:rPr>
          <w:rFonts w:ascii="Arial" w:eastAsia="Times New Roman" w:hAnsi="Arial" w:cs="Arial"/>
          <w:b/>
          <w:bCs/>
          <w:sz w:val="20"/>
          <w:szCs w:val="20"/>
          <w:lang w:val="es-ES_tradnl" w:eastAsia="es-ES"/>
        </w:rPr>
        <w:t>CUMPLIMIENTO ESPECIFICACIÓN TÉCNICA.</w:t>
      </w:r>
    </w:p>
    <w:p w:rsidR="00F46BEE" w:rsidRPr="00F007E9" w:rsidRDefault="00F46BEE" w:rsidP="00E65DA0">
      <w:pPr>
        <w:autoSpaceDE w:val="0"/>
        <w:autoSpaceDN w:val="0"/>
        <w:spacing w:after="120" w:line="240" w:lineRule="auto"/>
        <w:rPr>
          <w:rFonts w:ascii="Arial" w:eastAsia="Times New Roman" w:hAnsi="Arial" w:cs="Arial"/>
          <w:sz w:val="20"/>
          <w:szCs w:val="20"/>
          <w:lang w:val="es-ES_tradnl" w:eastAsia="es-ES"/>
        </w:rPr>
      </w:pPr>
      <w:r w:rsidRPr="00F007E9">
        <w:rPr>
          <w:rFonts w:ascii="Arial" w:eastAsia="MS Mincho" w:hAnsi="Arial" w:cs="Arial"/>
          <w:sz w:val="20"/>
          <w:szCs w:val="20"/>
          <w:lang w:val="es-ES_tradnl" w:eastAsia="es-ES"/>
        </w:rPr>
        <w:t xml:space="preserve">Declaramos bajo nuestra responsabilidad personal, y comprometiendo la responsabilidad institucional de las personas jurídicas que representamos, </w:t>
      </w:r>
      <w:r w:rsidRPr="00F007E9">
        <w:rPr>
          <w:rFonts w:ascii="Arial" w:eastAsia="MS Mincho" w:hAnsi="Arial" w:cs="Arial"/>
          <w:sz w:val="20"/>
          <w:szCs w:val="20"/>
          <w:u w:val="single"/>
          <w:lang w:val="es-ES_tradnl" w:eastAsia="es-ES"/>
        </w:rPr>
        <w:t xml:space="preserve">que cumplimos en su totalidad con las </w:t>
      </w:r>
      <w:r w:rsidRPr="00F007E9">
        <w:rPr>
          <w:rFonts w:ascii="Arial" w:eastAsia="MS Mincho" w:hAnsi="Arial" w:cs="Arial"/>
          <w:sz w:val="20"/>
          <w:szCs w:val="20"/>
          <w:lang w:val="es-ES_tradnl" w:eastAsia="es-ES"/>
        </w:rPr>
        <w:t>especificaciones técnicas de verificación y de obligatorio cumplimiento</w:t>
      </w:r>
    </w:p>
    <w:p w:rsidR="00F46BEE" w:rsidRPr="00F007E9" w:rsidRDefault="00F46BEE" w:rsidP="00E65DA0">
      <w:pPr>
        <w:tabs>
          <w:tab w:val="left" w:pos="585"/>
        </w:tabs>
        <w:autoSpaceDE w:val="0"/>
        <w:autoSpaceDN w:val="0"/>
        <w:spacing w:after="0" w:line="240" w:lineRule="auto"/>
        <w:contextualSpacing/>
        <w:rPr>
          <w:rFonts w:ascii="Arial" w:eastAsia="Times New Roman" w:hAnsi="Arial" w:cs="Arial"/>
          <w:b/>
          <w:sz w:val="20"/>
          <w:szCs w:val="20"/>
          <w:lang w:val="es-ES_tradnl" w:eastAsia="es-ES"/>
        </w:rPr>
      </w:pPr>
      <w:r w:rsidRPr="00F007E9">
        <w:rPr>
          <w:rFonts w:ascii="Arial" w:eastAsia="Times New Roman" w:hAnsi="Arial" w:cs="Arial"/>
          <w:b/>
          <w:sz w:val="20"/>
          <w:szCs w:val="20"/>
          <w:lang w:val="es-ES_tradnl" w:eastAsia="es-ES"/>
        </w:rPr>
        <w:t xml:space="preserve">REQUISITOS GENERALES </w:t>
      </w:r>
    </w:p>
    <w:p w:rsidR="00F46BEE" w:rsidRPr="00F007E9" w:rsidRDefault="00F46BEE" w:rsidP="00F46BEE">
      <w:pPr>
        <w:tabs>
          <w:tab w:val="left" w:pos="240"/>
        </w:tabs>
        <w:autoSpaceDE w:val="0"/>
        <w:autoSpaceDN w:val="0"/>
        <w:spacing w:after="0" w:line="240" w:lineRule="auto"/>
        <w:ind w:left="-284"/>
        <w:contextualSpacing/>
        <w:jc w:val="both"/>
        <w:rPr>
          <w:rFonts w:ascii="Arial" w:eastAsia="Times New Roman" w:hAnsi="Arial" w:cs="Arial"/>
          <w:b/>
          <w:sz w:val="20"/>
          <w:szCs w:val="20"/>
          <w:lang w:val="es-ES_tradnl" w:eastAsia="es-ES"/>
        </w:rPr>
      </w:pPr>
    </w:p>
    <w:p w:rsidR="00E65DA0" w:rsidRDefault="00F46BEE" w:rsidP="00E65DA0">
      <w:pPr>
        <w:pStyle w:val="Prrafodelista"/>
        <w:numPr>
          <w:ilvl w:val="1"/>
          <w:numId w:val="3"/>
        </w:numPr>
        <w:tabs>
          <w:tab w:val="left" w:pos="284"/>
        </w:tabs>
        <w:jc w:val="both"/>
      </w:pPr>
      <w:r w:rsidRPr="00E65DA0">
        <w:t>Las especificaciones técnicas requeridas son de obligatorio cumplimiento, de no hacerlo la propuesta se considerará no apta técnicamente.</w:t>
      </w:r>
    </w:p>
    <w:p w:rsidR="00267C3A" w:rsidRPr="00E65DA0" w:rsidRDefault="00F007E9" w:rsidP="00E65DA0">
      <w:pPr>
        <w:pStyle w:val="Prrafodelista"/>
        <w:numPr>
          <w:ilvl w:val="1"/>
          <w:numId w:val="3"/>
        </w:numPr>
        <w:tabs>
          <w:tab w:val="left" w:pos="284"/>
        </w:tabs>
        <w:jc w:val="both"/>
      </w:pPr>
      <w:r w:rsidRPr="00E65DA0">
        <w:t xml:space="preserve">En la columna </w:t>
      </w:r>
      <w:r w:rsidR="0082086E" w:rsidRPr="00E65DA0">
        <w:t>OFRECE “SI” o “NO”</w:t>
      </w:r>
      <w:r w:rsidR="00F46BEE" w:rsidRPr="00E65DA0">
        <w:t xml:space="preserve">, se verificara las especificaciones </w:t>
      </w:r>
      <w:r w:rsidR="00267C3A" w:rsidRPr="00E65DA0">
        <w:t>técnicas ofertadas por la firma</w:t>
      </w:r>
    </w:p>
    <w:p w:rsidR="0064494F" w:rsidRDefault="0064494F" w:rsidP="00F46BEE">
      <w:pPr>
        <w:autoSpaceDE w:val="0"/>
        <w:autoSpaceDN w:val="0"/>
        <w:spacing w:after="0" w:line="240" w:lineRule="auto"/>
        <w:jc w:val="both"/>
        <w:rPr>
          <w:rFonts w:ascii="Arial" w:eastAsia="Times New Roman" w:hAnsi="Arial" w:cs="Arial"/>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7368"/>
        <w:gridCol w:w="598"/>
        <w:gridCol w:w="652"/>
      </w:tblGrid>
      <w:tr w:rsidR="00E07EEA" w:rsidRPr="00E07EEA" w:rsidTr="00583501">
        <w:trPr>
          <w:trHeight w:val="20"/>
        </w:trPr>
        <w:tc>
          <w:tcPr>
            <w:tcW w:w="389" w:type="pct"/>
            <w:vMerge w:val="restart"/>
            <w:shd w:val="clear" w:color="auto" w:fill="BFBFBF" w:themeFill="background1" w:themeFillShade="BF"/>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ITEM</w:t>
            </w:r>
          </w:p>
        </w:tc>
        <w:tc>
          <w:tcPr>
            <w:tcW w:w="3942" w:type="pct"/>
            <w:vMerge w:val="restart"/>
            <w:shd w:val="clear" w:color="auto" w:fill="BFBFBF" w:themeFill="background1" w:themeFillShade="BF"/>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 xml:space="preserve">CONDICIONES TECNICAS MINIMAS </w:t>
            </w:r>
          </w:p>
        </w:tc>
        <w:tc>
          <w:tcPr>
            <w:tcW w:w="669" w:type="pct"/>
            <w:gridSpan w:val="2"/>
            <w:shd w:val="clear" w:color="auto" w:fill="BFBFBF" w:themeFill="background1" w:themeFillShade="BF"/>
            <w:noWrap/>
            <w:vAlign w:val="bottom"/>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OFRECE</w:t>
            </w:r>
          </w:p>
        </w:tc>
      </w:tr>
      <w:tr w:rsidR="00E07EEA" w:rsidRPr="00E07EEA" w:rsidTr="00583501">
        <w:trPr>
          <w:trHeight w:val="20"/>
        </w:trPr>
        <w:tc>
          <w:tcPr>
            <w:tcW w:w="389" w:type="pct"/>
            <w:vMerge/>
            <w:shd w:val="clear" w:color="auto" w:fill="BFBFBF" w:themeFill="background1" w:themeFillShade="BF"/>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p>
        </w:tc>
        <w:tc>
          <w:tcPr>
            <w:tcW w:w="3942" w:type="pct"/>
            <w:vMerge/>
            <w:shd w:val="clear" w:color="auto" w:fill="BFBFBF" w:themeFill="background1" w:themeFillShade="BF"/>
            <w:vAlign w:val="center"/>
            <w:hideMark/>
          </w:tcPr>
          <w:p w:rsidR="00E07EEA" w:rsidRPr="00E07EEA" w:rsidRDefault="00E07EEA" w:rsidP="00E07EEA">
            <w:pPr>
              <w:spacing w:after="0" w:line="240" w:lineRule="auto"/>
              <w:rPr>
                <w:rFonts w:ascii="Arial" w:hAnsi="Arial" w:cs="Arial"/>
                <w:b/>
                <w:bCs/>
                <w:color w:val="000000"/>
                <w:sz w:val="19"/>
                <w:szCs w:val="19"/>
                <w:lang w:eastAsia="es-CO"/>
              </w:rPr>
            </w:pPr>
          </w:p>
        </w:tc>
        <w:tc>
          <w:tcPr>
            <w:tcW w:w="320" w:type="pct"/>
            <w:shd w:val="clear" w:color="auto" w:fill="BFBFBF" w:themeFill="background1" w:themeFillShade="BF"/>
            <w:noWrap/>
            <w:vAlign w:val="bottom"/>
            <w:hideMark/>
          </w:tcPr>
          <w:p w:rsidR="00E07EEA" w:rsidRPr="00E07EEA" w:rsidRDefault="00E07EEA" w:rsidP="00E07EEA">
            <w:pPr>
              <w:spacing w:after="0" w:line="240" w:lineRule="auto"/>
              <w:rPr>
                <w:rFonts w:ascii="Arial" w:hAnsi="Arial" w:cs="Arial"/>
                <w:b/>
                <w:bCs/>
                <w:color w:val="000000"/>
                <w:sz w:val="19"/>
                <w:szCs w:val="19"/>
                <w:lang w:eastAsia="es-CO"/>
              </w:rPr>
            </w:pPr>
            <w:r w:rsidRPr="00E07EEA">
              <w:rPr>
                <w:rFonts w:ascii="Arial" w:hAnsi="Arial" w:cs="Arial"/>
                <w:b/>
                <w:bCs/>
                <w:color w:val="000000"/>
                <w:sz w:val="19"/>
                <w:szCs w:val="19"/>
                <w:lang w:eastAsia="es-CO"/>
              </w:rPr>
              <w:t>SI</w:t>
            </w:r>
          </w:p>
        </w:tc>
        <w:tc>
          <w:tcPr>
            <w:tcW w:w="349" w:type="pct"/>
            <w:shd w:val="clear" w:color="auto" w:fill="BFBFBF" w:themeFill="background1" w:themeFillShade="BF"/>
            <w:noWrap/>
            <w:vAlign w:val="bottom"/>
            <w:hideMark/>
          </w:tcPr>
          <w:p w:rsidR="00E07EEA" w:rsidRPr="00E07EEA" w:rsidRDefault="00E07EEA" w:rsidP="00E07EEA">
            <w:pPr>
              <w:spacing w:after="0" w:line="240" w:lineRule="auto"/>
              <w:rPr>
                <w:rFonts w:ascii="Arial" w:hAnsi="Arial" w:cs="Arial"/>
                <w:b/>
                <w:bCs/>
                <w:color w:val="000000"/>
                <w:sz w:val="19"/>
                <w:szCs w:val="19"/>
                <w:lang w:eastAsia="es-CO"/>
              </w:rPr>
            </w:pPr>
            <w:r w:rsidRPr="00E07EEA">
              <w:rPr>
                <w:rFonts w:ascii="Arial" w:hAnsi="Arial" w:cs="Arial"/>
                <w:b/>
                <w:bCs/>
                <w:color w:val="000000"/>
                <w:sz w:val="19"/>
                <w:szCs w:val="19"/>
                <w:lang w:eastAsia="es-CO"/>
              </w:rPr>
              <w:t>NO</w:t>
            </w:r>
          </w:p>
        </w:tc>
      </w:tr>
      <w:tr w:rsidR="00E07EEA" w:rsidRPr="00E07EEA" w:rsidTr="00583501">
        <w:trPr>
          <w:trHeight w:val="20"/>
        </w:trPr>
        <w:tc>
          <w:tcPr>
            <w:tcW w:w="389" w:type="pct"/>
            <w:shd w:val="clear" w:color="auto" w:fill="auto"/>
            <w:noWrap/>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w:t>
            </w:r>
          </w:p>
        </w:tc>
        <w:tc>
          <w:tcPr>
            <w:tcW w:w="3942" w:type="pct"/>
            <w:shd w:val="clear" w:color="auto" w:fill="auto"/>
            <w:vAlign w:val="center"/>
            <w:hideMark/>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Prestar los servicios durante el plazo de ejecución del contrato, de acuerdo a los términos de referencia y  a la oferta presentada, los cuales hacen parte integral del presente documento.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w:t>
            </w:r>
          </w:p>
        </w:tc>
        <w:tc>
          <w:tcPr>
            <w:tcW w:w="3942" w:type="pct"/>
            <w:shd w:val="clear" w:color="auto" w:fill="auto"/>
            <w:vAlign w:val="center"/>
            <w:hideMark/>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contratista deberá certificar y demostrar la suficiencia científica, técnica y administrativa que garantice la prestación de los servicios objeto del presente contrato a los aspirantes de las diferentes convocatorias de la Policía Nacional. Certificación firmada por el Representante Legal de la empresa; en la que conste la existencia y disponibilidad de los equipos médicos que destinarán para la prestación de los servicios.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w:t>
            </w:r>
          </w:p>
        </w:tc>
        <w:tc>
          <w:tcPr>
            <w:tcW w:w="3942" w:type="pct"/>
            <w:shd w:val="clear" w:color="auto" w:fill="auto"/>
            <w:vAlign w:val="center"/>
            <w:hideMark/>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servicio debe ser prestado bajo responsabilidad del Prestador contratado, con cumplimiento de Requisitos según lo contemplado por el Ministerio de la Protección Social, en el Decreto 1011 del 2.006 y la Resolución 3100 de 2019 y todas aquellas normas legales que deroguen o establezcan estándares de calidad en prestación de servicios de salud. Estos estándares pueden ser verificados en cualquier momento por parte del grupo de Auditores de la Unidad Prestadora de Salud Nariño o personal del Grupo de Incorporación.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w:t>
            </w:r>
          </w:p>
        </w:tc>
        <w:tc>
          <w:tcPr>
            <w:tcW w:w="3942" w:type="pct"/>
            <w:shd w:val="clear" w:color="auto" w:fill="auto"/>
            <w:vAlign w:val="center"/>
            <w:hideMark/>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 El contratista debe estar habilitado por el ente territorial según resolución 3100 de 2019 y todas aquellas normas legales que lo deroguen o sustituyan. Estos estándares pueden ser verificados en cualquier momento por parte del grupo de Auditores de la Unidad Prestadora de Salud</w:t>
            </w:r>
            <w:r w:rsidRPr="00E07EEA">
              <w:rPr>
                <w:rFonts w:ascii="Arial" w:eastAsia="Arial" w:hAnsi="Arial" w:cs="Arial"/>
                <w:sz w:val="19"/>
                <w:szCs w:val="19"/>
                <w:lang w:eastAsia="es-CO"/>
              </w:rPr>
              <w:t xml:space="preserve"> Nariño </w:t>
            </w:r>
            <w:r w:rsidRPr="00E07EEA">
              <w:rPr>
                <w:rFonts w:ascii="Arial" w:eastAsia="Arial" w:hAnsi="Arial" w:cs="Arial"/>
                <w:color w:val="000000"/>
                <w:sz w:val="19"/>
                <w:szCs w:val="19"/>
                <w:lang w:eastAsia="es-CO"/>
              </w:rPr>
              <w:t>y/o personal del Grupo de Incorporación.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w:t>
            </w:r>
          </w:p>
        </w:tc>
        <w:tc>
          <w:tcPr>
            <w:tcW w:w="3942" w:type="pct"/>
            <w:shd w:val="clear" w:color="auto" w:fill="auto"/>
            <w:vAlign w:val="center"/>
            <w:hideMark/>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lugar en donde se prestará el servicio de exámenes especializados y la toma de los exámenes clínicos, paraclínicos y de laboratorio a los aspirantes a ingresar a la Policía Nacional debe ser en la ciudad de San Juan de Pasto, en instalaciones amplias,  cómodas y habilitadas por el Instituto Departamental de Nariño., con atención de lunes a sábado desde la 05:00 horas hasta las 16:00 horas.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w:t>
            </w:r>
          </w:p>
        </w:tc>
        <w:tc>
          <w:tcPr>
            <w:tcW w:w="3942" w:type="pct"/>
            <w:shd w:val="clear" w:color="auto" w:fill="auto"/>
            <w:vAlign w:val="center"/>
            <w:hideMark/>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Todo cambio de horario de atención y/o lugar de prestación del servicio deberá ser notificado a la Jefatura del Grupo de Incorporación Nariño y/o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aspirantes de las diferentes convocatorias de la Policía Nacional. De ello deberá notificar al Grupo de Incorporación Nariño mediante documento escrito una vez le sea entregada la respectiva carta de inicio del contrato.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w:t>
            </w:r>
          </w:p>
        </w:tc>
        <w:tc>
          <w:tcPr>
            <w:tcW w:w="3942" w:type="pct"/>
            <w:shd w:val="clear" w:color="auto" w:fill="auto"/>
            <w:vAlign w:val="center"/>
            <w:hideMark/>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El ofertante debe adjuntar el inventario de equipos con que cuenta para prestar los servicios, igualmente debe especificar las técnicas que usa para procesar los exámenes de laboratorio. </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lastRenderedPageBreak/>
              <w:t>8</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deberá garantizar la prestación del Servicio con equipos biomédicos, hospitalarios, insumos y material médico acorde a las necesidades y bajo estándares de seguridad para la atención de los aspirantes a las diferentes convocatorias</w:t>
            </w:r>
          </w:p>
        </w:tc>
        <w:tc>
          <w:tcPr>
            <w:tcW w:w="320"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c>
          <w:tcPr>
            <w:tcW w:w="349"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9</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deberá certificar la tenencia de equipos adecuados, pertinentes que garanticen la atención con calidad a los aspirantes a las diferentes convocatorias.</w:t>
            </w:r>
          </w:p>
        </w:tc>
        <w:tc>
          <w:tcPr>
            <w:tcW w:w="320"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c>
          <w:tcPr>
            <w:tcW w:w="349"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10</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El Grupo de Incorporación solo aceptara  prestadores que  tengan equipos automatizados el cual se define  para este estudio de conveniencia  y oportunidad  de la siguiente manera </w:t>
            </w:r>
            <w:r w:rsidRPr="00E07EEA">
              <w:rPr>
                <w:rFonts w:ascii="Arial" w:hAnsi="Arial" w:cs="Arial"/>
                <w:b/>
                <w:bCs/>
                <w:i/>
                <w:iCs/>
                <w:color w:val="000000"/>
                <w:sz w:val="19"/>
                <w:szCs w:val="19"/>
                <w:u w:val="single"/>
                <w:lang w:eastAsia="es-CO"/>
              </w:rPr>
              <w:t xml:space="preserve">“Equipo diseñado con partes mecánicas controladas a través de computadores que realizan las diferentes reacciones química y etapas del proceso, con temperaturas y volúmenes  exactos hasta obtener el cálculo de las concentraciones del analítico medido, lo que permite minimizar la intervención  humana en los procesos de los laboratorios clínicos, disminuyendo considerablemente los errores de las metodologías manuales tradicionales, agilizan los resultados de los análisis, mejorando la eficiencia y la capacidad productiva en beneficio de los aspirantes de las diferentes convocatorias de Policía Nacional.” </w:t>
            </w:r>
            <w:r w:rsidRPr="00E07EEA">
              <w:rPr>
                <w:rFonts w:ascii="Arial" w:hAnsi="Arial" w:cs="Arial"/>
                <w:b/>
                <w:bCs/>
                <w:color w:val="000000"/>
                <w:sz w:val="19"/>
                <w:szCs w:val="19"/>
                <w:lang w:eastAsia="es-CO"/>
              </w:rPr>
              <w:t>el cual será verificado por parte del comité técnico.</w:t>
            </w:r>
          </w:p>
        </w:tc>
        <w:tc>
          <w:tcPr>
            <w:tcW w:w="320"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c>
          <w:tcPr>
            <w:tcW w:w="349"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r>
      <w:tr w:rsidR="00E07EEA" w:rsidRPr="00E07EEA" w:rsidTr="00583501">
        <w:trPr>
          <w:trHeight w:val="20"/>
        </w:trPr>
        <w:tc>
          <w:tcPr>
            <w:tcW w:w="389" w:type="pct"/>
            <w:shd w:val="clear" w:color="auto" w:fill="auto"/>
            <w:noWrap/>
            <w:vAlign w:val="center"/>
            <w:hideMark/>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11</w:t>
            </w:r>
          </w:p>
        </w:tc>
        <w:tc>
          <w:tcPr>
            <w:tcW w:w="3942" w:type="pct"/>
            <w:shd w:val="clear" w:color="auto" w:fill="auto"/>
            <w:vAlign w:val="center"/>
            <w:hideMark/>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Los resultados serán entregados en las instalaciones del Grupo de Incorporación Nariño ubicada en Pasto en la calle 20 carrera 27 esquina Barrio centro Tel 7239002 directamente  al Responsable de Administrador de expedientes del Grupo de Incorporación Nariño o a quien haga sus veces; en sobre sellado papel membretado, firmado y sellado por el especialista que practico dicho examen.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12</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 garantizar que el laboratorio cuente con capacidad (Manual de normas técnicas, científicas y administrativas para el Laboratorio Clínico – Ministerio de Salud – 1997).</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13</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Los exámenes se realizarán en coordinación con el supervisor de contrato con el fin de establecer el número de aspirantes a tender a quienes se les practicara la totalidad de los exámenes, máximo en dos días, de acuerdo con la coordinación realizada con el supervisor del contrato. Para ello el oferente anexara junto a su propuesta certificación de oportunidad la cual será de dos (02) días hábiles.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14</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 xml:space="preserve"> El servicio para toma de muestras en lo referente a ginecología, según la clase de estudio se prestará en  instalaciones del proveedor, debiendo contar con sala de toma de muestras y con privacidad.</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15</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Los ofertantes se obligarán a seguir los lineamientos estipulados y vigentes que definen la relación entre prestadores de Salud, decreto 4747 de diciembre de 2007, resolución 3047 del 14 de agosto de 2008 y demás normas que la modifiquen y/o sustituyan.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16</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 garantizar un mínimo de cinco (5) personas para atender el servicio, conformado por: Bacteriólogos (2) con experiencia laboral certificada, dos (2) auxiliares de laboratorio y una (1) secretaria. Presentar con la oferta hojas de vida diligenciadas.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17</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deberá proveer al Grupo de Incorporación Nariño de las Manillas de Seguridad para evitar suplantación las cuales se elaborarán previa coordinación con el supervisor de contrato y la cantidad de fotocopias necesarias que contengan las recomendaciones que se le deben dar al aspirante para realizar una buena toma de los exámenes.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18</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deberá garantizar la seguridad en cuanto a que no se presente suplantación de un aspirante para lo cual deberá contar con equipos como cámaras de video, tomar foto al aspirante al momento de presentarse al examen, solicitar la cedula y confirmar que sea la persona que debe presentarse, y demás estrategias que considere necesarias para garantizar que no exista suplantación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19</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 xml:space="preserve">Los profesionales que realicen los exámenes deberán guardar confidencialidad en cuanto a los resultados de los exámenes puesto que estos solo deben ser revelados por el profesional en Medicina del grupo de Incorporación quien dará el concepto al aspirante de se ajusta o no se ajusta al perfil para la policía Nacional. </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20</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Por ningún motivo la entidad contratista o los profesionales que laboren en la entidad prestadora del servicio podrá informar los resultados, sugerirle o recomendarle al aspirante asistir a determinado establecimiento centro médico a que se realice algún tipo de tratamiento, examen, intervención quirúrgica.</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21</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 xml:space="preserve"> Los exámenes deberán ser leídos por los profesionales idóneos de cada especialidad y no por máquinas, deberán diligenciarse con letra clara y soportar con el respectivo sello del profesional.</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22</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 xml:space="preserve"> Las radiografías de columna deben entregarse en placas fotográficas y no en medio magnético ni CD.</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lastRenderedPageBreak/>
              <w:t>23</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Los exámenes deben ser entregados por paquetes indicando el nombre, apellido y cedula del aspirante y anexando los exámenes completos realizados por él, con oficio dirigido a la jefatura del grupo de Incorporación.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24</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Los resultados de las pruebas deberán ser entregados con plazo máximo en las 72 horas hábiles después de la aplicación de los exámenes, completos, en sobres sellados y organizados de forma alfabética y cumpliendo con las normas de archivo.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25</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Tener la capacidad de repetir exámenes en los cuales exista duda sobre la conceptualización sin que acarre costo adicional a los aspirantes.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26</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 xml:space="preserve"> Informar al jefe de Grupo de Incorporación Nariño como  supervisor del contrato, cuando el estado de ejecución del contrato se encuentre en un cincuenta 50%, setenta (70%), noventa (90%) y cien (100%) por ciento. Una vez recibida la información el jefe del Grupo y la oficina de Contratos comunicarán al COMANDANTE DE LA POLICIA METROPOLITANA SAN JUAN DE PASTO.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27</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Aceptar y facilitar las visitas del Auditor médico de la UNIDAD PRESTADORA DE SALUD NARIÑO y/o personal del Grupo de Incorporación, en lo referente a: requerimientos de habilitación, seguimiento a quejas y reclamos, verificación de la existencia de procesos que garanticen la calidad del servicio a los aspirantes a las diferentes convocatorias.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28</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contratista permitirá al equipo auditor de la Unidad Prestadora de Salud Nariño y/o personal del Grupo de Incorporación, el acceso en tiempo real y oportuno a todos los registros asistenciales diligenciados dentro de la atención a los aspirantes de las diferentes convocatorias a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29</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 contar con sala de espera y baños identificados por géneros.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30</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Realizar encuestas de satisfacción a los aspirantes de las diferentes convocatorias a la Policía Nacional y entregar el análisis de dicha información que deberá hacerla llegar a la oficina de atención al usuario del grupo de Incorporación Nariño los primeros 5 días de cada mes.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31</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deberá diligenciar los formatos de consentimiento informado por cada aspirante en aquellos exámenes que lo requieran.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32</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deberá anexar junto a la propuesta  cronograma de mantenimiento y calibración de  equipos biomédicos, el cual debe cumplirse a cabalidad, además deberá adjuntar la hoja de vida de los mismos.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33</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deberá anexar junto a la propuesta  certificación de que cuenta con un programa de control de calidad interno que garantice la confiabilidad de los resultados.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34</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35</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se obliga a sostener los precios ofrecidos durante el tiempo que dure el contrato que se llegase a celebrar, incluyendo las posibles adiciones y modificaciones en plazo.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36</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deberá anexar junto a la propuesta  certificación de que cuenta con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37</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38</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se compromete a certificar que los bacteriólogos cuentan con póliza de Responsabilidad Civil Profesional durante la ejecución del contrato.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39</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 xml:space="preserve">Una vez ejecutado el 100% del contrato, el Contratista se compromete con el contratante a no continuar prestando los servicios objeto del contrato, </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lastRenderedPageBreak/>
              <w:t>40</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deberá anexar junto a la propuesta protocolos actualizados para manejo de pacientes según los servicios a contratar.</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41</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 xml:space="preserve">Con el fin de garantizar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 Las certificaciones deben contener la siguiente información: ·Objeto del contrato,   No. Del contrato , Valor,   Plazo, Fechas de inicio y finalización del contrato, Cumplimiento, Nombre y NIT del contratante y del contratista </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42</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se obliga a realizar el reporte y auto reporte oportuno de los incidentes y eventos adversos identificados durante la atención de los aspirantes, a fin de que de manera conjunta su equipo el equipo de calidad de la Unidad Prestadora de Salud Nariño y el Grupo de Incorporación Nariño planteen acciones de mejora.</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43</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oferente deberá presentar formato de idoneidad del recurso humano que interviene en la realización y toma de exámenes.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44</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 El oferente deberá iniciar la toma de los exámenes clínicos, especializados y paraclínicos previa coordinación con el supervisor de contrato o su delegado.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45</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Garantizar la capacidad instalada necesaria para el cabal cumplimiento de los servicios contratados, entendiendo como tal la suficiencia de recursos logísticos. operativos y físicos (estructura física y equipos que cumplan con los requisitos mínimos exigidos por las autoridades locales, que sean adecuados, ventilados, iluminados, cumplimiento de las condiciones de asepsia y antisepsia, mantenimiento para tal fin) siempre en la ciudad de San Juan de Pasto para garantizar una adecuada oportunidad en el servicios y debidamente autorizados ante la Secretaria Departamental de Salud de Nariño y Ministerio de Protección Social que no presenta sanción  por parte de los entes de control antes mencionados que lo habiliten para prestar el servicio ofertado.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46</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para la prestación de los servicios deberá asegurar la disponibilidad de profesionales de la salud en las áreas de Otorrinolaringología, Optometría, Oftalmología. Radiología, Cardiología, Audiología, Neurología, Bacterióloga y Patología.</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47</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Profesionales que deben realizar y leer los exámenes, las ayudas diagnósticas y las valoraciones especializadas: 1.     Radiología: Interpretado por medico (a) especializados en radiología (imágenes diagnosticas). 2.     Electroencefalograma: interpretado por medico (a) especializado en neurología. 3.     Electrocardiograma: leído interpretado por medico (a) especializado en cardiología, 4.     Valoración Oftalmológica: medico (a) especializado en oftalmología, 5.     Valoración de Otorrinolaringología: medico (a) especializados otorrinolaringología, 6.     Valoración Optométrica: realizada por un (a) optómetra, 7.     Exámenes de Laboratorio (serología, VIH, hepatitis, glicemia, creatinina, frotis vaginal, etc.), debe ser realizadas por un bacteriólogo (a). 8.     Valoración de audiometría: realizada y leída por un audio logó (a) o fonoaudiólogo (a), 9.     Citología </w:t>
            </w:r>
            <w:proofErr w:type="spellStart"/>
            <w:r w:rsidRPr="00E07EEA">
              <w:rPr>
                <w:rFonts w:ascii="Arial" w:hAnsi="Arial" w:cs="Arial"/>
                <w:color w:val="000000"/>
                <w:sz w:val="19"/>
                <w:szCs w:val="19"/>
                <w:lang w:eastAsia="es-CO"/>
              </w:rPr>
              <w:t>cervicouterina</w:t>
            </w:r>
            <w:proofErr w:type="spellEnd"/>
            <w:r w:rsidRPr="00E07EEA">
              <w:rPr>
                <w:rFonts w:ascii="Arial" w:hAnsi="Arial" w:cs="Arial"/>
                <w:color w:val="000000"/>
                <w:sz w:val="19"/>
                <w:szCs w:val="19"/>
                <w:lang w:eastAsia="es-CO"/>
              </w:rPr>
              <w:t xml:space="preserve">: leído por patólogo (a) </w:t>
            </w:r>
            <w:proofErr w:type="spellStart"/>
            <w:r w:rsidRPr="00E07EEA">
              <w:rPr>
                <w:rFonts w:ascii="Arial" w:hAnsi="Arial" w:cs="Arial"/>
                <w:color w:val="000000"/>
                <w:sz w:val="19"/>
                <w:szCs w:val="19"/>
                <w:lang w:eastAsia="es-CO"/>
              </w:rPr>
              <w:t>citotegnologo</w:t>
            </w:r>
            <w:proofErr w:type="spellEnd"/>
            <w:r w:rsidRPr="00E07EEA">
              <w:rPr>
                <w:rFonts w:ascii="Arial" w:hAnsi="Arial" w:cs="Arial"/>
                <w:color w:val="000000"/>
                <w:sz w:val="19"/>
                <w:szCs w:val="19"/>
                <w:lang w:eastAsia="es-CO"/>
              </w:rPr>
              <w:t xml:space="preserve"> (a) o </w:t>
            </w:r>
            <w:proofErr w:type="spellStart"/>
            <w:r w:rsidRPr="00E07EEA">
              <w:rPr>
                <w:rFonts w:ascii="Arial" w:hAnsi="Arial" w:cs="Arial"/>
                <w:color w:val="000000"/>
                <w:sz w:val="19"/>
                <w:szCs w:val="19"/>
                <w:lang w:eastAsia="es-CO"/>
              </w:rPr>
              <w:t>citohístotecnologo</w:t>
            </w:r>
            <w:proofErr w:type="spellEnd"/>
            <w:r w:rsidRPr="00E07EEA">
              <w:rPr>
                <w:rFonts w:ascii="Arial" w:hAnsi="Arial" w:cs="Arial"/>
                <w:color w:val="000000"/>
                <w:sz w:val="19"/>
                <w:szCs w:val="19"/>
                <w:lang w:eastAsia="es-CO"/>
              </w:rPr>
              <w:t xml:space="preserve"> (a), presentar con la propuesta las hojas de vida de cada profesional actualizada, así mismo los contratos de estos profesionales actualizados.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48</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El personal profesional de la salud-especialista, que prestara los servicios a contratar  deberá resolver inquietudes o dudas que se lleguen a presentar por parte del grupo de incorporación Nariño,  la cuales deberán ser resueltas en un tiempo no mayor a 24 horas.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49</w:t>
            </w:r>
          </w:p>
        </w:tc>
        <w:tc>
          <w:tcPr>
            <w:tcW w:w="3942" w:type="pct"/>
            <w:shd w:val="clear" w:color="auto" w:fill="auto"/>
            <w:vAlign w:val="center"/>
          </w:tcPr>
          <w:p w:rsidR="00E07EEA" w:rsidRPr="00E07EEA" w:rsidRDefault="00E07EEA" w:rsidP="00E07EEA">
            <w:pPr>
              <w:spacing w:after="0" w:line="240" w:lineRule="auto"/>
              <w:jc w:val="both"/>
              <w:rPr>
                <w:rFonts w:ascii="Arial" w:eastAsia="Arial" w:hAnsi="Arial" w:cs="Arial"/>
                <w:color w:val="000000"/>
                <w:sz w:val="19"/>
                <w:szCs w:val="19"/>
                <w:lang w:eastAsia="es-CO"/>
              </w:rPr>
            </w:pPr>
            <w:r w:rsidRPr="00E07EEA">
              <w:rPr>
                <w:rFonts w:ascii="Arial" w:eastAsia="Arial" w:hAnsi="Arial" w:cs="Arial"/>
                <w:sz w:val="19"/>
                <w:szCs w:val="19"/>
                <w:lang w:eastAsia="es-CO"/>
              </w:rPr>
              <w:t>Al oferente al que se le haya adjudicado el contrato es responsable de dar cumplimiento a toda la normatividad sobre el tema y en especial al Decreto 1543 de 1997 y a la Ley 972 de 2005 por la cual se adoptan normas por parte del Estado a la población que padece enfermedades ruinosas especialmente VIH – SIDA debiendo seguir los protocolos establecidos para la aplicación de la prueba incluyendo la consejería, la confidencialidad y el consentimiento informado (asesoría pre y post test de forma individual por aspirante) y demás condiciones establecidas en la normatividad pertinente.</w:t>
            </w:r>
          </w:p>
        </w:tc>
        <w:tc>
          <w:tcPr>
            <w:tcW w:w="320"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c>
          <w:tcPr>
            <w:tcW w:w="349"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50</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sz w:val="19"/>
                <w:szCs w:val="19"/>
                <w:lang w:eastAsia="es-CO"/>
              </w:rPr>
            </w:pPr>
            <w:r w:rsidRPr="00E07EEA">
              <w:rPr>
                <w:rFonts w:ascii="Arial" w:eastAsia="Arial" w:hAnsi="Arial" w:cs="Arial"/>
                <w:sz w:val="19"/>
                <w:szCs w:val="19"/>
                <w:lang w:eastAsia="es-CO"/>
              </w:rPr>
              <w:t xml:space="preserve">El oferente debe presentar certificación que cuenta con disponibilidad de  equipos necesarios para  laboratorio clínico, radiología, electrocardiograma, </w:t>
            </w:r>
            <w:r w:rsidRPr="00E07EEA">
              <w:rPr>
                <w:rFonts w:ascii="Arial" w:eastAsia="Arial" w:hAnsi="Arial" w:cs="Arial"/>
                <w:sz w:val="19"/>
                <w:szCs w:val="19"/>
                <w:lang w:eastAsia="es-CO"/>
              </w:rPr>
              <w:lastRenderedPageBreak/>
              <w:t xml:space="preserve">electroencefalograma, audiometría, otorrinolaringología, oftalmología, patología y demás de apoyo diagnostico básico, con el fin de poder atender la toma y procesamiento de los exámenes médicos que se puedan realizar de acuerdo a la atención diaria establecida con el presupuesto asignado. Los equipos relacionados deben estar disponibles en el sitio ofertado para la prestación de servicio. </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sz w:val="19"/>
                <w:szCs w:val="19"/>
                <w:lang w:eastAsia="es-CO"/>
              </w:rPr>
            </w:pPr>
            <w:r w:rsidRPr="00E07EEA">
              <w:rPr>
                <w:rFonts w:ascii="Arial" w:hAnsi="Arial" w:cs="Arial"/>
                <w:sz w:val="19"/>
                <w:szCs w:val="19"/>
                <w:lang w:eastAsia="es-CO"/>
              </w:rPr>
              <w:lastRenderedPageBreak/>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sz w:val="19"/>
                <w:szCs w:val="19"/>
                <w:lang w:eastAsia="es-CO"/>
              </w:rPr>
            </w:pPr>
            <w:r w:rsidRPr="00E07EEA">
              <w:rPr>
                <w:rFonts w:ascii="Arial" w:hAnsi="Arial" w:cs="Arial"/>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51</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eastAsia="Arial" w:hAnsi="Arial" w:cs="Arial"/>
                <w:color w:val="000000"/>
                <w:sz w:val="19"/>
                <w:szCs w:val="19"/>
                <w:lang w:eastAsia="es-CO"/>
              </w:rPr>
              <w:t>La formación del personal a emplear para la realización de los exámenes médicos de los aspirantes, deberá ser avalada por los respectivos títulos universitarios técnicos o tecnológicos, será obligación del oferente verificar la veracidad de la información de cada profesional de la salud, para la cual deberá diligenciar el cuadro anexo Formato de idoneidad del Recurso Humano Ofrecido. Este requisito forma parte de las especificaciones técnicas mínimas obligatorias.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52</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EXAMEN OFTALMOLOGICO: Capacidad de realizar el examen oftalmológico y registrar en el formato. Previa valoración, se debe realizar examen de agudeza visual, quedara plasmado en el registro de examen oftalmológico, el grado de funcionalidad del ojo y sus anexos, precisando el registro de enfermedades, lesiones congénitas o adquiridas de las partes integrantes del mismo, o secuelas funcionales de estas. Al aspirantes se le debe interrogar y registrar los antecedentes médicos y quirúrgicos oculares tales como:  cirugía de retina, catarata, glaucoma, refractiva, extracción de cuerpos extraños intraoculares por antecedentes de heridas penetrantes y/o perforantes de globo ocular, no debe presentar exoftalmos, </w:t>
            </w:r>
            <w:proofErr w:type="spellStart"/>
            <w:r w:rsidRPr="00E07EEA">
              <w:rPr>
                <w:rFonts w:ascii="Arial" w:hAnsi="Arial" w:cs="Arial"/>
                <w:color w:val="000000"/>
                <w:sz w:val="19"/>
                <w:szCs w:val="19"/>
                <w:lang w:eastAsia="es-CO"/>
              </w:rPr>
              <w:t>ptosis</w:t>
            </w:r>
            <w:proofErr w:type="spellEnd"/>
            <w:r w:rsidRPr="00E07EEA">
              <w:rPr>
                <w:rFonts w:ascii="Arial" w:hAnsi="Arial" w:cs="Arial"/>
                <w:color w:val="000000"/>
                <w:sz w:val="19"/>
                <w:szCs w:val="19"/>
                <w:lang w:eastAsia="es-CO"/>
              </w:rPr>
              <w:t xml:space="preserve"> palpebral o alteraciones del sistema lagrimal (ojo seco o epiforas) posibles neoplasias y cualquier otra que a juicio y competencia científica deba identificar dentro de su valoración especializada. Describir y registrar en los antecedentes oftalmológicos (antecedentes congénitos, médico y quirúrgicos).  Dentro del examen oftalmológico debe detallarse el examen respecto a cada uno de los componentes y discriminado por cada ojo de segmento anterior (vías lagrimales, conjuntiva, cornea, limbo, esclerótica, iris cristalino, ángulo, precesión intraocular por ojo), especificar que se aplicó test de colores, con el tipo y grado de discromatopsia, así mismo el test de profundidad especificando las alteraciones detectadas en el mismo.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53</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EXAMEN OPTOMÉTRICO; Capacidad de realizar el examen optométrico y registrar en el formato. Se medirá la agudeza visual de lejos y de cerca, en cada ojo y binocular, con y sin corrección óptica.  Realizar pruebas específicas para visión de colores y profundad, y además requisitos que trae el formato de valoración optométrica. Se quiere que el reporte de agudeza visual se registre en número ENTERO no DECIMAL.</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54</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EXAMEN OTORRINOLARINGOLOGICO Capacidad de realizar el examen otorrinolaringológico y registrar en el formato. Al examinado se le debe identificar el grado de funcionalidad del sistema </w:t>
            </w:r>
            <w:proofErr w:type="spellStart"/>
            <w:r w:rsidRPr="00E07EEA">
              <w:rPr>
                <w:rFonts w:ascii="Arial" w:hAnsi="Arial" w:cs="Arial"/>
                <w:color w:val="000000"/>
                <w:sz w:val="19"/>
                <w:szCs w:val="19"/>
                <w:lang w:eastAsia="es-CO"/>
              </w:rPr>
              <w:t>otologico</w:t>
            </w:r>
            <w:proofErr w:type="spellEnd"/>
            <w:r w:rsidRPr="00E07EEA">
              <w:rPr>
                <w:rFonts w:ascii="Arial" w:hAnsi="Arial" w:cs="Arial"/>
                <w:color w:val="000000"/>
                <w:sz w:val="19"/>
                <w:szCs w:val="19"/>
                <w:lang w:eastAsia="es-CO"/>
              </w:rPr>
              <w:t xml:space="preserve">, precisando el registro de enfermedades, lesiones congénitas o adquiridas de las partes integrantes del mismo, o secuelas funcionales de estas, que incapaciten para el desarrollo eficiente y seguro de su labor.  Se debe registrar la existencia de prótesis. Al examinado se le debe interrogar sobre antecedentes médicos y quirúrgicos, no debe presentar perforación timpánica del cualquier origen.  La agudeza auditiva debe estar dentro de los límites normales -10 y 20 </w:t>
            </w:r>
            <w:proofErr w:type="spellStart"/>
            <w:r w:rsidRPr="00E07EEA">
              <w:rPr>
                <w:rFonts w:ascii="Arial" w:hAnsi="Arial" w:cs="Arial"/>
                <w:color w:val="000000"/>
                <w:sz w:val="19"/>
                <w:szCs w:val="19"/>
                <w:lang w:eastAsia="es-CO"/>
              </w:rPr>
              <w:t>Db</w:t>
            </w:r>
            <w:proofErr w:type="spellEnd"/>
            <w:r w:rsidRPr="00E07EEA">
              <w:rPr>
                <w:rFonts w:ascii="Arial" w:hAnsi="Arial" w:cs="Arial"/>
                <w:color w:val="000000"/>
                <w:sz w:val="19"/>
                <w:szCs w:val="19"/>
                <w:lang w:eastAsia="es-CO"/>
              </w:rPr>
              <w:t xml:space="preserve"> en todas las áreas, área de conversación y registrar si hay presencia de trauma acústico. El examinado debe gozar de una función adecuada de su sistema </w:t>
            </w:r>
            <w:proofErr w:type="spellStart"/>
            <w:r w:rsidRPr="00E07EEA">
              <w:rPr>
                <w:rFonts w:ascii="Arial" w:hAnsi="Arial" w:cs="Arial"/>
                <w:color w:val="000000"/>
                <w:sz w:val="19"/>
                <w:szCs w:val="19"/>
                <w:lang w:eastAsia="es-CO"/>
              </w:rPr>
              <w:t>rinofaringeo</w:t>
            </w:r>
            <w:proofErr w:type="spellEnd"/>
            <w:r w:rsidRPr="00E07EEA">
              <w:rPr>
                <w:rFonts w:ascii="Arial" w:hAnsi="Arial" w:cs="Arial"/>
                <w:color w:val="000000"/>
                <w:sz w:val="19"/>
                <w:szCs w:val="19"/>
                <w:lang w:eastAsia="es-CO"/>
              </w:rPr>
              <w:t xml:space="preserve"> y laríngeo, no presentar evidencias de enfermedades generales o de tipo alérgico o lesiones congénitas o adquiridas de las partes integrantes del mismo, o secuelas funcionales de estas que incapaciten para el desarrollo eficiente y seguro de la actividad laboral, por lo tanto, se debe determinar: -          Deformidad de septum nasal, pirámide nasal, base pirámide nasal y narinas, haciendo énfasis en el grado de obstrucción e porcentaje que generan las mismas, determinar si en obstructivo. -          Hipertrofia de cornetes haciendo énfasis en el grado de obstrucción que generen. -          Deformidades congénitas y adquiridas (perforación de tabique nasal, comunicación oro nasal, paladar hendido, atresia de coanas). -          Lesiones de cavidad oral, faringe o laringe. -          Alteraciones de voz de tipo funcional o anatómico.  NOTA: Aquel aspirante que presente tapón de cerumen, lo que impide la adecuada valoración, se le debe indicar que se debe realizarse la aspiración de oídos para complementar la valoración. No se aceptarán informes del profesional que consigne existencia de tapón de cerumen que imposibiliten la valoración.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55</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EXAMEN DE AUDIOMETRIA: Capacidad de realizar el examen de la percepción auditiva por vía aérea y ósea.  Dicho examen se realizará en una cabina insonorizada, se evaluará cada oído separadamente. Requisitos para la realización de audiometrías: -    Certificación de calibración de los equipos. -    No realizar audiometría si presenta </w:t>
            </w:r>
            <w:r w:rsidRPr="00E07EEA">
              <w:rPr>
                <w:rFonts w:ascii="Arial" w:hAnsi="Arial" w:cs="Arial"/>
                <w:color w:val="000000"/>
                <w:sz w:val="19"/>
                <w:szCs w:val="19"/>
                <w:lang w:eastAsia="es-CO"/>
              </w:rPr>
              <w:lastRenderedPageBreak/>
              <w:t>tapón de cerumen.  Al aspirante que al momento de la valoración presente tapón de cerumen que dificulte la adecuada valoración, debería ser notificado para realizarse lavado óptico y regresar a nueva valoración.-    Impartir las instrucciones del examen de forma clara y de ser necesario repetiría antes de la valoración otorrinolaringológica.</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lastRenderedPageBreak/>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56</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bCs/>
                <w:color w:val="000000"/>
                <w:sz w:val="19"/>
                <w:szCs w:val="19"/>
                <w:lang w:eastAsia="es-CO"/>
              </w:rPr>
            </w:pPr>
            <w:r w:rsidRPr="00E07EEA">
              <w:rPr>
                <w:rFonts w:ascii="Arial" w:hAnsi="Arial" w:cs="Arial"/>
                <w:color w:val="000000"/>
                <w:sz w:val="19"/>
                <w:szCs w:val="19"/>
                <w:lang w:eastAsia="es-CO"/>
              </w:rPr>
              <w:t>EXAMEN LABORATORIO CLINICO</w:t>
            </w:r>
            <w:r w:rsidRPr="00E07EEA">
              <w:rPr>
                <w:rFonts w:ascii="Arial" w:hAnsi="Arial" w:cs="Arial"/>
                <w:bCs/>
                <w:color w:val="000000"/>
                <w:sz w:val="19"/>
                <w:szCs w:val="19"/>
                <w:lang w:eastAsia="es-CO"/>
              </w:rPr>
              <w:t xml:space="preserve"> Capacidad de realizar los exámenes que a continuación se relacionan, reportando el valor de referencia para cada uno de ellos:</w:t>
            </w:r>
          </w:p>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HEMOGRAMA III: Hemoglobina, hematocrito, recuento de eritrocitos, índices </w:t>
            </w:r>
            <w:proofErr w:type="spellStart"/>
            <w:r w:rsidRPr="00E07EEA">
              <w:rPr>
                <w:rFonts w:ascii="Arial" w:hAnsi="Arial" w:cs="Arial"/>
                <w:color w:val="000000"/>
                <w:sz w:val="19"/>
                <w:szCs w:val="19"/>
                <w:lang w:eastAsia="es-CO"/>
              </w:rPr>
              <w:t>eritrocitarios</w:t>
            </w:r>
            <w:proofErr w:type="spellEnd"/>
            <w:r w:rsidRPr="00E07EEA">
              <w:rPr>
                <w:rFonts w:ascii="Arial" w:hAnsi="Arial" w:cs="Arial"/>
                <w:color w:val="000000"/>
                <w:sz w:val="19"/>
                <w:szCs w:val="19"/>
                <w:lang w:eastAsia="es-CO"/>
              </w:rPr>
              <w:t>, leuco grama, recuento de plaquetas, índice plaquetario, y morfológicos electrónica método automático.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57</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UROANALISIS CON CEDIMENTO Y DENSIDAD URINARIA.</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58</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HEMOCLASIFICACION: Grupo ABO y factor RH</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59</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VDRL: serología prueba NO TREPONEMICA, VDRL en suero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bCs/>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60</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GLISEMIA: pre y post carga con 75 gramos de glucosa.  La entidad debe garantizar el cumplimiento del protocolo para la toma de este examen.  Practicar la comprobación de la glicemia post como garantía de procedimiento sin costo adicional para el aspirante, en los casos que sea necesaria con curva de glicemia.</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61</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CREATININA EN SANGRE.</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62</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ANTIGENO DE SUPERFICIE PARA HEPATITIS B: Ag HBS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63</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VIH 1 Y 2: anticuerpos, se incluirá consentimiento informado, asesoría pre y post test de forma individual por aspirante.  En caso de ser positivo no se debe reportar el resultado en el formato, la asesoría post-test es responsable del laboratorio y debe ser realizado por bacteriólogo (a) entrenado y certificado, con posterior canalización del paciente; siguiendo los parámetros de la normatividad en especial del decreto 1543 de 1997 y a la Ley 972 del 2005.</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64</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NITROGENO UREICO EN SANGRE BUN.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65</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TEST DE EMBARAZO: BHCG</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66</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FROTIS VAGINAL: Tiene como finalidad informar todas las variables encontradas en dicho examen.  Cumplir con todas las especificaciones técnicas para la toma de la muestra. Se verifican las condiciones de comodidad y privacidad.</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67</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CITOLOGIA CERVICO UTERINA: Tiene como finalidad detectar y reportar todas aquellas alteraciones y patologías que se pueden diagnosticar por este método.  Se debe contar con instalaciones y personal idóneo certificado para la toma y lectura de la misma. Adjuntar protocolo de procedimiento.  Debe haber autorización antes del procedimiento por parte de la aspirante con indagación previa del inicio de la vida sexual.</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68</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EXAMEN ELECTROCARDIOGRAMA: Capacidad de realizar el electrocardiograma, informando todas las variables encontradas y su interpretación.  Anexar los registros del mismo.  Lectura realizada por profesional idóneo. </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69</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EXAMEN ELECTROENCEFALOGRAMA: Capacidad de realizar el examen de electroencefalograma, informar todas las variables encontradas en este examen y su interpretación, anexando los registros del mismo.  Lectura realizada por profesional idóneo.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70</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EXAMEN RADIOGRAFIA DE TORAX: Tiene como finalidad detectar cambios sugestivos de TBC. </w:t>
            </w:r>
            <w:proofErr w:type="spellStart"/>
            <w:r w:rsidRPr="00E07EEA">
              <w:rPr>
                <w:rFonts w:ascii="Arial" w:hAnsi="Arial" w:cs="Arial"/>
                <w:color w:val="000000"/>
                <w:sz w:val="19"/>
                <w:szCs w:val="19"/>
                <w:lang w:eastAsia="es-CO"/>
              </w:rPr>
              <w:t>Sarcoidosis</w:t>
            </w:r>
            <w:proofErr w:type="spellEnd"/>
            <w:r w:rsidRPr="00E07EEA">
              <w:rPr>
                <w:rFonts w:ascii="Arial" w:hAnsi="Arial" w:cs="Arial"/>
                <w:color w:val="000000"/>
                <w:sz w:val="19"/>
                <w:szCs w:val="19"/>
                <w:lang w:eastAsia="es-CO"/>
              </w:rPr>
              <w:t xml:space="preserve">, asbestosis, hiperreactividad bronquial, atrapamiento de aire, cardiomegalias, aneurismas, masas en tórax, mal formaciones cardiacas, signos de falla cardiaca, y otras patologías cardiovasculares, pulmonares, óseas u otras.  Se debe entregar la placa radiológica y lateral con su respectiva lectura. </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71</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EXAMEN DORSO LUMBAR Y SACRA DORSO LUMBAR: Tiene como finalidad descartar malformaciones congénitas, abrasiones traumáticas limitantes, osteomas y otras lesiones de tipo degenerativo, curvaturas patológicas (determinar grados sin decimales), </w:t>
            </w:r>
            <w:proofErr w:type="spellStart"/>
            <w:r w:rsidRPr="00E07EEA">
              <w:rPr>
                <w:rFonts w:ascii="Arial" w:hAnsi="Arial" w:cs="Arial"/>
                <w:color w:val="000000"/>
                <w:sz w:val="19"/>
                <w:szCs w:val="19"/>
                <w:lang w:eastAsia="es-CO"/>
              </w:rPr>
              <w:t>discopatias</w:t>
            </w:r>
            <w:proofErr w:type="spellEnd"/>
            <w:r w:rsidRPr="00E07EEA">
              <w:rPr>
                <w:rFonts w:ascii="Arial" w:hAnsi="Arial" w:cs="Arial"/>
                <w:color w:val="000000"/>
                <w:sz w:val="19"/>
                <w:szCs w:val="19"/>
                <w:lang w:eastAsia="es-CO"/>
              </w:rPr>
              <w:t>, determinar variantes anatómicas y otras patologías propias de ese estudio.  Se debe entregar el estudio radiológico con su respectiva lectura. El examen se tomará desde la transición lumbosacra hacia arriaba y que se logre visualizar ambos huesos iliacos, se tomará sin zapatos y en adecuada posición de bipedestación.  Se debe entregar la placa radiológica y lateral con su respectiva lectura.</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72</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EXAMEN LUMBOSACRA: Tiene como finalidad hacer una imagen de los pequeños huesos (vertebras), en la parte baja de la columna, que incluye la región lumbar y el sacro, el área que conecta la columna a la pelvis, en este se puede dictaminar curvas anormales de la columna vertebral, desgaste anormal en el cartílago y huesos de la región lumbar, tales como espolones óseos y estrechamiento de las articulaciones entre las vértebras, posibles fracturas, signos de adelgazamiento de los huesos </w:t>
            </w:r>
            <w:r w:rsidRPr="00E07EEA">
              <w:rPr>
                <w:rFonts w:ascii="Arial" w:hAnsi="Arial" w:cs="Arial"/>
                <w:color w:val="000000"/>
                <w:sz w:val="19"/>
                <w:szCs w:val="19"/>
                <w:lang w:eastAsia="es-CO"/>
              </w:rPr>
              <w:lastRenderedPageBreak/>
              <w:t xml:space="preserve">(osteoporosis), espondilolistesis, en la cual un hueso (vertebre) en la región lumbar se sales de la posición apropiada sobre el hueso de bajo de este y otras patologías propias de este estudio.  Se debe entregar el resultado radiológico con su respectiva lectura. </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lastRenderedPageBreak/>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73</w:t>
            </w:r>
          </w:p>
        </w:tc>
        <w:tc>
          <w:tcPr>
            <w:tcW w:w="3942" w:type="pct"/>
            <w:shd w:val="clear" w:color="auto" w:fill="auto"/>
            <w:vAlign w:val="center"/>
          </w:tcPr>
          <w:p w:rsidR="00E07EEA" w:rsidRPr="00E07EEA" w:rsidRDefault="00AC0F5C" w:rsidP="00E07EEA">
            <w:pPr>
              <w:spacing w:after="0" w:line="240" w:lineRule="auto"/>
              <w:jc w:val="both"/>
              <w:rPr>
                <w:rFonts w:ascii="Arial" w:hAnsi="Arial" w:cs="Arial"/>
                <w:color w:val="000000"/>
                <w:sz w:val="19"/>
                <w:szCs w:val="19"/>
                <w:lang w:eastAsia="es-CO"/>
              </w:rPr>
            </w:pPr>
            <w:hyperlink r:id="rId8" w:history="1">
              <w:r w:rsidR="00E07EEA" w:rsidRPr="00E07EEA">
                <w:rPr>
                  <w:rFonts w:ascii="Arial" w:hAnsi="Arial" w:cs="Arial"/>
                  <w:color w:val="000000"/>
                  <w:sz w:val="19"/>
                  <w:szCs w:val="19"/>
                  <w:lang w:eastAsia="es-CO"/>
                </w:rPr>
                <w:t xml:space="preserve">LABORATORIO FTA-ABS CONFIRMATORIA SI ES POSITIVA; Se usa para detectar anticuerpos contra la bacteria Treponema </w:t>
              </w:r>
              <w:proofErr w:type="spellStart"/>
              <w:r w:rsidR="00E07EEA" w:rsidRPr="00E07EEA">
                <w:rPr>
                  <w:rFonts w:ascii="Arial" w:hAnsi="Arial" w:cs="Arial"/>
                  <w:color w:val="000000"/>
                  <w:sz w:val="19"/>
                  <w:szCs w:val="19"/>
                  <w:lang w:eastAsia="es-CO"/>
                </w:rPr>
                <w:t>pallidum</w:t>
              </w:r>
              <w:proofErr w:type="spellEnd"/>
              <w:r w:rsidR="00E07EEA" w:rsidRPr="00E07EEA">
                <w:rPr>
                  <w:rFonts w:ascii="Arial" w:hAnsi="Arial" w:cs="Arial"/>
                  <w:color w:val="000000"/>
                  <w:sz w:val="19"/>
                  <w:szCs w:val="19"/>
                  <w:lang w:eastAsia="es-CO"/>
                </w:rPr>
                <w:t>, que causa la sífilis.</w:t>
              </w:r>
            </w:hyperlink>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74</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bCs/>
                <w:color w:val="000000"/>
                <w:sz w:val="19"/>
                <w:szCs w:val="19"/>
                <w:lang w:eastAsia="es-CO"/>
              </w:rPr>
            </w:pPr>
            <w:r w:rsidRPr="00E07EEA">
              <w:rPr>
                <w:rFonts w:ascii="Arial" w:hAnsi="Arial" w:cs="Arial"/>
                <w:color w:val="000000"/>
                <w:sz w:val="19"/>
                <w:szCs w:val="19"/>
                <w:lang w:eastAsia="es-CO"/>
              </w:rPr>
              <w:t>Realización de estudio dorso lumbar y sacra sin exigir al aspirante con previa preparación gastrointestinal sin que esto altere la garantía y objetividad del informe radiológico</w:t>
            </w:r>
          </w:p>
        </w:tc>
        <w:tc>
          <w:tcPr>
            <w:tcW w:w="320"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c>
          <w:tcPr>
            <w:tcW w:w="349"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75</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La Prueba múltiple de detección de sustancias psicoactivas SPA, solo será realizada por la entidad contratante en caso de que la Dirección de Sanidad de la Policía Nacional, no tenga la disponibilidad de estas pruebas, con previa coordinación del supervisor del contrato.</w:t>
            </w:r>
          </w:p>
        </w:tc>
        <w:tc>
          <w:tcPr>
            <w:tcW w:w="320"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c>
          <w:tcPr>
            <w:tcW w:w="349" w:type="pct"/>
            <w:shd w:val="clear" w:color="auto" w:fill="auto"/>
            <w:noWrap/>
            <w:vAlign w:val="bottom"/>
          </w:tcPr>
          <w:p w:rsidR="00E07EEA" w:rsidRPr="00E07EEA" w:rsidRDefault="00E07EEA" w:rsidP="00E07EEA">
            <w:pPr>
              <w:spacing w:after="0" w:line="240" w:lineRule="auto"/>
              <w:rPr>
                <w:rFonts w:ascii="Arial" w:hAnsi="Arial" w:cs="Arial"/>
                <w:color w:val="000000"/>
                <w:sz w:val="19"/>
                <w:szCs w:val="19"/>
                <w:lang w:eastAsia="es-CO"/>
              </w:rPr>
            </w:pP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76</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bCs/>
                <w:color w:val="000000"/>
                <w:sz w:val="19"/>
                <w:szCs w:val="19"/>
                <w:lang w:eastAsia="es-CO"/>
              </w:rPr>
              <w:t>EL OFERENTE DEBERA Usar productos no contaminantes, aplicar políticas de protección al medio ambiente para la producción y utilización de elementos establecidos en la Ley 430 de 1986 resolución No. 3049 de 2014 y demás disposiciones vigentes.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77</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Atender de manera oportuna (sin atrasos en agendas), asertiva y amable sin distinciones a los aspirantes que se realizan las valoraciones.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78</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Practicar única y exclusivamente los exámenes establecidos en el presente proceso.</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79</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Los profesionales deberán emitir Conceptos coherentes entre cada parámetro evaluado y el diagnostico final de la valoración.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80</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deberá facturar según los servicios prestados por cada aspirante.</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81</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 CERTIFICAR el inicio y la implementación del Sistema de Gestión de Seguridad y Salud en el trabajo, el Manual del SGSST del lugar donde se prestará el servicio, para así dar cumplimiento del decreto 1072 de 2015 y sus complementarios.</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82</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deberá asegurar la totalidad de los exámenes especializados, clínicos y para-clínicos a los aspirantes hombre y mujeres, necesarios en el Proceso de Selección del Talento Humano de la Policía Nacional conforme lo establecido en los Decretos 094 de 1979, 1796 de 2000 y Resolución 03684 del 2017</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83</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 velar y garantizar a la Policía Nacional – Dirección de Incorporación, que en la realización de dichos exámenes, no se presentaran suplantaciones por parte de los aspirantes, para lo cual previo a la práctica de cada uno de ellos, deberá realizar la respectiva identificación del aspirante y toma de huella dactilar, lo cual deberá quedar registrado en el resultado del mismo; tal como lo dispone la Resolución 03684 de 2017y en su artículo 21 numeral 4.</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84</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 El Oferente deberá asegurar que cada profesional perteneciente a la entidad que realice un examen, deberá colocar en el formato de resultado de los exámenes clínicos, especializados y paraclínicos, su firma y sello como responsable de esta actividad, adicionalmente tomara la firma del aspirante en este mismo formato, como mecanismo de control y seguridad</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85</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deberá presentar certificado de la ARL (SURA, COLMENA, COLPATRIA, POSITIVA, entre otras), donde se reporte que cuenta con SISTEMA DE GESTION EN SEGURIDAD Y SALUD EN EL TRABAJO SGSST, de acuerdo a lo establecido en la Resolución 0312 del 13 febrero de 2019 y aquellas normas que las deroguen o modifiquen.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86</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deberá presentar certificado de accidentalidad de la ARL (SURA, COLMENA, COLPATRIA, POSITIVA, entre otras), donde se informe que la empresa no haya presentado accidentes mortales durante el periodo anterior (2020) a la contratación.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87</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El oferente deberá presentar certificado de la ARL o SENA, donde se certifique que el responsable del SGSST aprobó el curso de 50 horas del SISTEMA DE GESTION EN SEGURIDAD Y SALUD EN EL TRABAJO SGSST, de acuerdo a lo establecido en la Resolución 0312 del 13 febrero de 2019 o aquellas normas que la deroguen </w:t>
            </w:r>
            <w:proofErr w:type="spellStart"/>
            <w:r w:rsidRPr="00E07EEA">
              <w:rPr>
                <w:rFonts w:ascii="Arial" w:hAnsi="Arial" w:cs="Arial"/>
                <w:color w:val="000000"/>
                <w:sz w:val="19"/>
                <w:szCs w:val="19"/>
                <w:lang w:eastAsia="es-CO"/>
              </w:rPr>
              <w:t>ó</w:t>
            </w:r>
            <w:proofErr w:type="spellEnd"/>
            <w:r w:rsidRPr="00E07EEA">
              <w:rPr>
                <w:rFonts w:ascii="Arial" w:hAnsi="Arial" w:cs="Arial"/>
                <w:color w:val="000000"/>
                <w:sz w:val="19"/>
                <w:szCs w:val="19"/>
                <w:lang w:eastAsia="es-CO"/>
              </w:rPr>
              <w:t xml:space="preserve"> modifiquen.</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88</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deberá presentar certificado de conocimientos y especificación de los peligros/ riesgos de la empresa, con la forma de controlarlos al ejecutar el servicio por realizar para los Aspirantes de la Policía Nacional</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89</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deberá presentar la matriz de peligros y riegos de su empresa</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90</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El oferente deberá presentar el plan de emergencia actualizado de su empresa</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91</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La lectura e interpretación de los exámenes la debe realizar personal titulado y certificado en cada una de las áreas que componen el paquete integral de exámenes </w:t>
            </w:r>
            <w:r w:rsidRPr="00E07EEA">
              <w:rPr>
                <w:rFonts w:ascii="Arial" w:hAnsi="Arial" w:cs="Arial"/>
                <w:color w:val="000000"/>
                <w:sz w:val="19"/>
                <w:szCs w:val="19"/>
                <w:lang w:eastAsia="es-CO"/>
              </w:rPr>
              <w:lastRenderedPageBreak/>
              <w:t>clínicos, especializados y paraclínicos para aspirantes a estudiantes de las escuelas de formación de la Policía Nacional, para lo cual deberán diligenciar en su totalidad los Formatos de los anexos No. 12, 13, 14 y 15 y los demás exámenes en papel membretado con firma y sello del profesional.</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lastRenderedPageBreak/>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92</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Garantizar la accesibilidad y oportunidad en la atención de los servicios solicitados por la entidad y Grupo de Incorporación Nariño, para el personal de aspirantes a ingresar a la Policía Nacional</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r w:rsidR="00E07EEA" w:rsidRPr="00E07EEA" w:rsidTr="00583501">
        <w:trPr>
          <w:trHeight w:val="20"/>
        </w:trPr>
        <w:tc>
          <w:tcPr>
            <w:tcW w:w="389" w:type="pct"/>
            <w:shd w:val="clear" w:color="auto" w:fill="auto"/>
            <w:noWrap/>
            <w:vAlign w:val="center"/>
          </w:tcPr>
          <w:p w:rsidR="00E07EEA" w:rsidRPr="00E07EEA" w:rsidRDefault="00E07EEA" w:rsidP="00E07EEA">
            <w:pPr>
              <w:spacing w:after="0" w:line="240" w:lineRule="auto"/>
              <w:jc w:val="center"/>
              <w:rPr>
                <w:rFonts w:ascii="Arial" w:hAnsi="Arial" w:cs="Arial"/>
                <w:b/>
                <w:bCs/>
                <w:color w:val="000000"/>
                <w:sz w:val="19"/>
                <w:szCs w:val="19"/>
                <w:lang w:eastAsia="es-CO"/>
              </w:rPr>
            </w:pPr>
            <w:r w:rsidRPr="00E07EEA">
              <w:rPr>
                <w:rFonts w:ascii="Arial" w:hAnsi="Arial" w:cs="Arial"/>
                <w:b/>
                <w:bCs/>
                <w:color w:val="000000"/>
                <w:sz w:val="19"/>
                <w:szCs w:val="19"/>
                <w:lang w:eastAsia="es-CO"/>
              </w:rPr>
              <w:t>93</w:t>
            </w:r>
          </w:p>
        </w:tc>
        <w:tc>
          <w:tcPr>
            <w:tcW w:w="3942" w:type="pct"/>
            <w:shd w:val="clear" w:color="auto" w:fill="auto"/>
            <w:vAlign w:val="center"/>
          </w:tcPr>
          <w:p w:rsidR="00E07EEA" w:rsidRPr="00E07EEA" w:rsidRDefault="00E07EEA" w:rsidP="00E07EEA">
            <w:pPr>
              <w:spacing w:after="0" w:line="240" w:lineRule="auto"/>
              <w:jc w:val="both"/>
              <w:rPr>
                <w:rFonts w:ascii="Arial" w:hAnsi="Arial" w:cs="Arial"/>
                <w:color w:val="000000"/>
                <w:sz w:val="19"/>
                <w:szCs w:val="19"/>
                <w:lang w:eastAsia="es-CO"/>
              </w:rPr>
            </w:pPr>
            <w:r w:rsidRPr="00E07EEA">
              <w:rPr>
                <w:rFonts w:ascii="Arial" w:hAnsi="Arial" w:cs="Arial"/>
                <w:color w:val="000000"/>
                <w:sz w:val="19"/>
                <w:szCs w:val="19"/>
                <w:lang w:eastAsia="es-CO"/>
              </w:rPr>
              <w:t xml:space="preserve">El contratista deberá anexar junto a la propuesta los protocolos implementados para la atención de usuarios durante </w:t>
            </w:r>
            <w:r w:rsidRPr="00E07EEA">
              <w:rPr>
                <w:rFonts w:ascii="Arial" w:hAnsi="Arial" w:cs="Arial"/>
                <w:sz w:val="19"/>
                <w:szCs w:val="19"/>
                <w:lang w:eastAsia="es-CO"/>
              </w:rPr>
              <w:t>la pandemia por COVID-19.</w:t>
            </w:r>
          </w:p>
        </w:tc>
        <w:tc>
          <w:tcPr>
            <w:tcW w:w="320"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c>
          <w:tcPr>
            <w:tcW w:w="349" w:type="pct"/>
            <w:shd w:val="clear" w:color="auto" w:fill="auto"/>
            <w:noWrap/>
            <w:vAlign w:val="bottom"/>
            <w:hideMark/>
          </w:tcPr>
          <w:p w:rsidR="00E07EEA" w:rsidRPr="00E07EEA" w:rsidRDefault="00E07EEA" w:rsidP="00E07EEA">
            <w:pPr>
              <w:spacing w:after="0" w:line="240" w:lineRule="auto"/>
              <w:rPr>
                <w:rFonts w:ascii="Arial" w:hAnsi="Arial" w:cs="Arial"/>
                <w:color w:val="000000"/>
                <w:sz w:val="19"/>
                <w:szCs w:val="19"/>
                <w:lang w:eastAsia="es-CO"/>
              </w:rPr>
            </w:pPr>
            <w:r w:rsidRPr="00E07EEA">
              <w:rPr>
                <w:rFonts w:ascii="Arial" w:hAnsi="Arial" w:cs="Arial"/>
                <w:color w:val="000000"/>
                <w:sz w:val="19"/>
                <w:szCs w:val="19"/>
                <w:lang w:eastAsia="es-CO"/>
              </w:rPr>
              <w:t> </w:t>
            </w:r>
          </w:p>
        </w:tc>
      </w:tr>
    </w:tbl>
    <w:p w:rsidR="00E07EEA" w:rsidRDefault="00E07EEA" w:rsidP="00F46BEE">
      <w:pPr>
        <w:autoSpaceDE w:val="0"/>
        <w:autoSpaceDN w:val="0"/>
        <w:spacing w:after="0" w:line="240" w:lineRule="auto"/>
        <w:jc w:val="both"/>
        <w:rPr>
          <w:rFonts w:ascii="Arial" w:eastAsia="Times New Roman" w:hAnsi="Arial" w:cs="Arial"/>
          <w:sz w:val="20"/>
          <w:szCs w:val="20"/>
          <w:lang w:eastAsia="es-ES"/>
        </w:rPr>
      </w:pPr>
    </w:p>
    <w:p w:rsidR="00502A41" w:rsidRPr="00C81C65" w:rsidRDefault="00502A41" w:rsidP="00F46BEE">
      <w:pPr>
        <w:autoSpaceDE w:val="0"/>
        <w:autoSpaceDN w:val="0"/>
        <w:spacing w:after="0" w:line="240" w:lineRule="auto"/>
        <w:jc w:val="both"/>
        <w:rPr>
          <w:rFonts w:ascii="Arial" w:eastAsia="Times New Roman" w:hAnsi="Arial" w:cs="Arial"/>
          <w:sz w:val="12"/>
          <w:szCs w:val="20"/>
          <w:lang w:eastAsia="es-ES"/>
        </w:rPr>
      </w:pPr>
    </w:p>
    <w:p w:rsidR="00F46BEE" w:rsidRPr="00D82B76" w:rsidRDefault="00F46BEE" w:rsidP="00F46BEE">
      <w:pPr>
        <w:autoSpaceDE w:val="0"/>
        <w:autoSpaceDN w:val="0"/>
        <w:spacing w:after="0" w:line="240" w:lineRule="auto"/>
        <w:jc w:val="both"/>
        <w:rPr>
          <w:rFonts w:ascii="Arial" w:eastAsia="Times New Roman" w:hAnsi="Arial" w:cs="Arial"/>
          <w:lang w:eastAsia="es-ES"/>
        </w:rPr>
      </w:pPr>
      <w:r w:rsidRPr="00D82B76">
        <w:rPr>
          <w:rFonts w:ascii="Arial" w:eastAsia="Times New Roman" w:hAnsi="Arial" w:cs="Arial"/>
          <w:lang w:eastAsia="es-ES"/>
        </w:rPr>
        <w:t>Declaramos, bajo nuestra responsabilidad personal, y comprometiendo la responsabilidad institucional de las personas jurídicas que representamos, que la información antes consignada es totalmente cierta, puede ser verificada y</w:t>
      </w:r>
      <w:r w:rsidR="00BE1DBE">
        <w:rPr>
          <w:rFonts w:ascii="Arial" w:eastAsia="Times New Roman" w:hAnsi="Arial" w:cs="Arial"/>
          <w:lang w:eastAsia="es-ES"/>
        </w:rPr>
        <w:t xml:space="preserve"> </w:t>
      </w:r>
      <w:r w:rsidRPr="00D82B76">
        <w:rPr>
          <w:rFonts w:ascii="Arial" w:eastAsia="Times New Roman" w:hAnsi="Arial" w:cs="Arial"/>
          <w:lang w:eastAsia="es-ES"/>
        </w:rPr>
        <w:t>que ofertamos el 100% de los requerimientos so</w:t>
      </w:r>
      <w:r w:rsidR="00941515" w:rsidRPr="00D82B76">
        <w:rPr>
          <w:rFonts w:ascii="Arial" w:eastAsia="Times New Roman" w:hAnsi="Arial" w:cs="Arial"/>
          <w:lang w:eastAsia="es-ES"/>
        </w:rPr>
        <w:t>licitados en el presente Anexo.</w:t>
      </w:r>
    </w:p>
    <w:p w:rsidR="0056467F" w:rsidRDefault="0056467F" w:rsidP="00F46BEE">
      <w:pPr>
        <w:autoSpaceDE w:val="0"/>
        <w:autoSpaceDN w:val="0"/>
        <w:spacing w:after="0" w:line="240" w:lineRule="auto"/>
        <w:jc w:val="both"/>
        <w:rPr>
          <w:rFonts w:ascii="Arial" w:eastAsia="Calibri" w:hAnsi="Arial" w:cs="Arial"/>
          <w:b/>
          <w:lang w:eastAsia="es-ES"/>
        </w:rPr>
      </w:pPr>
    </w:p>
    <w:p w:rsidR="000A47F1" w:rsidRDefault="000A47F1" w:rsidP="00F46BEE">
      <w:pPr>
        <w:autoSpaceDE w:val="0"/>
        <w:autoSpaceDN w:val="0"/>
        <w:spacing w:after="0" w:line="240" w:lineRule="auto"/>
        <w:jc w:val="both"/>
        <w:rPr>
          <w:rFonts w:ascii="Arial" w:eastAsia="Calibri" w:hAnsi="Arial" w:cs="Arial"/>
          <w:b/>
          <w:lang w:eastAsia="es-ES"/>
        </w:rPr>
      </w:pPr>
    </w:p>
    <w:p w:rsidR="000A47F1" w:rsidRPr="00D82B76" w:rsidRDefault="000A47F1" w:rsidP="00F46BEE">
      <w:pPr>
        <w:autoSpaceDE w:val="0"/>
        <w:autoSpaceDN w:val="0"/>
        <w:spacing w:after="0" w:line="240" w:lineRule="auto"/>
        <w:jc w:val="both"/>
        <w:rPr>
          <w:rFonts w:ascii="Arial" w:eastAsia="Calibri" w:hAnsi="Arial" w:cs="Arial"/>
          <w:b/>
          <w:lang w:eastAsia="es-ES"/>
        </w:rPr>
      </w:pPr>
    </w:p>
    <w:p w:rsidR="00F46BEE" w:rsidRPr="00EE4D43" w:rsidRDefault="00F46BEE" w:rsidP="00F46BEE">
      <w:pPr>
        <w:autoSpaceDE w:val="0"/>
        <w:autoSpaceDN w:val="0"/>
        <w:spacing w:after="0" w:line="240" w:lineRule="auto"/>
        <w:jc w:val="both"/>
        <w:rPr>
          <w:rFonts w:ascii="Arial" w:eastAsia="Calibri" w:hAnsi="Arial" w:cs="Arial"/>
          <w:b/>
          <w:sz w:val="18"/>
          <w:szCs w:val="18"/>
          <w:lang w:eastAsia="es-ES"/>
        </w:rPr>
      </w:pPr>
      <w:r w:rsidRPr="00EE4D43">
        <w:rPr>
          <w:rFonts w:ascii="Arial" w:eastAsia="Calibri" w:hAnsi="Arial" w:cs="Arial"/>
          <w:b/>
          <w:sz w:val="18"/>
          <w:szCs w:val="18"/>
          <w:lang w:eastAsia="es-ES"/>
        </w:rPr>
        <w:t xml:space="preserve">EXPERIENCIA PROPONENTE  </w:t>
      </w:r>
    </w:p>
    <w:p w:rsidR="00F46BEE" w:rsidRPr="00EE4D43" w:rsidRDefault="00F46BEE" w:rsidP="00F46BEE">
      <w:pPr>
        <w:autoSpaceDE w:val="0"/>
        <w:autoSpaceDN w:val="0"/>
        <w:spacing w:after="0" w:line="240" w:lineRule="auto"/>
        <w:jc w:val="both"/>
        <w:rPr>
          <w:rFonts w:ascii="Arial" w:eastAsia="Calibri" w:hAnsi="Arial" w:cs="Arial"/>
          <w:b/>
          <w:sz w:val="18"/>
          <w:szCs w:val="18"/>
          <w:lang w:eastAsia="es-ES"/>
        </w:rPr>
      </w:pPr>
    </w:p>
    <w:p w:rsidR="009038AE" w:rsidRDefault="009038AE" w:rsidP="00F46BEE">
      <w:pPr>
        <w:autoSpaceDE w:val="0"/>
        <w:autoSpaceDN w:val="0"/>
        <w:spacing w:after="0" w:line="240" w:lineRule="auto"/>
        <w:ind w:right="760"/>
        <w:jc w:val="both"/>
        <w:rPr>
          <w:rFonts w:ascii="Arial" w:eastAsia="Times New Roman" w:hAnsi="Arial" w:cs="Arial"/>
          <w:b/>
          <w:sz w:val="20"/>
          <w:szCs w:val="20"/>
          <w:lang w:val="es-ES_tradnl" w:eastAsia="es-ES"/>
        </w:rPr>
      </w:pPr>
    </w:p>
    <w:p w:rsidR="00F46BEE" w:rsidRPr="00EE4D43" w:rsidRDefault="00F46BEE" w:rsidP="00F46BEE">
      <w:pPr>
        <w:autoSpaceDE w:val="0"/>
        <w:autoSpaceDN w:val="0"/>
        <w:spacing w:after="0" w:line="240" w:lineRule="auto"/>
        <w:ind w:right="760"/>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NOMBRE DEL PROPONENTE:</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NIT o C.C:</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NOMBRE DEL REPRESENTANTE LEGAL:</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C.C:</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FIRMA DEL REPRESENTANTE LEGAL:</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DIRECCION:</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Default="00F46BEE" w:rsidP="00F46BEE">
      <w:pPr>
        <w:autoSpaceDE w:val="0"/>
        <w:autoSpaceDN w:val="0"/>
        <w:spacing w:after="0" w:line="240" w:lineRule="auto"/>
        <w:jc w:val="both"/>
        <w:rPr>
          <w:rFonts w:ascii="Arial" w:eastAsia="Times New Roman" w:hAnsi="Arial" w:cs="Arial"/>
          <w:sz w:val="18"/>
          <w:szCs w:val="18"/>
          <w:lang w:val="es-ES_tradnl" w:eastAsia="es-ES"/>
        </w:rPr>
      </w:pPr>
      <w:r w:rsidRPr="00EE4D43">
        <w:rPr>
          <w:rFonts w:ascii="Arial" w:eastAsia="Times New Roman" w:hAnsi="Arial" w:cs="Arial"/>
          <w:b/>
          <w:sz w:val="18"/>
          <w:szCs w:val="18"/>
          <w:lang w:val="es-ES_tradnl" w:eastAsia="es-ES"/>
        </w:rPr>
        <w:t>TELEFONO</w:t>
      </w:r>
      <w:r w:rsidRPr="00EE4D43">
        <w:rPr>
          <w:rFonts w:ascii="Arial" w:eastAsia="Times New Roman" w:hAnsi="Arial" w:cs="Arial"/>
          <w:sz w:val="18"/>
          <w:szCs w:val="18"/>
          <w:lang w:val="es-ES_tradnl" w:eastAsia="es-ES"/>
        </w:rPr>
        <w:t>:</w:t>
      </w:r>
    </w:p>
    <w:p w:rsidR="000A47F1" w:rsidRDefault="000A47F1" w:rsidP="00F46BEE">
      <w:pPr>
        <w:autoSpaceDE w:val="0"/>
        <w:autoSpaceDN w:val="0"/>
        <w:spacing w:after="0" w:line="240" w:lineRule="auto"/>
        <w:jc w:val="both"/>
        <w:rPr>
          <w:rFonts w:ascii="Arial" w:eastAsia="Times New Roman" w:hAnsi="Arial" w:cs="Arial"/>
          <w:sz w:val="18"/>
          <w:szCs w:val="18"/>
          <w:lang w:val="es-ES_tradnl" w:eastAsia="es-ES"/>
        </w:rPr>
      </w:pPr>
    </w:p>
    <w:p w:rsidR="000A47F1" w:rsidRDefault="000A47F1"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0E7763" w:rsidRDefault="000E7763" w:rsidP="00F46BEE">
      <w:pPr>
        <w:autoSpaceDE w:val="0"/>
        <w:autoSpaceDN w:val="0"/>
        <w:spacing w:after="0" w:line="240" w:lineRule="auto"/>
        <w:jc w:val="both"/>
        <w:rPr>
          <w:rFonts w:ascii="Arial" w:eastAsia="Times New Roman" w:hAnsi="Arial" w:cs="Arial"/>
          <w:sz w:val="18"/>
          <w:szCs w:val="18"/>
          <w:lang w:val="es-ES_tradnl" w:eastAsia="es-ES"/>
        </w:rPr>
      </w:pPr>
    </w:p>
    <w:p w:rsidR="007F1E3F" w:rsidRDefault="007F1E3F" w:rsidP="000967F2">
      <w:pPr>
        <w:pStyle w:val="Prrafodelista"/>
        <w:tabs>
          <w:tab w:val="left" w:pos="240"/>
        </w:tabs>
        <w:ind w:left="0"/>
        <w:jc w:val="center"/>
        <w:rPr>
          <w:b/>
        </w:rPr>
      </w:pPr>
    </w:p>
    <w:p w:rsidR="000967F2" w:rsidRDefault="00E07EEA" w:rsidP="000967F2">
      <w:pPr>
        <w:pStyle w:val="Prrafodelista"/>
        <w:tabs>
          <w:tab w:val="left" w:pos="240"/>
        </w:tabs>
        <w:ind w:left="0"/>
        <w:jc w:val="center"/>
        <w:rPr>
          <w:b/>
        </w:rPr>
      </w:pPr>
      <w:r>
        <w:rPr>
          <w:b/>
        </w:rPr>
        <w:lastRenderedPageBreak/>
        <w:t>ANEXO No. 2</w:t>
      </w:r>
    </w:p>
    <w:p w:rsidR="000967F2" w:rsidRPr="000E7763" w:rsidRDefault="00E07EEA" w:rsidP="000E7763">
      <w:pPr>
        <w:jc w:val="center"/>
        <w:rPr>
          <w:rFonts w:ascii="Arial" w:hAnsi="Arial" w:cs="Arial"/>
          <w:b/>
          <w:bCs/>
          <w:sz w:val="19"/>
          <w:szCs w:val="19"/>
          <w:lang w:val="es-MX"/>
        </w:rPr>
      </w:pPr>
      <w:r w:rsidRPr="000C39C4">
        <w:rPr>
          <w:rFonts w:ascii="Arial" w:hAnsi="Arial" w:cs="Arial"/>
          <w:b/>
          <w:bCs/>
          <w:sz w:val="19"/>
          <w:szCs w:val="19"/>
          <w:lang w:val="es-MX"/>
        </w:rPr>
        <w:t>INFORMATIVO PRECIO TECHO</w:t>
      </w:r>
    </w:p>
    <w:p w:rsidR="00E07EEA" w:rsidRDefault="00E07EEA" w:rsidP="00E07EEA">
      <w:pPr>
        <w:jc w:val="both"/>
        <w:rPr>
          <w:rFonts w:ascii="Arial" w:hAnsi="Arial" w:cs="Arial"/>
          <w:b/>
          <w:sz w:val="20"/>
          <w:szCs w:val="20"/>
        </w:rPr>
      </w:pPr>
      <w:r>
        <w:rPr>
          <w:rFonts w:ascii="Arial" w:hAnsi="Arial" w:cs="Arial"/>
          <w:b/>
          <w:sz w:val="20"/>
          <w:szCs w:val="20"/>
        </w:rPr>
        <w:t>NOTA: EL PRESENTE ANEXO SOLO ES PARA INFORMACION DEL OFERENTE, PARA PRESENTAR LA OFERTA ECONOMICA EL OFERENTE DEBERA DILIGENCIA EL ANEXO  OFERTA ECONOMICA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5"/>
        <w:gridCol w:w="914"/>
        <w:gridCol w:w="6377"/>
        <w:gridCol w:w="1379"/>
      </w:tblGrid>
      <w:tr w:rsidR="00E07EEA" w:rsidRPr="00CF2DE2" w:rsidTr="00E07EEA">
        <w:trPr>
          <w:cantSplit/>
          <w:jc w:val="center"/>
        </w:trPr>
        <w:tc>
          <w:tcPr>
            <w:tcW w:w="361" w:type="pct"/>
            <w:shd w:val="clear" w:color="000000" w:fill="D9D9D9"/>
            <w:vAlign w:val="center"/>
            <w:hideMark/>
          </w:tcPr>
          <w:p w:rsidR="00E07EEA" w:rsidRPr="00CF2DE2" w:rsidRDefault="00E07EEA" w:rsidP="00E07EEA">
            <w:pPr>
              <w:spacing w:after="120" w:line="240" w:lineRule="auto"/>
              <w:jc w:val="center"/>
              <w:rPr>
                <w:rFonts w:cstheme="minorHAnsi"/>
                <w:b/>
                <w:bCs/>
                <w:color w:val="000000"/>
                <w:sz w:val="20"/>
                <w:szCs w:val="20"/>
                <w:lang w:eastAsia="es-CO"/>
              </w:rPr>
            </w:pPr>
            <w:r w:rsidRPr="00CF2DE2">
              <w:rPr>
                <w:rFonts w:cstheme="minorHAnsi"/>
                <w:b/>
                <w:bCs/>
                <w:color w:val="000000"/>
                <w:sz w:val="20"/>
                <w:szCs w:val="20"/>
                <w:lang w:eastAsia="es-CO"/>
              </w:rPr>
              <w:t>ITEM</w:t>
            </w:r>
          </w:p>
        </w:tc>
        <w:tc>
          <w:tcPr>
            <w:tcW w:w="489" w:type="pct"/>
            <w:shd w:val="clear" w:color="000000" w:fill="D9D9D9"/>
            <w:vAlign w:val="center"/>
            <w:hideMark/>
          </w:tcPr>
          <w:p w:rsidR="00E07EEA" w:rsidRPr="00CF2DE2" w:rsidRDefault="00E07EEA" w:rsidP="00E07EEA">
            <w:pPr>
              <w:spacing w:after="120" w:line="240" w:lineRule="auto"/>
              <w:jc w:val="center"/>
              <w:rPr>
                <w:rFonts w:cstheme="minorHAnsi"/>
                <w:b/>
                <w:bCs/>
                <w:color w:val="000000"/>
                <w:sz w:val="20"/>
                <w:szCs w:val="20"/>
                <w:lang w:eastAsia="es-CO"/>
              </w:rPr>
            </w:pPr>
            <w:r w:rsidRPr="00CF2DE2">
              <w:rPr>
                <w:rFonts w:cstheme="minorHAnsi"/>
                <w:b/>
                <w:bCs/>
                <w:color w:val="000000"/>
                <w:sz w:val="20"/>
                <w:szCs w:val="20"/>
                <w:lang w:eastAsia="es-CO"/>
              </w:rPr>
              <w:t xml:space="preserve">CODIGO </w:t>
            </w:r>
          </w:p>
        </w:tc>
        <w:tc>
          <w:tcPr>
            <w:tcW w:w="3412" w:type="pct"/>
            <w:shd w:val="clear" w:color="000000" w:fill="D9D9D9"/>
            <w:vAlign w:val="center"/>
            <w:hideMark/>
          </w:tcPr>
          <w:p w:rsidR="00E07EEA" w:rsidRPr="00CF2DE2" w:rsidRDefault="00E07EEA" w:rsidP="00E07EEA">
            <w:pPr>
              <w:spacing w:after="120" w:line="240" w:lineRule="auto"/>
              <w:jc w:val="center"/>
              <w:rPr>
                <w:rFonts w:cstheme="minorHAnsi"/>
                <w:b/>
                <w:bCs/>
                <w:color w:val="000000"/>
                <w:sz w:val="20"/>
                <w:szCs w:val="20"/>
                <w:lang w:eastAsia="es-CO"/>
              </w:rPr>
            </w:pPr>
            <w:r w:rsidRPr="00CF2DE2">
              <w:rPr>
                <w:rFonts w:cstheme="minorHAnsi"/>
                <w:b/>
                <w:bCs/>
                <w:color w:val="000000"/>
                <w:sz w:val="20"/>
                <w:szCs w:val="20"/>
                <w:lang w:eastAsia="es-CO"/>
              </w:rPr>
              <w:t>DESCRIPCIÓN</w:t>
            </w:r>
          </w:p>
        </w:tc>
        <w:tc>
          <w:tcPr>
            <w:tcW w:w="738" w:type="pct"/>
            <w:shd w:val="clear" w:color="000000" w:fill="D9D9D9"/>
            <w:vAlign w:val="center"/>
            <w:hideMark/>
          </w:tcPr>
          <w:p w:rsidR="00E07EEA" w:rsidRPr="00CF2DE2" w:rsidRDefault="00E07EEA" w:rsidP="00E07EEA">
            <w:pPr>
              <w:spacing w:after="120" w:line="240" w:lineRule="auto"/>
              <w:jc w:val="center"/>
              <w:rPr>
                <w:rFonts w:cstheme="minorHAnsi"/>
                <w:b/>
                <w:bCs/>
                <w:color w:val="000000"/>
                <w:sz w:val="20"/>
                <w:szCs w:val="20"/>
                <w:lang w:eastAsia="es-CO"/>
              </w:rPr>
            </w:pPr>
            <w:r w:rsidRPr="00CF2DE2">
              <w:rPr>
                <w:rFonts w:cstheme="minorHAnsi"/>
                <w:b/>
                <w:bCs/>
                <w:color w:val="000000"/>
                <w:sz w:val="20"/>
                <w:szCs w:val="20"/>
                <w:lang w:eastAsia="es-CO"/>
              </w:rPr>
              <w:t>PRECIO TECHO</w:t>
            </w:r>
          </w:p>
        </w:tc>
      </w:tr>
      <w:tr w:rsidR="00E07EEA" w:rsidRPr="00CF2DE2" w:rsidTr="00E07EEA">
        <w:trPr>
          <w:cantSplit/>
          <w:jc w:val="center"/>
        </w:trPr>
        <w:tc>
          <w:tcPr>
            <w:tcW w:w="361" w:type="pct"/>
            <w:shd w:val="clear" w:color="auto" w:fill="auto"/>
            <w:noWrap/>
            <w:vAlign w:val="bottom"/>
            <w:hideMark/>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890276</w:t>
            </w:r>
          </w:p>
        </w:tc>
        <w:tc>
          <w:tcPr>
            <w:tcW w:w="3412" w:type="pct"/>
            <w:tcBorders>
              <w:top w:val="nil"/>
              <w:left w:val="nil"/>
              <w:bottom w:val="single" w:sz="4" w:space="0" w:color="auto"/>
              <w:right w:val="single" w:sz="4" w:space="0" w:color="auto"/>
            </w:tcBorders>
            <w:shd w:val="clear" w:color="auto" w:fill="auto"/>
            <w:hideMark/>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EXAMEN OFTALMOLÓGICO</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43.700,00 </w:t>
            </w:r>
          </w:p>
        </w:tc>
      </w:tr>
      <w:tr w:rsidR="00E07EEA" w:rsidRPr="00CF2DE2" w:rsidTr="00E07EEA">
        <w:trPr>
          <w:cantSplit/>
          <w:jc w:val="center"/>
        </w:trPr>
        <w:tc>
          <w:tcPr>
            <w:tcW w:w="361" w:type="pct"/>
            <w:shd w:val="clear" w:color="auto" w:fill="auto"/>
            <w:noWrap/>
            <w:vAlign w:val="bottom"/>
            <w:hideMark/>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2</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890207</w:t>
            </w:r>
          </w:p>
        </w:tc>
        <w:tc>
          <w:tcPr>
            <w:tcW w:w="3412" w:type="pct"/>
            <w:tcBorders>
              <w:top w:val="nil"/>
              <w:left w:val="nil"/>
              <w:bottom w:val="single" w:sz="4" w:space="0" w:color="auto"/>
              <w:right w:val="single" w:sz="4" w:space="0" w:color="auto"/>
            </w:tcBorders>
            <w:shd w:val="clear" w:color="auto" w:fill="auto"/>
            <w:hideMark/>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EXAMEN OPTOMÉTRICO</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14.400,00 </w:t>
            </w:r>
          </w:p>
        </w:tc>
      </w:tr>
      <w:tr w:rsidR="00E07EEA" w:rsidRPr="00CF2DE2" w:rsidTr="00E07EEA">
        <w:trPr>
          <w:cantSplit/>
          <w:jc w:val="center"/>
        </w:trPr>
        <w:tc>
          <w:tcPr>
            <w:tcW w:w="361" w:type="pct"/>
            <w:shd w:val="clear" w:color="auto" w:fill="auto"/>
            <w:noWrap/>
            <w:vAlign w:val="bottom"/>
            <w:hideMark/>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3</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890252</w:t>
            </w:r>
          </w:p>
        </w:tc>
        <w:tc>
          <w:tcPr>
            <w:tcW w:w="3412" w:type="pct"/>
            <w:tcBorders>
              <w:top w:val="nil"/>
              <w:left w:val="nil"/>
              <w:bottom w:val="single" w:sz="4" w:space="0" w:color="auto"/>
              <w:right w:val="single" w:sz="4" w:space="0" w:color="auto"/>
            </w:tcBorders>
            <w:shd w:val="clear" w:color="auto" w:fill="auto"/>
            <w:hideMark/>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EXAMEN OTORRINOLARINGOLOGICO</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43.700,00 </w:t>
            </w:r>
          </w:p>
        </w:tc>
      </w:tr>
      <w:tr w:rsidR="00E07EEA" w:rsidRPr="00CF2DE2" w:rsidTr="00E07EEA">
        <w:trPr>
          <w:cantSplit/>
          <w:jc w:val="center"/>
        </w:trPr>
        <w:tc>
          <w:tcPr>
            <w:tcW w:w="361" w:type="pct"/>
            <w:shd w:val="clear" w:color="auto" w:fill="auto"/>
            <w:noWrap/>
            <w:vAlign w:val="bottom"/>
            <w:hideMark/>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4</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954107</w:t>
            </w:r>
          </w:p>
        </w:tc>
        <w:tc>
          <w:tcPr>
            <w:tcW w:w="3412" w:type="pct"/>
            <w:tcBorders>
              <w:top w:val="nil"/>
              <w:left w:val="nil"/>
              <w:bottom w:val="single" w:sz="4" w:space="0" w:color="auto"/>
              <w:right w:val="single" w:sz="4" w:space="0" w:color="auto"/>
            </w:tcBorders>
            <w:shd w:val="clear" w:color="auto" w:fill="auto"/>
            <w:hideMark/>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AUDIOMETRIA</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27.100,00 </w:t>
            </w:r>
          </w:p>
        </w:tc>
      </w:tr>
      <w:tr w:rsidR="00E07EEA" w:rsidRPr="00CF2DE2" w:rsidTr="00E07EEA">
        <w:trPr>
          <w:cantSplit/>
          <w:jc w:val="center"/>
        </w:trPr>
        <w:tc>
          <w:tcPr>
            <w:tcW w:w="361" w:type="pct"/>
            <w:shd w:val="clear" w:color="auto" w:fill="auto"/>
            <w:noWrap/>
            <w:vAlign w:val="bottom"/>
            <w:hideMark/>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5</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902208</w:t>
            </w:r>
          </w:p>
        </w:tc>
        <w:tc>
          <w:tcPr>
            <w:tcW w:w="3412" w:type="pct"/>
            <w:tcBorders>
              <w:top w:val="nil"/>
              <w:left w:val="nil"/>
              <w:bottom w:val="single" w:sz="4" w:space="0" w:color="auto"/>
              <w:right w:val="single" w:sz="4" w:space="0" w:color="auto"/>
            </w:tcBorders>
            <w:shd w:val="clear" w:color="auto" w:fill="auto"/>
            <w:hideMark/>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LABORATORIO CUADRO HEMÁTICO COMPLETO</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15.580,00 </w:t>
            </w:r>
          </w:p>
        </w:tc>
      </w:tr>
      <w:tr w:rsidR="00E07EEA" w:rsidRPr="00CF2DE2" w:rsidTr="00E07EEA">
        <w:trPr>
          <w:cantSplit/>
          <w:jc w:val="center"/>
        </w:trPr>
        <w:tc>
          <w:tcPr>
            <w:tcW w:w="361" w:type="pct"/>
            <w:shd w:val="clear" w:color="auto" w:fill="auto"/>
            <w:noWrap/>
            <w:vAlign w:val="bottom"/>
            <w:hideMark/>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6</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902212</w:t>
            </w:r>
          </w:p>
        </w:tc>
        <w:tc>
          <w:tcPr>
            <w:tcW w:w="3412" w:type="pct"/>
            <w:tcBorders>
              <w:top w:val="nil"/>
              <w:left w:val="nil"/>
              <w:bottom w:val="single" w:sz="4" w:space="0" w:color="auto"/>
              <w:right w:val="single" w:sz="4" w:space="0" w:color="auto"/>
            </w:tcBorders>
            <w:shd w:val="clear" w:color="auto" w:fill="auto"/>
            <w:hideMark/>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LABORATORIO HEMOCLASIFICACIÓN</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20.180,00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7</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903856</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LABORATORIO BUN</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7.700,00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8</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903825</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LABORATORIO CREATININA</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13.300,00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903841</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LABORATORIO GLICEMIA PRE Y POSPRANDIAL</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23.100,00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10</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906118</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LABORATORIO SEROLOGIA VDRL</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10.690,00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11</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906039</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FTA-ABS CONFIRMATORIA SI ES POSITIVA</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60.000,00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12</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906317</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LABORATORIO ANTIGENO DE SUPERFICIE PARA HEPATITIS B</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63.730,00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13</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906249</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LABORATORIO PRUEBA HIV</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52.530,00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14</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907106</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LABORATORIO PARCIAL DE ORINA</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8.050,00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15</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895100</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ELECTROCARDIOGRAMA</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32.000,00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16</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891401</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ELECTROENCEFALOGRAMA</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53.300,00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17</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874127</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RADIOGRAFIA DE TORAX</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46.800,00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18</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871090</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RADIOGRAFÍA DE COLUMNA DORSO LUMBAR Y SACRA</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61.650,00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19</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901304</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FROTIS VAGINAL</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10.350,00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20</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898001</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DIAGNOSTICO CITOLOGIA</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19.050,00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21</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904508</w:t>
            </w: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EXAMEN PRUEBA DE EMBARAZO EN SANGRE</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28.400,00 </w:t>
            </w:r>
          </w:p>
        </w:tc>
      </w:tr>
      <w:tr w:rsidR="00E07EEA" w:rsidRPr="00CF2DE2" w:rsidTr="00E07EEA">
        <w:trPr>
          <w:cantSplit/>
          <w:jc w:val="center"/>
        </w:trPr>
        <w:tc>
          <w:tcPr>
            <w:tcW w:w="361"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lang w:eastAsia="es-CO"/>
              </w:rPr>
            </w:pPr>
            <w:r w:rsidRPr="00CF2DE2">
              <w:rPr>
                <w:rFonts w:cstheme="minorHAnsi"/>
                <w:color w:val="000000"/>
                <w:sz w:val="20"/>
                <w:szCs w:val="20"/>
                <w:lang w:eastAsia="es-CO"/>
              </w:rPr>
              <w:t>22</w:t>
            </w:r>
          </w:p>
        </w:tc>
        <w:tc>
          <w:tcPr>
            <w:tcW w:w="489" w:type="pct"/>
            <w:shd w:val="clear" w:color="auto" w:fill="auto"/>
            <w:noWrap/>
            <w:vAlign w:val="center"/>
          </w:tcPr>
          <w:p w:rsidR="00E07EEA" w:rsidRPr="00CF2DE2" w:rsidRDefault="00E07EEA" w:rsidP="00E07EEA">
            <w:pPr>
              <w:spacing w:after="120" w:line="240" w:lineRule="auto"/>
              <w:jc w:val="center"/>
              <w:rPr>
                <w:rFonts w:cstheme="minorHAnsi"/>
                <w:color w:val="000000"/>
                <w:sz w:val="20"/>
                <w:szCs w:val="20"/>
                <w:lang w:eastAsia="es-CO"/>
              </w:rPr>
            </w:pPr>
          </w:p>
        </w:tc>
        <w:tc>
          <w:tcPr>
            <w:tcW w:w="3412" w:type="pct"/>
            <w:tcBorders>
              <w:top w:val="nil"/>
              <w:left w:val="nil"/>
              <w:bottom w:val="single" w:sz="4" w:space="0" w:color="auto"/>
              <w:right w:val="single" w:sz="4" w:space="0" w:color="auto"/>
            </w:tcBorders>
            <w:shd w:val="clear" w:color="auto" w:fill="auto"/>
          </w:tcPr>
          <w:p w:rsidR="00E07EEA" w:rsidRPr="00CF2DE2" w:rsidRDefault="00E07EEA" w:rsidP="00E07EEA">
            <w:pPr>
              <w:spacing w:after="120" w:line="240" w:lineRule="auto"/>
              <w:rPr>
                <w:rFonts w:cstheme="minorHAnsi"/>
                <w:color w:val="000000"/>
                <w:sz w:val="20"/>
                <w:szCs w:val="20"/>
                <w:lang w:eastAsia="es-CO"/>
              </w:rPr>
            </w:pPr>
            <w:r w:rsidRPr="00CF2DE2">
              <w:rPr>
                <w:rFonts w:eastAsia="MS Mincho" w:cstheme="minorHAnsi"/>
                <w:color w:val="000000"/>
                <w:sz w:val="20"/>
                <w:szCs w:val="20"/>
              </w:rPr>
              <w:t>PRUEBA MULTIPLE DE DETECCION DE SUSTANCIAS PSICOACTIVAS SPA</w:t>
            </w:r>
          </w:p>
        </w:tc>
        <w:tc>
          <w:tcPr>
            <w:tcW w:w="738" w:type="pct"/>
            <w:shd w:val="clear" w:color="auto" w:fill="auto"/>
            <w:noWrap/>
            <w:vAlign w:val="bottom"/>
          </w:tcPr>
          <w:p w:rsidR="00E07EEA" w:rsidRPr="00CF2DE2" w:rsidRDefault="00E07EEA" w:rsidP="00E07EEA">
            <w:pPr>
              <w:spacing w:after="120" w:line="240" w:lineRule="auto"/>
              <w:jc w:val="center"/>
              <w:rPr>
                <w:rFonts w:cstheme="minorHAnsi"/>
                <w:color w:val="000000"/>
                <w:sz w:val="20"/>
                <w:szCs w:val="20"/>
                <w:highlight w:val="yellow"/>
                <w:lang w:eastAsia="es-CO"/>
              </w:rPr>
            </w:pPr>
            <w:r w:rsidRPr="00CF2DE2">
              <w:rPr>
                <w:rFonts w:cstheme="minorHAnsi"/>
                <w:color w:val="000000"/>
                <w:sz w:val="20"/>
                <w:szCs w:val="20"/>
              </w:rPr>
              <w:t xml:space="preserve">     66.100,00 </w:t>
            </w:r>
          </w:p>
        </w:tc>
      </w:tr>
    </w:tbl>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r>
        <w:rPr>
          <w:rFonts w:ascii="Arial" w:eastAsia="Times New Roman" w:hAnsi="Arial" w:cs="Arial"/>
          <w:b/>
          <w:lang w:val="es-ES_tradnl" w:eastAsia="es-ES"/>
        </w:rPr>
        <w:t>EL PRECIO TECHO ES INMODIFICABLE</w:t>
      </w:r>
    </w:p>
    <w:p w:rsidR="007F1E3F" w:rsidRDefault="007F1E3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E07EEA" w:rsidRDefault="00E07EEA" w:rsidP="007F1E3F">
      <w:pPr>
        <w:pStyle w:val="Prrafodelista"/>
        <w:tabs>
          <w:tab w:val="left" w:pos="240"/>
        </w:tabs>
        <w:ind w:left="0"/>
        <w:jc w:val="both"/>
        <w:rPr>
          <w:b/>
          <w:szCs w:val="22"/>
        </w:rPr>
      </w:pPr>
    </w:p>
    <w:p w:rsidR="00E07EEA" w:rsidRDefault="00E07EEA"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0E7763" w:rsidRDefault="000E7763" w:rsidP="007F1E3F">
      <w:pPr>
        <w:pStyle w:val="Prrafodelista"/>
        <w:tabs>
          <w:tab w:val="left" w:pos="240"/>
        </w:tabs>
        <w:ind w:left="0"/>
        <w:jc w:val="both"/>
        <w:rPr>
          <w:b/>
          <w:szCs w:val="22"/>
        </w:rPr>
      </w:pPr>
    </w:p>
    <w:p w:rsidR="00E07EEA" w:rsidRDefault="00E07EEA" w:rsidP="00E07EEA">
      <w:pPr>
        <w:jc w:val="center"/>
        <w:rPr>
          <w:rFonts w:ascii="Arial" w:eastAsia="Calibri" w:hAnsi="Arial" w:cs="Arial"/>
          <w:b/>
          <w:sz w:val="20"/>
          <w:szCs w:val="20"/>
        </w:rPr>
      </w:pPr>
      <w:r>
        <w:rPr>
          <w:rFonts w:ascii="Arial" w:eastAsia="Calibri" w:hAnsi="Arial" w:cs="Arial"/>
          <w:b/>
          <w:sz w:val="20"/>
          <w:szCs w:val="20"/>
        </w:rPr>
        <w:lastRenderedPageBreak/>
        <w:t xml:space="preserve">ANEXO 2.1 </w:t>
      </w:r>
    </w:p>
    <w:p w:rsidR="00E07EEA" w:rsidRPr="00CD3E64" w:rsidRDefault="00E07EEA" w:rsidP="00E07EEA">
      <w:pPr>
        <w:jc w:val="center"/>
        <w:rPr>
          <w:rFonts w:ascii="Arial" w:eastAsia="Calibri" w:hAnsi="Arial" w:cs="Arial"/>
          <w:b/>
          <w:sz w:val="20"/>
          <w:szCs w:val="20"/>
        </w:rPr>
      </w:pPr>
      <w:r w:rsidRPr="00B117EF">
        <w:rPr>
          <w:rFonts w:ascii="Arial" w:hAnsi="Arial" w:cs="Arial"/>
          <w:b/>
          <w:iCs/>
          <w:sz w:val="20"/>
          <w:szCs w:val="20"/>
        </w:rPr>
        <w:t>OFERTA ECONOMICA</w:t>
      </w:r>
    </w:p>
    <w:p w:rsidR="00E07EEA" w:rsidRPr="00884F2B" w:rsidRDefault="00E07EEA" w:rsidP="00E07EEA">
      <w:pPr>
        <w:pStyle w:val="Textoindependiente2"/>
        <w:spacing w:after="0" w:line="240" w:lineRule="auto"/>
        <w:jc w:val="center"/>
        <w:rPr>
          <w:b/>
          <w:iCs/>
        </w:rPr>
      </w:pPr>
    </w:p>
    <w:p w:rsidR="00E07EEA" w:rsidRDefault="00E07EEA" w:rsidP="00E07EEA">
      <w:pPr>
        <w:jc w:val="both"/>
        <w:rPr>
          <w:rFonts w:ascii="Arial" w:eastAsia="Calibri" w:hAnsi="Arial" w:cs="Arial"/>
          <w:b/>
        </w:rPr>
      </w:pPr>
      <w:r w:rsidRPr="002B68F0">
        <w:rPr>
          <w:rFonts w:ascii="Arial" w:hAnsi="Arial" w:cs="Arial"/>
        </w:rPr>
        <w:t>La propuesta económica se deberá presentar en el siguiente formato, y cumplir con lo exigido en el presente documento</w:t>
      </w:r>
      <w:r>
        <w:rPr>
          <w:rFonts w:ascii="Arial" w:hAnsi="Arial" w:cs="Arial"/>
        </w:rPr>
        <w:t>.</w:t>
      </w:r>
    </w:p>
    <w:p w:rsidR="00E07EEA" w:rsidRDefault="00E07EEA" w:rsidP="00E07EEA">
      <w:pPr>
        <w:jc w:val="both"/>
        <w:rPr>
          <w:rFonts w:ascii="Arial" w:eastAsia="Calibri"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9"/>
        <w:gridCol w:w="4686"/>
      </w:tblGrid>
      <w:tr w:rsidR="00E07EEA" w:rsidRPr="000A4EA4" w:rsidTr="00583501">
        <w:tc>
          <w:tcPr>
            <w:tcW w:w="5061" w:type="dxa"/>
            <w:shd w:val="clear" w:color="auto" w:fill="D9D9D9" w:themeFill="background1" w:themeFillShade="D9"/>
          </w:tcPr>
          <w:p w:rsidR="00E07EEA" w:rsidRPr="000A4EA4" w:rsidRDefault="00E07EEA" w:rsidP="00583501">
            <w:pPr>
              <w:jc w:val="both"/>
              <w:rPr>
                <w:rFonts w:ascii="Arial" w:eastAsia="Calibri" w:hAnsi="Arial" w:cs="Arial"/>
                <w:b/>
                <w:sz w:val="20"/>
                <w:szCs w:val="20"/>
              </w:rPr>
            </w:pPr>
            <w:r w:rsidRPr="000A4EA4">
              <w:rPr>
                <w:rFonts w:ascii="Arial" w:eastAsia="Calibri" w:hAnsi="Arial" w:cs="Arial"/>
                <w:b/>
                <w:sz w:val="20"/>
                <w:szCs w:val="20"/>
              </w:rPr>
              <w:t>DESCRIPCION</w:t>
            </w:r>
          </w:p>
        </w:tc>
        <w:tc>
          <w:tcPr>
            <w:tcW w:w="5062" w:type="dxa"/>
            <w:tcBorders>
              <w:bottom w:val="single" w:sz="4" w:space="0" w:color="auto"/>
            </w:tcBorders>
            <w:shd w:val="clear" w:color="auto" w:fill="D9D9D9" w:themeFill="background1" w:themeFillShade="D9"/>
          </w:tcPr>
          <w:p w:rsidR="00E07EEA" w:rsidRPr="000A4EA4" w:rsidRDefault="00E07EEA" w:rsidP="00583501">
            <w:pPr>
              <w:jc w:val="both"/>
              <w:rPr>
                <w:rFonts w:ascii="Arial" w:eastAsia="Calibri" w:hAnsi="Arial" w:cs="Arial"/>
                <w:b/>
                <w:sz w:val="20"/>
                <w:szCs w:val="20"/>
              </w:rPr>
            </w:pPr>
            <w:r w:rsidRPr="000A4EA4">
              <w:rPr>
                <w:rFonts w:ascii="Arial" w:eastAsia="Calibri" w:hAnsi="Arial" w:cs="Arial"/>
                <w:b/>
                <w:sz w:val="20"/>
                <w:szCs w:val="20"/>
              </w:rPr>
              <w:t>UNICO PORCENTAJE DE DESCUENTO OFERTADO</w:t>
            </w:r>
          </w:p>
        </w:tc>
      </w:tr>
      <w:tr w:rsidR="00E07EEA" w:rsidRPr="000A4EA4" w:rsidTr="00583501">
        <w:tc>
          <w:tcPr>
            <w:tcW w:w="5061" w:type="dxa"/>
            <w:shd w:val="clear" w:color="auto" w:fill="auto"/>
          </w:tcPr>
          <w:p w:rsidR="00E07EEA" w:rsidRPr="000A4EA4" w:rsidRDefault="00E07EEA" w:rsidP="00583501">
            <w:pPr>
              <w:jc w:val="both"/>
              <w:rPr>
                <w:rFonts w:ascii="Arial" w:eastAsia="Calibri" w:hAnsi="Arial" w:cs="Arial"/>
                <w:b/>
                <w:sz w:val="20"/>
                <w:szCs w:val="20"/>
              </w:rPr>
            </w:pPr>
            <w:r w:rsidRPr="000A4EA4">
              <w:rPr>
                <w:rFonts w:ascii="Arial" w:eastAsia="Calibri" w:hAnsi="Arial" w:cs="Arial"/>
                <w:b/>
                <w:sz w:val="20"/>
                <w:szCs w:val="20"/>
              </w:rPr>
              <w:t>El único porcentaje de descuento aplica para todos los ítems descritos en el ANEXO No 3</w:t>
            </w:r>
            <w:r>
              <w:rPr>
                <w:rFonts w:ascii="Arial" w:eastAsia="Calibri" w:hAnsi="Arial" w:cs="Arial"/>
                <w:b/>
                <w:sz w:val="20"/>
                <w:szCs w:val="20"/>
              </w:rPr>
              <w:t xml:space="preserve"> INFORMATIVO</w:t>
            </w:r>
            <w:r w:rsidRPr="000A4EA4">
              <w:rPr>
                <w:rFonts w:ascii="Arial" w:eastAsia="Calibri" w:hAnsi="Arial" w:cs="Arial"/>
                <w:b/>
                <w:sz w:val="20"/>
                <w:szCs w:val="20"/>
              </w:rPr>
              <w:t xml:space="preserve"> PRECIO TECHO, de la presente invitación</w:t>
            </w:r>
          </w:p>
        </w:tc>
        <w:tc>
          <w:tcPr>
            <w:tcW w:w="5062" w:type="dxa"/>
            <w:shd w:val="clear" w:color="auto" w:fill="auto"/>
          </w:tcPr>
          <w:p w:rsidR="00E07EEA" w:rsidRPr="000A4EA4" w:rsidRDefault="00E07EEA" w:rsidP="00583501">
            <w:pPr>
              <w:jc w:val="center"/>
              <w:rPr>
                <w:rFonts w:ascii="Arial" w:eastAsia="Calibri" w:hAnsi="Arial" w:cs="Arial"/>
                <w:b/>
                <w:sz w:val="20"/>
                <w:szCs w:val="20"/>
              </w:rPr>
            </w:pPr>
          </w:p>
          <w:p w:rsidR="00E07EEA" w:rsidRPr="000A4EA4" w:rsidRDefault="00E07EEA" w:rsidP="00583501">
            <w:pPr>
              <w:jc w:val="center"/>
              <w:rPr>
                <w:rFonts w:ascii="Arial" w:eastAsia="Calibri" w:hAnsi="Arial" w:cs="Arial"/>
                <w:b/>
                <w:sz w:val="20"/>
                <w:szCs w:val="20"/>
              </w:rPr>
            </w:pPr>
            <w:r w:rsidRPr="000A4EA4">
              <w:rPr>
                <w:rFonts w:ascii="Arial" w:eastAsia="Calibri" w:hAnsi="Arial" w:cs="Arial"/>
                <w:b/>
                <w:sz w:val="20"/>
                <w:szCs w:val="20"/>
              </w:rPr>
              <w:t>_____________%</w:t>
            </w:r>
          </w:p>
          <w:p w:rsidR="00E07EEA" w:rsidRPr="000A4EA4" w:rsidRDefault="00E07EEA" w:rsidP="00583501">
            <w:pPr>
              <w:jc w:val="center"/>
              <w:rPr>
                <w:rFonts w:ascii="Arial" w:eastAsia="Calibri" w:hAnsi="Arial" w:cs="Arial"/>
                <w:b/>
                <w:sz w:val="20"/>
                <w:szCs w:val="20"/>
              </w:rPr>
            </w:pPr>
          </w:p>
        </w:tc>
      </w:tr>
    </w:tbl>
    <w:p w:rsidR="00E07EEA" w:rsidRDefault="00E07EEA" w:rsidP="00E07EEA">
      <w:pPr>
        <w:jc w:val="both"/>
        <w:rPr>
          <w:rFonts w:ascii="Arial" w:eastAsia="Calibri" w:hAnsi="Arial" w:cs="Arial"/>
          <w:b/>
          <w:sz w:val="20"/>
          <w:szCs w:val="20"/>
        </w:rPr>
      </w:pPr>
    </w:p>
    <w:p w:rsidR="00E07EEA" w:rsidRDefault="00E07EEA" w:rsidP="00E07EEA">
      <w:pPr>
        <w:pStyle w:val="bloqueextremo"/>
        <w:spacing w:line="240" w:lineRule="auto"/>
        <w:rPr>
          <w:rFonts w:eastAsia="Calibri"/>
          <w:b/>
        </w:rPr>
      </w:pPr>
      <w:r w:rsidRPr="009B3A8B">
        <w:rPr>
          <w:rFonts w:eastAsia="Calibri"/>
          <w:b/>
        </w:rPr>
        <w:t>NOTA 1:</w:t>
      </w:r>
      <w:r w:rsidRPr="009B3A8B">
        <w:rPr>
          <w:rFonts w:eastAsia="Calibri"/>
        </w:rPr>
        <w:t xml:space="preserve"> Para</w:t>
      </w:r>
      <w:r>
        <w:rPr>
          <w:rFonts w:eastAsia="Calibri"/>
        </w:rPr>
        <w:t xml:space="preserve">  la evaluación económica se tendrá en cuenta el mayor porcentaje descuento.</w:t>
      </w:r>
    </w:p>
    <w:p w:rsidR="00E07EEA" w:rsidRPr="009B3A8B" w:rsidRDefault="00E07EEA" w:rsidP="00E07EEA">
      <w:pPr>
        <w:pStyle w:val="bloqueextremo"/>
        <w:spacing w:line="240" w:lineRule="auto"/>
        <w:rPr>
          <w:rFonts w:eastAsia="Calibri"/>
        </w:rPr>
      </w:pPr>
      <w:r w:rsidRPr="009B3A8B">
        <w:rPr>
          <w:rFonts w:eastAsia="Calibri"/>
          <w:b/>
        </w:rPr>
        <w:t xml:space="preserve">NOTA 2: </w:t>
      </w:r>
      <w:r>
        <w:rPr>
          <w:rFonts w:eastAsia="Calibri"/>
        </w:rPr>
        <w:t>El mayor porcentaje descuento será tenido</w:t>
      </w:r>
      <w:r w:rsidRPr="009B3A8B">
        <w:rPr>
          <w:rFonts w:eastAsia="Calibri"/>
        </w:rPr>
        <w:t xml:space="preserve"> en cuenta para efectos de evaluación y aplicados al contrato.</w:t>
      </w:r>
    </w:p>
    <w:p w:rsidR="00E07EEA" w:rsidRDefault="00E07EEA" w:rsidP="00E07EEA">
      <w:pPr>
        <w:pStyle w:val="bloqueextremo"/>
        <w:spacing w:line="240" w:lineRule="auto"/>
        <w:rPr>
          <w:szCs w:val="20"/>
        </w:rPr>
      </w:pPr>
      <w:r w:rsidRPr="00C5724C">
        <w:rPr>
          <w:b/>
        </w:rPr>
        <w:t>NOTA 3</w:t>
      </w:r>
      <w:r w:rsidRPr="009B3A8B">
        <w:t xml:space="preserve">: </w:t>
      </w:r>
      <w:r w:rsidRPr="009B3FC3">
        <w:t>el oferente deberá diligenciar en la plataforma SECOP II en la oferta económica el valor indicado por la entidad que es de</w:t>
      </w:r>
      <w:r w:rsidRPr="009B3A8B">
        <w:t xml:space="preserve"> </w:t>
      </w:r>
      <w:r>
        <w:t xml:space="preserve">CINCUENTA Y UN MILLONES DE PESOS ($ 51.000.000,00), </w:t>
      </w:r>
      <w:r w:rsidRPr="001855D6">
        <w:rPr>
          <w:szCs w:val="20"/>
        </w:rPr>
        <w:t xml:space="preserve">EL CUAL ES </w:t>
      </w:r>
      <w:r>
        <w:rPr>
          <w:szCs w:val="20"/>
        </w:rPr>
        <w:t>NECESARIO PARA LA ADJUDICACION.</w:t>
      </w:r>
    </w:p>
    <w:p w:rsidR="00502A41" w:rsidRDefault="00502A41" w:rsidP="00EE4D43">
      <w:pPr>
        <w:pStyle w:val="Prrafodelista"/>
        <w:tabs>
          <w:tab w:val="left" w:pos="240"/>
        </w:tabs>
        <w:ind w:left="0"/>
        <w:jc w:val="both"/>
        <w:rPr>
          <w:b/>
          <w:sz w:val="22"/>
          <w:szCs w:val="22"/>
          <w:lang w:val="es-CO"/>
        </w:rPr>
      </w:pPr>
    </w:p>
    <w:p w:rsidR="00502A41" w:rsidRPr="00502A41" w:rsidRDefault="00502A41" w:rsidP="00EE4D43">
      <w:pPr>
        <w:pStyle w:val="Prrafodelista"/>
        <w:tabs>
          <w:tab w:val="left" w:pos="240"/>
        </w:tabs>
        <w:ind w:left="0"/>
        <w:jc w:val="both"/>
        <w:rPr>
          <w:b/>
          <w:sz w:val="22"/>
          <w:szCs w:val="22"/>
          <w:lang w:val="es-CO"/>
        </w:rPr>
      </w:pPr>
    </w:p>
    <w:p w:rsidR="003D70AD" w:rsidRDefault="003D70AD" w:rsidP="00EE4D43">
      <w:pPr>
        <w:spacing w:after="0" w:line="240" w:lineRule="auto"/>
        <w:jc w:val="both"/>
        <w:rPr>
          <w:rFonts w:ascii="Arial" w:hAnsi="Arial" w:cs="Arial"/>
          <w:b/>
          <w:sz w:val="20"/>
          <w:szCs w:val="20"/>
        </w:rPr>
      </w:pPr>
      <w:r w:rsidRPr="0064494F">
        <w:rPr>
          <w:rFonts w:ascii="Arial" w:hAnsi="Arial" w:cs="Arial"/>
          <w:b/>
          <w:sz w:val="20"/>
          <w:szCs w:val="20"/>
        </w:rPr>
        <w:t>NOMBRE DEL PROPONENTE:</w:t>
      </w:r>
    </w:p>
    <w:p w:rsidR="00884CFD" w:rsidRPr="0064494F" w:rsidRDefault="00884CFD" w:rsidP="00EE4D43">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NIT o C.C</w:t>
      </w:r>
      <w:proofErr w:type="gramStart"/>
      <w:r w:rsidRPr="0064494F">
        <w:rPr>
          <w:rFonts w:ascii="Arial" w:hAnsi="Arial" w:cs="Arial"/>
          <w:b/>
          <w:sz w:val="20"/>
          <w:szCs w:val="20"/>
        </w:rPr>
        <w:t>. :</w:t>
      </w:r>
      <w:proofErr w:type="gramEnd"/>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NOMBRE DEL REPRESENTANTE LEGAL:</w:t>
      </w:r>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C.C</w:t>
      </w:r>
      <w:proofErr w:type="gramStart"/>
      <w:r w:rsidRPr="0064494F">
        <w:rPr>
          <w:rFonts w:ascii="Arial" w:hAnsi="Arial" w:cs="Arial"/>
          <w:b/>
          <w:sz w:val="20"/>
          <w:szCs w:val="20"/>
        </w:rPr>
        <w:t>. :</w:t>
      </w:r>
      <w:proofErr w:type="gramEnd"/>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FIRMA DEL REPRESENTANTE LEGAL:</w:t>
      </w:r>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DIRECCION:</w:t>
      </w:r>
    </w:p>
    <w:p w:rsidR="003D70AD" w:rsidRPr="0064494F" w:rsidRDefault="003D70AD" w:rsidP="003D70AD">
      <w:pPr>
        <w:spacing w:after="0" w:line="240" w:lineRule="auto"/>
        <w:jc w:val="both"/>
        <w:rPr>
          <w:rFonts w:ascii="Arial" w:hAnsi="Arial" w:cs="Arial"/>
          <w:b/>
          <w:sz w:val="12"/>
          <w:szCs w:val="20"/>
        </w:rPr>
      </w:pPr>
    </w:p>
    <w:p w:rsidR="003D70AD" w:rsidRPr="0064494F" w:rsidRDefault="003D70AD" w:rsidP="003D70AD">
      <w:pPr>
        <w:spacing w:after="0" w:line="240" w:lineRule="auto"/>
        <w:jc w:val="both"/>
        <w:rPr>
          <w:rFonts w:ascii="Tahoma" w:hAnsi="Tahoma" w:cs="Tahoma"/>
          <w:sz w:val="20"/>
          <w:szCs w:val="20"/>
        </w:rPr>
      </w:pPr>
      <w:r w:rsidRPr="0064494F">
        <w:rPr>
          <w:rFonts w:ascii="Arial" w:hAnsi="Arial" w:cs="Arial"/>
          <w:b/>
          <w:sz w:val="20"/>
          <w:szCs w:val="20"/>
        </w:rPr>
        <w:t>TELEFONO</w:t>
      </w:r>
      <w:r w:rsidRPr="0064494F">
        <w:rPr>
          <w:rFonts w:ascii="Arial" w:hAnsi="Arial" w:cs="Arial"/>
          <w:sz w:val="20"/>
          <w:szCs w:val="20"/>
        </w:rPr>
        <w:t>:</w:t>
      </w:r>
    </w:p>
    <w:p w:rsidR="008D58B2" w:rsidRDefault="008D58B2" w:rsidP="008D58B2">
      <w:pPr>
        <w:pStyle w:val="Prrafodelista"/>
        <w:tabs>
          <w:tab w:val="left" w:pos="240"/>
        </w:tabs>
        <w:ind w:left="0"/>
        <w:jc w:val="center"/>
        <w:rPr>
          <w:b/>
        </w:rPr>
      </w:pPr>
    </w:p>
    <w:p w:rsidR="00EE4D43" w:rsidRDefault="00EE4D43" w:rsidP="00F46BEE">
      <w:pPr>
        <w:autoSpaceDE w:val="0"/>
        <w:autoSpaceDN w:val="0"/>
        <w:spacing w:after="0" w:line="240" w:lineRule="auto"/>
        <w:jc w:val="center"/>
        <w:rPr>
          <w:rFonts w:ascii="Arial" w:eastAsia="Times New Roman" w:hAnsi="Arial" w:cs="Arial"/>
          <w:b/>
          <w:bCs/>
          <w:lang w:val="es-ES_tradnl" w:eastAsia="es-ES"/>
        </w:rPr>
      </w:pPr>
    </w:p>
    <w:p w:rsidR="00EE4D43" w:rsidRDefault="00EE4D43" w:rsidP="00F46BEE">
      <w:pPr>
        <w:autoSpaceDE w:val="0"/>
        <w:autoSpaceDN w:val="0"/>
        <w:spacing w:after="0" w:line="240" w:lineRule="auto"/>
        <w:jc w:val="center"/>
        <w:rPr>
          <w:rFonts w:ascii="Arial" w:eastAsia="Times New Roman" w:hAnsi="Arial" w:cs="Arial"/>
          <w:b/>
          <w:bCs/>
          <w:lang w:val="es-ES_tradnl" w:eastAsia="es-ES"/>
        </w:rPr>
      </w:pPr>
    </w:p>
    <w:p w:rsidR="007F1E3F" w:rsidRDefault="007F1E3F" w:rsidP="00F46BEE">
      <w:pPr>
        <w:autoSpaceDE w:val="0"/>
        <w:autoSpaceDN w:val="0"/>
        <w:spacing w:after="0" w:line="240" w:lineRule="auto"/>
        <w:jc w:val="center"/>
        <w:rPr>
          <w:rFonts w:ascii="Arial" w:eastAsia="Times New Roman" w:hAnsi="Arial" w:cs="Arial"/>
          <w:b/>
          <w:bCs/>
          <w:lang w:val="es-ES_tradnl" w:eastAsia="es-ES"/>
        </w:rPr>
      </w:pPr>
    </w:p>
    <w:p w:rsidR="007F1E3F" w:rsidRDefault="007F1E3F" w:rsidP="00F46BEE">
      <w:pPr>
        <w:autoSpaceDE w:val="0"/>
        <w:autoSpaceDN w:val="0"/>
        <w:spacing w:after="0" w:line="240" w:lineRule="auto"/>
        <w:jc w:val="center"/>
        <w:rPr>
          <w:rFonts w:ascii="Arial" w:eastAsia="Times New Roman" w:hAnsi="Arial" w:cs="Arial"/>
          <w:b/>
          <w:bCs/>
          <w:lang w:val="es-ES_tradnl" w:eastAsia="es-ES"/>
        </w:rPr>
      </w:pPr>
    </w:p>
    <w:p w:rsidR="000E7763" w:rsidRDefault="000E7763" w:rsidP="00F46BEE">
      <w:pPr>
        <w:autoSpaceDE w:val="0"/>
        <w:autoSpaceDN w:val="0"/>
        <w:spacing w:after="0" w:line="240" w:lineRule="auto"/>
        <w:jc w:val="center"/>
        <w:rPr>
          <w:rFonts w:ascii="Arial" w:eastAsia="Times New Roman" w:hAnsi="Arial" w:cs="Arial"/>
          <w:b/>
          <w:bCs/>
          <w:lang w:val="es-ES_tradnl" w:eastAsia="es-ES"/>
        </w:rPr>
      </w:pPr>
    </w:p>
    <w:p w:rsidR="000E7763" w:rsidRDefault="000E7763" w:rsidP="00F46BEE">
      <w:pPr>
        <w:autoSpaceDE w:val="0"/>
        <w:autoSpaceDN w:val="0"/>
        <w:spacing w:after="0" w:line="240" w:lineRule="auto"/>
        <w:jc w:val="center"/>
        <w:rPr>
          <w:rFonts w:ascii="Arial" w:eastAsia="Times New Roman" w:hAnsi="Arial" w:cs="Arial"/>
          <w:b/>
          <w:bCs/>
          <w:lang w:val="es-ES_tradnl" w:eastAsia="es-ES"/>
        </w:rPr>
      </w:pPr>
    </w:p>
    <w:p w:rsidR="000E7763" w:rsidRDefault="000E7763" w:rsidP="00F46BEE">
      <w:pPr>
        <w:autoSpaceDE w:val="0"/>
        <w:autoSpaceDN w:val="0"/>
        <w:spacing w:after="0" w:line="240" w:lineRule="auto"/>
        <w:jc w:val="center"/>
        <w:rPr>
          <w:rFonts w:ascii="Arial" w:eastAsia="Times New Roman" w:hAnsi="Arial" w:cs="Arial"/>
          <w:b/>
          <w:bCs/>
          <w:lang w:val="es-ES_tradnl" w:eastAsia="es-ES"/>
        </w:rPr>
      </w:pPr>
    </w:p>
    <w:p w:rsidR="000E7763" w:rsidRDefault="000E7763" w:rsidP="00F46BEE">
      <w:pPr>
        <w:autoSpaceDE w:val="0"/>
        <w:autoSpaceDN w:val="0"/>
        <w:spacing w:after="0" w:line="240" w:lineRule="auto"/>
        <w:jc w:val="center"/>
        <w:rPr>
          <w:rFonts w:ascii="Arial" w:eastAsia="Times New Roman" w:hAnsi="Arial" w:cs="Arial"/>
          <w:b/>
          <w:bCs/>
          <w:lang w:val="es-ES_tradnl" w:eastAsia="es-ES"/>
        </w:rPr>
      </w:pPr>
    </w:p>
    <w:p w:rsidR="000E7763" w:rsidRDefault="000E7763" w:rsidP="00F46BEE">
      <w:pPr>
        <w:autoSpaceDE w:val="0"/>
        <w:autoSpaceDN w:val="0"/>
        <w:spacing w:after="0" w:line="240" w:lineRule="auto"/>
        <w:jc w:val="center"/>
        <w:rPr>
          <w:rFonts w:ascii="Arial" w:eastAsia="Times New Roman" w:hAnsi="Arial" w:cs="Arial"/>
          <w:b/>
          <w:bCs/>
          <w:lang w:val="es-ES_tradnl" w:eastAsia="es-ES"/>
        </w:rPr>
      </w:pPr>
    </w:p>
    <w:p w:rsidR="000E7763" w:rsidRDefault="000E7763" w:rsidP="00F46BEE">
      <w:pPr>
        <w:autoSpaceDE w:val="0"/>
        <w:autoSpaceDN w:val="0"/>
        <w:spacing w:after="0" w:line="240" w:lineRule="auto"/>
        <w:jc w:val="center"/>
        <w:rPr>
          <w:rFonts w:ascii="Arial" w:eastAsia="Times New Roman" w:hAnsi="Arial" w:cs="Arial"/>
          <w:b/>
          <w:bCs/>
          <w:lang w:val="es-ES_tradnl" w:eastAsia="es-ES"/>
        </w:rPr>
      </w:pPr>
    </w:p>
    <w:p w:rsidR="000E7763" w:rsidRDefault="000E7763" w:rsidP="00F46BEE">
      <w:pPr>
        <w:autoSpaceDE w:val="0"/>
        <w:autoSpaceDN w:val="0"/>
        <w:spacing w:after="0" w:line="240" w:lineRule="auto"/>
        <w:jc w:val="center"/>
        <w:rPr>
          <w:rFonts w:ascii="Arial" w:eastAsia="Times New Roman" w:hAnsi="Arial" w:cs="Arial"/>
          <w:b/>
          <w:bCs/>
          <w:lang w:val="es-ES_tradnl" w:eastAsia="es-ES"/>
        </w:rPr>
      </w:pPr>
    </w:p>
    <w:p w:rsidR="000E7763" w:rsidRDefault="000E7763" w:rsidP="00F46BEE">
      <w:pPr>
        <w:autoSpaceDE w:val="0"/>
        <w:autoSpaceDN w:val="0"/>
        <w:spacing w:after="0" w:line="240" w:lineRule="auto"/>
        <w:jc w:val="center"/>
        <w:rPr>
          <w:rFonts w:ascii="Arial" w:eastAsia="Times New Roman" w:hAnsi="Arial" w:cs="Arial"/>
          <w:b/>
          <w:bCs/>
          <w:lang w:val="es-ES_tradnl" w:eastAsia="es-ES"/>
        </w:rPr>
      </w:pPr>
    </w:p>
    <w:p w:rsidR="007F1E3F" w:rsidRDefault="007F1E3F" w:rsidP="00F46BEE">
      <w:pPr>
        <w:autoSpaceDE w:val="0"/>
        <w:autoSpaceDN w:val="0"/>
        <w:spacing w:after="0" w:line="240" w:lineRule="auto"/>
        <w:jc w:val="center"/>
        <w:rPr>
          <w:rFonts w:ascii="Arial" w:eastAsia="Times New Roman" w:hAnsi="Arial" w:cs="Arial"/>
          <w:b/>
          <w:bCs/>
          <w:lang w:val="es-ES_tradnl" w:eastAsia="es-ES"/>
        </w:rPr>
      </w:pPr>
    </w:p>
    <w:p w:rsidR="00F46BEE" w:rsidRPr="00B046EC" w:rsidRDefault="007D5522" w:rsidP="00F46BEE">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ANEXO 5</w:t>
      </w:r>
    </w:p>
    <w:p w:rsidR="00F46BEE" w:rsidRPr="00B046EC" w:rsidRDefault="00F46BEE" w:rsidP="00F46BEE">
      <w:pPr>
        <w:spacing w:after="0" w:line="240" w:lineRule="auto"/>
        <w:jc w:val="center"/>
        <w:rPr>
          <w:rFonts w:ascii="Arial" w:eastAsia="Times New Roman" w:hAnsi="Arial" w:cs="Arial"/>
          <w:b/>
          <w:bCs/>
          <w:sz w:val="20"/>
          <w:szCs w:val="20"/>
          <w:lang w:eastAsia="es-ES"/>
        </w:rPr>
      </w:pPr>
    </w:p>
    <w:p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SOSTENIBILIDAD DE PRECIOS</w:t>
      </w:r>
    </w:p>
    <w:p w:rsidR="00F46BEE" w:rsidRPr="00B046EC" w:rsidRDefault="00F46BEE" w:rsidP="00F46BEE">
      <w:pPr>
        <w:spacing w:after="0" w:line="240" w:lineRule="auto"/>
        <w:jc w:val="center"/>
        <w:rPr>
          <w:rFonts w:ascii="Arial" w:eastAsia="Times New Roman" w:hAnsi="Arial" w:cs="Arial"/>
          <w:b/>
          <w:bCs/>
          <w:sz w:val="20"/>
          <w:szCs w:val="20"/>
          <w:lang w:eastAsia="es-ES"/>
        </w:rPr>
      </w:pPr>
    </w:p>
    <w:p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 xml:space="preserve">San Juan de Pasto-Nariño. </w:t>
      </w:r>
    </w:p>
    <w:p w:rsidR="00F46BEE" w:rsidRPr="005F38F3" w:rsidRDefault="00F46BEE" w:rsidP="00F46BEE">
      <w:pPr>
        <w:spacing w:after="0" w:line="240" w:lineRule="auto"/>
        <w:ind w:left="-284"/>
        <w:jc w:val="both"/>
        <w:rPr>
          <w:rFonts w:ascii="Arial" w:eastAsia="Times New Roman" w:hAnsi="Arial" w:cs="Arial"/>
          <w:bCs/>
          <w:lang w:eastAsia="es-ES"/>
        </w:rPr>
      </w:pPr>
    </w:p>
    <w:p w:rsidR="00F46BEE" w:rsidRPr="005F38F3" w:rsidRDefault="00F46BEE" w:rsidP="00F46BEE">
      <w:pPr>
        <w:spacing w:after="0" w:line="240" w:lineRule="auto"/>
        <w:ind w:left="-284"/>
        <w:jc w:val="both"/>
        <w:rPr>
          <w:rFonts w:ascii="Arial" w:eastAsia="Times New Roman" w:hAnsi="Arial" w:cs="Arial"/>
          <w:bCs/>
          <w:lang w:eastAsia="es-ES"/>
        </w:rPr>
      </w:pPr>
    </w:p>
    <w:p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Señores</w:t>
      </w:r>
    </w:p>
    <w:p w:rsidR="00F46BEE" w:rsidRPr="005F38F3" w:rsidRDefault="00AB09FD" w:rsidP="00973F4F">
      <w:pPr>
        <w:spacing w:after="0" w:line="240" w:lineRule="auto"/>
        <w:jc w:val="both"/>
        <w:rPr>
          <w:rFonts w:ascii="Arial" w:eastAsia="Times New Roman" w:hAnsi="Arial" w:cs="Arial"/>
          <w:b/>
          <w:bCs/>
          <w:lang w:eastAsia="es-ES"/>
        </w:rPr>
      </w:pPr>
      <w:r>
        <w:rPr>
          <w:rFonts w:ascii="Arial" w:eastAsia="Times New Roman" w:hAnsi="Arial" w:cs="Arial"/>
          <w:b/>
          <w:bCs/>
          <w:lang w:eastAsia="es-ES"/>
        </w:rPr>
        <w:t>UNIDAD PRESTADORA DE SALUD NARIÑO</w:t>
      </w:r>
    </w:p>
    <w:p w:rsidR="00F46BEE" w:rsidRPr="005F38F3" w:rsidRDefault="00F46BEE" w:rsidP="00973F4F">
      <w:pPr>
        <w:spacing w:after="0" w:line="240" w:lineRule="auto"/>
        <w:jc w:val="both"/>
        <w:rPr>
          <w:rFonts w:ascii="Arial" w:eastAsia="Times New Roman" w:hAnsi="Arial" w:cs="Arial"/>
          <w:b/>
          <w:bCs/>
          <w:lang w:eastAsia="es-ES"/>
        </w:rPr>
      </w:pPr>
      <w:r w:rsidRPr="005F38F3">
        <w:rPr>
          <w:rFonts w:ascii="Arial" w:eastAsia="Times New Roman" w:hAnsi="Arial" w:cs="Arial"/>
          <w:b/>
          <w:bCs/>
          <w:lang w:eastAsia="es-ES"/>
        </w:rPr>
        <w:t>POLICÍA NACIONAL</w:t>
      </w:r>
    </w:p>
    <w:p w:rsidR="00EE4D43" w:rsidRDefault="00EE4D43" w:rsidP="00973F4F">
      <w:pPr>
        <w:spacing w:after="0" w:line="240" w:lineRule="auto"/>
        <w:jc w:val="both"/>
        <w:rPr>
          <w:rFonts w:ascii="Arial" w:eastAsia="Times New Roman" w:hAnsi="Arial" w:cs="Arial"/>
          <w:bCs/>
          <w:lang w:eastAsia="es-ES"/>
        </w:rPr>
      </w:pPr>
      <w:r>
        <w:rPr>
          <w:rFonts w:ascii="Arial" w:eastAsia="Times New Roman" w:hAnsi="Arial" w:cs="Arial"/>
          <w:bCs/>
          <w:lang w:eastAsia="es-ES"/>
        </w:rPr>
        <w:t>La Ciudad.-</w:t>
      </w:r>
    </w:p>
    <w:p w:rsidR="00EE4D43" w:rsidRDefault="00EE4D43" w:rsidP="00EE4D43">
      <w:pPr>
        <w:spacing w:after="0" w:line="240" w:lineRule="auto"/>
        <w:ind w:left="-284"/>
        <w:jc w:val="both"/>
        <w:rPr>
          <w:rFonts w:ascii="Arial" w:eastAsia="Times New Roman" w:hAnsi="Arial" w:cs="Arial"/>
          <w:bCs/>
          <w:lang w:eastAsia="es-ES"/>
        </w:rPr>
      </w:pPr>
    </w:p>
    <w:p w:rsidR="00EE4D43" w:rsidRDefault="00EE4D43" w:rsidP="00EE4D43">
      <w:pPr>
        <w:spacing w:after="0" w:line="240" w:lineRule="auto"/>
        <w:ind w:left="-284"/>
        <w:jc w:val="both"/>
        <w:rPr>
          <w:rFonts w:ascii="Arial" w:eastAsia="Times New Roman" w:hAnsi="Arial" w:cs="Arial"/>
          <w:bCs/>
          <w:lang w:eastAsia="es-ES"/>
        </w:rPr>
      </w:pPr>
    </w:p>
    <w:p w:rsidR="00EE4D43" w:rsidRDefault="00EE4D43" w:rsidP="00973F4F">
      <w:pPr>
        <w:spacing w:after="0" w:line="240" w:lineRule="auto"/>
        <w:jc w:val="both"/>
        <w:rPr>
          <w:rFonts w:ascii="Arial" w:eastAsia="Times New Roman" w:hAnsi="Arial" w:cs="Arial"/>
          <w:bCs/>
          <w:lang w:eastAsia="es-ES"/>
        </w:rPr>
      </w:pPr>
    </w:p>
    <w:p w:rsidR="00CC5D9F" w:rsidRPr="00FD0447" w:rsidRDefault="00F46BEE" w:rsidP="00CC5D9F">
      <w:pPr>
        <w:jc w:val="both"/>
        <w:rPr>
          <w:rFonts w:ascii="Arial" w:hAnsi="Arial" w:cs="Arial"/>
          <w:b/>
        </w:rPr>
      </w:pPr>
      <w:r w:rsidRPr="00EE4D43">
        <w:rPr>
          <w:rFonts w:ascii="Arial" w:eastAsia="Times New Roman" w:hAnsi="Arial" w:cs="Arial"/>
          <w:bCs/>
          <w:lang w:val="es-ES_tradnl" w:eastAsia="es-ES"/>
        </w:rPr>
        <w:t xml:space="preserve">La firma ________________________________________se   compromete a sostener los precios ofertados dentro del proceso </w:t>
      </w:r>
      <w:r w:rsidR="00974555">
        <w:rPr>
          <w:rFonts w:ascii="Arial" w:eastAsia="Times New Roman" w:hAnsi="Arial" w:cs="Arial"/>
          <w:b/>
          <w:noProof/>
          <w:lang w:val="es-ES_tradnl" w:eastAsia="es-ES"/>
        </w:rPr>
        <w:t>PN UPRES NARIÑO MIC 025 2021</w:t>
      </w:r>
      <w:r w:rsidRPr="00EE4D43">
        <w:rPr>
          <w:rFonts w:ascii="Arial" w:eastAsia="Times New Roman" w:hAnsi="Arial" w:cs="Arial"/>
          <w:bCs/>
          <w:lang w:val="es-ES_tradnl" w:eastAsia="es-ES"/>
        </w:rPr>
        <w:t>, durante la vigencia del contrato y las modificaciones que se le realice, si este se llegara a suscrib</w:t>
      </w:r>
      <w:r w:rsidR="00FD0447">
        <w:rPr>
          <w:rFonts w:ascii="Arial" w:eastAsia="Times New Roman" w:hAnsi="Arial" w:cs="Arial"/>
          <w:bCs/>
          <w:lang w:val="es-ES_tradnl" w:eastAsia="es-ES"/>
        </w:rPr>
        <w:t xml:space="preserve">ir, el cual tiene por objeto </w:t>
      </w:r>
      <w:r w:rsidR="00C81CC7" w:rsidRPr="00CC5D9F">
        <w:rPr>
          <w:rFonts w:ascii="Arial" w:eastAsia="Times New Roman" w:hAnsi="Arial" w:cs="Arial"/>
          <w:lang w:val="es-ES_tradnl" w:eastAsia="es-ES"/>
        </w:rPr>
        <w:t>“</w:t>
      </w:r>
      <w:r w:rsidR="00974555" w:rsidRPr="00974555">
        <w:rPr>
          <w:rFonts w:ascii="Arial" w:eastAsia="Times New Roman" w:hAnsi="Arial" w:cs="Arial"/>
          <w:b/>
          <w:noProof/>
          <w:lang w:val="es-ES_tradnl" w:eastAsia="es-ES"/>
        </w:rPr>
        <w:t>PRESTACIÓN DE SERVICIOS DE SALUD EN CONSULTAS ESPECIALIZADAS Y EXÁMENES DE LABORATORIO CLÍNICO Y PARA CLÍNICOS, PARA LOS ASPIRANTES (MASCULINOS Y FEMENINAS) DEL PROCESO DE SELECCIÓN DEL TALENTO HUMANO PARA LA POLICÍA NACIONAL (OFICIALES Y PATRULLEROS) SEGÚN EL PLAN ANUAL DE SELECCIÓN E INCORPORACIÓN PARA EL AÑO 2021 EN EL GRUPO DE INCORPORACIÓN NARIÑO</w:t>
      </w:r>
      <w:r w:rsidR="00CF0DEA" w:rsidRPr="00CF0DEA">
        <w:rPr>
          <w:rFonts w:ascii="Arial" w:eastAsia="Times New Roman" w:hAnsi="Arial" w:cs="Arial"/>
          <w:sz w:val="18"/>
          <w:szCs w:val="18"/>
          <w:lang w:val="es-ES_tradnl" w:eastAsia="es-ES"/>
        </w:rPr>
        <w:t>”.</w:t>
      </w:r>
    </w:p>
    <w:p w:rsidR="005F38F3" w:rsidRDefault="005F38F3" w:rsidP="00CC5D9F">
      <w:pPr>
        <w:autoSpaceDE w:val="0"/>
        <w:autoSpaceDN w:val="0"/>
        <w:adjustRightInd w:val="0"/>
        <w:jc w:val="both"/>
        <w:rPr>
          <w:rFonts w:ascii="Arial" w:eastAsia="Times New Roman" w:hAnsi="Arial" w:cs="Arial"/>
          <w:bCs/>
          <w:lang w:eastAsia="es-ES"/>
        </w:rPr>
      </w:pPr>
    </w:p>
    <w:p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Atentamente,</w:t>
      </w:r>
    </w:p>
    <w:p w:rsidR="00F46BEE" w:rsidRPr="005F38F3" w:rsidRDefault="00F46BEE" w:rsidP="00F46BEE">
      <w:pPr>
        <w:spacing w:after="0" w:line="240" w:lineRule="auto"/>
        <w:ind w:left="-284"/>
        <w:jc w:val="both"/>
        <w:rPr>
          <w:rFonts w:ascii="Arial" w:eastAsia="Times New Roman" w:hAnsi="Arial" w:cs="Arial"/>
          <w:bCs/>
          <w:lang w:eastAsia="es-ES"/>
        </w:rPr>
      </w:pPr>
    </w:p>
    <w:p w:rsidR="008A3CB7" w:rsidRPr="005F38F3" w:rsidRDefault="008A3CB7" w:rsidP="00C3674A">
      <w:pPr>
        <w:spacing w:after="0" w:line="240" w:lineRule="auto"/>
        <w:jc w:val="both"/>
        <w:rPr>
          <w:rFonts w:ascii="Arial" w:eastAsia="Times New Roman" w:hAnsi="Arial" w:cs="Arial"/>
          <w:bCs/>
          <w:lang w:eastAsia="es-ES"/>
        </w:rPr>
      </w:pP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REPRESENTANTE  LEGAL</w:t>
      </w:r>
      <w:r w:rsidRPr="005F38F3">
        <w:rPr>
          <w:rFonts w:ascii="Arial" w:eastAsia="Times New Roman" w:hAnsi="Arial" w:cs="Arial"/>
          <w:b/>
          <w:lang w:eastAsia="es-ES"/>
        </w:rPr>
        <w:tab/>
        <w:t>:</w:t>
      </w: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973F4F">
      <w:pPr>
        <w:spacing w:after="0" w:line="240" w:lineRule="auto"/>
        <w:rPr>
          <w:rFonts w:ascii="Tahoma" w:eastAsia="Times New Roman" w:hAnsi="Tahoma" w:cs="Tahoma"/>
          <w:b/>
          <w:lang w:val="es-ES" w:eastAsia="es-ES"/>
        </w:rPr>
      </w:pPr>
      <w:r w:rsidRPr="005F38F3">
        <w:rPr>
          <w:rFonts w:ascii="Arial" w:eastAsia="Times New Roman" w:hAnsi="Arial" w:cs="Arial"/>
          <w:b/>
          <w:lang w:eastAsia="es-ES"/>
        </w:rPr>
        <w:t>FIRMA DEL REPRESENTANTE LEGAL</w:t>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B046EC" w:rsidRDefault="00F46BEE" w:rsidP="00F46BEE">
      <w:pPr>
        <w:spacing w:after="0" w:line="240" w:lineRule="auto"/>
        <w:ind w:left="-284"/>
        <w:rPr>
          <w:rFonts w:ascii="Tahoma" w:eastAsia="Times New Roman" w:hAnsi="Tahoma" w:cs="Tahoma"/>
          <w:b/>
          <w:sz w:val="20"/>
          <w:szCs w:val="20"/>
          <w:lang w:val="es-ES" w:eastAsia="es-ES"/>
        </w:rPr>
      </w:pPr>
    </w:p>
    <w:p w:rsidR="00047CA9" w:rsidRDefault="00047CA9"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C81CC7" w:rsidRDefault="00C81CC7"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746A25" w:rsidRDefault="00746A25"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C81CC7" w:rsidRDefault="00C81CC7"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0E7763" w:rsidRDefault="000E776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ED48DB" w:rsidRPr="00015288" w:rsidRDefault="00ED48DB" w:rsidP="00ED48DB">
      <w:pPr>
        <w:spacing w:after="0" w:line="240" w:lineRule="auto"/>
        <w:ind w:left="-284" w:right="-1"/>
        <w:rPr>
          <w:rFonts w:ascii="Arial" w:eastAsia="Times New Roman" w:hAnsi="Arial" w:cs="Times New Roman"/>
          <w:iCs/>
          <w:sz w:val="12"/>
          <w:szCs w:val="20"/>
          <w:lang w:val="es-ES" w:eastAsia="es-ES"/>
        </w:rPr>
      </w:pPr>
    </w:p>
    <w:p w:rsidR="00F46BEE" w:rsidRPr="00B046EC" w:rsidRDefault="00F46BEE" w:rsidP="000E7763">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B046EC">
        <w:rPr>
          <w:rFonts w:ascii="Arial" w:eastAsia="Times New Roman" w:hAnsi="Arial" w:cs="Arial"/>
          <w:b/>
          <w:lang w:val="es-ES_tradnl" w:eastAsia="es-ES"/>
        </w:rPr>
        <w:lastRenderedPageBreak/>
        <w:t>FORMULARIO 1</w:t>
      </w:r>
    </w:p>
    <w:p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B046EC">
        <w:rPr>
          <w:rFonts w:ascii="Arial" w:eastAsia="Times New Roman" w:hAnsi="Arial" w:cs="Arial"/>
          <w:b/>
          <w:lang w:val="es-ES_tradnl" w:eastAsia="es-ES"/>
        </w:rPr>
        <w:t>CARTA DE PRESENTACIÓN DE LA PROPUESTA</w:t>
      </w:r>
    </w:p>
    <w:p w:rsidR="00F46BEE" w:rsidRPr="00B046EC" w:rsidRDefault="00F46BEE" w:rsidP="000E7763">
      <w:pPr>
        <w:tabs>
          <w:tab w:val="left" w:pos="567"/>
          <w:tab w:val="left" w:pos="9214"/>
        </w:tabs>
        <w:autoSpaceDE w:val="0"/>
        <w:autoSpaceDN w:val="0"/>
        <w:spacing w:after="0" w:line="240" w:lineRule="auto"/>
        <w:ind w:right="-374"/>
        <w:jc w:val="both"/>
        <w:rPr>
          <w:rFonts w:ascii="Arial" w:eastAsia="Times New Roman" w:hAnsi="Arial" w:cs="Arial"/>
          <w:lang w:val="es-ES_tradnl" w:eastAsia="es-ES"/>
        </w:rPr>
      </w:pPr>
    </w:p>
    <w:p w:rsidR="00F46BEE" w:rsidRPr="00B046EC" w:rsidRDefault="00F46BEE" w:rsidP="00C81CC7">
      <w:pPr>
        <w:tabs>
          <w:tab w:val="left" w:pos="9072"/>
        </w:tabs>
        <w:spacing w:after="0" w:line="240" w:lineRule="auto"/>
        <w:ind w:right="-1"/>
        <w:jc w:val="both"/>
        <w:rPr>
          <w:rFonts w:ascii="Arial" w:eastAsia="Times New Roman" w:hAnsi="Arial" w:cs="Arial"/>
          <w:bCs/>
          <w:sz w:val="20"/>
          <w:szCs w:val="20"/>
          <w:lang w:eastAsia="es-ES"/>
        </w:rPr>
      </w:pPr>
      <w:r w:rsidRPr="00B046EC">
        <w:rPr>
          <w:rFonts w:ascii="Arial" w:eastAsia="Times New Roman" w:hAnsi="Arial" w:cs="Arial"/>
          <w:bCs/>
          <w:sz w:val="20"/>
          <w:szCs w:val="20"/>
          <w:lang w:eastAsia="es-ES"/>
        </w:rPr>
        <w:t xml:space="preserve">San Juan de Pasto-Nariño. </w:t>
      </w:r>
    </w:p>
    <w:p w:rsidR="00F46BEE" w:rsidRPr="00B046EC" w:rsidRDefault="00F46BEE" w:rsidP="000E7763">
      <w:pPr>
        <w:tabs>
          <w:tab w:val="left" w:pos="9072"/>
        </w:tabs>
        <w:spacing w:after="0" w:line="240" w:lineRule="auto"/>
        <w:ind w:right="-1"/>
        <w:jc w:val="both"/>
        <w:rPr>
          <w:rFonts w:ascii="Arial" w:eastAsia="Times New Roman" w:hAnsi="Arial" w:cs="Arial"/>
          <w:bCs/>
          <w:sz w:val="20"/>
          <w:szCs w:val="20"/>
          <w:lang w:eastAsia="es-ES"/>
        </w:rPr>
      </w:pPr>
    </w:p>
    <w:p w:rsidR="00F46BEE" w:rsidRPr="00B046EC" w:rsidRDefault="00F46BEE" w:rsidP="00C81CC7">
      <w:pPr>
        <w:tabs>
          <w:tab w:val="left" w:pos="9072"/>
        </w:tabs>
        <w:spacing w:after="0" w:line="240" w:lineRule="auto"/>
        <w:ind w:right="-1"/>
        <w:jc w:val="both"/>
        <w:rPr>
          <w:rFonts w:ascii="Arial" w:eastAsia="Times New Roman" w:hAnsi="Arial" w:cs="Arial"/>
          <w:bCs/>
          <w:sz w:val="20"/>
          <w:szCs w:val="20"/>
          <w:lang w:eastAsia="es-ES"/>
        </w:rPr>
      </w:pPr>
      <w:r w:rsidRPr="00B046EC">
        <w:rPr>
          <w:rFonts w:ascii="Arial" w:eastAsia="Times New Roman" w:hAnsi="Arial" w:cs="Arial"/>
          <w:bCs/>
          <w:sz w:val="20"/>
          <w:szCs w:val="20"/>
          <w:lang w:eastAsia="es-ES"/>
        </w:rPr>
        <w:t>Señores</w:t>
      </w:r>
    </w:p>
    <w:p w:rsidR="00F46BEE" w:rsidRPr="00B046EC" w:rsidRDefault="00346E06" w:rsidP="00C81CC7">
      <w:pPr>
        <w:tabs>
          <w:tab w:val="left" w:pos="9072"/>
        </w:tabs>
        <w:spacing w:after="0" w:line="240" w:lineRule="auto"/>
        <w:ind w:right="-1"/>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UNIDAD PRESTADORA DE SALUD NARIÑO</w:t>
      </w:r>
    </w:p>
    <w:p w:rsidR="00F46BEE" w:rsidRPr="00B046EC" w:rsidRDefault="00F46BEE" w:rsidP="00C81CC7">
      <w:pPr>
        <w:tabs>
          <w:tab w:val="left" w:pos="9072"/>
        </w:tabs>
        <w:spacing w:after="0" w:line="240" w:lineRule="auto"/>
        <w:ind w:right="-1"/>
        <w:jc w:val="both"/>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POLICÍA NACIONAL</w:t>
      </w:r>
    </w:p>
    <w:p w:rsidR="00346E06" w:rsidRDefault="00346E06" w:rsidP="00C81CC7">
      <w:pPr>
        <w:tabs>
          <w:tab w:val="left" w:pos="9072"/>
          <w:tab w:val="left" w:pos="9214"/>
        </w:tabs>
        <w:autoSpaceDE w:val="0"/>
        <w:autoSpaceDN w:val="0"/>
        <w:spacing w:after="0" w:line="240" w:lineRule="auto"/>
        <w:ind w:right="-1"/>
        <w:jc w:val="both"/>
        <w:rPr>
          <w:rFonts w:ascii="Arial" w:eastAsia="Times New Roman" w:hAnsi="Arial" w:cs="Arial"/>
          <w:bCs/>
          <w:sz w:val="20"/>
          <w:szCs w:val="20"/>
          <w:lang w:eastAsia="es-ES"/>
        </w:rPr>
      </w:pPr>
      <w:r>
        <w:rPr>
          <w:rFonts w:ascii="Arial" w:eastAsia="Times New Roman" w:hAnsi="Arial" w:cs="Arial"/>
          <w:bCs/>
          <w:sz w:val="20"/>
          <w:szCs w:val="20"/>
          <w:lang w:eastAsia="es-ES"/>
        </w:rPr>
        <w:t>La Ciudad.-</w:t>
      </w:r>
    </w:p>
    <w:p w:rsidR="00346E06" w:rsidRPr="00C81CC7" w:rsidRDefault="00346E06" w:rsidP="00346E06">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p>
    <w:p w:rsidR="00941515" w:rsidRPr="00FD0447" w:rsidRDefault="00F46BEE" w:rsidP="00C81CC7">
      <w:pPr>
        <w:jc w:val="both"/>
        <w:rPr>
          <w:rFonts w:ascii="Arial" w:hAnsi="Arial" w:cs="Arial"/>
          <w:b/>
          <w:sz w:val="20"/>
          <w:szCs w:val="20"/>
        </w:rPr>
      </w:pPr>
      <w:r w:rsidRPr="00FD0447">
        <w:rPr>
          <w:rFonts w:ascii="Arial" w:eastAsia="Times New Roman" w:hAnsi="Arial" w:cs="Arial"/>
          <w:sz w:val="20"/>
          <w:szCs w:val="20"/>
          <w:lang w:val="es-ES_tradnl" w:eastAsia="es-ES"/>
        </w:rPr>
        <w:t xml:space="preserve">Referencia: Presentación de propuesta para el proceso de Mínima Cuantía </w:t>
      </w:r>
      <w:r w:rsidR="00974555">
        <w:rPr>
          <w:rFonts w:ascii="Arial" w:eastAsia="Times New Roman" w:hAnsi="Arial" w:cs="Arial"/>
          <w:sz w:val="20"/>
          <w:szCs w:val="20"/>
          <w:lang w:val="es-ES_tradnl" w:eastAsia="es-ES"/>
        </w:rPr>
        <w:t>PN UPRES NARIÑO MIC 025 2021</w:t>
      </w:r>
      <w:r w:rsidRPr="00FD0447">
        <w:rPr>
          <w:rFonts w:ascii="Arial" w:eastAsia="Times New Roman" w:hAnsi="Arial" w:cs="Arial"/>
          <w:sz w:val="20"/>
          <w:szCs w:val="20"/>
          <w:lang w:val="es-ES_tradnl" w:eastAsia="es-ES"/>
        </w:rPr>
        <w:t>, durante la vigencia del contrato si este se llegara a suscri</w:t>
      </w:r>
      <w:r w:rsidR="00FD0447" w:rsidRPr="00FD0447">
        <w:rPr>
          <w:rFonts w:ascii="Arial" w:eastAsia="Times New Roman" w:hAnsi="Arial" w:cs="Arial"/>
          <w:sz w:val="20"/>
          <w:szCs w:val="20"/>
          <w:lang w:val="es-ES_tradnl" w:eastAsia="es-ES"/>
        </w:rPr>
        <w:t xml:space="preserve">bir, el cual tiene por objeto </w:t>
      </w:r>
      <w:r w:rsidRPr="00FD0447">
        <w:rPr>
          <w:rFonts w:ascii="Arial" w:eastAsia="Times New Roman" w:hAnsi="Arial" w:cs="Arial"/>
          <w:sz w:val="20"/>
          <w:szCs w:val="20"/>
          <w:lang w:val="es-ES_tradnl" w:eastAsia="es-ES"/>
        </w:rPr>
        <w:t xml:space="preserve"> </w:t>
      </w:r>
      <w:r w:rsidR="00946B44" w:rsidRPr="00974555">
        <w:rPr>
          <w:rFonts w:ascii="Arial" w:eastAsia="Times New Roman" w:hAnsi="Arial" w:cs="Arial"/>
          <w:b/>
          <w:bCs/>
          <w:sz w:val="20"/>
          <w:szCs w:val="20"/>
          <w:lang w:eastAsia="es-ES"/>
        </w:rPr>
        <w:t>“</w:t>
      </w:r>
      <w:r w:rsidR="00974555" w:rsidRPr="00974555">
        <w:rPr>
          <w:rFonts w:ascii="Arial" w:eastAsia="Times New Roman" w:hAnsi="Arial" w:cs="Arial"/>
          <w:b/>
          <w:bCs/>
          <w:sz w:val="20"/>
          <w:szCs w:val="20"/>
          <w:lang w:eastAsia="es-ES"/>
        </w:rPr>
        <w:t>PRESTACIÓN DE SERVICIOS DE SALUD EN CONSULTAS ESPECIALIZADAS Y EXÁMENES DE LABORATORIO CLÍNICO Y PARA CLÍNICOS, PARA LOS ASPIRANTES (MASCULINOS Y FEMENINAS) DEL PROCESO DE SELECCIÓN DEL TALENTO HUMANO PARA LA POLICÍA NACIONAL (OFICIALES Y PATRULLEROS) SEGÚN EL PLAN ANUAL DE SELECCIÓN E INCORPORACIÓN PARA EL AÑO 2021 EN EL GRUPO DE INCORPORACIÓN NARIÑO</w:t>
      </w:r>
      <w:r w:rsidR="00C81CC7" w:rsidRPr="00FD0447">
        <w:rPr>
          <w:rFonts w:ascii="Arial" w:eastAsia="Times New Roman" w:hAnsi="Arial" w:cs="Arial"/>
          <w:sz w:val="20"/>
          <w:szCs w:val="20"/>
          <w:lang w:val="es-ES_tradnl" w:eastAsia="es-ES"/>
        </w:rPr>
        <w:t>”.</w:t>
      </w:r>
    </w:p>
    <w:p w:rsidR="00F46BEE" w:rsidRPr="00B046EC" w:rsidRDefault="00F46BEE" w:rsidP="00974555">
      <w:pPr>
        <w:jc w:val="both"/>
        <w:rPr>
          <w:rFonts w:ascii="Arial" w:eastAsia="Times New Roman" w:hAnsi="Arial" w:cs="Arial"/>
          <w:color w:val="000000"/>
          <w:sz w:val="20"/>
          <w:szCs w:val="20"/>
          <w:lang w:val="es-ES_tradnl" w:eastAsia="es-CO"/>
        </w:rPr>
      </w:pPr>
      <w:r w:rsidRPr="00524272">
        <w:rPr>
          <w:rFonts w:ascii="Arial" w:eastAsia="Times New Roman" w:hAnsi="Arial" w:cs="Arial"/>
          <w:sz w:val="20"/>
          <w:szCs w:val="20"/>
          <w:lang w:val="es-ES_tradnl" w:eastAsia="es-ES"/>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974555">
        <w:rPr>
          <w:rFonts w:ascii="Arial" w:eastAsia="Times New Roman" w:hAnsi="Arial" w:cs="Arial"/>
          <w:b/>
          <w:sz w:val="20"/>
          <w:szCs w:val="20"/>
          <w:lang w:val="es-ES_tradnl" w:eastAsia="es-ES"/>
        </w:rPr>
        <w:t>PN UPRES NARIÑO MIC 025 2021</w:t>
      </w:r>
      <w:r w:rsidRPr="00524272">
        <w:rPr>
          <w:rFonts w:ascii="Arial" w:eastAsia="Times New Roman" w:hAnsi="Arial" w:cs="Arial"/>
          <w:sz w:val="20"/>
          <w:szCs w:val="20"/>
          <w:lang w:val="es-ES_tradnl" w:eastAsia="es-ES"/>
        </w:rPr>
        <w:t>, durante la vigencia del contrato si este se llegara a suscri</w:t>
      </w:r>
      <w:r w:rsidR="00FD0447">
        <w:rPr>
          <w:rFonts w:ascii="Arial" w:eastAsia="Times New Roman" w:hAnsi="Arial" w:cs="Arial"/>
          <w:sz w:val="20"/>
          <w:szCs w:val="20"/>
          <w:lang w:val="es-ES_tradnl" w:eastAsia="es-ES"/>
        </w:rPr>
        <w:t xml:space="preserve">bir, el cual </w:t>
      </w:r>
      <w:r w:rsidR="00FD0447" w:rsidRPr="00FD0447">
        <w:rPr>
          <w:rFonts w:ascii="Arial" w:eastAsia="Times New Roman" w:hAnsi="Arial" w:cs="Arial"/>
          <w:sz w:val="20"/>
          <w:szCs w:val="20"/>
          <w:lang w:val="es-ES_tradnl" w:eastAsia="es-ES"/>
        </w:rPr>
        <w:t xml:space="preserve">tiene por objeto </w:t>
      </w:r>
      <w:r w:rsidRPr="00FD0447">
        <w:rPr>
          <w:rFonts w:ascii="Arial" w:eastAsia="Times New Roman" w:hAnsi="Arial" w:cs="Arial"/>
          <w:sz w:val="20"/>
          <w:szCs w:val="20"/>
          <w:lang w:val="es-ES_tradnl" w:eastAsia="es-ES"/>
        </w:rPr>
        <w:t xml:space="preserve"> </w:t>
      </w:r>
      <w:r w:rsidR="00CF0DEA" w:rsidRPr="00974555">
        <w:rPr>
          <w:rFonts w:ascii="Arial" w:eastAsia="Times New Roman" w:hAnsi="Arial" w:cs="Arial"/>
          <w:b/>
          <w:sz w:val="20"/>
          <w:szCs w:val="20"/>
          <w:lang w:val="es-ES_tradnl" w:eastAsia="es-ES"/>
        </w:rPr>
        <w:t>“</w:t>
      </w:r>
      <w:r w:rsidR="00974555" w:rsidRPr="00974555">
        <w:rPr>
          <w:rFonts w:ascii="Arial" w:eastAsia="Times New Roman" w:hAnsi="Arial" w:cs="Arial"/>
          <w:b/>
          <w:sz w:val="20"/>
          <w:szCs w:val="20"/>
          <w:lang w:val="es-ES_tradnl" w:eastAsia="es-ES"/>
        </w:rPr>
        <w:t>PRESTACIÓN DE SERVICIOS DE SALUD EN CONSULTAS ESPECIALIZADAS Y EXÁMENES DE LABORATORIO CLÍNICO Y PARA CLÍNICOS, PARA LOS ASPIRANTES (MASCULINOS Y FEMENINAS) DEL PROCESO DE SELECCIÓN DEL TALENTO HUMANO PARA LA POLICÍA NACIONAL (OFICIALES Y PATRULLEROS) SEGÚN EL PLAN ANUAL DE SELECCIÓN E INCORPORACIÓN PARA EL AÑO 2021 EN EL GRUPO DE INCORPORACIÓN NARIÑO</w:t>
      </w:r>
      <w:r w:rsidR="00974555">
        <w:rPr>
          <w:rFonts w:ascii="Arial" w:eastAsia="Times New Roman" w:hAnsi="Arial" w:cs="Arial"/>
          <w:b/>
          <w:sz w:val="20"/>
          <w:szCs w:val="20"/>
          <w:lang w:val="es-ES_tradnl" w:eastAsia="es-ES"/>
        </w:rPr>
        <w:t>”</w:t>
      </w:r>
      <w:r w:rsidR="00CC5D9F" w:rsidRPr="00577946">
        <w:rPr>
          <w:rFonts w:ascii="Arial" w:hAnsi="Arial" w:cs="Arial"/>
          <w:sz w:val="20"/>
          <w:szCs w:val="20"/>
        </w:rPr>
        <w:t>.</w:t>
      </w:r>
      <w:r w:rsidR="00577946">
        <w:rPr>
          <w:rFonts w:ascii="Arial" w:hAnsi="Arial" w:cs="Arial"/>
          <w:sz w:val="20"/>
          <w:szCs w:val="20"/>
        </w:rPr>
        <w:t xml:space="preserve"> </w:t>
      </w:r>
      <w:r w:rsidRPr="00B046EC">
        <w:rPr>
          <w:rFonts w:ascii="Arial" w:eastAsia="Times New Roman" w:hAnsi="Arial" w:cs="Arial"/>
          <w:color w:val="000000"/>
          <w:sz w:val="20"/>
          <w:szCs w:val="20"/>
          <w:lang w:val="es-ES_tradnl" w:eastAsia="es-CO"/>
        </w:rPr>
        <w:t xml:space="preserve">En relación con la propuesta que presento, manifiesto lo siguiente: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 </w:t>
      </w:r>
      <w:r w:rsidRPr="00B046EC">
        <w:rPr>
          <w:rFonts w:ascii="Arial" w:eastAsia="Times New Roman" w:hAnsi="Arial" w:cs="Arial"/>
          <w:color w:val="000000"/>
          <w:sz w:val="20"/>
          <w:szCs w:val="20"/>
          <w:lang w:val="es-ES_tradnl" w:eastAsia="es-CO"/>
        </w:rPr>
        <w:t>Que el proponente que represento conoce y acepta el contenido de la invitación pública y de sus Anexos y Formularios, así como el de cada uno de los adendas hechos al mismo.</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 </w:t>
      </w:r>
      <w:r w:rsidRPr="00B046EC">
        <w:rPr>
          <w:rFonts w:ascii="Arial" w:eastAsia="Times New Roman" w:hAnsi="Arial" w:cs="Arial"/>
          <w:color w:val="000000"/>
          <w:sz w:val="20"/>
          <w:szCs w:val="20"/>
          <w:lang w:val="es-ES_tradnl" w:eastAsia="es-CO"/>
        </w:rPr>
        <w:t xml:space="preserve">Que la propuesta que presento es irrevocable e incondicional, y obliga insubordinadamente al proponente que represento.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3. </w:t>
      </w:r>
      <w:r w:rsidRPr="00B046EC">
        <w:rPr>
          <w:rFonts w:ascii="Arial" w:eastAsia="Times New Roman" w:hAnsi="Arial" w:cs="Arial"/>
          <w:color w:val="000000"/>
          <w:sz w:val="20"/>
          <w:szCs w:val="20"/>
          <w:lang w:val="es-ES_tradnl" w:eastAsia="es-CO"/>
        </w:rPr>
        <w:t xml:space="preserve">Que ni el representante legal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apoderado del proponente, ni el proponente mismo, ni sus integrantes y directores nos encontramos incursos en ninguna de las causales de inhabilidad y/o incompatibilidad determinadas por la Constitución Política y la ley aplicable.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4. </w:t>
      </w:r>
      <w:r w:rsidRPr="00B046EC">
        <w:rPr>
          <w:rFonts w:ascii="Arial" w:eastAsia="Times New Roman" w:hAnsi="Arial" w:cs="Arial"/>
          <w:color w:val="000000"/>
          <w:sz w:val="20"/>
          <w:szCs w:val="20"/>
          <w:lang w:val="es-ES_tradnl"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lastRenderedPageBreak/>
        <w:t xml:space="preserve">5. </w:t>
      </w:r>
      <w:r w:rsidRPr="00B046EC">
        <w:rPr>
          <w:rFonts w:ascii="Arial" w:eastAsia="Times New Roman" w:hAnsi="Arial" w:cs="Arial"/>
          <w:color w:val="000000"/>
          <w:sz w:val="20"/>
          <w:szCs w:val="20"/>
          <w:lang w:val="es-ES_tradnl" w:eastAsia="es-CO"/>
        </w:rPr>
        <w:t xml:space="preserve">Que nuestra propuesta básica cumple con todos y cada uno de los requerimientos y condiciones establecidos en la invitación pública y en la Ley, y cualquier omisión, contradicción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6. </w:t>
      </w:r>
      <w:r w:rsidRPr="00B046EC">
        <w:rPr>
          <w:rFonts w:ascii="Arial" w:eastAsia="Times New Roman" w:hAnsi="Arial" w:cs="Arial"/>
          <w:color w:val="000000"/>
          <w:sz w:val="20"/>
          <w:szCs w:val="20"/>
          <w:lang w:val="es-ES_tradnl" w:eastAsia="es-CO"/>
        </w:rPr>
        <w:t xml:space="preserve">Que nos comprometemos a proveer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caso de resultar adjudicatarios del presente proceso de contratación, los bienes ofrecidos en la presente propuesta, que corresponden a aquellos solicitados por la invitación pública, con las especificaciones y en los términos, condiciones y plazos establecidos y en las condiciones de la presente carta de presentación.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7. </w:t>
      </w:r>
      <w:r w:rsidRPr="00B046EC">
        <w:rPr>
          <w:rFonts w:ascii="Arial" w:eastAsia="Times New Roman" w:hAnsi="Arial" w:cs="Arial"/>
          <w:color w:val="000000"/>
          <w:sz w:val="20"/>
          <w:szCs w:val="20"/>
          <w:lang w:val="es-ES_tradnl"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el caso de resultar adjudicataria nuestra propuesta, cumple con todas y cada una de las exigencias de la invitación pública, sus anexos, sus formularios y adendas que llegaren a suscribirse.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8. </w:t>
      </w:r>
      <w:r w:rsidRPr="00B046EC">
        <w:rPr>
          <w:rFonts w:ascii="Arial" w:eastAsia="Times New Roman" w:hAnsi="Arial" w:cs="Arial"/>
          <w:color w:val="000000"/>
          <w:sz w:val="20"/>
          <w:szCs w:val="20"/>
          <w:lang w:val="es-ES_tradnl"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9. </w:t>
      </w:r>
      <w:r w:rsidRPr="00B046EC">
        <w:rPr>
          <w:rFonts w:ascii="Arial" w:eastAsia="Times New Roman" w:hAnsi="Arial" w:cs="Arial"/>
          <w:color w:val="000000"/>
          <w:sz w:val="20"/>
          <w:szCs w:val="20"/>
          <w:lang w:val="es-ES_tradnl"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10. </w:t>
      </w:r>
      <w:r w:rsidRPr="00B046EC">
        <w:rPr>
          <w:rFonts w:ascii="Arial" w:eastAsia="Times New Roman" w:hAnsi="Arial" w:cs="Arial"/>
          <w:color w:val="000000"/>
          <w:sz w:val="20"/>
          <w:szCs w:val="20"/>
          <w:lang w:val="es-ES_tradnl" w:eastAsia="es-CO"/>
        </w:rPr>
        <w:t xml:space="preserve">Reconocemos que ni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11. </w:t>
      </w:r>
      <w:r w:rsidRPr="00B046EC">
        <w:rPr>
          <w:rFonts w:ascii="Arial" w:eastAsia="Times New Roman" w:hAnsi="Arial" w:cs="Arial"/>
          <w:color w:val="000000"/>
          <w:sz w:val="20"/>
          <w:szCs w:val="20"/>
          <w:lang w:val="es-ES_tradnl"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12. </w:t>
      </w:r>
      <w:r w:rsidRPr="00B046EC">
        <w:rPr>
          <w:rFonts w:ascii="Arial" w:eastAsia="Times New Roman" w:hAnsi="Arial" w:cs="Arial"/>
          <w:color w:val="000000"/>
          <w:sz w:val="20"/>
          <w:szCs w:val="20"/>
          <w:lang w:val="es-ES_tradnl"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por </w:t>
      </w:r>
      <w:r w:rsidRPr="00B046EC">
        <w:rPr>
          <w:rFonts w:ascii="Arial" w:eastAsia="Times New Roman" w:hAnsi="Arial" w:cs="Arial"/>
          <w:color w:val="000000"/>
          <w:sz w:val="20"/>
          <w:szCs w:val="20"/>
          <w:lang w:val="es-ES_tradnl" w:eastAsia="es-CO"/>
        </w:rPr>
        <w:lastRenderedPageBreak/>
        <w:t xml:space="preserve">considerarlas necesarias para incorporar las variaciones que se deriven de los adendas que se expidan dentro del proceso de selección y contratación No. , las que de antemano aceptamos.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13. </w:t>
      </w:r>
      <w:r w:rsidRPr="00B046EC">
        <w:rPr>
          <w:rFonts w:ascii="Arial" w:eastAsia="Times New Roman" w:hAnsi="Arial" w:cs="Arial"/>
          <w:color w:val="000000"/>
          <w:sz w:val="20"/>
          <w:szCs w:val="20"/>
          <w:lang w:val="es-ES_tradnl" w:eastAsia="es-CO"/>
        </w:rPr>
        <w:t xml:space="preserve">Manifestamos y declaramos que nuestra propuesta no contiene ningún tipo de información confidencial o privada de acuerdo con la ley colombiana, y, en </w:t>
      </w:r>
      <w:r w:rsidR="00346E06">
        <w:rPr>
          <w:rFonts w:ascii="Arial" w:eastAsia="Times New Roman" w:hAnsi="Arial" w:cs="Arial"/>
          <w:color w:val="000000"/>
          <w:sz w:val="20"/>
          <w:szCs w:val="20"/>
          <w:lang w:val="es-ES_tradnl" w:eastAsia="es-CO"/>
        </w:rPr>
        <w:t xml:space="preserve">consecuencia, consideramos que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b/>
          <w:bCs/>
          <w:color w:val="000000"/>
          <w:sz w:val="20"/>
          <w:szCs w:val="20"/>
          <w:lang w:val="es-ES_tradnl" w:eastAsia="es-CO"/>
        </w:rPr>
        <w:t xml:space="preserve"> DE LA POLICÍA NACIONAL</w:t>
      </w:r>
      <w:r w:rsidRPr="00B046EC">
        <w:rPr>
          <w:rFonts w:ascii="Arial" w:eastAsia="Times New Roman" w:hAnsi="Arial" w:cs="Arial"/>
          <w:color w:val="000000"/>
          <w:sz w:val="20"/>
          <w:szCs w:val="20"/>
          <w:lang w:val="es-ES_tradnl" w:eastAsia="es-CO"/>
        </w:rPr>
        <w:t xml:space="preserve">, se encuentra facultado para revelar dicha información sin reserva alguna, a partir de la fecha de apertura de las propuestas, a sus agentes o asesores, a los demás proponentes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14. </w:t>
      </w:r>
      <w:r w:rsidRPr="00B046EC">
        <w:rPr>
          <w:rFonts w:ascii="Arial" w:eastAsia="Times New Roman" w:hAnsi="Arial" w:cs="Arial"/>
          <w:color w:val="000000"/>
          <w:sz w:val="20"/>
          <w:szCs w:val="20"/>
          <w:lang w:val="es-ES_tradnl"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15. </w:t>
      </w:r>
      <w:r w:rsidRPr="00B046EC">
        <w:rPr>
          <w:rFonts w:ascii="Arial" w:eastAsia="Times New Roman" w:hAnsi="Arial" w:cs="Arial"/>
          <w:color w:val="000000"/>
          <w:sz w:val="20"/>
          <w:szCs w:val="20"/>
          <w:lang w:val="es-ES_tradnl"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16. </w:t>
      </w:r>
      <w:r w:rsidRPr="00B046EC">
        <w:rPr>
          <w:rFonts w:ascii="Arial" w:eastAsia="Times New Roman" w:hAnsi="Arial" w:cs="Arial"/>
          <w:color w:val="000000"/>
          <w:sz w:val="20"/>
          <w:szCs w:val="20"/>
          <w:lang w:val="es-ES_tradnl" w:eastAsia="es-CO"/>
        </w:rPr>
        <w:t xml:space="preserve">Que me obligo a suministrar a solicitud de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cualquier información necesaria para la correcta evaluación de esta propuesta, dentro de los términos que al efecto determine esa entidad.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17. </w:t>
      </w:r>
      <w:r w:rsidRPr="00B046EC">
        <w:rPr>
          <w:rFonts w:ascii="Arial" w:eastAsia="Times New Roman" w:hAnsi="Arial" w:cs="Arial"/>
          <w:color w:val="000000"/>
          <w:sz w:val="20"/>
          <w:szCs w:val="20"/>
          <w:lang w:val="es-ES_tradnl" w:eastAsia="es-CO"/>
        </w:rPr>
        <w:t xml:space="preserve">Que la presente propuesta </w:t>
      </w:r>
      <w:r w:rsidR="00924C80">
        <w:rPr>
          <w:rFonts w:ascii="Arial" w:eastAsia="Times New Roman" w:hAnsi="Arial" w:cs="Arial"/>
          <w:color w:val="000000"/>
          <w:sz w:val="20"/>
          <w:szCs w:val="20"/>
          <w:lang w:val="es-ES_tradnl" w:eastAsia="es-CO"/>
        </w:rPr>
        <w:t xml:space="preserve">es presentada a través de la plataforma SECOPII, con sus anexos y formularios solicitados por </w:t>
      </w:r>
      <w:r w:rsidR="00EC068C" w:rsidRPr="00EC068C">
        <w:rPr>
          <w:rFonts w:ascii="Arial" w:eastAsia="Times New Roman" w:hAnsi="Arial" w:cs="Arial"/>
          <w:color w:val="000000"/>
          <w:sz w:val="20"/>
          <w:szCs w:val="20"/>
          <w:lang w:val="es-ES_tradnl" w:eastAsia="es-CO"/>
        </w:rPr>
        <w:t>LA UNIDAD PRESTADORA DE SALUD NARIÑO</w:t>
      </w:r>
      <w:r w:rsidR="00924C80">
        <w:rPr>
          <w:rFonts w:ascii="Arial" w:eastAsia="Times New Roman" w:hAnsi="Arial" w:cs="Arial"/>
          <w:color w:val="000000"/>
          <w:sz w:val="20"/>
          <w:szCs w:val="20"/>
          <w:lang w:val="es-ES_tradnl" w:eastAsia="es-CO"/>
        </w:rPr>
        <w:t>.</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18. </w:t>
      </w:r>
      <w:r w:rsidRPr="00B046EC">
        <w:rPr>
          <w:rFonts w:ascii="Arial" w:eastAsia="Times New Roman" w:hAnsi="Arial" w:cs="Arial"/>
          <w:color w:val="000000"/>
          <w:sz w:val="20"/>
          <w:szCs w:val="20"/>
          <w:lang w:val="es-ES_tradnl" w:eastAsia="es-CO"/>
        </w:rPr>
        <w:t xml:space="preserve">Que recibiremos notificaciones en la secretaría de su Despacho, o en la(s) siguiente(s) dirección(es): (Dirección para notificaciones): Teléfono (os): Fax.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color w:val="000000"/>
          <w:sz w:val="20"/>
          <w:szCs w:val="20"/>
          <w:lang w:val="es-ES_tradnl" w:eastAsia="es-CO"/>
        </w:rPr>
        <w:t xml:space="preserve">19. </w:t>
      </w:r>
      <w:r w:rsidRPr="00B046EC">
        <w:rPr>
          <w:rFonts w:ascii="Arial" w:eastAsia="Times New Roman" w:hAnsi="Arial" w:cs="Arial"/>
          <w:color w:val="000000"/>
          <w:sz w:val="20"/>
          <w:szCs w:val="20"/>
          <w:lang w:val="es-ES_tradnl" w:eastAsia="es-CO"/>
        </w:rPr>
        <w:t>Que aceptamos recibir las notificaciones que me sean enviadas vía co</w:t>
      </w:r>
      <w:r w:rsidR="00346E06">
        <w:rPr>
          <w:rFonts w:ascii="Arial" w:eastAsia="Times New Roman" w:hAnsi="Arial" w:cs="Arial"/>
          <w:color w:val="000000"/>
          <w:sz w:val="20"/>
          <w:szCs w:val="20"/>
          <w:lang w:val="es-ES_tradnl" w:eastAsia="es-CO"/>
        </w:rPr>
        <w:t xml:space="preserve">rreo electrónico por parte de </w:t>
      </w:r>
      <w:r w:rsidRPr="00B046EC">
        <w:rPr>
          <w:rFonts w:ascii="Arial" w:eastAsia="Times New Roman" w:hAnsi="Arial" w:cs="Arial"/>
          <w:color w:val="000000"/>
          <w:sz w:val="20"/>
          <w:szCs w:val="20"/>
          <w:lang w:val="es-ES_tradnl" w:eastAsia="es-CO"/>
        </w:rPr>
        <w:t xml:space="preserv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color w:val="000000"/>
          <w:sz w:val="20"/>
          <w:szCs w:val="20"/>
          <w:lang w:val="es-ES_tradnl" w:eastAsia="es-CO"/>
        </w:rPr>
        <w:t>, las cuales recibiré en los siguientes correos electrónicos. 1) _____________________________ 2) _____________________________________ 3) ______________________________________________</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20. </w:t>
      </w:r>
      <w:r w:rsidRPr="00B046EC">
        <w:rPr>
          <w:rFonts w:ascii="Arial" w:eastAsia="Times New Roman" w:hAnsi="Arial" w:cs="Arial"/>
          <w:color w:val="000000"/>
          <w:sz w:val="20"/>
          <w:szCs w:val="20"/>
          <w:lang w:val="es-ES_tradnl"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21. </w:t>
      </w:r>
      <w:r w:rsidRPr="00B046EC">
        <w:rPr>
          <w:rFonts w:ascii="Arial" w:eastAsia="Times New Roman" w:hAnsi="Arial" w:cs="Arial"/>
          <w:color w:val="000000"/>
          <w:sz w:val="20"/>
          <w:szCs w:val="20"/>
          <w:lang w:val="es-ES_tradnl" w:eastAsia="es-CO"/>
        </w:rPr>
        <w:t xml:space="preserve">Que no nos hallamos relacionados en el Boletín de Responsables Fiscales (artículo 60 Ley 610 de 2000).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22. </w:t>
      </w:r>
      <w:r w:rsidRPr="00B046EC">
        <w:rPr>
          <w:rFonts w:ascii="Arial" w:eastAsia="Times New Roman" w:hAnsi="Arial" w:cs="Arial"/>
          <w:color w:val="000000"/>
          <w:sz w:val="20"/>
          <w:szCs w:val="20"/>
          <w:lang w:val="es-ES_tradnl" w:eastAsia="es-CO"/>
        </w:rPr>
        <w:t xml:space="preserve">Que la vigencia de la presente oferta es de _____meses, contados a partir de la presentación de la misma. </w:t>
      </w:r>
    </w:p>
    <w:p w:rsidR="00F46BEE" w:rsidRPr="00B046EC" w:rsidRDefault="00F46BEE" w:rsidP="000E7763">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NOMBRE DEL PROPONENTE</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NIT o 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NOMBRE DEL REPRESENTANTE  LEGAL</w:t>
      </w:r>
      <w:r w:rsidRPr="00346E06">
        <w:rPr>
          <w:rFonts w:ascii="Arial" w:eastAsia="Times New Roman" w:hAnsi="Arial" w:cs="Arial"/>
          <w:b/>
          <w:sz w:val="20"/>
          <w:szCs w:val="20"/>
          <w:lang w:eastAsia="es-ES"/>
        </w:rPr>
        <w:tab/>
        <w:t>:</w:t>
      </w:r>
    </w:p>
    <w:p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rsidR="00F46BEE" w:rsidRPr="00346E06" w:rsidRDefault="00F46BEE" w:rsidP="00F46BEE">
      <w:pPr>
        <w:tabs>
          <w:tab w:val="left" w:pos="9072"/>
          <w:tab w:val="left" w:pos="9214"/>
        </w:tabs>
        <w:spacing w:after="0" w:line="240" w:lineRule="auto"/>
        <w:ind w:left="-284" w:right="-1"/>
        <w:rPr>
          <w:rFonts w:ascii="Arial" w:eastAsia="Times New Roman" w:hAnsi="Arial" w:cs="Arial"/>
          <w:b/>
          <w:sz w:val="20"/>
          <w:szCs w:val="20"/>
          <w:lang w:eastAsia="es-ES"/>
        </w:rPr>
      </w:pPr>
      <w:r w:rsidRPr="00346E06">
        <w:rPr>
          <w:rFonts w:ascii="Arial" w:eastAsia="Times New Roman" w:hAnsi="Arial" w:cs="Arial"/>
          <w:b/>
          <w:sz w:val="20"/>
          <w:szCs w:val="20"/>
          <w:lang w:eastAsia="es-ES"/>
        </w:rPr>
        <w:t>FIRMA DEL REPRESENTANTE LEGAL                    :</w:t>
      </w:r>
    </w:p>
    <w:p w:rsidR="00F46BEE" w:rsidRPr="00B046EC" w:rsidRDefault="00F46BEE" w:rsidP="000E7763">
      <w:pPr>
        <w:spacing w:after="0" w:line="240" w:lineRule="auto"/>
        <w:jc w:val="center"/>
        <w:rPr>
          <w:rFonts w:ascii="Arial" w:eastAsia="Times New Roman" w:hAnsi="Arial" w:cs="Arial"/>
          <w:b/>
          <w:sz w:val="20"/>
          <w:szCs w:val="20"/>
          <w:lang w:val="es-ES_tradnl" w:eastAsia="es-ES"/>
        </w:rPr>
      </w:pPr>
      <w:r w:rsidRPr="00346E06">
        <w:rPr>
          <w:rFonts w:ascii="Arial" w:eastAsia="Times New Roman" w:hAnsi="Arial" w:cs="Arial"/>
          <w:b/>
          <w:sz w:val="20"/>
          <w:szCs w:val="20"/>
          <w:lang w:eastAsia="es-ES"/>
        </w:rPr>
        <w:br w:type="page"/>
      </w:r>
      <w:r w:rsidRPr="00B046EC">
        <w:rPr>
          <w:rFonts w:ascii="Arial" w:eastAsia="Times New Roman" w:hAnsi="Arial" w:cs="Arial"/>
          <w:b/>
          <w:sz w:val="20"/>
          <w:szCs w:val="20"/>
          <w:lang w:val="es-ES_tradnl" w:eastAsia="es-ES"/>
        </w:rPr>
        <w:lastRenderedPageBreak/>
        <w:t>FORMULARIO No. 2</w:t>
      </w:r>
    </w:p>
    <w:p w:rsidR="00F46BEE" w:rsidRPr="00B046EC" w:rsidRDefault="00F46BEE" w:rsidP="00F46BEE">
      <w:pPr>
        <w:spacing w:after="0" w:line="240" w:lineRule="auto"/>
        <w:ind w:right="-91"/>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DATOS BÁSICOS BENEFICIARIO CUENTA</w:t>
      </w:r>
    </w:p>
    <w:p w:rsidR="00F46BEE" w:rsidRPr="00B046EC" w:rsidRDefault="00F46BEE" w:rsidP="00F46BEE">
      <w:pPr>
        <w:spacing w:after="0" w:line="240" w:lineRule="auto"/>
        <w:ind w:right="-91"/>
        <w:jc w:val="center"/>
        <w:rPr>
          <w:rFonts w:ascii="Arial" w:eastAsia="Times New Roman" w:hAnsi="Arial" w:cs="Arial"/>
          <w:b/>
          <w:bCs/>
          <w:sz w:val="20"/>
          <w:szCs w:val="20"/>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CIUDAD_______________________                 FECHA ___________________________________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Me permito certificar la siguiente información con el objeto de ser incluida en el Sistema Integrado de Información Financiera SIIF. </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APERTURA  _________________________          CANCELACIÓN  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I. DATOS ENTIDAD INFORMANTE (Beneficiario)</w:t>
      </w:r>
    </w:p>
    <w:p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o beneficiario; _______________________      NIT  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Y/O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C.C.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      Teléfono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Fax;                 </w:t>
      </w:r>
      <w:r w:rsidRPr="00B046EC">
        <w:rPr>
          <w:rFonts w:ascii="Arial" w:eastAsia="Times New Roman" w:hAnsi="Arial" w:cs="Arial"/>
          <w:sz w:val="18"/>
          <w:szCs w:val="18"/>
          <w:lang w:eastAsia="es-ES"/>
        </w:rPr>
        <w:tab/>
        <w:t xml:space="preserve">            _______________________       Departamento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            _______________________       Municipio         ____________________</w:t>
      </w:r>
    </w:p>
    <w:p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Denominación de la cuenta;                  </w:t>
      </w:r>
      <w:r w:rsidRPr="00B046EC">
        <w:rPr>
          <w:rFonts w:ascii="Arial" w:eastAsia="Times New Roman" w:hAnsi="Arial" w:cs="Arial"/>
          <w:sz w:val="18"/>
          <w:szCs w:val="18"/>
          <w:lang w:eastAsia="es-ES"/>
        </w:rPr>
        <w:tab/>
        <w:t>Corriente 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b/>
        <w:t xml:space="preserve">                                                    Ahorros   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es a través de correo electrónico el proponente verificará que los recursos fueron recibidos y dará respuesta al correo electrónico de la Tesorería de la Entidad dentro del siguiente día hábil.</w:t>
      </w:r>
    </w:p>
    <w:p w:rsidR="00F46BEE" w:rsidRPr="00B046EC" w:rsidRDefault="00F46BEE" w:rsidP="00F46BEE">
      <w:pPr>
        <w:tabs>
          <w:tab w:val="num" w:pos="-709"/>
        </w:tabs>
        <w:spacing w:after="0" w:line="240" w:lineRule="auto"/>
        <w:ind w:left="-284" w:right="-1"/>
        <w:jc w:val="both"/>
        <w:rPr>
          <w:rFonts w:ascii="Arial" w:eastAsia="Times New Roman" w:hAnsi="Arial" w:cs="Arial"/>
          <w:sz w:val="18"/>
          <w:szCs w:val="18"/>
          <w:lang w:eastAsia="es-ES"/>
        </w:rPr>
      </w:pPr>
    </w:p>
    <w:p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desea la información vía telefónica al día hábil siguiente de confirmada la información deberá acercarse personalmente a la Tesorería para firmar el egreso original y el libro de radicación de giros de cuentas comerciales</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CORREO ELECTRÓNICO:  </w:t>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TELÉFONO:</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II. DATOS DE LA ENTIDAD FINANCIERA: </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Financiera ______________________________</w:t>
      </w:r>
      <w:r w:rsidRPr="00B046EC">
        <w:rPr>
          <w:rFonts w:ascii="Arial" w:eastAsia="Times New Roman" w:hAnsi="Arial" w:cs="Arial"/>
          <w:sz w:val="18"/>
          <w:szCs w:val="18"/>
          <w:lang w:eastAsia="es-ES"/>
        </w:rPr>
        <w:tab/>
        <w:t>Código 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Sucursal _________________Código________________</w:t>
      </w:r>
      <w:r w:rsidRPr="00B046EC">
        <w:rPr>
          <w:rFonts w:ascii="Arial" w:eastAsia="Times New Roman" w:hAnsi="Arial" w:cs="Arial"/>
          <w:sz w:val="18"/>
          <w:szCs w:val="18"/>
          <w:lang w:eastAsia="es-ES"/>
        </w:rPr>
        <w:tab/>
        <w:t>Ciudad____________________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______________________________________</w:t>
      </w:r>
      <w:r w:rsidRPr="00B046EC">
        <w:rPr>
          <w:rFonts w:ascii="Arial" w:eastAsia="Times New Roman" w:hAnsi="Arial" w:cs="Arial"/>
          <w:sz w:val="18"/>
          <w:szCs w:val="18"/>
          <w:lang w:eastAsia="es-ES"/>
        </w:rPr>
        <w:tab/>
        <w:t>Teléfono___________________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Fax____________________________________________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Número de la cuenta 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(Adjuntar certificación bancaria)</w:t>
      </w: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_________________________</w:t>
      </w: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NOMBRE Y FIRMA BENEFICIARIO</w:t>
      </w: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rsidR="00F46BEE" w:rsidRPr="00B046EC" w:rsidRDefault="00F46BEE" w:rsidP="00F46BEE">
      <w:pPr>
        <w:tabs>
          <w:tab w:val="left" w:pos="9214"/>
        </w:tabs>
        <w:spacing w:after="0" w:line="240" w:lineRule="auto"/>
        <w:ind w:left="-284" w:right="-1"/>
        <w:rPr>
          <w:rFonts w:ascii="Arial" w:eastAsia="Times New Roman" w:hAnsi="Arial" w:cs="Arial"/>
          <w:b/>
          <w:sz w:val="20"/>
          <w:szCs w:val="20"/>
          <w:lang w:eastAsia="es-ES"/>
        </w:rPr>
      </w:pPr>
      <w:r w:rsidRPr="00B046EC">
        <w:rPr>
          <w:rFonts w:ascii="Arial" w:eastAsia="Times New Roman" w:hAnsi="Arial" w:cs="Arial"/>
          <w:sz w:val="20"/>
          <w:szCs w:val="20"/>
          <w:lang w:eastAsia="es-ES"/>
        </w:rPr>
        <w:t xml:space="preserve">Anexar: </w:t>
      </w:r>
      <w:r w:rsidRPr="00B046EC">
        <w:rPr>
          <w:rFonts w:ascii="Arial" w:eastAsia="Times New Roman" w:hAnsi="Arial" w:cs="Arial"/>
          <w:b/>
          <w:sz w:val="20"/>
          <w:szCs w:val="20"/>
          <w:lang w:eastAsia="es-ES"/>
        </w:rPr>
        <w:t>Fotocopia de la Cédula de Ciudadanía del Representante Legal</w:t>
      </w:r>
    </w:p>
    <w:p w:rsidR="00F46BEE" w:rsidRPr="00B046EC" w:rsidRDefault="00F46BEE" w:rsidP="00F46BEE">
      <w:pPr>
        <w:rPr>
          <w:rFonts w:ascii="Arial" w:eastAsia="Times New Roman" w:hAnsi="Arial" w:cs="Arial"/>
          <w:b/>
          <w:sz w:val="20"/>
          <w:szCs w:val="20"/>
          <w:lang w:eastAsia="es-ES"/>
        </w:rPr>
      </w:pPr>
      <w:r w:rsidRPr="00B046EC">
        <w:rPr>
          <w:rFonts w:ascii="Arial" w:eastAsia="Times New Roman" w:hAnsi="Arial" w:cs="Arial"/>
          <w:b/>
          <w:sz w:val="20"/>
          <w:szCs w:val="20"/>
          <w:lang w:eastAsia="es-ES"/>
        </w:rPr>
        <w:br w:type="page"/>
      </w:r>
    </w:p>
    <w:p w:rsidR="00F46BEE" w:rsidRPr="000E7763" w:rsidRDefault="00F46BEE" w:rsidP="000E7763">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lastRenderedPageBreak/>
        <w:t xml:space="preserve">FORMULARIO No. 3 </w:t>
      </w:r>
    </w:p>
    <w:p w:rsidR="00F46BEE" w:rsidRPr="00B046EC" w:rsidRDefault="00F46BEE" w:rsidP="00F46BEE">
      <w:pPr>
        <w:spacing w:after="0" w:line="240" w:lineRule="auto"/>
        <w:jc w:val="center"/>
        <w:rPr>
          <w:rFonts w:ascii="Arial" w:eastAsia="Times New Roman" w:hAnsi="Arial" w:cs="Arial"/>
          <w:b/>
          <w:sz w:val="20"/>
          <w:szCs w:val="20"/>
          <w:lang w:eastAsia="es-ES"/>
        </w:rPr>
      </w:pPr>
      <w:r w:rsidRPr="00B046EC">
        <w:rPr>
          <w:rFonts w:ascii="Arial" w:eastAsia="Times New Roman" w:hAnsi="Arial" w:cs="Arial"/>
          <w:b/>
          <w:sz w:val="20"/>
          <w:szCs w:val="20"/>
          <w:lang w:eastAsia="es-ES"/>
        </w:rPr>
        <w:t>COMPROMISO ANTICORRUPCIÓN</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PRIMERO: </w:t>
      </w:r>
      <w:r w:rsidRPr="00B046EC">
        <w:rPr>
          <w:rFonts w:ascii="Arial" w:eastAsia="Times New Roman" w:hAnsi="Arial" w:cs="Arial"/>
          <w:lang w:val="es-ES_tradnl" w:eastAsia="es-ES"/>
        </w:rPr>
        <w:t xml:space="preserve">Que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 xml:space="preserve">adelanta un proceso de Mínima Cuantía para la celebración de un contrato estatal.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SEGUNDO:</w:t>
      </w:r>
      <w:r w:rsidRPr="00B046EC">
        <w:rPr>
          <w:rFonts w:ascii="Arial" w:eastAsia="Times New Roman" w:hAnsi="Arial" w:cs="Arial"/>
          <w:lang w:val="es-ES_tradnl" w:eastAsia="es-ES"/>
        </w:rPr>
        <w:t xml:space="preserve"> Que es interés de EL PROPONENTE apoyar la acción del Estado colombiano, y de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para fortalecer la transparencia en los procesos de contratación, y la responsabilidad de rendir cuentas;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TERCERO: </w:t>
      </w:r>
      <w:r w:rsidRPr="00B046EC">
        <w:rPr>
          <w:rFonts w:ascii="Arial" w:eastAsia="Times New Roman" w:hAnsi="Arial" w:cs="Arial"/>
          <w:lang w:val="es-ES_tradnl" w:eastAsia="es-ES"/>
        </w:rPr>
        <w:t>Que siendo del interés de EL PROPONENTE participar en el proceso de Mínima Cuantía, se encuentra dispuesto a suministrar la información propia que resulte necesaria para aportar transparencia al proceso y en tal sentido suscribe el presente compromiso unilateral anticorrupción, que se regirá por las siguientes cláusulas: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b/>
          <w:lang w:val="es-ES_tradnl" w:eastAsia="es-ES"/>
        </w:rPr>
      </w:pPr>
      <w:r w:rsidRPr="00B046EC">
        <w:rPr>
          <w:rFonts w:ascii="Arial" w:eastAsia="Times New Roman" w:hAnsi="Arial" w:cs="Arial"/>
          <w:b/>
          <w:lang w:val="es-ES_tradnl" w:eastAsia="es-ES"/>
        </w:rPr>
        <w:t>CLÁUSULA PRIMERA. COMPROMISOS ASUMIDOS.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 mediante suscripción del presente documento, asume los siguientes compromisos: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a no permitir que nadie, bien sea empleado de la compañía o un agente comisionista independiente, o un asesor o consultor lo haga en su nombre.</w:t>
      </w:r>
    </w:p>
    <w:p w:rsidR="00F46BEE" w:rsidRPr="00B046EC" w:rsidRDefault="00F46BEE" w:rsidP="00F46BEE">
      <w:pPr>
        <w:autoSpaceDE w:val="0"/>
        <w:autoSpaceDN w:val="0"/>
        <w:spacing w:after="0" w:line="240" w:lineRule="auto"/>
        <w:ind w:left="-284" w:right="-142"/>
        <w:contextualSpacing/>
        <w:rPr>
          <w:rFonts w:ascii="Arial" w:eastAsia="Times New Roman" w:hAnsi="Arial" w:cs="Arial"/>
          <w:lang w:val="es-ES_tradnl" w:eastAsia="es-ES"/>
        </w:rPr>
      </w:pPr>
    </w:p>
    <w:p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No ofrecer o pagar sobornos o cualquier </w:t>
      </w:r>
      <w:r w:rsidR="00346E06">
        <w:rPr>
          <w:rFonts w:ascii="Arial" w:eastAsia="Times New Roman" w:hAnsi="Arial" w:cs="Arial"/>
          <w:lang w:val="es-ES_tradnl" w:eastAsia="es-ES"/>
        </w:rPr>
        <w:t xml:space="preserve">halago a los  funcionarios de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lang w:val="es-ES_tradnl"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46BEE" w:rsidRPr="00B046EC" w:rsidRDefault="00F46BEE" w:rsidP="00F46BEE">
      <w:p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No ofrecer pagos o halagos a los funcio</w:t>
      </w:r>
      <w:r w:rsidR="00346E06">
        <w:rPr>
          <w:rFonts w:ascii="Arial" w:eastAsia="Times New Roman" w:hAnsi="Arial" w:cs="Arial"/>
          <w:lang w:val="es-ES_tradnl" w:eastAsia="es-ES"/>
        </w:rPr>
        <w:t>narios de LA POLICÍA NACIONAL -</w:t>
      </w:r>
      <w:r w:rsidR="00346E06">
        <w:rPr>
          <w:rFonts w:ascii="Arial" w:eastAsia="Times New Roman" w:hAnsi="Arial" w:cs="Arial"/>
          <w:b/>
          <w:bCs/>
          <w:color w:val="000000"/>
          <w:sz w:val="20"/>
          <w:szCs w:val="20"/>
          <w:lang w:val="es-ES_tradnl" w:eastAsia="es-CO"/>
        </w:rPr>
        <w:t xml:space="preserve"> UNIDAD PRESTADORA DE SALUD NARIÑO</w:t>
      </w:r>
      <w:r w:rsidRPr="00B046EC">
        <w:rPr>
          <w:rFonts w:ascii="Arial" w:eastAsia="Times New Roman" w:hAnsi="Arial" w:cs="Arial"/>
          <w:lang w:val="es-ES_tradnl" w:eastAsia="es-ES"/>
        </w:rPr>
        <w:t xml:space="preserve"> durante el desarrollo del contrato que se suscriba si llegase a ser aceptada su propuesta.</w:t>
      </w:r>
    </w:p>
    <w:p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EL PROPONENTE se compromete formalmente a no efectuar acuerdos, o realizar actos o conductas que tengan por objeto o como efecto la colusión en el presente proceso de Mínima Cuantía. </w:t>
      </w:r>
    </w:p>
    <w:p w:rsidR="00F46BEE" w:rsidRPr="00B046EC" w:rsidRDefault="00F46BEE" w:rsidP="00F46BEE">
      <w:pPr>
        <w:tabs>
          <w:tab w:val="left" w:pos="284"/>
        </w:tabs>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asume a través de la suscripción del presente compromiso, las consecuencias previstas en la solicitud de oferta del proceso de contratación, si se verificare el incumplimiento de los compromisos anticorrupción.</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(Nombre, número del documento de identificación y firma del proponente o su representante)</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pBdr>
          <w:top w:val="single" w:sz="4" w:space="1" w:color="auto"/>
          <w:left w:val="single" w:sz="4" w:space="4" w:color="auto"/>
          <w:bottom w:val="single" w:sz="4" w:space="1" w:color="auto"/>
          <w:right w:val="single" w:sz="4" w:space="4" w:color="auto"/>
        </w:pBd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SUSCRIBIRÁN EL DOCUMENTO TODOS LOS INTEGRANTES DE LA PARTE PROPONENTE SI ES PLURAL (CONSORCIO O UNIÓN TEMPORAL), A TRAVÉS DE SUS REPRESENTANTES LEGALES.</w:t>
      </w:r>
    </w:p>
    <w:p w:rsidR="00F46BEE" w:rsidRPr="00B046EC" w:rsidRDefault="00F46BEE" w:rsidP="00F46BEE">
      <w:pPr>
        <w:rPr>
          <w:rFonts w:ascii="Tahoma" w:eastAsia="Times New Roman" w:hAnsi="Tahoma" w:cs="Tahoma"/>
          <w:b/>
          <w:sz w:val="20"/>
          <w:szCs w:val="20"/>
          <w:lang w:val="es-ES_tradnl" w:eastAsia="es-ES"/>
        </w:rPr>
      </w:pPr>
      <w:r w:rsidRPr="00B046EC">
        <w:rPr>
          <w:rFonts w:ascii="Tahoma" w:eastAsia="Times New Roman" w:hAnsi="Tahoma" w:cs="Tahoma"/>
          <w:b/>
          <w:sz w:val="20"/>
          <w:szCs w:val="20"/>
          <w:lang w:val="es-ES_tradnl" w:eastAsia="es-ES"/>
        </w:rPr>
        <w:br w:type="page"/>
      </w:r>
    </w:p>
    <w:p w:rsidR="00F46BEE" w:rsidRPr="008B5843" w:rsidRDefault="00E43717" w:rsidP="000E7763">
      <w:pPr>
        <w:autoSpaceDE w:val="0"/>
        <w:autoSpaceDN w:val="0"/>
        <w:spacing w:after="0" w:line="240" w:lineRule="auto"/>
        <w:jc w:val="center"/>
        <w:rPr>
          <w:rFonts w:ascii="Arial" w:eastAsia="Times New Roman" w:hAnsi="Arial" w:cs="Arial"/>
          <w:b/>
          <w:bCs/>
          <w:color w:val="000000"/>
          <w:lang w:val="es-ES_tradnl" w:eastAsia="es-CO"/>
        </w:rPr>
      </w:pPr>
      <w:r w:rsidRPr="008B5843">
        <w:rPr>
          <w:rFonts w:ascii="Arial" w:eastAsia="Times New Roman" w:hAnsi="Arial" w:cs="Arial"/>
          <w:b/>
          <w:bCs/>
          <w:color w:val="000000"/>
          <w:lang w:val="es-ES_tradnl" w:eastAsia="es-CO"/>
        </w:rPr>
        <w:lastRenderedPageBreak/>
        <w:t>FORMULARIO 4</w:t>
      </w:r>
    </w:p>
    <w:p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b/>
          <w:bCs/>
          <w:lang w:val="es-ES_tradnl" w:eastAsia="es-CO"/>
        </w:rPr>
        <w:t xml:space="preserve"> </w:t>
      </w:r>
      <w:r w:rsidRPr="008B5843">
        <w:rPr>
          <w:rFonts w:ascii="Arial" w:eastAsia="Times New Roman" w:hAnsi="Arial" w:cs="Arial"/>
          <w:b/>
          <w:lang w:val="es-ES_tradnl" w:eastAsia="es-ES"/>
        </w:rPr>
        <w:t>ORIGEN LÍCITO DE LOS RECURSOS</w:t>
      </w:r>
    </w:p>
    <w:p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p>
    <w:p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lang w:val="es-ES_tradnl" w:eastAsia="es-CO"/>
        </w:rPr>
        <w:t xml:space="preserve">Proceso de Contratación </w:t>
      </w:r>
      <w:r w:rsidR="00974555">
        <w:rPr>
          <w:rFonts w:ascii="Arial" w:eastAsia="Times New Roman" w:hAnsi="Arial" w:cs="Arial"/>
          <w:b/>
          <w:noProof/>
          <w:lang w:val="es-ES_tradnl" w:eastAsia="es-CO"/>
        </w:rPr>
        <w:t>PN UPRES NARIÑO MIC 025 2021</w:t>
      </w:r>
    </w:p>
    <w:p w:rsidR="00F46BEE" w:rsidRPr="008B5843" w:rsidRDefault="00F46BEE" w:rsidP="00F46BEE">
      <w:pPr>
        <w:autoSpaceDE w:val="0"/>
        <w:autoSpaceDN w:val="0"/>
        <w:spacing w:after="0" w:line="240" w:lineRule="auto"/>
        <w:rPr>
          <w:rFonts w:ascii="Arial" w:eastAsia="Times New Roman" w:hAnsi="Arial" w:cs="Arial"/>
          <w:lang w:val="es-ES_tradnl" w:eastAsia="es-ES"/>
        </w:rPr>
      </w:pPr>
    </w:p>
    <w:p w:rsidR="00F46BEE" w:rsidRPr="005F38F3" w:rsidRDefault="00F46BEE" w:rsidP="00C81CC7">
      <w:pPr>
        <w:autoSpaceDE w:val="0"/>
        <w:autoSpaceDN w:val="0"/>
        <w:spacing w:after="0" w:line="240" w:lineRule="auto"/>
        <w:ind w:right="-91"/>
        <w:jc w:val="both"/>
        <w:rPr>
          <w:rFonts w:ascii="Arial" w:eastAsia="Times New Roman" w:hAnsi="Arial" w:cs="Arial"/>
          <w:lang w:val="es-ES_tradnl" w:eastAsia="es-ES"/>
        </w:rPr>
      </w:pPr>
      <w:r w:rsidRPr="005F38F3">
        <w:rPr>
          <w:rFonts w:ascii="Arial" w:eastAsia="Times New Roman" w:hAnsi="Arial" w:cs="Arial"/>
          <w:lang w:val="es-ES_tradnl" w:eastAsia="es-ES"/>
        </w:rPr>
        <w:t>San Juan</w:t>
      </w:r>
      <w:r w:rsidR="00E43717" w:rsidRPr="005F38F3">
        <w:rPr>
          <w:rFonts w:ascii="Arial" w:eastAsia="Times New Roman" w:hAnsi="Arial" w:cs="Arial"/>
          <w:lang w:val="es-ES_tradnl" w:eastAsia="es-ES"/>
        </w:rPr>
        <w:t xml:space="preserve"> de Pasto,   </w:t>
      </w:r>
    </w:p>
    <w:p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rsidR="00F46BEE" w:rsidRPr="005F38F3" w:rsidRDefault="00F46BEE" w:rsidP="00C81CC7">
      <w:pPr>
        <w:autoSpaceDE w:val="0"/>
        <w:autoSpaceDN w:val="0"/>
        <w:adjustRightInd w:val="0"/>
        <w:spacing w:after="0" w:line="240" w:lineRule="auto"/>
        <w:jc w:val="both"/>
        <w:rPr>
          <w:rFonts w:ascii="Arial" w:eastAsia="Times New Roman" w:hAnsi="Arial" w:cs="Arial"/>
          <w:lang w:val="es-ES_tradnl" w:eastAsia="es-CO"/>
        </w:rPr>
      </w:pPr>
      <w:r w:rsidRPr="005F38F3">
        <w:rPr>
          <w:rFonts w:ascii="Arial" w:eastAsia="Times New Roman" w:hAnsi="Arial" w:cs="Arial"/>
          <w:lang w:val="es-ES_tradnl" w:eastAsia="es-CO"/>
        </w:rPr>
        <w:t xml:space="preserve">Señores  </w:t>
      </w:r>
    </w:p>
    <w:p w:rsidR="00F46BEE" w:rsidRPr="005F38F3" w:rsidRDefault="00346E06" w:rsidP="00C81CC7">
      <w:pPr>
        <w:autoSpaceDE w:val="0"/>
        <w:autoSpaceDN w:val="0"/>
        <w:adjustRightInd w:val="0"/>
        <w:spacing w:after="0" w:line="240" w:lineRule="auto"/>
        <w:jc w:val="both"/>
        <w:rPr>
          <w:rFonts w:ascii="Arial" w:eastAsia="Times New Roman" w:hAnsi="Arial" w:cs="Arial"/>
          <w:lang w:val="es-ES_tradnl" w:eastAsia="es-ES"/>
        </w:rPr>
      </w:pPr>
      <w:r>
        <w:rPr>
          <w:rFonts w:ascii="Arial" w:eastAsia="Times New Roman" w:hAnsi="Arial" w:cs="Arial"/>
          <w:b/>
          <w:bCs/>
          <w:color w:val="000000"/>
          <w:sz w:val="20"/>
          <w:szCs w:val="20"/>
          <w:lang w:val="es-ES_tradnl" w:eastAsia="es-CO"/>
        </w:rPr>
        <w:t>UNIDAD PRESTADORA DE SALUD NARIÑO</w:t>
      </w:r>
      <w:r w:rsidR="00F46BEE" w:rsidRPr="005F38F3">
        <w:rPr>
          <w:rFonts w:ascii="Arial" w:eastAsia="Times New Roman" w:hAnsi="Arial" w:cs="Arial"/>
          <w:lang w:val="es-ES_tradnl" w:eastAsia="es-ES"/>
        </w:rPr>
        <w:t xml:space="preserve"> </w:t>
      </w:r>
    </w:p>
    <w:p w:rsidR="00E43717" w:rsidRPr="005F38F3" w:rsidRDefault="00E43717" w:rsidP="00C81CC7">
      <w:pPr>
        <w:autoSpaceDE w:val="0"/>
        <w:autoSpaceDN w:val="0"/>
        <w:spacing w:after="0" w:line="240" w:lineRule="auto"/>
        <w:jc w:val="both"/>
        <w:rPr>
          <w:rFonts w:ascii="Arial" w:eastAsia="Times New Roman" w:hAnsi="Arial" w:cs="Arial"/>
          <w:lang w:val="es-ES_tradnl" w:eastAsia="es-ES"/>
        </w:rPr>
      </w:pPr>
      <w:r w:rsidRPr="005F38F3">
        <w:rPr>
          <w:rFonts w:ascii="Arial" w:eastAsia="Times New Roman" w:hAnsi="Arial" w:cs="Arial"/>
          <w:lang w:val="es-ES_tradnl" w:eastAsia="es-ES"/>
        </w:rPr>
        <w:t>Pasto-Nariño</w:t>
      </w:r>
    </w:p>
    <w:p w:rsidR="00E43717" w:rsidRDefault="00E43717" w:rsidP="00E43717">
      <w:pPr>
        <w:autoSpaceDE w:val="0"/>
        <w:autoSpaceDN w:val="0"/>
        <w:spacing w:after="0" w:line="240" w:lineRule="auto"/>
        <w:ind w:left="-284"/>
        <w:jc w:val="both"/>
        <w:rPr>
          <w:rFonts w:ascii="Arial" w:eastAsia="Times New Roman" w:hAnsi="Arial" w:cs="Arial"/>
          <w:lang w:val="es-ES_tradnl" w:eastAsia="es-ES"/>
        </w:rPr>
      </w:pPr>
    </w:p>
    <w:p w:rsidR="005F38F3" w:rsidRPr="005F38F3" w:rsidRDefault="005F38F3" w:rsidP="00E43717">
      <w:pPr>
        <w:autoSpaceDE w:val="0"/>
        <w:autoSpaceDN w:val="0"/>
        <w:spacing w:after="0" w:line="240" w:lineRule="auto"/>
        <w:ind w:left="-284"/>
        <w:jc w:val="both"/>
        <w:rPr>
          <w:rFonts w:ascii="Arial" w:eastAsia="Times New Roman" w:hAnsi="Arial" w:cs="Arial"/>
          <w:lang w:val="es-ES_tradnl" w:eastAsia="es-ES"/>
        </w:rPr>
      </w:pPr>
    </w:p>
    <w:p w:rsidR="00CC5D9F" w:rsidRPr="00FD0447" w:rsidRDefault="00F46BEE" w:rsidP="00CC5D9F">
      <w:pPr>
        <w:jc w:val="both"/>
        <w:rPr>
          <w:rFonts w:ascii="Arial" w:hAnsi="Arial" w:cs="Arial"/>
          <w:b/>
        </w:rPr>
      </w:pPr>
      <w:r w:rsidRPr="00924C80">
        <w:rPr>
          <w:rFonts w:ascii="Arial" w:eastAsia="Times New Roman" w:hAnsi="Arial" w:cs="Arial"/>
          <w:iCs/>
          <w:lang w:val="es-ES_tradnl" w:eastAsia="es-E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24C80">
        <w:rPr>
          <w:rFonts w:ascii="Arial" w:eastAsia="Times New Roman" w:hAnsi="Arial" w:cs="Arial"/>
          <w:iCs/>
          <w:lang w:val="es-ES_tradnl" w:eastAsia="es-ES"/>
        </w:rPr>
        <w:t>Nit</w:t>
      </w:r>
      <w:proofErr w:type="spellEnd"/>
      <w:r w:rsidRPr="00924C80">
        <w:rPr>
          <w:rFonts w:ascii="Arial" w:eastAsia="Times New Roman" w:hAnsi="Arial" w:cs="Arial"/>
          <w:iCs/>
          <w:lang w:val="es-ES_tradnl" w:eastAsia="es-ES"/>
        </w:rPr>
        <w:t xml:space="preserve">. _________________________, así como el patrimonio de cada uno de los socios, que se destinaran para el desarrollo del proceso de </w:t>
      </w:r>
      <w:r w:rsidRPr="00924C80">
        <w:rPr>
          <w:rFonts w:ascii="Arial" w:eastAsia="Times New Roman" w:hAnsi="Arial" w:cs="Arial"/>
          <w:iCs/>
          <w:noProof/>
          <w:lang w:val="es-ES_tradnl" w:eastAsia="es-ES"/>
        </w:rPr>
        <w:t>MINIMA CUANTIA</w:t>
      </w:r>
      <w:r w:rsidRPr="00924C80">
        <w:rPr>
          <w:rFonts w:ascii="Arial" w:eastAsia="Times New Roman" w:hAnsi="Arial" w:cs="Arial"/>
          <w:iCs/>
          <w:lang w:val="es-ES_tradnl" w:eastAsia="es-ES"/>
        </w:rPr>
        <w:t xml:space="preserve"> número </w:t>
      </w:r>
      <w:r w:rsidR="00974555">
        <w:rPr>
          <w:rFonts w:ascii="Arial" w:eastAsia="Times New Roman" w:hAnsi="Arial" w:cs="Arial"/>
          <w:b/>
          <w:noProof/>
          <w:lang w:val="es-ES_tradnl" w:eastAsia="es-CO"/>
        </w:rPr>
        <w:t>PN UPRES NARIÑO MIC 025 2021</w:t>
      </w:r>
      <w:r w:rsidRPr="00924C80">
        <w:rPr>
          <w:rFonts w:ascii="Arial" w:eastAsia="Times New Roman" w:hAnsi="Arial" w:cs="Arial"/>
          <w:b/>
          <w:noProof/>
          <w:lang w:val="es-ES_tradnl" w:eastAsia="es-CO"/>
        </w:rPr>
        <w:t xml:space="preserve"> </w:t>
      </w:r>
      <w:r w:rsidRPr="00924C80">
        <w:rPr>
          <w:rFonts w:ascii="Arial" w:eastAsia="Times New Roman" w:hAnsi="Arial" w:cs="Arial"/>
          <w:iCs/>
          <w:lang w:val="es-ES_tradnl" w:eastAsia="es-ES"/>
        </w:rPr>
        <w:t xml:space="preserve">cuyo objeto es  </w:t>
      </w:r>
      <w:r w:rsidR="00C81CC7" w:rsidRPr="00974555">
        <w:rPr>
          <w:rFonts w:ascii="Arial" w:eastAsia="Times New Roman" w:hAnsi="Arial" w:cs="Arial"/>
          <w:b/>
          <w:noProof/>
          <w:lang w:val="es-ES_tradnl" w:eastAsia="es-CO"/>
        </w:rPr>
        <w:t>“</w:t>
      </w:r>
      <w:r w:rsidR="00974555" w:rsidRPr="00974555">
        <w:rPr>
          <w:rFonts w:ascii="Arial" w:eastAsia="Times New Roman" w:hAnsi="Arial" w:cs="Arial"/>
          <w:b/>
          <w:noProof/>
          <w:lang w:val="es-ES_tradnl" w:eastAsia="es-CO"/>
        </w:rPr>
        <w:t>PRESTACIÓN DE SERVICIOS DE SALUD EN CONSULTAS ESPECIALIZADAS Y EXÁMENES DE LABORATORIO CLÍNICO Y PARA CLÍNICOS, PARA LOS ASPIRANTES (MASCULINOS Y FEMENINAS) DEL PROCESO DE SELECCIÓN DEL TALENTO HUMANO PARA LA POLICÍA NACIONAL (OFICIALES Y PATRULLEROS) SEGÚN EL PLAN ANUAL DE SELECCIÓN E INCORPORACIÓN PARA EL AÑO 2021 EN EL GRUPO DE INCORPORACIÓN NARIÑO</w:t>
      </w:r>
      <w:r w:rsidR="00CF0DEA" w:rsidRPr="00CF0DEA">
        <w:rPr>
          <w:rFonts w:ascii="Arial" w:eastAsia="Times New Roman" w:hAnsi="Arial" w:cs="Arial"/>
          <w:sz w:val="18"/>
          <w:szCs w:val="18"/>
          <w:lang w:val="es-ES_tradnl" w:eastAsia="es-ES"/>
        </w:rPr>
        <w:t>”.</w:t>
      </w:r>
    </w:p>
    <w:p w:rsidR="005F38F3" w:rsidRPr="00924C80" w:rsidRDefault="005F38F3" w:rsidP="00CC5D9F">
      <w:pPr>
        <w:autoSpaceDE w:val="0"/>
        <w:autoSpaceDN w:val="0"/>
        <w:adjustRightInd w:val="0"/>
        <w:jc w:val="both"/>
        <w:rPr>
          <w:rFonts w:ascii="Arial" w:eastAsia="Times New Roman" w:hAnsi="Arial" w:cs="Arial"/>
          <w:lang w:eastAsia="es-ES"/>
        </w:rPr>
      </w:pPr>
    </w:p>
    <w:p w:rsidR="00F46BEE" w:rsidRPr="005F38F3" w:rsidRDefault="00F46BEE" w:rsidP="00C81CC7">
      <w:pPr>
        <w:autoSpaceDE w:val="0"/>
        <w:autoSpaceDN w:val="0"/>
        <w:spacing w:after="0" w:line="240" w:lineRule="auto"/>
        <w:jc w:val="both"/>
        <w:rPr>
          <w:rFonts w:ascii="Arial" w:eastAsia="Times New Roman" w:hAnsi="Arial" w:cs="Arial"/>
          <w:lang w:val="es-ES_tradnl" w:eastAsia="es-ES"/>
        </w:rPr>
      </w:pPr>
      <w:r w:rsidRPr="005F38F3">
        <w:rPr>
          <w:rFonts w:ascii="Arial" w:eastAsia="Times New Roman" w:hAnsi="Arial" w:cs="Arial"/>
          <w:lang w:val="es-ES_tradnl" w:eastAsia="es-ES"/>
        </w:rPr>
        <w:t>Manifestación que se entiende prestada bajo la gravedad de juramento.</w:t>
      </w:r>
    </w:p>
    <w:p w:rsidR="00F46BEE" w:rsidRPr="005F38F3" w:rsidRDefault="00F46BEE" w:rsidP="00F46BEE">
      <w:pPr>
        <w:autoSpaceDE w:val="0"/>
        <w:autoSpaceDN w:val="0"/>
        <w:spacing w:after="0" w:line="240" w:lineRule="auto"/>
        <w:jc w:val="both"/>
        <w:rPr>
          <w:rFonts w:ascii="Arial" w:eastAsia="Times New Roman" w:hAnsi="Arial" w:cs="Arial"/>
          <w:lang w:val="es-ES_tradnl" w:eastAsia="es-ES"/>
        </w:rPr>
      </w:pPr>
    </w:p>
    <w:p w:rsidR="00F46BEE" w:rsidRPr="005F38F3" w:rsidRDefault="00F46BEE" w:rsidP="00C81CC7">
      <w:pPr>
        <w:tabs>
          <w:tab w:val="left" w:pos="426"/>
        </w:tabs>
        <w:suppressAutoHyphens/>
        <w:autoSpaceDN w:val="0"/>
        <w:spacing w:after="0" w:line="240" w:lineRule="auto"/>
        <w:jc w:val="both"/>
        <w:textAlignment w:val="baseline"/>
        <w:rPr>
          <w:rFonts w:ascii="Arial" w:eastAsia="Times New Roman" w:hAnsi="Arial" w:cs="Arial"/>
          <w:lang w:val="es-ES_tradnl" w:eastAsia="es-ES"/>
        </w:rPr>
      </w:pPr>
      <w:r w:rsidRPr="005F38F3">
        <w:rPr>
          <w:rFonts w:ascii="Arial" w:eastAsia="Times New Roman" w:hAnsi="Arial" w:cs="Arial"/>
          <w:lang w:val="es-ES_tradnl" w:eastAsia="es-ES"/>
        </w:rPr>
        <w:t xml:space="preserve">Atentamente; </w:t>
      </w:r>
    </w:p>
    <w:p w:rsidR="005F38F3" w:rsidRDefault="005F38F3"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rsidR="005F38F3" w:rsidRDefault="005F38F3" w:rsidP="00F46BEE">
      <w:pPr>
        <w:tabs>
          <w:tab w:val="left" w:pos="426"/>
        </w:tabs>
        <w:suppressAutoHyphens/>
        <w:autoSpaceDN w:val="0"/>
        <w:spacing w:after="0" w:line="240" w:lineRule="auto"/>
        <w:ind w:left="-284"/>
        <w:jc w:val="both"/>
        <w:textAlignment w:val="baseline"/>
        <w:rPr>
          <w:rFonts w:ascii="Arial" w:eastAsia="Times New Roman" w:hAnsi="Arial" w:cs="Arial"/>
          <w:lang w:val="es-ES_tradnl" w:eastAsia="es-ES"/>
        </w:rPr>
      </w:pP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NOMBRE DEL REPRESENTANTE  LEGAL</w:t>
      </w:r>
      <w:r w:rsidRPr="005F38F3">
        <w:rPr>
          <w:rFonts w:ascii="Arial" w:eastAsia="Times New Roman" w:hAnsi="Arial" w:cs="Arial"/>
          <w:b/>
          <w:lang w:eastAsia="es-ES"/>
        </w:rPr>
        <w:tab/>
        <w:t>:</w:t>
      </w: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FIRMA DEL REPRESENTANTE LEGAL</w:t>
      </w:r>
      <w:r w:rsidRPr="005F38F3">
        <w:rPr>
          <w:rFonts w:ascii="Times New Roman" w:eastAsia="Times New Roman" w:hAnsi="Times New Roman" w:cs="Arial"/>
          <w:b/>
          <w:lang w:eastAsia="es-ES"/>
        </w:rPr>
        <w:t xml:space="preserve">                      </w:t>
      </w:r>
      <w:r w:rsidRPr="005F38F3">
        <w:rPr>
          <w:rFonts w:ascii="Arial" w:eastAsia="Times New Roman" w:hAnsi="Arial" w:cs="Arial"/>
          <w:b/>
          <w:lang w:eastAsia="es-ES"/>
        </w:rPr>
        <w:t>:</w:t>
      </w:r>
    </w:p>
    <w:p w:rsidR="008B5843" w:rsidRDefault="00F46BEE" w:rsidP="00941515">
      <w:pPr>
        <w:jc w:val="center"/>
        <w:rPr>
          <w:rFonts w:ascii="Calibri" w:eastAsia="Calibri" w:hAnsi="Calibri" w:cs="Times New Roman"/>
          <w:b/>
        </w:rPr>
      </w:pPr>
      <w:r w:rsidRPr="008B5843">
        <w:rPr>
          <w:rFonts w:ascii="Arial" w:eastAsia="Times New Roman" w:hAnsi="Arial" w:cs="Arial"/>
          <w:b/>
          <w:lang w:eastAsia="es-ES"/>
        </w:rPr>
        <w:br w:type="page"/>
      </w:r>
      <w:r w:rsidR="008B5843">
        <w:rPr>
          <w:rFonts w:ascii="Calibri" w:eastAsia="Calibri" w:hAnsi="Calibri" w:cs="Times New Roman"/>
          <w:b/>
        </w:rPr>
        <w:lastRenderedPageBreak/>
        <w:t>FORMULARIO No. 5</w:t>
      </w:r>
    </w:p>
    <w:p w:rsidR="00E919A3" w:rsidRPr="008B5843" w:rsidRDefault="00C0269E" w:rsidP="008B5843">
      <w:pPr>
        <w:pBdr>
          <w:top w:val="single" w:sz="19" w:space="0" w:color="000000"/>
          <w:left w:val="single" w:sz="19" w:space="0" w:color="000000"/>
          <w:bottom w:val="single" w:sz="19" w:space="0" w:color="000000"/>
          <w:right w:val="single" w:sz="19" w:space="0" w:color="000000"/>
        </w:pBdr>
        <w:spacing w:after="26"/>
        <w:ind w:left="-709" w:right="-651"/>
        <w:jc w:val="center"/>
        <w:rPr>
          <w:rFonts w:ascii="Calibri" w:eastAsia="Calibri" w:hAnsi="Calibri" w:cs="Times New Roman"/>
        </w:rPr>
      </w:pPr>
      <w:r w:rsidRPr="00B046EC">
        <w:rPr>
          <w:rFonts w:ascii="Calibri" w:eastAsia="Calibri" w:hAnsi="Calibri" w:cs="Times New Roman"/>
          <w:noProof/>
          <w:lang w:eastAsia="es-CO"/>
        </w:rPr>
        <w:drawing>
          <wp:anchor distT="0" distB="0" distL="114300" distR="114300" simplePos="0" relativeHeight="251659264" behindDoc="1" locked="0" layoutInCell="1" allowOverlap="1" wp14:anchorId="3C0B91DF" wp14:editId="22E7DBC0">
            <wp:simplePos x="0" y="0"/>
            <wp:positionH relativeFrom="page">
              <wp:align>center</wp:align>
            </wp:positionH>
            <wp:positionV relativeFrom="margin">
              <wp:posOffset>740410</wp:posOffset>
            </wp:positionV>
            <wp:extent cx="6646545" cy="6089650"/>
            <wp:effectExtent l="0" t="0" r="1905" b="6350"/>
            <wp:wrapSquare wrapText="bothSides"/>
            <wp:docPr id="3"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6545" cy="6089650"/>
                    </a:xfrm>
                    <a:prstGeom prst="rect">
                      <a:avLst/>
                    </a:prstGeom>
                  </pic:spPr>
                </pic:pic>
              </a:graphicData>
            </a:graphic>
            <wp14:sizeRelH relativeFrom="page">
              <wp14:pctWidth>0</wp14:pctWidth>
            </wp14:sizeRelH>
            <wp14:sizeRelV relativeFrom="page">
              <wp14:pctHeight>0</wp14:pctHeight>
            </wp14:sizeRelV>
          </wp:anchor>
        </w:drawing>
      </w:r>
      <w:r w:rsidR="008B5843">
        <w:rPr>
          <w:rFonts w:ascii="Calibri" w:eastAsia="Arial" w:hAnsi="Calibri" w:cs="Times New Roman"/>
        </w:rPr>
        <w:t>FORMATO</w:t>
      </w:r>
      <w:r w:rsidR="00E919A3" w:rsidRPr="00B046EC">
        <w:rPr>
          <w:rFonts w:ascii="Calibri" w:eastAsia="Arial" w:hAnsi="Calibri" w:cs="Times New Roman"/>
        </w:rPr>
        <w:t xml:space="preserve">    INFORMACION    DE    TERCEROS</w:t>
      </w:r>
    </w:p>
    <w:p w:rsidR="00E919A3" w:rsidRDefault="00E919A3" w:rsidP="00135800">
      <w:pPr>
        <w:spacing w:after="240"/>
        <w:ind w:left="-993"/>
        <w:rPr>
          <w:rFonts w:ascii="Calibri" w:eastAsia="Arial" w:hAnsi="Calibri" w:cs="Times New Roman"/>
          <w:b/>
        </w:rPr>
      </w:pPr>
    </w:p>
    <w:p w:rsidR="00BD6CCE" w:rsidRDefault="00F46BEE" w:rsidP="00E919A3">
      <w:pPr>
        <w:ind w:left="-993"/>
        <w:rPr>
          <w:rFonts w:ascii="Calibri" w:eastAsia="Arial" w:hAnsi="Calibri" w:cs="Times New Roman"/>
          <w:b/>
        </w:rPr>
      </w:pPr>
      <w:r w:rsidRPr="00B046EC">
        <w:rPr>
          <w:rFonts w:ascii="Calibri" w:eastAsia="Arial" w:hAnsi="Calibri" w:cs="Times New Roman"/>
          <w:b/>
        </w:rPr>
        <w:t xml:space="preserve">NOTA: DILIGENCIAR   EN   LETRA   IMPRENTA,   MAQUINA  </w:t>
      </w:r>
    </w:p>
    <w:p w:rsidR="000E7763" w:rsidRDefault="000E7763"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0E7763" w:rsidRDefault="000E7763"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0E7763" w:rsidRDefault="000E7763"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0E7763" w:rsidRDefault="000E7763"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0E7763" w:rsidRDefault="000E7763"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0E7763" w:rsidRDefault="000E7763"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0E7763" w:rsidRDefault="000E7763"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0E7763" w:rsidRDefault="000E7763"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0E7763" w:rsidRDefault="000E7763"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225701" w:rsidRPr="000E7763" w:rsidRDefault="00225701" w:rsidP="000E7763">
      <w:pPr>
        <w:autoSpaceDE w:val="0"/>
        <w:autoSpaceDN w:val="0"/>
        <w:adjustRightInd w:val="0"/>
        <w:spacing w:after="0" w:line="240" w:lineRule="auto"/>
        <w:jc w:val="center"/>
        <w:rPr>
          <w:rFonts w:ascii="Arial" w:eastAsia="Times New Roman" w:hAnsi="Arial" w:cs="Arial"/>
          <w:b/>
          <w:sz w:val="18"/>
          <w:szCs w:val="18"/>
          <w:lang w:val="es-ES_tradnl" w:eastAsia="es-ES"/>
        </w:rPr>
      </w:pPr>
      <w:r>
        <w:rPr>
          <w:rFonts w:ascii="Arial" w:eastAsia="Times New Roman" w:hAnsi="Arial" w:cs="Arial"/>
          <w:b/>
          <w:sz w:val="18"/>
          <w:szCs w:val="18"/>
          <w:lang w:val="es-ES_tradnl" w:eastAsia="es-ES"/>
        </w:rPr>
        <w:lastRenderedPageBreak/>
        <w:t>FORMULARIO No. 6</w:t>
      </w:r>
    </w:p>
    <w:p w:rsidR="00225701" w:rsidRPr="00B046EC" w:rsidRDefault="00225701"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r w:rsidRPr="00B046EC">
        <w:rPr>
          <w:rFonts w:ascii="Arial" w:eastAsia="Times New Roman" w:hAnsi="Arial" w:cs="Arial"/>
          <w:b/>
          <w:sz w:val="18"/>
          <w:szCs w:val="18"/>
          <w:lang w:val="es-ES_tradnl" w:eastAsia="es-ES"/>
        </w:rPr>
        <w:t xml:space="preserve">FORMATO IDONEIDAD DEL RECURSO HUMANO </w:t>
      </w:r>
    </w:p>
    <w:p w:rsidR="00225701" w:rsidRPr="00225701" w:rsidRDefault="00225701" w:rsidP="00225701">
      <w:pPr>
        <w:autoSpaceDE w:val="0"/>
        <w:autoSpaceDN w:val="0"/>
        <w:adjustRightInd w:val="0"/>
        <w:spacing w:after="0" w:line="240" w:lineRule="auto"/>
        <w:jc w:val="center"/>
        <w:rPr>
          <w:rFonts w:ascii="Arial" w:eastAsia="Times New Roman" w:hAnsi="Arial" w:cs="Arial"/>
          <w:b/>
          <w:bCs/>
          <w:sz w:val="14"/>
          <w:szCs w:val="18"/>
          <w:lang w:val="es-ES_tradnl" w:eastAsia="es-ES"/>
        </w:rPr>
      </w:pPr>
    </w:p>
    <w:p w:rsidR="00225701" w:rsidRPr="00225701" w:rsidRDefault="00225701" w:rsidP="00225701">
      <w:pPr>
        <w:autoSpaceDE w:val="0"/>
        <w:autoSpaceDN w:val="0"/>
        <w:adjustRightInd w:val="0"/>
        <w:spacing w:after="0" w:line="240" w:lineRule="auto"/>
        <w:jc w:val="both"/>
        <w:rPr>
          <w:rFonts w:ascii="Arial" w:eastAsia="Times New Roman" w:hAnsi="Arial" w:cs="Arial"/>
          <w:bCs/>
          <w:lang w:val="es-ES_tradnl" w:eastAsia="es-ES"/>
        </w:rPr>
      </w:pPr>
      <w:r w:rsidRPr="00225701">
        <w:rPr>
          <w:rFonts w:ascii="Arial" w:eastAsia="Times New Roman" w:hAnsi="Arial" w:cs="Arial"/>
          <w:bCs/>
          <w:lang w:val="es-ES_tradnl" w:eastAsia="es-ES"/>
        </w:rPr>
        <w:t>Este anexo debe ser diligenciado para todo el personal que conforma el Recurso Humano ofertado.</w:t>
      </w:r>
    </w:p>
    <w:p w:rsidR="00225701" w:rsidRPr="00225701" w:rsidRDefault="00225701" w:rsidP="00225701">
      <w:pPr>
        <w:autoSpaceDE w:val="0"/>
        <w:autoSpaceDN w:val="0"/>
        <w:adjustRightInd w:val="0"/>
        <w:spacing w:after="0" w:line="240" w:lineRule="auto"/>
        <w:jc w:val="both"/>
        <w:rPr>
          <w:rFonts w:ascii="Arial" w:eastAsia="Times New Roman" w:hAnsi="Arial" w:cs="Arial"/>
          <w:bCs/>
          <w:sz w:val="14"/>
          <w:lang w:val="es-ES_tradnl" w:eastAsia="es-ES"/>
        </w:rPr>
      </w:pPr>
    </w:p>
    <w:p w:rsidR="00225701" w:rsidRPr="00225701" w:rsidRDefault="00225701" w:rsidP="00225701">
      <w:pPr>
        <w:autoSpaceDE w:val="0"/>
        <w:autoSpaceDN w:val="0"/>
        <w:adjustRightInd w:val="0"/>
        <w:spacing w:after="0" w:line="240" w:lineRule="auto"/>
        <w:jc w:val="both"/>
        <w:rPr>
          <w:rFonts w:ascii="Arial" w:eastAsia="Times New Roman" w:hAnsi="Arial" w:cs="Arial"/>
          <w:bCs/>
          <w:lang w:val="es-ES_tradnl" w:eastAsia="es-ES"/>
        </w:rPr>
      </w:pPr>
      <w:r w:rsidRPr="00225701">
        <w:rPr>
          <w:rFonts w:ascii="Arial" w:eastAsia="Times New Roman" w:hAnsi="Arial" w:cs="Arial"/>
          <w:bCs/>
          <w:lang w:val="es-ES_tradnl" w:eastAsia="es-ES"/>
        </w:rPr>
        <w:t>Para cada profesional ofertado se deberá diligenciar un formato.</w:t>
      </w:r>
    </w:p>
    <w:p w:rsidR="00225701" w:rsidRPr="00225701" w:rsidRDefault="00225701" w:rsidP="00225701">
      <w:pPr>
        <w:autoSpaceDE w:val="0"/>
        <w:autoSpaceDN w:val="0"/>
        <w:adjustRightInd w:val="0"/>
        <w:spacing w:after="0" w:line="240" w:lineRule="auto"/>
        <w:jc w:val="both"/>
        <w:rPr>
          <w:rFonts w:ascii="Arial" w:eastAsia="Times New Roman" w:hAnsi="Arial" w:cs="Arial"/>
          <w:bCs/>
          <w:sz w:val="14"/>
          <w:lang w:val="es-ES_tradnl" w:eastAsia="es-ES"/>
        </w:rPr>
      </w:pPr>
    </w:p>
    <w:p w:rsidR="00225701" w:rsidRPr="00225701" w:rsidRDefault="00225701" w:rsidP="00225701">
      <w:pPr>
        <w:autoSpaceDE w:val="0"/>
        <w:autoSpaceDN w:val="0"/>
        <w:adjustRightInd w:val="0"/>
        <w:spacing w:after="0" w:line="240" w:lineRule="auto"/>
        <w:jc w:val="both"/>
        <w:rPr>
          <w:rFonts w:ascii="Arial" w:eastAsia="Times New Roman" w:hAnsi="Arial" w:cs="Arial"/>
          <w:bCs/>
          <w:lang w:val="es-ES_tradnl" w:eastAsia="es-ES"/>
        </w:rPr>
      </w:pPr>
      <w:r w:rsidRPr="00225701">
        <w:rPr>
          <w:rFonts w:ascii="Arial" w:eastAsia="Times New Roman" w:hAnsi="Arial" w:cs="Arial"/>
          <w:bCs/>
          <w:lang w:val="es-ES_tradnl" w:eastAsia="es-ES"/>
        </w:rPr>
        <w:t>La Policía Metropolitana San Ju</w:t>
      </w:r>
      <w:r w:rsidR="00DA34A6">
        <w:rPr>
          <w:rFonts w:ascii="Arial" w:eastAsia="Times New Roman" w:hAnsi="Arial" w:cs="Arial"/>
          <w:bCs/>
          <w:lang w:val="es-ES_tradnl" w:eastAsia="es-ES"/>
        </w:rPr>
        <w:t xml:space="preserve">an de Pasto- UNIDAD PRESTADORA DE SALUD NARIÑO </w:t>
      </w:r>
      <w:r w:rsidRPr="00225701">
        <w:rPr>
          <w:rFonts w:ascii="Arial" w:eastAsia="Times New Roman" w:hAnsi="Arial" w:cs="Arial"/>
          <w:bCs/>
          <w:lang w:val="es-ES_tradnl" w:eastAsia="es-ES"/>
        </w:rPr>
        <w:t>se reserva el derecho de verificar la información plasmada en este formato.</w:t>
      </w:r>
    </w:p>
    <w:p w:rsidR="00225701" w:rsidRPr="00B046EC" w:rsidRDefault="00225701" w:rsidP="00225701">
      <w:pPr>
        <w:autoSpaceDE w:val="0"/>
        <w:autoSpaceDN w:val="0"/>
        <w:adjustRightInd w:val="0"/>
        <w:spacing w:after="0" w:line="240" w:lineRule="auto"/>
        <w:jc w:val="both"/>
        <w:rPr>
          <w:rFonts w:ascii="Arial" w:eastAsia="Times New Roman" w:hAnsi="Arial" w:cs="Arial"/>
          <w:bCs/>
          <w:sz w:val="18"/>
          <w:szCs w:val="18"/>
          <w:lang w:val="es-ES_tradnl" w:eastAsia="es-ES"/>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1"/>
      </w:tblGrid>
      <w:tr w:rsidR="00225701" w:rsidRPr="00B046EC" w:rsidTr="0082086E">
        <w:trPr>
          <w:trHeight w:val="739"/>
          <w:jc w:val="center"/>
        </w:trPr>
        <w:tc>
          <w:tcPr>
            <w:tcW w:w="9531" w:type="dxa"/>
            <w:vAlign w:val="center"/>
          </w:tcPr>
          <w:p w:rsidR="00225701" w:rsidRPr="00B046EC" w:rsidRDefault="00225701" w:rsidP="0082086E">
            <w:pPr>
              <w:autoSpaceDE w:val="0"/>
              <w:autoSpaceDN w:val="0"/>
              <w:adjustRightInd w:val="0"/>
              <w:spacing w:after="0" w:line="240" w:lineRule="auto"/>
              <w:jc w:val="center"/>
              <w:rPr>
                <w:rFonts w:ascii="Arial" w:eastAsia="MS Mincho" w:hAnsi="Arial" w:cs="Arial"/>
                <w:b/>
                <w:bCs/>
                <w:sz w:val="18"/>
                <w:szCs w:val="18"/>
                <w:lang w:val="es-ES_tradnl" w:eastAsia="es-ES"/>
              </w:rPr>
            </w:pPr>
            <w:r w:rsidRPr="00B046EC">
              <w:rPr>
                <w:rFonts w:ascii="Arial" w:eastAsia="MS Mincho" w:hAnsi="Arial" w:cs="Arial"/>
                <w:b/>
                <w:bCs/>
                <w:sz w:val="18"/>
                <w:szCs w:val="18"/>
                <w:lang w:val="es-ES_tradnl" w:eastAsia="es-ES"/>
              </w:rPr>
              <w:t>FORMATO DE IDONEIDAD DEL RECURSO HUMANO OFRECIDO</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Ciudad y Fecha: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Nombres y Apellidos:</w:t>
            </w: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Cédula de Ciudadanía: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Fecha de Nacimiento:</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Nacionalidad:</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Profesión:</w:t>
            </w: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Institución Educativa: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No Registro Profesional ( si aplica):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Título Obtenido:</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Especializaciones:</w:t>
            </w: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Tiempo de Experiencia en la Práctica de los Procedimientos Objeto de la Contratación</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bCs/>
                <w:iCs/>
                <w:sz w:val="18"/>
                <w:szCs w:val="18"/>
                <w:lang w:val="es-ES_tradnl" w:eastAsia="es-ES"/>
              </w:rPr>
            </w:pP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Tiempo de Servicio en la Institución Oferente:</w:t>
            </w:r>
          </w:p>
        </w:tc>
      </w:tr>
      <w:tr w:rsidR="00225701" w:rsidRPr="00B046EC" w:rsidTr="00C0269E">
        <w:trPr>
          <w:trHeight w:val="1052"/>
          <w:jc w:val="center"/>
        </w:trPr>
        <w:tc>
          <w:tcPr>
            <w:tcW w:w="9531" w:type="dxa"/>
            <w:vAlign w:val="center"/>
          </w:tcPr>
          <w:p w:rsidR="00225701" w:rsidRPr="00B046EC" w:rsidRDefault="00225701" w:rsidP="0082086E">
            <w:pPr>
              <w:autoSpaceDE w:val="0"/>
              <w:autoSpaceDN w:val="0"/>
              <w:adjustRightInd w:val="0"/>
              <w:spacing w:after="0"/>
              <w:jc w:val="center"/>
              <w:rPr>
                <w:rFonts w:ascii="Arial" w:eastAsia="MS Mincho" w:hAnsi="Arial" w:cs="Arial"/>
                <w:bCs/>
                <w:iCs/>
                <w:sz w:val="18"/>
                <w:szCs w:val="18"/>
                <w:lang w:val="es-ES_tradnl" w:eastAsia="es-ES"/>
              </w:rPr>
            </w:pPr>
            <w:r w:rsidRPr="00B046EC">
              <w:rPr>
                <w:rFonts w:ascii="Arial" w:eastAsia="MS Mincho" w:hAnsi="Arial" w:cs="Arial"/>
                <w:bCs/>
                <w:iCs/>
                <w:sz w:val="18"/>
                <w:szCs w:val="18"/>
                <w:lang w:val="es-ES_tradnl" w:eastAsia="es-ES"/>
              </w:rPr>
              <w:t>____________________                                     ___________________________</w:t>
            </w:r>
          </w:p>
          <w:p w:rsidR="00225701" w:rsidRPr="00B046EC" w:rsidRDefault="00225701" w:rsidP="0082086E">
            <w:pPr>
              <w:autoSpaceDE w:val="0"/>
              <w:autoSpaceDN w:val="0"/>
              <w:adjustRightInd w:val="0"/>
              <w:spacing w:after="0"/>
              <w:jc w:val="center"/>
              <w:rPr>
                <w:rFonts w:ascii="Arial" w:eastAsia="MS Mincho" w:hAnsi="Arial" w:cs="Arial"/>
                <w:bCs/>
                <w:iCs/>
                <w:sz w:val="18"/>
                <w:szCs w:val="18"/>
                <w:lang w:val="es-ES_tradnl" w:eastAsia="es-ES"/>
              </w:rPr>
            </w:pPr>
            <w:r w:rsidRPr="00B046EC">
              <w:rPr>
                <w:rFonts w:ascii="Arial" w:eastAsia="MS Mincho" w:hAnsi="Arial" w:cs="Arial"/>
                <w:b/>
                <w:bCs/>
                <w:iCs/>
                <w:sz w:val="18"/>
                <w:szCs w:val="18"/>
                <w:lang w:val="es-ES_tradnl" w:eastAsia="es-ES"/>
              </w:rPr>
              <w:t>Firma del Profesional                                           Firma del Representante Legal</w:t>
            </w:r>
          </w:p>
        </w:tc>
      </w:tr>
    </w:tbl>
    <w:p w:rsidR="00225701" w:rsidRDefault="00225701" w:rsidP="00225701">
      <w:pPr>
        <w:rPr>
          <w:lang w:val="es-ES_tradnl"/>
        </w:rPr>
      </w:pPr>
    </w:p>
    <w:p w:rsidR="000E7763" w:rsidRDefault="000E7763" w:rsidP="000372A3">
      <w:pPr>
        <w:jc w:val="center"/>
        <w:rPr>
          <w:b/>
          <w:noProof/>
          <w:lang w:eastAsia="es-CO"/>
        </w:rPr>
      </w:pPr>
    </w:p>
    <w:p w:rsidR="000E7763" w:rsidRDefault="000E7763" w:rsidP="000372A3">
      <w:pPr>
        <w:jc w:val="center"/>
        <w:rPr>
          <w:b/>
          <w:noProof/>
          <w:lang w:eastAsia="es-CO"/>
        </w:rPr>
      </w:pPr>
    </w:p>
    <w:p w:rsidR="00CF0DEA" w:rsidRDefault="00CF0DEA" w:rsidP="00225701">
      <w:pPr>
        <w:rPr>
          <w:lang w:val="es-ES_tradnl"/>
        </w:rPr>
      </w:pPr>
      <w:bookmarkStart w:id="0" w:name="_GoBack"/>
      <w:bookmarkEnd w:id="0"/>
    </w:p>
    <w:p w:rsidR="00CF0DEA" w:rsidRDefault="00CF0DEA" w:rsidP="00CF0DEA">
      <w:pPr>
        <w:rPr>
          <w:lang w:val="es-ES_tradnl"/>
        </w:rPr>
      </w:pPr>
    </w:p>
    <w:p w:rsidR="00CF0DEA" w:rsidRPr="00CF0DEA" w:rsidRDefault="00CF0DEA" w:rsidP="00CF0DEA">
      <w:pPr>
        <w:rPr>
          <w:lang w:val="es-ES_tradnl"/>
        </w:rPr>
      </w:pPr>
    </w:p>
    <w:sectPr w:rsidR="00CF0DEA" w:rsidRPr="00CF0DEA" w:rsidSect="00F46BEE">
      <w:headerReference w:type="default" r:id="rId10"/>
      <w:pgSz w:w="12242" w:h="15842" w:code="1"/>
      <w:pgMar w:top="1040" w:right="1327"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0F5C" w:rsidRDefault="00AC0F5C" w:rsidP="00215EE2">
      <w:pPr>
        <w:spacing w:after="0" w:line="240" w:lineRule="auto"/>
      </w:pPr>
      <w:r>
        <w:separator/>
      </w:r>
    </w:p>
  </w:endnote>
  <w:endnote w:type="continuationSeparator" w:id="0">
    <w:p w:rsidR="00AC0F5C" w:rsidRDefault="00AC0F5C" w:rsidP="0021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Frutiger 45 Light"/>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0F5C" w:rsidRDefault="00AC0F5C" w:rsidP="00215EE2">
      <w:pPr>
        <w:spacing w:after="0" w:line="240" w:lineRule="auto"/>
      </w:pPr>
      <w:r>
        <w:separator/>
      </w:r>
    </w:p>
  </w:footnote>
  <w:footnote w:type="continuationSeparator" w:id="0">
    <w:p w:rsidR="00AC0F5C" w:rsidRDefault="00AC0F5C" w:rsidP="00215E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555" w:rsidRDefault="00974555" w:rsidP="00F46BEE">
    <w:pPr>
      <w:pStyle w:val="Encabezado"/>
    </w:pPr>
  </w:p>
  <w:p w:rsidR="00974555" w:rsidRDefault="00974555" w:rsidP="00F46BE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36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4B229A"/>
    <w:multiLevelType w:val="hybridMultilevel"/>
    <w:tmpl w:val="9A202F2C"/>
    <w:lvl w:ilvl="0" w:tplc="1EF26972">
      <w:start w:val="1"/>
      <w:numFmt w:val="bullet"/>
      <w:lvlText w:val=""/>
      <w:lvlJc w:val="left"/>
      <w:pPr>
        <w:ind w:left="502"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F874C8"/>
    <w:multiLevelType w:val="hybridMultilevel"/>
    <w:tmpl w:val="EA2AF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3732B3"/>
    <w:multiLevelType w:val="hybridMultilevel"/>
    <w:tmpl w:val="55F64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BD66297"/>
    <w:multiLevelType w:val="multilevel"/>
    <w:tmpl w:val="00E00EA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E711853"/>
    <w:multiLevelType w:val="hybridMultilevel"/>
    <w:tmpl w:val="697C1E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4B130A3"/>
    <w:multiLevelType w:val="hybridMultilevel"/>
    <w:tmpl w:val="32E4B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9F36964"/>
    <w:multiLevelType w:val="hybridMultilevel"/>
    <w:tmpl w:val="9162C306"/>
    <w:lvl w:ilvl="0" w:tplc="27625B86">
      <w:start w:val="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18"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11"/>
  </w:num>
  <w:num w:numId="2">
    <w:abstractNumId w:val="10"/>
  </w:num>
  <w:num w:numId="3">
    <w:abstractNumId w:val="4"/>
  </w:num>
  <w:num w:numId="4">
    <w:abstractNumId w:val="12"/>
  </w:num>
  <w:num w:numId="5">
    <w:abstractNumId w:val="9"/>
  </w:num>
  <w:num w:numId="6">
    <w:abstractNumId w:val="18"/>
  </w:num>
  <w:num w:numId="7">
    <w:abstractNumId w:val="17"/>
    <w:lvlOverride w:ilvl="0">
      <w:startOverride w:val="1"/>
    </w:lvlOverride>
  </w:num>
  <w:num w:numId="8">
    <w:abstractNumId w:val="13"/>
  </w:num>
  <w:num w:numId="9">
    <w:abstractNumId w:val="2"/>
  </w:num>
  <w:num w:numId="10">
    <w:abstractNumId w:val="1"/>
  </w:num>
  <w:num w:numId="11">
    <w:abstractNumId w:val="0"/>
  </w:num>
  <w:num w:numId="12">
    <w:abstractNumId w:val="6"/>
  </w:num>
  <w:num w:numId="13">
    <w:abstractNumId w:val="15"/>
  </w:num>
  <w:num w:numId="14">
    <w:abstractNumId w:val="1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8"/>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BEE"/>
    <w:rsid w:val="00006ED7"/>
    <w:rsid w:val="00015288"/>
    <w:rsid w:val="00020F7A"/>
    <w:rsid w:val="000350A2"/>
    <w:rsid w:val="000372A3"/>
    <w:rsid w:val="0004004F"/>
    <w:rsid w:val="00047CA9"/>
    <w:rsid w:val="000967F2"/>
    <w:rsid w:val="000A47F1"/>
    <w:rsid w:val="000B1AB0"/>
    <w:rsid w:val="000B585D"/>
    <w:rsid w:val="000C1EAD"/>
    <w:rsid w:val="000D22E8"/>
    <w:rsid w:val="000E3BAB"/>
    <w:rsid w:val="000E576A"/>
    <w:rsid w:val="000E7763"/>
    <w:rsid w:val="000F59F6"/>
    <w:rsid w:val="00123C20"/>
    <w:rsid w:val="00135800"/>
    <w:rsid w:val="001673C2"/>
    <w:rsid w:val="00170C8F"/>
    <w:rsid w:val="001738CA"/>
    <w:rsid w:val="00180D78"/>
    <w:rsid w:val="00182ECD"/>
    <w:rsid w:val="001932D3"/>
    <w:rsid w:val="001D6E57"/>
    <w:rsid w:val="001E49E8"/>
    <w:rsid w:val="00200746"/>
    <w:rsid w:val="00215EE2"/>
    <w:rsid w:val="00225701"/>
    <w:rsid w:val="0023294D"/>
    <w:rsid w:val="0025006A"/>
    <w:rsid w:val="0025628F"/>
    <w:rsid w:val="00263070"/>
    <w:rsid w:val="00267851"/>
    <w:rsid w:val="00267C3A"/>
    <w:rsid w:val="002D7B5A"/>
    <w:rsid w:val="002E556D"/>
    <w:rsid w:val="002F2747"/>
    <w:rsid w:val="0030468E"/>
    <w:rsid w:val="003053BF"/>
    <w:rsid w:val="00317098"/>
    <w:rsid w:val="00327029"/>
    <w:rsid w:val="00335238"/>
    <w:rsid w:val="00335BFB"/>
    <w:rsid w:val="00346E06"/>
    <w:rsid w:val="00351E05"/>
    <w:rsid w:val="003623BC"/>
    <w:rsid w:val="00365A78"/>
    <w:rsid w:val="00366026"/>
    <w:rsid w:val="00391C03"/>
    <w:rsid w:val="00393615"/>
    <w:rsid w:val="003D3B7A"/>
    <w:rsid w:val="003D70AD"/>
    <w:rsid w:val="003E7E97"/>
    <w:rsid w:val="00400713"/>
    <w:rsid w:val="00450F30"/>
    <w:rsid w:val="00483CC6"/>
    <w:rsid w:val="00486507"/>
    <w:rsid w:val="00490857"/>
    <w:rsid w:val="004C0114"/>
    <w:rsid w:val="004E1F5B"/>
    <w:rsid w:val="00502A41"/>
    <w:rsid w:val="00510D92"/>
    <w:rsid w:val="0052110D"/>
    <w:rsid w:val="00524272"/>
    <w:rsid w:val="005539E9"/>
    <w:rsid w:val="00560E14"/>
    <w:rsid w:val="0056467F"/>
    <w:rsid w:val="00567346"/>
    <w:rsid w:val="00577946"/>
    <w:rsid w:val="00586DDE"/>
    <w:rsid w:val="005962E2"/>
    <w:rsid w:val="005D53CA"/>
    <w:rsid w:val="005E6446"/>
    <w:rsid w:val="005F38F3"/>
    <w:rsid w:val="005F6EFB"/>
    <w:rsid w:val="005F6F98"/>
    <w:rsid w:val="00603FCA"/>
    <w:rsid w:val="00636956"/>
    <w:rsid w:val="0064494F"/>
    <w:rsid w:val="00690804"/>
    <w:rsid w:val="006D33E4"/>
    <w:rsid w:val="006F6E6D"/>
    <w:rsid w:val="006F7342"/>
    <w:rsid w:val="00707F4B"/>
    <w:rsid w:val="0071481F"/>
    <w:rsid w:val="0072495F"/>
    <w:rsid w:val="00746A25"/>
    <w:rsid w:val="007531C8"/>
    <w:rsid w:val="00765852"/>
    <w:rsid w:val="00766906"/>
    <w:rsid w:val="0078085F"/>
    <w:rsid w:val="007925BA"/>
    <w:rsid w:val="007B3BA7"/>
    <w:rsid w:val="007D5522"/>
    <w:rsid w:val="007F1E3F"/>
    <w:rsid w:val="00810FCC"/>
    <w:rsid w:val="0082008B"/>
    <w:rsid w:val="0082061D"/>
    <w:rsid w:val="0082086E"/>
    <w:rsid w:val="0083349B"/>
    <w:rsid w:val="008428DE"/>
    <w:rsid w:val="00884CFD"/>
    <w:rsid w:val="008A3CB7"/>
    <w:rsid w:val="008A5723"/>
    <w:rsid w:val="008B5843"/>
    <w:rsid w:val="008C4079"/>
    <w:rsid w:val="008C5B02"/>
    <w:rsid w:val="008C6C79"/>
    <w:rsid w:val="008D58B2"/>
    <w:rsid w:val="008F32B3"/>
    <w:rsid w:val="009038AE"/>
    <w:rsid w:val="00920F57"/>
    <w:rsid w:val="00924C80"/>
    <w:rsid w:val="00941515"/>
    <w:rsid w:val="00946B44"/>
    <w:rsid w:val="00964A68"/>
    <w:rsid w:val="00973F4F"/>
    <w:rsid w:val="00974555"/>
    <w:rsid w:val="00975AA0"/>
    <w:rsid w:val="009825CC"/>
    <w:rsid w:val="009C2703"/>
    <w:rsid w:val="009D4653"/>
    <w:rsid w:val="009D4972"/>
    <w:rsid w:val="00A07272"/>
    <w:rsid w:val="00A13528"/>
    <w:rsid w:val="00A40316"/>
    <w:rsid w:val="00A643D8"/>
    <w:rsid w:val="00A856D0"/>
    <w:rsid w:val="00A93B36"/>
    <w:rsid w:val="00AB09FD"/>
    <w:rsid w:val="00AC0F5C"/>
    <w:rsid w:val="00AC30FE"/>
    <w:rsid w:val="00B1624A"/>
    <w:rsid w:val="00B30177"/>
    <w:rsid w:val="00B372AF"/>
    <w:rsid w:val="00B60772"/>
    <w:rsid w:val="00BA1699"/>
    <w:rsid w:val="00BA70EA"/>
    <w:rsid w:val="00BA75F5"/>
    <w:rsid w:val="00BC1C59"/>
    <w:rsid w:val="00BC7151"/>
    <w:rsid w:val="00BD6CCE"/>
    <w:rsid w:val="00BD7ADF"/>
    <w:rsid w:val="00BE0F8D"/>
    <w:rsid w:val="00BE1DBE"/>
    <w:rsid w:val="00C0269E"/>
    <w:rsid w:val="00C1317C"/>
    <w:rsid w:val="00C14036"/>
    <w:rsid w:val="00C1718C"/>
    <w:rsid w:val="00C34275"/>
    <w:rsid w:val="00C3674A"/>
    <w:rsid w:val="00C5435D"/>
    <w:rsid w:val="00C60E45"/>
    <w:rsid w:val="00C708F8"/>
    <w:rsid w:val="00C81C65"/>
    <w:rsid w:val="00C81CC7"/>
    <w:rsid w:val="00C82630"/>
    <w:rsid w:val="00C93E09"/>
    <w:rsid w:val="00CA2B22"/>
    <w:rsid w:val="00CB25D4"/>
    <w:rsid w:val="00CB55C9"/>
    <w:rsid w:val="00CC5D9F"/>
    <w:rsid w:val="00CF0DEA"/>
    <w:rsid w:val="00D3081A"/>
    <w:rsid w:val="00D445B5"/>
    <w:rsid w:val="00D72244"/>
    <w:rsid w:val="00D82B76"/>
    <w:rsid w:val="00D95866"/>
    <w:rsid w:val="00DA34A6"/>
    <w:rsid w:val="00DA3EB4"/>
    <w:rsid w:val="00DA58E5"/>
    <w:rsid w:val="00DB3574"/>
    <w:rsid w:val="00DB6145"/>
    <w:rsid w:val="00DC3AF7"/>
    <w:rsid w:val="00DC4806"/>
    <w:rsid w:val="00E009DE"/>
    <w:rsid w:val="00E07EEA"/>
    <w:rsid w:val="00E17499"/>
    <w:rsid w:val="00E43717"/>
    <w:rsid w:val="00E65DA0"/>
    <w:rsid w:val="00E80D1A"/>
    <w:rsid w:val="00E851E3"/>
    <w:rsid w:val="00E919A3"/>
    <w:rsid w:val="00EC068C"/>
    <w:rsid w:val="00ED48DB"/>
    <w:rsid w:val="00EE4D43"/>
    <w:rsid w:val="00EF1460"/>
    <w:rsid w:val="00EF5CC0"/>
    <w:rsid w:val="00F007E9"/>
    <w:rsid w:val="00F0215D"/>
    <w:rsid w:val="00F2106C"/>
    <w:rsid w:val="00F236BF"/>
    <w:rsid w:val="00F24A13"/>
    <w:rsid w:val="00F3052D"/>
    <w:rsid w:val="00F46BEE"/>
    <w:rsid w:val="00F53E36"/>
    <w:rsid w:val="00F755C6"/>
    <w:rsid w:val="00F93ACC"/>
    <w:rsid w:val="00FC076D"/>
    <w:rsid w:val="00FC5517"/>
    <w:rsid w:val="00FD0447"/>
    <w:rsid w:val="00FD4025"/>
    <w:rsid w:val="00FE3084"/>
    <w:rsid w:val="00FE7D70"/>
    <w:rsid w:val="00FF3B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49A70F-9711-4228-AAFA-7F8B6ED94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BEE"/>
    <w:rPr>
      <w:lang w:val="es-CO"/>
    </w:rPr>
  </w:style>
  <w:style w:type="paragraph" w:styleId="Ttulo1">
    <w:name w:val="heading 1"/>
    <w:aliases w:val="título 1,Pregunta"/>
    <w:basedOn w:val="Normal"/>
    <w:next w:val="Normal"/>
    <w:link w:val="Ttulo1Car"/>
    <w:qFormat/>
    <w:rsid w:val="00F46BEE"/>
    <w:pPr>
      <w:keepNext/>
      <w:keepLines/>
      <w:spacing w:before="480" w:after="0"/>
      <w:outlineLvl w:val="0"/>
    </w:pPr>
    <w:rPr>
      <w:rFonts w:ascii="Calibri Light" w:eastAsia="Times New Roman" w:hAnsi="Calibri Light" w:cs="Times New Roman"/>
      <w:b/>
      <w:bCs/>
      <w:color w:val="2E74B5"/>
      <w:sz w:val="28"/>
      <w:szCs w:val="28"/>
      <w:lang w:val="es-ES_tradnl" w:eastAsia="es-ES"/>
    </w:rPr>
  </w:style>
  <w:style w:type="paragraph" w:styleId="Ttulo2">
    <w:name w:val="heading 2"/>
    <w:aliases w:val="título 2,Edgar 2"/>
    <w:basedOn w:val="Normal"/>
    <w:next w:val="Normal"/>
    <w:link w:val="Ttulo2Car"/>
    <w:unhideWhenUsed/>
    <w:qFormat/>
    <w:rsid w:val="00F46BEE"/>
    <w:pPr>
      <w:keepNext/>
      <w:keepLines/>
      <w:spacing w:before="200" w:after="0"/>
      <w:outlineLvl w:val="1"/>
    </w:pPr>
    <w:rPr>
      <w:rFonts w:ascii="Calibri Light" w:eastAsia="Times New Roman" w:hAnsi="Calibri Light" w:cs="Times New Roman"/>
      <w:b/>
      <w:bCs/>
      <w:color w:val="5B9BD5"/>
      <w:sz w:val="26"/>
      <w:szCs w:val="26"/>
      <w:lang w:val="es-ES_tradnl" w:eastAsia="es-ES"/>
    </w:rPr>
  </w:style>
  <w:style w:type="paragraph" w:styleId="Ttulo3">
    <w:name w:val="heading 3"/>
    <w:basedOn w:val="Normal"/>
    <w:next w:val="Normal"/>
    <w:link w:val="Ttulo3Car"/>
    <w:unhideWhenUsed/>
    <w:qFormat/>
    <w:rsid w:val="00F46BEE"/>
    <w:pPr>
      <w:keepNext/>
      <w:keepLines/>
      <w:spacing w:before="200" w:after="0"/>
      <w:outlineLvl w:val="2"/>
    </w:pPr>
    <w:rPr>
      <w:rFonts w:ascii="Calibri Light" w:eastAsia="Times New Roman" w:hAnsi="Calibri Light" w:cs="Times New Roman"/>
      <w:b/>
      <w:bCs/>
      <w:color w:val="5B9BD5"/>
      <w:sz w:val="20"/>
      <w:szCs w:val="20"/>
      <w:lang w:val="es-ES_tradnl" w:eastAsia="es-ES"/>
    </w:rPr>
  </w:style>
  <w:style w:type="paragraph" w:styleId="Ttulo4">
    <w:name w:val="heading 4"/>
    <w:basedOn w:val="Normal"/>
    <w:next w:val="Normal"/>
    <w:link w:val="Ttulo4Car"/>
    <w:unhideWhenUsed/>
    <w:qFormat/>
    <w:rsid w:val="00F46BEE"/>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qFormat/>
    <w:rsid w:val="00D82B76"/>
    <w:pPr>
      <w:keepNext/>
      <w:spacing w:after="0" w:line="240" w:lineRule="auto"/>
      <w:jc w:val="both"/>
      <w:outlineLvl w:val="4"/>
    </w:pPr>
    <w:rPr>
      <w:rFonts w:ascii="Arial" w:eastAsia="Times New Roman" w:hAnsi="Arial" w:cs="Arial"/>
      <w:b/>
      <w:bCs/>
      <w:color w:val="000000"/>
      <w:sz w:val="10"/>
      <w:szCs w:val="10"/>
      <w:lang w:eastAsia="es-ES"/>
    </w:rPr>
  </w:style>
  <w:style w:type="paragraph" w:styleId="Ttulo6">
    <w:name w:val="heading 6"/>
    <w:basedOn w:val="Normal"/>
    <w:next w:val="Normal"/>
    <w:link w:val="Ttulo6Car"/>
    <w:qFormat/>
    <w:rsid w:val="00F46BEE"/>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qFormat/>
    <w:rsid w:val="00D82B76"/>
    <w:pPr>
      <w:keepNext/>
      <w:spacing w:after="0" w:line="240" w:lineRule="auto"/>
      <w:jc w:val="both"/>
      <w:outlineLvl w:val="6"/>
    </w:pPr>
    <w:rPr>
      <w:rFonts w:ascii="Times New Roman" w:eastAsia="Times New Roman" w:hAnsi="Times New Roman" w:cs="Times New Roman"/>
      <w:b/>
      <w:bCs/>
      <w:sz w:val="20"/>
      <w:szCs w:val="20"/>
      <w:lang w:eastAsia="es-ES"/>
    </w:rPr>
  </w:style>
  <w:style w:type="paragraph" w:styleId="Ttulo8">
    <w:name w:val="heading 8"/>
    <w:basedOn w:val="Normal"/>
    <w:next w:val="Normal"/>
    <w:link w:val="Ttulo8Car"/>
    <w:qFormat/>
    <w:rsid w:val="00D82B76"/>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D82B76"/>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F46BEE"/>
    <w:rPr>
      <w:rFonts w:ascii="Calibri Light" w:eastAsia="Times New Roman" w:hAnsi="Calibri Light" w:cs="Times New Roman"/>
      <w:b/>
      <w:bCs/>
      <w:color w:val="2E74B5"/>
      <w:sz w:val="28"/>
      <w:szCs w:val="28"/>
      <w:lang w:val="es-ES_tradnl" w:eastAsia="es-ES"/>
    </w:rPr>
  </w:style>
  <w:style w:type="character" w:customStyle="1" w:styleId="Ttulo2Car">
    <w:name w:val="Título 2 Car"/>
    <w:aliases w:val="título 2 Car,Edgar 2 Car"/>
    <w:basedOn w:val="Fuentedeprrafopredeter"/>
    <w:link w:val="Ttulo2"/>
    <w:rsid w:val="00F46BEE"/>
    <w:rPr>
      <w:rFonts w:ascii="Calibri Light" w:eastAsia="Times New Roman" w:hAnsi="Calibri Light" w:cs="Times New Roman"/>
      <w:b/>
      <w:bCs/>
      <w:color w:val="5B9BD5"/>
      <w:sz w:val="26"/>
      <w:szCs w:val="26"/>
      <w:lang w:val="es-ES_tradnl" w:eastAsia="es-ES"/>
    </w:rPr>
  </w:style>
  <w:style w:type="character" w:customStyle="1" w:styleId="Ttulo3Car">
    <w:name w:val="Título 3 Car"/>
    <w:basedOn w:val="Fuentedeprrafopredeter"/>
    <w:link w:val="Ttulo3"/>
    <w:rsid w:val="00F46BEE"/>
    <w:rPr>
      <w:rFonts w:ascii="Calibri Light" w:eastAsia="Times New Roman" w:hAnsi="Calibri Light" w:cs="Times New Roman"/>
      <w:b/>
      <w:bCs/>
      <w:color w:val="5B9BD5"/>
      <w:sz w:val="20"/>
      <w:szCs w:val="20"/>
      <w:lang w:val="es-ES_tradnl" w:eastAsia="es-ES"/>
    </w:rPr>
  </w:style>
  <w:style w:type="character" w:customStyle="1" w:styleId="Ttulo4Car">
    <w:name w:val="Título 4 Car"/>
    <w:basedOn w:val="Fuentedeprrafopredeter"/>
    <w:link w:val="Ttulo4"/>
    <w:rsid w:val="00F46BEE"/>
    <w:rPr>
      <w:rFonts w:ascii="Calibri" w:eastAsia="Times New Roman" w:hAnsi="Calibri" w:cs="Times New Roman"/>
      <w:b/>
      <w:bCs/>
      <w:sz w:val="28"/>
      <w:szCs w:val="28"/>
      <w:lang w:val="x-none" w:eastAsia="x-none"/>
    </w:rPr>
  </w:style>
  <w:style w:type="character" w:customStyle="1" w:styleId="Ttulo6Car">
    <w:name w:val="Título 6 Car"/>
    <w:basedOn w:val="Fuentedeprrafopredeter"/>
    <w:link w:val="Ttulo6"/>
    <w:rsid w:val="00F46BEE"/>
    <w:rPr>
      <w:rFonts w:ascii="Calibri" w:eastAsia="Times New Roman" w:hAnsi="Calibri" w:cs="Times New Roman"/>
      <w:b/>
      <w:bCs/>
      <w:lang w:val="es-MX" w:eastAsia="es-MX"/>
    </w:rPr>
  </w:style>
  <w:style w:type="paragraph" w:customStyle="1" w:styleId="Ttulo11">
    <w:name w:val="Título 11"/>
    <w:basedOn w:val="Normal"/>
    <w:next w:val="Normal"/>
    <w:qFormat/>
    <w:rsid w:val="00F46BEE"/>
    <w:pPr>
      <w:keepNext/>
      <w:keepLines/>
      <w:autoSpaceDE w:val="0"/>
      <w:autoSpaceDN w:val="0"/>
      <w:spacing w:before="480" w:after="0" w:line="240" w:lineRule="auto"/>
      <w:outlineLvl w:val="0"/>
    </w:pPr>
    <w:rPr>
      <w:rFonts w:ascii="Calibri Light" w:eastAsia="Times New Roman" w:hAnsi="Calibri Light" w:cs="Times New Roman"/>
      <w:b/>
      <w:bCs/>
      <w:color w:val="2E74B5"/>
      <w:sz w:val="28"/>
      <w:szCs w:val="28"/>
      <w:lang w:val="es-ES_tradnl" w:eastAsia="es-ES"/>
    </w:rPr>
  </w:style>
  <w:style w:type="paragraph" w:customStyle="1" w:styleId="Ttulo21">
    <w:name w:val="Título 21"/>
    <w:basedOn w:val="Normal"/>
    <w:next w:val="Normal"/>
    <w:unhideWhenUsed/>
    <w:qFormat/>
    <w:rsid w:val="00F46BEE"/>
    <w:pPr>
      <w:keepNext/>
      <w:keepLines/>
      <w:autoSpaceDE w:val="0"/>
      <w:autoSpaceDN w:val="0"/>
      <w:spacing w:before="200" w:after="0" w:line="240" w:lineRule="auto"/>
      <w:outlineLvl w:val="1"/>
    </w:pPr>
    <w:rPr>
      <w:rFonts w:ascii="Calibri Light" w:eastAsia="Times New Roman" w:hAnsi="Calibri Light" w:cs="Times New Roman"/>
      <w:b/>
      <w:bCs/>
      <w:color w:val="5B9BD5"/>
      <w:sz w:val="26"/>
      <w:szCs w:val="26"/>
      <w:lang w:val="es-ES_tradnl" w:eastAsia="es-ES"/>
    </w:rPr>
  </w:style>
  <w:style w:type="paragraph" w:customStyle="1" w:styleId="Ttulo31">
    <w:name w:val="Título 31"/>
    <w:basedOn w:val="Normal"/>
    <w:next w:val="Normal"/>
    <w:unhideWhenUsed/>
    <w:qFormat/>
    <w:rsid w:val="00F46BEE"/>
    <w:pPr>
      <w:keepNext/>
      <w:keepLines/>
      <w:autoSpaceDE w:val="0"/>
      <w:autoSpaceDN w:val="0"/>
      <w:spacing w:before="200" w:after="0" w:line="240" w:lineRule="auto"/>
      <w:outlineLvl w:val="2"/>
    </w:pPr>
    <w:rPr>
      <w:rFonts w:ascii="Calibri Light" w:eastAsia="Times New Roman" w:hAnsi="Calibri Light" w:cs="Times New Roman"/>
      <w:b/>
      <w:bCs/>
      <w:color w:val="5B9BD5"/>
      <w:sz w:val="20"/>
      <w:szCs w:val="20"/>
      <w:lang w:val="es-ES_tradnl" w:eastAsia="es-ES"/>
    </w:rPr>
  </w:style>
  <w:style w:type="numbering" w:customStyle="1" w:styleId="Sinlista1">
    <w:name w:val="Sin lista1"/>
    <w:next w:val="Sinlista"/>
    <w:uiPriority w:val="99"/>
    <w:semiHidden/>
    <w:unhideWhenUsed/>
    <w:rsid w:val="00F46BEE"/>
  </w:style>
  <w:style w:type="numbering" w:customStyle="1" w:styleId="Sinlista11">
    <w:name w:val="Sin lista11"/>
    <w:next w:val="Sinlista"/>
    <w:uiPriority w:val="99"/>
    <w:semiHidden/>
    <w:unhideWhenUsed/>
    <w:rsid w:val="00F46BEE"/>
  </w:style>
  <w:style w:type="numbering" w:customStyle="1" w:styleId="Sinlista111">
    <w:name w:val="Sin lista111"/>
    <w:next w:val="Sinlista"/>
    <w:uiPriority w:val="99"/>
    <w:semiHidden/>
    <w:unhideWhenUsed/>
    <w:rsid w:val="00F46BEE"/>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F46BEE"/>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PiedepginaCar">
    <w:name w:val="Pie de página Car"/>
    <w:aliases w:val="pie de página Car"/>
    <w:basedOn w:val="Fuentedeprrafopredeter"/>
    <w:link w:val="Piedepgina"/>
    <w:uiPriority w:val="99"/>
    <w:rsid w:val="00F46BEE"/>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F46BEE"/>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F46BEE"/>
    <w:rPr>
      <w:rFonts w:ascii="Arial" w:eastAsia="Times New Roman" w:hAnsi="Arial" w:cs="Arial"/>
      <w:sz w:val="20"/>
      <w:szCs w:val="20"/>
      <w:lang w:val="es-ES_tradnl" w:eastAsia="es-ES"/>
    </w:rPr>
  </w:style>
  <w:style w:type="paragraph" w:styleId="Puesto">
    <w:name w:val="Title"/>
    <w:basedOn w:val="Normal"/>
    <w:link w:val="PuestoCar"/>
    <w:qFormat/>
    <w:rsid w:val="00F46BEE"/>
    <w:pPr>
      <w:spacing w:after="0" w:line="240" w:lineRule="auto"/>
      <w:jc w:val="center"/>
    </w:pPr>
    <w:rPr>
      <w:rFonts w:ascii="Arial" w:eastAsia="Times New Roman" w:hAnsi="Arial" w:cs="Times New Roman"/>
      <w:b/>
      <w:sz w:val="18"/>
      <w:szCs w:val="20"/>
      <w:lang w:eastAsia="es-ES"/>
    </w:rPr>
  </w:style>
  <w:style w:type="character" w:customStyle="1" w:styleId="PuestoCar">
    <w:name w:val="Puesto Car"/>
    <w:basedOn w:val="Fuentedeprrafopredeter"/>
    <w:link w:val="Puesto"/>
    <w:rsid w:val="00F46BEE"/>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
    <w:basedOn w:val="Normal"/>
    <w:link w:val="TextoindependienteCar"/>
    <w:rsid w:val="00F46BEE"/>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46BEE"/>
    <w:rPr>
      <w:rFonts w:ascii="Arial" w:eastAsia="Times New Roman" w:hAnsi="Arial" w:cs="Times New Roman"/>
      <w:sz w:val="24"/>
      <w:szCs w:val="20"/>
      <w:lang w:eastAsia="es-ES"/>
    </w:rPr>
  </w:style>
  <w:style w:type="character" w:styleId="Hipervnculo">
    <w:name w:val="Hyperlink"/>
    <w:basedOn w:val="Fuentedeprrafopredeter"/>
    <w:uiPriority w:val="99"/>
    <w:rsid w:val="00F46BEE"/>
    <w:rPr>
      <w:color w:val="0000FF"/>
      <w:u w:val="single"/>
    </w:rPr>
  </w:style>
  <w:style w:type="paragraph" w:styleId="Sangradetextonormal">
    <w:name w:val="Body Text Indent"/>
    <w:aliases w:val=" Car1, Car11,Car11"/>
    <w:basedOn w:val="Normal"/>
    <w:link w:val="SangradetextonormalCar"/>
    <w:unhideWhenUsed/>
    <w:rsid w:val="00F46BEE"/>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aliases w:val=" Car1 Car, Car11 Car,Car11 Car"/>
    <w:basedOn w:val="Fuentedeprrafopredeter"/>
    <w:link w:val="Sangradetextonormal"/>
    <w:rsid w:val="00F46BEE"/>
    <w:rPr>
      <w:rFonts w:ascii="Times New Roman" w:eastAsia="Times New Roman" w:hAnsi="Times New Roman" w:cs="Times New Roman"/>
      <w:sz w:val="24"/>
      <w:szCs w:val="24"/>
      <w:lang w:val="es-CO" w:eastAsia="es-ES"/>
    </w:rPr>
  </w:style>
  <w:style w:type="paragraph" w:styleId="Textoindependiente2">
    <w:name w:val="Body Text 2"/>
    <w:aliases w:val="Car Car,Car3, Car2"/>
    <w:basedOn w:val="Normal"/>
    <w:link w:val="Textoindependiente2Car"/>
    <w:rsid w:val="00F46BEE"/>
    <w:pPr>
      <w:autoSpaceDE w:val="0"/>
      <w:autoSpaceDN w:val="0"/>
      <w:spacing w:after="120" w:line="480" w:lineRule="auto"/>
    </w:pPr>
    <w:rPr>
      <w:rFonts w:ascii="Arial" w:eastAsia="Times New Roman" w:hAnsi="Arial" w:cs="Arial"/>
      <w:sz w:val="20"/>
      <w:szCs w:val="20"/>
      <w:lang w:val="es-ES_tradnl" w:eastAsia="es-ES"/>
    </w:rPr>
  </w:style>
  <w:style w:type="character" w:customStyle="1" w:styleId="Textoindependiente2Car">
    <w:name w:val="Texto independiente 2 Car"/>
    <w:aliases w:val="Car Car Car2,Car3 Car, Car2 Car"/>
    <w:basedOn w:val="Fuentedeprrafopredeter"/>
    <w:link w:val="Textoindependiente2"/>
    <w:rsid w:val="00F46BEE"/>
    <w:rPr>
      <w:rFonts w:ascii="Arial" w:eastAsia="Times New Roman" w:hAnsi="Arial" w:cs="Arial"/>
      <w:sz w:val="20"/>
      <w:szCs w:val="20"/>
      <w:lang w:val="es-ES_tradnl" w:eastAsia="es-ES"/>
    </w:rPr>
  </w:style>
  <w:style w:type="paragraph" w:customStyle="1" w:styleId="Sinespaciado1">
    <w:name w:val="Sin espaciado1"/>
    <w:qFormat/>
    <w:rsid w:val="00F46BEE"/>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F46BEE"/>
    <w:pPr>
      <w:autoSpaceDE w:val="0"/>
      <w:autoSpaceDN w:val="0"/>
      <w:adjustRightInd w:val="0"/>
      <w:spacing w:after="0" w:line="240" w:lineRule="auto"/>
    </w:pPr>
    <w:rPr>
      <w:rFonts w:ascii="Tahoma" w:eastAsia="Times New Roman" w:hAnsi="Tahoma" w:cs="Tahoma"/>
      <w:color w:val="000000"/>
      <w:sz w:val="24"/>
      <w:szCs w:val="24"/>
      <w:lang w:val="es-CO" w:eastAsia="es-CO"/>
    </w:rPr>
  </w:style>
  <w:style w:type="paragraph" w:customStyle="1" w:styleId="Textoindependiente21">
    <w:name w:val="Texto independiente 21"/>
    <w:basedOn w:val="Normal"/>
    <w:uiPriority w:val="99"/>
    <w:rsid w:val="00F46BEE"/>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extodeglobo">
    <w:name w:val="Balloon Text"/>
    <w:basedOn w:val="Normal"/>
    <w:link w:val="TextodegloboCar"/>
    <w:unhideWhenUsed/>
    <w:rsid w:val="00F46BEE"/>
    <w:pPr>
      <w:autoSpaceDE w:val="0"/>
      <w:autoSpaceDN w:val="0"/>
      <w:spacing w:after="0" w:line="240" w:lineRule="auto"/>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rsid w:val="00F46BEE"/>
    <w:rPr>
      <w:rFonts w:ascii="Tahoma" w:eastAsia="Times New Roman" w:hAnsi="Tahoma" w:cs="Tahoma"/>
      <w:sz w:val="16"/>
      <w:szCs w:val="16"/>
      <w:lang w:val="es-ES_tradnl" w:eastAsia="es-ES"/>
    </w:rPr>
  </w:style>
  <w:style w:type="paragraph" w:customStyle="1" w:styleId="Sangra2detindependiente1">
    <w:name w:val="Sangría 2 de t. independiente1"/>
    <w:basedOn w:val="Normal"/>
    <w:rsid w:val="00F46BEE"/>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ES"/>
    </w:rPr>
  </w:style>
  <w:style w:type="paragraph" w:styleId="Textonotapie">
    <w:name w:val="footnote text"/>
    <w:basedOn w:val="Normal"/>
    <w:link w:val="Textonotapie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F46BEE"/>
    <w:rPr>
      <w:rFonts w:ascii="Times New Roman" w:eastAsia="Times New Roman" w:hAnsi="Times New Roman" w:cs="Times New Roman"/>
      <w:sz w:val="20"/>
      <w:szCs w:val="20"/>
      <w:lang w:eastAsia="es-ES"/>
    </w:rPr>
  </w:style>
  <w:style w:type="paragraph" w:styleId="Subttulo">
    <w:name w:val="Subtitle"/>
    <w:basedOn w:val="Normal"/>
    <w:next w:val="Normal"/>
    <w:link w:val="SubttuloCar"/>
    <w:qFormat/>
    <w:rsid w:val="00F46BEE"/>
    <w:pPr>
      <w:spacing w:after="60" w:line="240" w:lineRule="auto"/>
      <w:jc w:val="center"/>
      <w:outlineLvl w:val="1"/>
    </w:pPr>
    <w:rPr>
      <w:rFonts w:ascii="Calibri Light" w:eastAsia="Times New Roman" w:hAnsi="Calibri Light" w:cs="Times New Roman"/>
      <w:sz w:val="24"/>
      <w:szCs w:val="24"/>
      <w:lang w:val="es-ES" w:eastAsia="es-ES"/>
    </w:rPr>
  </w:style>
  <w:style w:type="character" w:customStyle="1" w:styleId="SubttuloCar">
    <w:name w:val="Subtítulo Car"/>
    <w:basedOn w:val="Fuentedeprrafopredeter"/>
    <w:link w:val="Subttulo"/>
    <w:rsid w:val="00F46BEE"/>
    <w:rPr>
      <w:rFonts w:ascii="Calibri Light" w:eastAsia="Times New Roman" w:hAnsi="Calibri Light" w:cs="Times New Roman"/>
      <w:sz w:val="24"/>
      <w:szCs w:val="24"/>
      <w:lang w:eastAsia="es-ES"/>
    </w:rPr>
  </w:style>
  <w:style w:type="paragraph" w:styleId="NormalWeb">
    <w:name w:val="Normal (Web)"/>
    <w:basedOn w:val="Normal"/>
    <w:uiPriority w:val="99"/>
    <w:unhideWhenUsed/>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F46BEE"/>
    <w:rPr>
      <w:b/>
      <w:bCs/>
    </w:rPr>
  </w:style>
  <w:style w:type="character" w:customStyle="1" w:styleId="apple-converted-space">
    <w:name w:val="apple-converted-space"/>
    <w:basedOn w:val="Fuentedeprrafopredeter"/>
    <w:rsid w:val="00F46BEE"/>
  </w:style>
  <w:style w:type="paragraph" w:customStyle="1" w:styleId="Tibitoc">
    <w:name w:val="Tibitoc"/>
    <w:basedOn w:val="Normal"/>
    <w:rsid w:val="00F46BEE"/>
    <w:pPr>
      <w:spacing w:after="0" w:line="240" w:lineRule="auto"/>
      <w:jc w:val="center"/>
    </w:pPr>
    <w:rPr>
      <w:rFonts w:ascii="Arial" w:eastAsia="Times New Roman" w:hAnsi="Arial" w:cs="Times New Roman"/>
      <w:b/>
      <w:szCs w:val="24"/>
      <w:lang w:val="es-ES_tradnl" w:eastAsia="es-ES"/>
    </w:rPr>
  </w:style>
  <w:style w:type="character" w:styleId="Refdenotaalpie">
    <w:name w:val="footnote reference"/>
    <w:rsid w:val="00F46BEE"/>
    <w:rPr>
      <w:vertAlign w:val="superscript"/>
    </w:rPr>
  </w:style>
  <w:style w:type="paragraph" w:customStyle="1" w:styleId="CarCarCar">
    <w:name w:val="Car Car Car"/>
    <w:basedOn w:val="Normal"/>
    <w:rsid w:val="00F46BEE"/>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F46BEE"/>
  </w:style>
  <w:style w:type="paragraph" w:styleId="Sangra2detindependiente">
    <w:name w:val="Body Text Indent 2"/>
    <w:basedOn w:val="Normal"/>
    <w:link w:val="Sangra2detindependienteCar"/>
    <w:rsid w:val="00F46BE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F46BEE"/>
    <w:rPr>
      <w:rFonts w:ascii="Times New Roman" w:eastAsia="Times New Roman" w:hAnsi="Times New Roman" w:cs="Times New Roman"/>
      <w:sz w:val="24"/>
      <w:szCs w:val="24"/>
      <w:lang w:eastAsia="es-ES"/>
    </w:rPr>
  </w:style>
  <w:style w:type="paragraph" w:customStyle="1" w:styleId="Char8">
    <w:name w:val="Char8"/>
    <w:basedOn w:val="Normal"/>
    <w:rsid w:val="00F46BEE"/>
    <w:pPr>
      <w:spacing w:after="160" w:line="240" w:lineRule="exact"/>
    </w:pPr>
    <w:rPr>
      <w:rFonts w:ascii="Verdana" w:eastAsia="Times New Roman" w:hAnsi="Verdana" w:cs="Times New Roman"/>
      <w:sz w:val="20"/>
      <w:szCs w:val="20"/>
    </w:rPr>
  </w:style>
  <w:style w:type="paragraph" w:customStyle="1" w:styleId="Pa16">
    <w:name w:val="Pa16"/>
    <w:basedOn w:val="Normal"/>
    <w:next w:val="Normal"/>
    <w:rsid w:val="00F46BEE"/>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F46BEE"/>
    <w:pPr>
      <w:spacing w:after="160" w:line="240" w:lineRule="exact"/>
    </w:pPr>
    <w:rPr>
      <w:rFonts w:ascii="Verdana" w:eastAsia="Times New Roman" w:hAnsi="Verdana" w:cs="Verdana"/>
      <w:sz w:val="20"/>
      <w:szCs w:val="20"/>
    </w:rPr>
  </w:style>
  <w:style w:type="paragraph" w:customStyle="1" w:styleId="Car">
    <w:name w:val="Car"/>
    <w:basedOn w:val="Normal"/>
    <w:rsid w:val="00F46BEE"/>
    <w:pPr>
      <w:spacing w:after="160" w:line="240" w:lineRule="exact"/>
    </w:pPr>
    <w:rPr>
      <w:rFonts w:ascii="Verdana" w:eastAsia="Times New Roman" w:hAnsi="Verdana" w:cs="Times New Roman"/>
      <w:sz w:val="20"/>
      <w:szCs w:val="20"/>
    </w:rPr>
  </w:style>
  <w:style w:type="paragraph" w:customStyle="1" w:styleId="CarCarCar1">
    <w:name w:val="Car Car Car1"/>
    <w:basedOn w:val="Normal"/>
    <w:rsid w:val="00F46BEE"/>
    <w:pPr>
      <w:spacing w:after="160" w:line="240" w:lineRule="exact"/>
    </w:pPr>
    <w:rPr>
      <w:rFonts w:ascii="Verdana" w:eastAsia="Times New Roman" w:hAnsi="Verdana" w:cs="Verdana"/>
      <w:sz w:val="20"/>
      <w:szCs w:val="20"/>
    </w:rPr>
  </w:style>
  <w:style w:type="paragraph" w:customStyle="1" w:styleId="Car1">
    <w:name w:val="Car1"/>
    <w:basedOn w:val="Normal"/>
    <w:rsid w:val="00F46BEE"/>
    <w:pPr>
      <w:spacing w:after="160" w:line="240" w:lineRule="exact"/>
    </w:pPr>
    <w:rPr>
      <w:rFonts w:ascii="Verdana" w:eastAsia="Times New Roman" w:hAnsi="Verdana" w:cs="Verdana"/>
      <w:sz w:val="20"/>
      <w:szCs w:val="20"/>
    </w:rPr>
  </w:style>
  <w:style w:type="character" w:customStyle="1" w:styleId="A9">
    <w:name w:val="A9"/>
    <w:rsid w:val="00F46BEE"/>
    <w:rPr>
      <w:color w:val="000000"/>
      <w:sz w:val="19"/>
      <w:szCs w:val="19"/>
    </w:rPr>
  </w:style>
  <w:style w:type="paragraph" w:customStyle="1" w:styleId="Pa39">
    <w:name w:val="Pa39"/>
    <w:basedOn w:val="Normal"/>
    <w:next w:val="Normal"/>
    <w:rsid w:val="00F46BEE"/>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46BEE"/>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Descripción1"/>
    <w:basedOn w:val="Normal"/>
    <w:next w:val="Normal"/>
    <w:qFormat/>
    <w:rsid w:val="00F46BEE"/>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rsid w:val="00F46BEE"/>
    <w:rPr>
      <w:sz w:val="16"/>
      <w:szCs w:val="16"/>
    </w:rPr>
  </w:style>
  <w:style w:type="paragraph" w:styleId="Textocomentario">
    <w:name w:val="annotation text"/>
    <w:basedOn w:val="Normal"/>
    <w:link w:val="Textocomentario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46BEE"/>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F46BEE"/>
    <w:rPr>
      <w:b/>
      <w:bCs/>
    </w:rPr>
  </w:style>
  <w:style w:type="character" w:customStyle="1" w:styleId="AsuntodelcomentarioCar">
    <w:name w:val="Asunto del comentario Car"/>
    <w:basedOn w:val="TextocomentarioCar"/>
    <w:link w:val="Asuntodelcomentario"/>
    <w:rsid w:val="00F46BEE"/>
    <w:rPr>
      <w:rFonts w:ascii="Times New Roman" w:eastAsia="Times New Roman" w:hAnsi="Times New Roman" w:cs="Times New Roman"/>
      <w:b/>
      <w:bCs/>
      <w:sz w:val="20"/>
      <w:szCs w:val="20"/>
      <w:lang w:eastAsia="es-ES"/>
    </w:rPr>
  </w:style>
  <w:style w:type="paragraph" w:styleId="Continuarlista2">
    <w:name w:val="List Continue 2"/>
    <w:basedOn w:val="Normal"/>
    <w:rsid w:val="00F46BEE"/>
    <w:pPr>
      <w:spacing w:after="120" w:line="240" w:lineRule="auto"/>
      <w:ind w:left="566"/>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Textos">
    <w:name w:val="Texto (Textos)"/>
    <w:basedOn w:val="Normal"/>
    <w:rsid w:val="00F46BEE"/>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Sangradetextonormal1">
    <w:name w:val="Sangría de texto normal1"/>
    <w:basedOn w:val="Normal"/>
    <w:rsid w:val="00F46BEE"/>
    <w:pPr>
      <w:autoSpaceDE w:val="0"/>
      <w:autoSpaceDN w:val="0"/>
      <w:spacing w:after="0" w:line="240" w:lineRule="auto"/>
      <w:ind w:left="426"/>
      <w:jc w:val="both"/>
    </w:pPr>
    <w:rPr>
      <w:rFonts w:ascii="Arial" w:eastAsia="Times New Roman" w:hAnsi="Arial" w:cs="Arial"/>
      <w:sz w:val="24"/>
      <w:szCs w:val="24"/>
      <w:lang w:eastAsia="es-ES"/>
    </w:rPr>
  </w:style>
  <w:style w:type="paragraph" w:styleId="Sinespaciado">
    <w:name w:val="No Spacing"/>
    <w:link w:val="SinespaciadoCar"/>
    <w:uiPriority w:val="1"/>
    <w:qFormat/>
    <w:rsid w:val="00F46BEE"/>
    <w:pPr>
      <w:spacing w:after="0" w:line="240" w:lineRule="auto"/>
    </w:pPr>
    <w:rPr>
      <w:rFonts w:ascii="Calibri" w:eastAsia="Calibri" w:hAnsi="Calibri" w:cs="Times New Roman"/>
      <w:lang w:val="es-CO"/>
    </w:rPr>
  </w:style>
  <w:style w:type="paragraph" w:customStyle="1" w:styleId="NormalArial">
    <w:name w:val="Normal + Arial"/>
    <w:aliases w:val="normal + arial,10 pt,Centrado"/>
    <w:basedOn w:val="Normal"/>
    <w:rsid w:val="00F46BEE"/>
    <w:pPr>
      <w:spacing w:after="0" w:line="240" w:lineRule="auto"/>
      <w:jc w:val="both"/>
    </w:pPr>
    <w:rPr>
      <w:rFonts w:ascii="Arial" w:eastAsia="Times New Roman" w:hAnsi="Arial" w:cs="Times New Roman"/>
      <w:szCs w:val="24"/>
      <w:lang w:val="es-ES" w:eastAsia="es-ES"/>
    </w:rPr>
  </w:style>
  <w:style w:type="paragraph" w:styleId="Textoindependienteprimerasangra">
    <w:name w:val="Body Text First Indent"/>
    <w:basedOn w:val="Textoindependiente"/>
    <w:link w:val="TextoindependienteprimerasangraCar"/>
    <w:rsid w:val="00F46BEE"/>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rsid w:val="00F46BEE"/>
    <w:rPr>
      <w:rFonts w:ascii="Arial" w:eastAsia="Times New Roman" w:hAnsi="Arial" w:cs="Times New Roman"/>
      <w:sz w:val="24"/>
      <w:szCs w:val="24"/>
      <w:lang w:val="x-none" w:eastAsia="x-none"/>
    </w:rPr>
  </w:style>
  <w:style w:type="character" w:customStyle="1" w:styleId="TextoindependienteCar1">
    <w:name w:val="Texto independiente Car1"/>
    <w:aliases w:val="bt Car1,TextindepT2 Car1,Table Bullet 1 Car1,body text Car1,body tesx Car1,contents Car1,TABLA DE CONTENIDO 3 Car1,bt Car Car,body text Car Car, Car Car Car"/>
    <w:basedOn w:val="Fuentedeprrafopredeter"/>
    <w:uiPriority w:val="99"/>
    <w:rsid w:val="00F46BEE"/>
    <w:rPr>
      <w:rFonts w:ascii="Arial" w:hAnsi="Arial" w:cs="Arial"/>
      <w:sz w:val="28"/>
      <w:szCs w:val="24"/>
      <w:lang w:val="es-ES" w:eastAsia="es-ES"/>
    </w:rPr>
  </w:style>
  <w:style w:type="paragraph" w:styleId="Lista2">
    <w:name w:val="List 2"/>
    <w:basedOn w:val="Normal"/>
    <w:unhideWhenUsed/>
    <w:rsid w:val="00F46BEE"/>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F46BEE"/>
    <w:rPr>
      <w:color w:val="800080"/>
      <w:u w:val="single"/>
    </w:rPr>
  </w:style>
  <w:style w:type="paragraph" w:customStyle="1" w:styleId="xl64">
    <w:name w:val="xl6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5">
    <w:name w:val="xl6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6">
    <w:name w:val="xl6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7">
    <w:name w:val="xl6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9">
    <w:name w:val="xl69"/>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0">
    <w:name w:val="xl7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2">
    <w:name w:val="xl72"/>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3">
    <w:name w:val="xl73"/>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4">
    <w:name w:val="xl74"/>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5">
    <w:name w:val="xl7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6">
    <w:name w:val="xl7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7">
    <w:name w:val="xl7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8">
    <w:name w:val="xl7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0">
    <w:name w:val="xl8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1">
    <w:name w:val="xl81"/>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2">
    <w:name w:val="xl82"/>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3">
    <w:name w:val="xl83"/>
    <w:basedOn w:val="Normal"/>
    <w:rsid w:val="00F46BEE"/>
    <w:pP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4">
    <w:name w:val="xl8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5">
    <w:name w:val="xl8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6">
    <w:name w:val="xl86"/>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7">
    <w:name w:val="xl8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89">
    <w:name w:val="xl89"/>
    <w:basedOn w:val="Normal"/>
    <w:rsid w:val="00F46BE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90">
    <w:name w:val="xl90"/>
    <w:basedOn w:val="Normal"/>
    <w:rsid w:val="00F46BE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character" w:customStyle="1" w:styleId="FontStyle109">
    <w:name w:val="Font Style109"/>
    <w:uiPriority w:val="99"/>
    <w:rsid w:val="00F46BEE"/>
    <w:rPr>
      <w:rFonts w:ascii="Arial" w:hAnsi="Arial" w:cs="Arial"/>
      <w:b/>
      <w:bCs/>
      <w:sz w:val="20"/>
      <w:szCs w:val="20"/>
    </w:rPr>
  </w:style>
  <w:style w:type="paragraph" w:styleId="Continuarlista">
    <w:name w:val="List Continue"/>
    <w:basedOn w:val="Normal"/>
    <w:rsid w:val="00F46BEE"/>
    <w:pPr>
      <w:autoSpaceDE w:val="0"/>
      <w:autoSpaceDN w:val="0"/>
      <w:spacing w:after="120" w:line="240" w:lineRule="auto"/>
      <w:ind w:left="283"/>
      <w:contextualSpacing/>
    </w:pPr>
    <w:rPr>
      <w:rFonts w:ascii="Arial" w:eastAsia="Times New Roman" w:hAnsi="Arial" w:cs="Arial"/>
      <w:sz w:val="20"/>
      <w:szCs w:val="20"/>
      <w:lang w:eastAsia="es-ES"/>
    </w:rPr>
  </w:style>
  <w:style w:type="paragraph" w:customStyle="1" w:styleId="Ttulo10">
    <w:name w:val="Título1"/>
    <w:basedOn w:val="Normal"/>
    <w:qFormat/>
    <w:rsid w:val="00F46BEE"/>
    <w:pPr>
      <w:spacing w:after="0" w:line="240" w:lineRule="auto"/>
      <w:jc w:val="center"/>
    </w:pPr>
    <w:rPr>
      <w:rFonts w:ascii="Arial" w:eastAsia="Times New Roman" w:hAnsi="Arial" w:cs="Times New Roman"/>
      <w:b/>
      <w:sz w:val="18"/>
      <w:szCs w:val="20"/>
      <w:lang w:eastAsia="es-ES"/>
    </w:rPr>
  </w:style>
  <w:style w:type="character" w:styleId="nfasis">
    <w:name w:val="Emphasis"/>
    <w:basedOn w:val="Fuentedeprrafopredeter"/>
    <w:qFormat/>
    <w:rsid w:val="00F46BEE"/>
    <w:rPr>
      <w:i/>
      <w:iCs/>
    </w:rPr>
  </w:style>
  <w:style w:type="paragraph" w:customStyle="1" w:styleId="Style8">
    <w:name w:val="Style8"/>
    <w:basedOn w:val="Normal"/>
    <w:uiPriority w:val="99"/>
    <w:rsid w:val="00F46BEE"/>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table" w:styleId="Tablaconcuadrcula">
    <w:name w:val="Table Grid"/>
    <w:basedOn w:val="Tablanormal"/>
    <w:uiPriority w:val="59"/>
    <w:rsid w:val="00F46BEE"/>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F46BEE"/>
    <w:pPr>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F46BEE"/>
    <w:rPr>
      <w:rFonts w:ascii="Arial" w:eastAsia="Times New Roman" w:hAnsi="Arial" w:cs="Times New Roman"/>
      <w:sz w:val="24"/>
      <w:szCs w:val="20"/>
      <w:lang w:val="es-CO" w:eastAsia="es-ES"/>
    </w:rPr>
  </w:style>
  <w:style w:type="paragraph" w:customStyle="1" w:styleId="ListaCC">
    <w:name w:val="Lista CC."/>
    <w:basedOn w:val="Normal"/>
    <w:rsid w:val="00F46BEE"/>
    <w:pPr>
      <w:spacing w:after="0" w:line="240" w:lineRule="auto"/>
    </w:pPr>
    <w:rPr>
      <w:rFonts w:ascii="Times New Roman" w:eastAsia="Times New Roman" w:hAnsi="Times New Roman" w:cs="Times New Roman"/>
      <w:sz w:val="20"/>
      <w:szCs w:val="20"/>
      <w:lang w:val="es-ES" w:eastAsia="es-ES"/>
    </w:rPr>
  </w:style>
  <w:style w:type="paragraph" w:customStyle="1" w:styleId="MARITZA3">
    <w:name w:val="MARITZA3"/>
    <w:uiPriority w:val="99"/>
    <w:rsid w:val="00F46BE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Ttulo1Car1">
    <w:name w:val="Título 1 Car1"/>
    <w:basedOn w:val="Fuentedeprrafopredeter"/>
    <w:uiPriority w:val="9"/>
    <w:rsid w:val="00F46BEE"/>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F46BEE"/>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F46BEE"/>
    <w:rPr>
      <w:rFonts w:asciiTheme="majorHAnsi" w:eastAsiaTheme="majorEastAsia" w:hAnsiTheme="majorHAnsi" w:cstheme="majorBidi"/>
      <w:b/>
      <w:bCs/>
      <w:color w:val="4F81BD" w:themeColor="accent1"/>
    </w:rPr>
  </w:style>
  <w:style w:type="paragraph" w:styleId="Textoindependiente3">
    <w:name w:val="Body Text 3"/>
    <w:basedOn w:val="Normal"/>
    <w:link w:val="Textoindependiente3Car"/>
    <w:unhideWhenUsed/>
    <w:rsid w:val="00267C3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267C3A"/>
    <w:rPr>
      <w:rFonts w:ascii="Times New Roman" w:eastAsia="Times New Roman" w:hAnsi="Times New Roman" w:cs="Times New Roman"/>
      <w:sz w:val="16"/>
      <w:szCs w:val="16"/>
      <w:lang w:eastAsia="es-ES"/>
    </w:rPr>
  </w:style>
  <w:style w:type="character" w:customStyle="1" w:styleId="estilo29">
    <w:name w:val="estilo29"/>
    <w:rsid w:val="0056467F"/>
  </w:style>
  <w:style w:type="paragraph" w:customStyle="1" w:styleId="bloqueextremo">
    <w:name w:val="bloque extremo"/>
    <w:basedOn w:val="Textoindependiente"/>
    <w:qFormat/>
    <w:rsid w:val="00E65DA0"/>
    <w:pPr>
      <w:spacing w:after="120" w:line="276" w:lineRule="auto"/>
      <w:jc w:val="both"/>
      <w:outlineLvl w:val="0"/>
    </w:pPr>
    <w:rPr>
      <w:rFonts w:cs="Arial"/>
      <w:sz w:val="20"/>
      <w:szCs w:val="24"/>
      <w:lang w:val="es-CO" w:eastAsia="es-MX"/>
    </w:rPr>
  </w:style>
  <w:style w:type="character" w:customStyle="1" w:styleId="Ttulo5Car">
    <w:name w:val="Título 5 Car"/>
    <w:basedOn w:val="Fuentedeprrafopredeter"/>
    <w:link w:val="Ttulo5"/>
    <w:rsid w:val="00D82B76"/>
    <w:rPr>
      <w:rFonts w:ascii="Arial" w:eastAsia="Times New Roman" w:hAnsi="Arial" w:cs="Arial"/>
      <w:b/>
      <w:bCs/>
      <w:color w:val="000000"/>
      <w:sz w:val="10"/>
      <w:szCs w:val="10"/>
      <w:lang w:val="es-CO" w:eastAsia="es-ES"/>
    </w:rPr>
  </w:style>
  <w:style w:type="character" w:customStyle="1" w:styleId="Ttulo7Car">
    <w:name w:val="Título 7 Car"/>
    <w:basedOn w:val="Fuentedeprrafopredeter"/>
    <w:link w:val="Ttulo7"/>
    <w:rsid w:val="00D82B76"/>
    <w:rPr>
      <w:rFonts w:ascii="Times New Roman" w:eastAsia="Times New Roman" w:hAnsi="Times New Roman" w:cs="Times New Roman"/>
      <w:b/>
      <w:bCs/>
      <w:sz w:val="20"/>
      <w:szCs w:val="20"/>
      <w:lang w:val="es-CO" w:eastAsia="es-ES"/>
    </w:rPr>
  </w:style>
  <w:style w:type="character" w:customStyle="1" w:styleId="Ttulo8Car">
    <w:name w:val="Título 8 Car"/>
    <w:basedOn w:val="Fuentedeprrafopredeter"/>
    <w:link w:val="Ttulo8"/>
    <w:rsid w:val="00D82B76"/>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D82B76"/>
    <w:rPr>
      <w:rFonts w:ascii="Cambria" w:eastAsia="Times New Roman" w:hAnsi="Cambria" w:cs="Times New Roman"/>
      <w:lang w:val="es-CO" w:eastAsia="es-ES"/>
    </w:rPr>
  </w:style>
  <w:style w:type="paragraph" w:customStyle="1" w:styleId="ecxmsonormal">
    <w:name w:val="ecxmsonormal"/>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cuerpotexto">
    <w:name w:val="ecxcuerpotexto"/>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qFormat/>
    <w:rsid w:val="00D82B76"/>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link w:val="1"/>
    <w:rsid w:val="00D82B76"/>
    <w:rPr>
      <w:rFonts w:ascii="Arial" w:eastAsia="Times New Roman" w:hAnsi="Arial" w:cs="Times New Roman"/>
      <w:b/>
      <w:sz w:val="24"/>
      <w:szCs w:val="20"/>
      <w:lang w:val="es-CO" w:eastAsia="es-ES"/>
    </w:rPr>
  </w:style>
  <w:style w:type="paragraph" w:customStyle="1" w:styleId="Car7">
    <w:name w:val="Car7"/>
    <w:basedOn w:val="Normal"/>
    <w:rsid w:val="00D82B76"/>
    <w:pPr>
      <w:spacing w:after="16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D82B76"/>
    <w:pPr>
      <w:spacing w:after="160" w:line="240" w:lineRule="exact"/>
    </w:pPr>
    <w:rPr>
      <w:rFonts w:ascii="Verdana" w:eastAsia="Times New Roman" w:hAnsi="Verdana" w:cs="Times New Roman"/>
      <w:sz w:val="20"/>
      <w:szCs w:val="20"/>
      <w:lang w:val="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basedOn w:val="Fuentedeprrafopredeter"/>
    <w:rsid w:val="00D82B76"/>
    <w:rPr>
      <w:sz w:val="24"/>
      <w:szCs w:val="24"/>
      <w:lang w:val="es-ES" w:eastAsia="es-ES"/>
    </w:rPr>
  </w:style>
  <w:style w:type="paragraph" w:customStyle="1" w:styleId="CarCarCarCar">
    <w:name w:val="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BodyText22">
    <w:name w:val="Body Text 22"/>
    <w:basedOn w:val="Normal"/>
    <w:rsid w:val="00D82B76"/>
    <w:pPr>
      <w:widowControl w:val="0"/>
      <w:spacing w:after="0" w:line="240" w:lineRule="auto"/>
      <w:jc w:val="both"/>
    </w:pPr>
    <w:rPr>
      <w:rFonts w:ascii="Arial" w:eastAsia="Times New Roman" w:hAnsi="Arial" w:cs="Times New Roman"/>
      <w:snapToGrid w:val="0"/>
      <w:sz w:val="24"/>
      <w:szCs w:val="20"/>
      <w:lang w:val="es-ES_tradnl" w:eastAsia="es-ES"/>
    </w:rPr>
  </w:style>
  <w:style w:type="paragraph" w:customStyle="1" w:styleId="Car71">
    <w:name w:val="Car71"/>
    <w:basedOn w:val="Normal"/>
    <w:rsid w:val="00D82B76"/>
    <w:pPr>
      <w:spacing w:after="160" w:line="240" w:lineRule="exact"/>
    </w:pPr>
    <w:rPr>
      <w:rFonts w:ascii="Verdana" w:eastAsia="Times New Roman" w:hAnsi="Verdana" w:cs="Times New Roman"/>
      <w:sz w:val="20"/>
      <w:szCs w:val="20"/>
      <w:lang w:val="en-US"/>
    </w:rPr>
  </w:style>
  <w:style w:type="character" w:customStyle="1" w:styleId="CarCar20">
    <w:name w:val="Car Car20"/>
    <w:basedOn w:val="Fuentedeprrafopredeter"/>
    <w:rsid w:val="00D82B76"/>
    <w:rPr>
      <w:sz w:val="24"/>
      <w:szCs w:val="24"/>
      <w:lang w:val="es-ES" w:eastAsia="es-ES"/>
    </w:rPr>
  </w:style>
  <w:style w:type="paragraph" w:customStyle="1" w:styleId="1CarCarCarCarCarCarCar">
    <w:name w:val="1 Car Car Car 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Prrafodelista1">
    <w:name w:val="Párrafo de lista1"/>
    <w:basedOn w:val="Normal"/>
    <w:link w:val="ListParagraphChar"/>
    <w:qFormat/>
    <w:rsid w:val="00D82B76"/>
    <w:pPr>
      <w:spacing w:after="0" w:line="240" w:lineRule="auto"/>
      <w:ind w:left="720"/>
    </w:pPr>
    <w:rPr>
      <w:rFonts w:ascii="Times New Roman" w:eastAsia="Calibri" w:hAnsi="Times New Roman" w:cs="Times New Roman"/>
      <w:sz w:val="24"/>
      <w:szCs w:val="24"/>
      <w:lang w:eastAsia="es-ES"/>
    </w:rPr>
  </w:style>
  <w:style w:type="character" w:customStyle="1" w:styleId="CarCar21">
    <w:name w:val="Car Car21"/>
    <w:basedOn w:val="Fuentedeprrafopredeter"/>
    <w:rsid w:val="00D82B76"/>
    <w:rPr>
      <w:lang w:eastAsia="es-ES"/>
    </w:rPr>
  </w:style>
  <w:style w:type="character" w:customStyle="1" w:styleId="CarCar19">
    <w:name w:val="Car Car19"/>
    <w:basedOn w:val="Fuentedeprrafopredeter"/>
    <w:rsid w:val="00D82B76"/>
    <w:rPr>
      <w:sz w:val="24"/>
      <w:szCs w:val="24"/>
      <w:lang w:eastAsia="es-ES"/>
    </w:rPr>
  </w:style>
  <w:style w:type="character" w:customStyle="1" w:styleId="CarCar18">
    <w:name w:val="Car Car18"/>
    <w:basedOn w:val="Fuentedeprrafopredeter"/>
    <w:rsid w:val="00D82B76"/>
    <w:rPr>
      <w:sz w:val="24"/>
      <w:szCs w:val="24"/>
      <w:lang w:eastAsia="es-ES"/>
    </w:rPr>
  </w:style>
  <w:style w:type="character" w:customStyle="1" w:styleId="CarCar22">
    <w:name w:val="Car Car22"/>
    <w:basedOn w:val="Fuentedeprrafopredeter"/>
    <w:rsid w:val="00D82B76"/>
    <w:rPr>
      <w:sz w:val="24"/>
      <w:szCs w:val="24"/>
      <w:lang w:val="es-ES" w:eastAsia="es-ES"/>
    </w:rPr>
  </w:style>
  <w:style w:type="character" w:customStyle="1" w:styleId="ttulo1Car0">
    <w:name w:val="título 1 Car"/>
    <w:aliases w:val="Pregunta Car Car"/>
    <w:basedOn w:val="Fuentedeprrafopredeter"/>
    <w:rsid w:val="00D82B76"/>
    <w:rPr>
      <w:b/>
      <w:bCs/>
      <w:sz w:val="24"/>
      <w:szCs w:val="24"/>
    </w:rPr>
  </w:style>
  <w:style w:type="character" w:customStyle="1" w:styleId="CarCar26">
    <w:name w:val="Car Car26"/>
    <w:basedOn w:val="Fuentedeprrafopredeter"/>
    <w:rsid w:val="00D82B76"/>
    <w:rPr>
      <w:rFonts w:ascii="Arial" w:hAnsi="Arial" w:cs="Arial"/>
      <w:b/>
      <w:bCs/>
      <w:sz w:val="24"/>
      <w:szCs w:val="24"/>
      <w:lang w:val="es-CO"/>
    </w:rPr>
  </w:style>
  <w:style w:type="character" w:customStyle="1" w:styleId="CarCar23">
    <w:name w:val="Car Car23"/>
    <w:basedOn w:val="Fuentedeprrafopredeter"/>
    <w:rsid w:val="00D82B76"/>
    <w:rPr>
      <w:rFonts w:ascii="Century Schoolbook" w:hAnsi="Century Schoolbook" w:cs="Century Schoolbook"/>
      <w:b/>
      <w:bCs/>
      <w:i/>
      <w:iCs/>
    </w:rPr>
  </w:style>
  <w:style w:type="paragraph" w:customStyle="1" w:styleId="toa">
    <w:name w:val="toa"/>
    <w:basedOn w:val="Normal"/>
    <w:rsid w:val="00D82B76"/>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character" w:customStyle="1" w:styleId="CarCar16">
    <w:name w:val="Car Car16"/>
    <w:basedOn w:val="Fuentedeprrafopredeter"/>
    <w:rsid w:val="00D82B76"/>
    <w:rPr>
      <w:sz w:val="24"/>
      <w:szCs w:val="24"/>
    </w:rPr>
  </w:style>
  <w:style w:type="paragraph" w:customStyle="1" w:styleId="Textoindependiente211">
    <w:name w:val="Texto independiente 211"/>
    <w:basedOn w:val="Normal"/>
    <w:rsid w:val="00D82B76"/>
    <w:pPr>
      <w:spacing w:after="0" w:line="240" w:lineRule="auto"/>
      <w:jc w:val="both"/>
    </w:pPr>
    <w:rPr>
      <w:rFonts w:ascii="Arial" w:eastAsia="Times New Roman" w:hAnsi="Arial" w:cs="Times New Roman"/>
      <w:sz w:val="24"/>
      <w:szCs w:val="20"/>
      <w:lang w:eastAsia="es-ES"/>
    </w:rPr>
  </w:style>
  <w:style w:type="paragraph" w:styleId="Textosinformato">
    <w:name w:val="Plain Text"/>
    <w:basedOn w:val="Normal"/>
    <w:link w:val="TextosinformatoCar"/>
    <w:rsid w:val="00D82B7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D82B76"/>
    <w:rPr>
      <w:rFonts w:ascii="Courier New" w:eastAsia="Times New Roman" w:hAnsi="Courier New" w:cs="Times New Roman"/>
      <w:sz w:val="20"/>
      <w:szCs w:val="20"/>
      <w:lang w:val="es-CO" w:eastAsia="es-ES"/>
    </w:rPr>
  </w:style>
  <w:style w:type="character" w:customStyle="1" w:styleId="CarCar14">
    <w:name w:val="Car Car14"/>
    <w:basedOn w:val="Fuentedeprrafopredeter"/>
    <w:rsid w:val="00D82B76"/>
    <w:rPr>
      <w:rFonts w:ascii="Arial" w:hAnsi="Arial"/>
      <w:sz w:val="24"/>
      <w:lang w:val="es-ES_tradnl"/>
    </w:rPr>
  </w:style>
  <w:style w:type="paragraph" w:styleId="Sangra3detindependiente">
    <w:name w:val="Body Text Indent 3"/>
    <w:basedOn w:val="Normal"/>
    <w:link w:val="Sangra3detindependienteCar"/>
    <w:uiPriority w:val="99"/>
    <w:rsid w:val="00D82B76"/>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D82B76"/>
    <w:rPr>
      <w:rFonts w:ascii="Times New Roman" w:eastAsia="Times New Roman" w:hAnsi="Times New Roman" w:cs="Times New Roman"/>
      <w:sz w:val="16"/>
      <w:szCs w:val="16"/>
      <w:lang w:val="es-CO" w:eastAsia="es-ES"/>
    </w:rPr>
  </w:style>
  <w:style w:type="paragraph" w:customStyle="1" w:styleId="xl62">
    <w:name w:val="xl62"/>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ES"/>
    </w:rPr>
  </w:style>
  <w:style w:type="paragraph" w:customStyle="1" w:styleId="xl24">
    <w:name w:val="xl24"/>
    <w:basedOn w:val="Normal"/>
    <w:rsid w:val="00D82B76"/>
    <w:pPr>
      <w:spacing w:before="100" w:beforeAutospacing="1" w:after="100" w:afterAutospacing="1" w:line="240" w:lineRule="auto"/>
    </w:pPr>
    <w:rPr>
      <w:rFonts w:ascii="Arial" w:eastAsia="Times New Roman" w:hAnsi="Arial" w:cs="Arial"/>
      <w:sz w:val="12"/>
      <w:szCs w:val="12"/>
      <w:lang w:eastAsia="es-ES"/>
    </w:rPr>
  </w:style>
  <w:style w:type="paragraph" w:customStyle="1" w:styleId="xl27">
    <w:name w:val="xl27"/>
    <w:basedOn w:val="Normal"/>
    <w:rsid w:val="00D82B76"/>
    <w:pPr>
      <w:pBdr>
        <w:left w:val="single" w:sz="4" w:space="0" w:color="auto"/>
      </w:pBdr>
      <w:spacing w:before="100" w:beforeAutospacing="1" w:after="100" w:afterAutospacing="1" w:line="240" w:lineRule="auto"/>
    </w:pPr>
    <w:rPr>
      <w:rFonts w:ascii="Arial Unicode MS" w:eastAsia="Times New Roman" w:hAnsi="Arial Unicode MS" w:cs="Arial Unicode MS"/>
      <w:sz w:val="24"/>
      <w:szCs w:val="24"/>
      <w:lang w:eastAsia="es-ES"/>
    </w:rPr>
  </w:style>
  <w:style w:type="paragraph" w:styleId="Listaconvietas3">
    <w:name w:val="List Bullet 3"/>
    <w:basedOn w:val="Normal"/>
    <w:autoRedefine/>
    <w:rsid w:val="00D82B76"/>
    <w:pPr>
      <w:tabs>
        <w:tab w:val="num" w:pos="450"/>
        <w:tab w:val="num" w:pos="720"/>
      </w:tabs>
      <w:spacing w:after="0" w:line="240" w:lineRule="auto"/>
      <w:ind w:left="450" w:hanging="450"/>
    </w:pPr>
    <w:rPr>
      <w:rFonts w:ascii="Times New Roman" w:eastAsia="Times New Roman" w:hAnsi="Times New Roman" w:cs="Times New Roman"/>
      <w:sz w:val="24"/>
      <w:szCs w:val="24"/>
      <w:lang w:eastAsia="es-ES"/>
    </w:rPr>
  </w:style>
  <w:style w:type="paragraph" w:customStyle="1" w:styleId="xl59">
    <w:name w:val="xl59"/>
    <w:basedOn w:val="Normal"/>
    <w:rsid w:val="00D82B7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ES"/>
    </w:rPr>
  </w:style>
  <w:style w:type="paragraph" w:styleId="Lista3">
    <w:name w:val="List 3"/>
    <w:basedOn w:val="Normal"/>
    <w:rsid w:val="00D82B76"/>
    <w:pPr>
      <w:spacing w:after="0" w:line="240" w:lineRule="auto"/>
      <w:ind w:left="849" w:hanging="283"/>
    </w:pPr>
    <w:rPr>
      <w:rFonts w:ascii="Times New Roman" w:eastAsia="Times New Roman" w:hAnsi="Times New Roman" w:cs="Times New Roman"/>
      <w:sz w:val="24"/>
      <w:szCs w:val="24"/>
      <w:lang w:eastAsia="es-ES"/>
    </w:rPr>
  </w:style>
  <w:style w:type="paragraph" w:customStyle="1" w:styleId="xl61">
    <w:name w:val="xl6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4"/>
      <w:szCs w:val="14"/>
      <w:lang w:eastAsia="es-ES"/>
    </w:rPr>
  </w:style>
  <w:style w:type="paragraph" w:customStyle="1" w:styleId="xl25">
    <w:name w:val="xl25"/>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
    <w:name w:val="xl26"/>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28">
    <w:name w:val="xl28"/>
    <w:basedOn w:val="Normal"/>
    <w:rsid w:val="00D82B76"/>
    <w:pPr>
      <w:pBdr>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29">
    <w:name w:val="xl29"/>
    <w:basedOn w:val="Normal"/>
    <w:rsid w:val="00D82B76"/>
    <w:pPr>
      <w:pBdr>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0">
    <w:name w:val="xl30"/>
    <w:basedOn w:val="Normal"/>
    <w:rsid w:val="00D82B76"/>
    <w:pPr>
      <w:pBdr>
        <w:top w:val="single" w:sz="4" w:space="0" w:color="auto"/>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31">
    <w:name w:val="xl31"/>
    <w:basedOn w:val="Normal"/>
    <w:rsid w:val="00D82B76"/>
    <w:pPr>
      <w:pBdr>
        <w:top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2">
    <w:name w:val="xl32"/>
    <w:basedOn w:val="Normal"/>
    <w:rsid w:val="00D82B76"/>
    <w:pPr>
      <w:pBdr>
        <w:top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3">
    <w:name w:val="xl33"/>
    <w:basedOn w:val="Normal"/>
    <w:rsid w:val="00D82B76"/>
    <w:pPr>
      <w:pBdr>
        <w:top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4">
    <w:name w:val="xl34"/>
    <w:basedOn w:val="Normal"/>
    <w:rsid w:val="00D82B76"/>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5">
    <w:name w:val="xl3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6">
    <w:name w:val="xl36"/>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ES"/>
    </w:rPr>
  </w:style>
  <w:style w:type="paragraph" w:customStyle="1" w:styleId="xl37">
    <w:name w:val="xl37"/>
    <w:basedOn w:val="Normal"/>
    <w:rsid w:val="00D82B7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8">
    <w:name w:val="xl38"/>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D82B76"/>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D82B76"/>
    <w:pPr>
      <w:spacing w:before="100" w:beforeAutospacing="1" w:after="100" w:afterAutospacing="1" w:line="240" w:lineRule="auto"/>
      <w:textAlignment w:val="center"/>
    </w:pPr>
    <w:rPr>
      <w:rFonts w:ascii="Arial Unicode MS" w:eastAsia="Times New Roman" w:hAnsi="Arial Unicode MS" w:cs="Arial Unicode MS"/>
      <w:sz w:val="18"/>
      <w:szCs w:val="18"/>
      <w:lang w:eastAsia="es-ES"/>
    </w:rPr>
  </w:style>
  <w:style w:type="paragraph" w:customStyle="1" w:styleId="xl41">
    <w:name w:val="xl41"/>
    <w:basedOn w:val="Normal"/>
    <w:rsid w:val="00D82B76"/>
    <w:pP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2">
    <w:name w:val="xl42"/>
    <w:basedOn w:val="Normal"/>
    <w:rsid w:val="00D82B76"/>
    <w:pPr>
      <w:pBdr>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3">
    <w:name w:val="xl43"/>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4">
    <w:name w:val="xl44"/>
    <w:basedOn w:val="Normal"/>
    <w:rsid w:val="00D82B76"/>
    <w:pP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5">
    <w:name w:val="xl45"/>
    <w:basedOn w:val="Normal"/>
    <w:rsid w:val="00D82B76"/>
    <w:pPr>
      <w:pBdr>
        <w:righ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6">
    <w:name w:val="xl46"/>
    <w:basedOn w:val="Normal"/>
    <w:rsid w:val="00D82B76"/>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7">
    <w:name w:val="xl47"/>
    <w:basedOn w:val="Normal"/>
    <w:rsid w:val="00D82B76"/>
    <w:pPr>
      <w:pBdr>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8">
    <w:name w:val="xl48"/>
    <w:basedOn w:val="Normal"/>
    <w:rsid w:val="00D82B76"/>
    <w:pPr>
      <w:pBdr>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9">
    <w:name w:val="xl49"/>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xl50">
    <w:name w:val="xl50"/>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paragraph" w:customStyle="1" w:styleId="xl51">
    <w:name w:val="xl51"/>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font5">
    <w:name w:val="font5"/>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character" w:customStyle="1" w:styleId="CarCar11">
    <w:name w:val="Car Car11"/>
    <w:basedOn w:val="Fuentedeprrafopredeter"/>
    <w:rsid w:val="00D82B76"/>
    <w:rPr>
      <w:rFonts w:ascii="Arial" w:hAnsi="Arial" w:cs="Arial"/>
      <w:i/>
      <w:iCs/>
      <w:sz w:val="24"/>
      <w:szCs w:val="24"/>
    </w:rPr>
  </w:style>
  <w:style w:type="paragraph" w:styleId="Textodebloque">
    <w:name w:val="Block Text"/>
    <w:basedOn w:val="Normal"/>
    <w:rsid w:val="00D82B76"/>
    <w:pPr>
      <w:spacing w:after="0" w:line="240" w:lineRule="auto"/>
      <w:ind w:left="-120" w:right="653"/>
      <w:jc w:val="both"/>
    </w:pPr>
    <w:rPr>
      <w:rFonts w:ascii="Arial" w:eastAsia="Times New Roman" w:hAnsi="Arial" w:cs="Arial"/>
      <w:color w:val="FF0000"/>
      <w:lang w:eastAsia="es-ES"/>
    </w:rPr>
  </w:style>
  <w:style w:type="character" w:customStyle="1" w:styleId="BodyTextIndentChar">
    <w:name w:val="Body Text Indent Char"/>
    <w:basedOn w:val="Fuentedeprrafopredeter"/>
    <w:rsid w:val="00D82B76"/>
    <w:rPr>
      <w:rFonts w:ascii="Times New Roman" w:hAnsi="Times New Roman" w:cs="Times New Roman"/>
      <w:sz w:val="24"/>
      <w:szCs w:val="24"/>
      <w:lang w:val="es-CO"/>
    </w:rPr>
  </w:style>
  <w:style w:type="paragraph" w:customStyle="1" w:styleId="BodyText31">
    <w:name w:val="Body Text 31"/>
    <w:basedOn w:val="Normal"/>
    <w:rsid w:val="00D82B76"/>
    <w:pPr>
      <w:spacing w:after="0" w:line="240" w:lineRule="auto"/>
      <w:jc w:val="both"/>
    </w:pPr>
    <w:rPr>
      <w:rFonts w:ascii="Arial" w:eastAsia="Times New Roman" w:hAnsi="Arial" w:cs="Arial"/>
      <w:lang w:eastAsia="es-ES"/>
    </w:rPr>
  </w:style>
  <w:style w:type="paragraph" w:customStyle="1" w:styleId="BodyTextIndent1">
    <w:name w:val="Body Text Indent1"/>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
    <w:name w:val="Body Text 21"/>
    <w:basedOn w:val="Normal"/>
    <w:rsid w:val="00D82B76"/>
    <w:pPr>
      <w:overflowPunct w:val="0"/>
      <w:autoSpaceDE w:val="0"/>
      <w:autoSpaceDN w:val="0"/>
      <w:adjustRightInd w:val="0"/>
      <w:spacing w:after="0" w:line="240" w:lineRule="auto"/>
      <w:jc w:val="both"/>
      <w:textAlignment w:val="baseline"/>
    </w:pPr>
    <w:rPr>
      <w:rFonts w:ascii="Arial" w:eastAsia="Times New Roman" w:hAnsi="Arial" w:cs="Arial"/>
      <w:lang w:eastAsia="es-ES"/>
    </w:rPr>
  </w:style>
  <w:style w:type="paragraph" w:customStyle="1" w:styleId="CarCarCarCar1">
    <w:name w:val="Car Car Car Car1"/>
    <w:basedOn w:val="Normal"/>
    <w:rsid w:val="00D82B76"/>
    <w:pPr>
      <w:spacing w:after="160" w:line="240" w:lineRule="exact"/>
    </w:pPr>
    <w:rPr>
      <w:rFonts w:ascii="Verdana" w:eastAsia="Times New Roman" w:hAnsi="Verdana" w:cs="Verdana"/>
      <w:sz w:val="20"/>
      <w:szCs w:val="20"/>
      <w:lang w:val="en-US"/>
    </w:rPr>
  </w:style>
  <w:style w:type="character" w:styleId="MquinadeescribirHTML">
    <w:name w:val="HTML Typewriter"/>
    <w:basedOn w:val="Fuentedeprrafopredeter"/>
    <w:rsid w:val="00D82B76"/>
    <w:rPr>
      <w:rFonts w:ascii="Courier New" w:eastAsia="Arial Unicode MS" w:hAnsi="Courier New" w:cs="Courier New" w:hint="default"/>
      <w:sz w:val="20"/>
      <w:szCs w:val="20"/>
    </w:rPr>
  </w:style>
  <w:style w:type="paragraph" w:styleId="Listaconvietas">
    <w:name w:val="List Bullet"/>
    <w:basedOn w:val="Normal"/>
    <w:autoRedefine/>
    <w:rsid w:val="00D82B76"/>
    <w:pPr>
      <w:tabs>
        <w:tab w:val="num" w:pos="720"/>
      </w:tabs>
      <w:spacing w:after="0" w:line="240" w:lineRule="auto"/>
      <w:ind w:left="720" w:hanging="360"/>
    </w:pPr>
    <w:rPr>
      <w:rFonts w:ascii="Times New Roman" w:eastAsia="Times New Roman" w:hAnsi="Times New Roman" w:cs="Times New Roman"/>
      <w:sz w:val="24"/>
      <w:szCs w:val="24"/>
      <w:lang w:eastAsia="es-ES"/>
    </w:rPr>
  </w:style>
  <w:style w:type="paragraph" w:styleId="Listaconvietas2">
    <w:name w:val="List Bullet 2"/>
    <w:basedOn w:val="Normal"/>
    <w:autoRedefine/>
    <w:rsid w:val="00D82B76"/>
    <w:pPr>
      <w:tabs>
        <w:tab w:val="num" w:pos="1080"/>
      </w:tabs>
      <w:spacing w:after="0" w:line="240" w:lineRule="auto"/>
      <w:ind w:left="1080" w:hanging="720"/>
    </w:pPr>
    <w:rPr>
      <w:rFonts w:ascii="Times New Roman" w:eastAsia="Times New Roman" w:hAnsi="Times New Roman" w:cs="Times New Roman"/>
      <w:sz w:val="24"/>
      <w:szCs w:val="24"/>
      <w:lang w:eastAsia="es-ES"/>
    </w:rPr>
  </w:style>
  <w:style w:type="paragraph" w:styleId="Listaconvietas4">
    <w:name w:val="List Bullet 4"/>
    <w:basedOn w:val="Normal"/>
    <w:autoRedefine/>
    <w:rsid w:val="00D82B76"/>
    <w:pPr>
      <w:tabs>
        <w:tab w:val="num" w:pos="390"/>
      </w:tabs>
      <w:spacing w:after="0" w:line="240" w:lineRule="auto"/>
      <w:ind w:left="390" w:hanging="390"/>
    </w:pPr>
    <w:rPr>
      <w:rFonts w:ascii="Times New Roman" w:eastAsia="Times New Roman" w:hAnsi="Times New Roman" w:cs="Times New Roman"/>
      <w:sz w:val="24"/>
      <w:szCs w:val="24"/>
      <w:lang w:eastAsia="es-ES"/>
    </w:rPr>
  </w:style>
  <w:style w:type="paragraph" w:customStyle="1" w:styleId="Sangradetextonormal2">
    <w:name w:val="Sangría de texto normal2"/>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Articulo">
    <w:name w:val="Articulo"/>
    <w:basedOn w:val="Normal"/>
    <w:next w:val="Normal"/>
    <w:rsid w:val="00D82B76"/>
    <w:pPr>
      <w:numPr>
        <w:numId w:val="9"/>
      </w:numPr>
      <w:tabs>
        <w:tab w:val="clear" w:pos="360"/>
      </w:tabs>
      <w:autoSpaceDE w:val="0"/>
      <w:autoSpaceDN w:val="0"/>
      <w:spacing w:after="0" w:line="240" w:lineRule="auto"/>
      <w:ind w:left="0" w:firstLine="0"/>
      <w:jc w:val="both"/>
    </w:pPr>
    <w:rPr>
      <w:rFonts w:ascii="Arial" w:eastAsia="Times New Roman" w:hAnsi="Arial" w:cs="Arial"/>
      <w:sz w:val="24"/>
      <w:szCs w:val="24"/>
      <w:lang w:eastAsia="es-ES"/>
    </w:rPr>
  </w:style>
  <w:style w:type="paragraph" w:customStyle="1" w:styleId="Textoindependiente31">
    <w:name w:val="Texto independiente 31"/>
    <w:basedOn w:val="Normal"/>
    <w:rsid w:val="00D82B76"/>
    <w:pPr>
      <w:numPr>
        <w:numId w:val="10"/>
      </w:numPr>
      <w:tabs>
        <w:tab w:val="clear" w:pos="643"/>
      </w:tabs>
      <w:spacing w:after="0" w:line="240" w:lineRule="auto"/>
      <w:ind w:left="0" w:firstLine="0"/>
      <w:jc w:val="both"/>
    </w:pPr>
    <w:rPr>
      <w:rFonts w:ascii="Arial" w:eastAsia="Times New Roman" w:hAnsi="Arial" w:cs="Times New Roman"/>
      <w:szCs w:val="24"/>
      <w:lang w:eastAsia="es-ES"/>
    </w:rPr>
  </w:style>
  <w:style w:type="paragraph" w:customStyle="1" w:styleId="xl105">
    <w:name w:val="xl105"/>
    <w:basedOn w:val="Normal"/>
    <w:rsid w:val="00D82B76"/>
    <w:pPr>
      <w:pBdr>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styleId="Lista">
    <w:name w:val="List"/>
    <w:basedOn w:val="Normal"/>
    <w:rsid w:val="00D82B76"/>
    <w:pPr>
      <w:spacing w:after="0" w:line="240" w:lineRule="auto"/>
      <w:ind w:left="283" w:hanging="283"/>
    </w:pPr>
    <w:rPr>
      <w:rFonts w:ascii="Times New Roman" w:eastAsia="Times New Roman" w:hAnsi="Times New Roman" w:cs="Times New Roman"/>
      <w:sz w:val="24"/>
      <w:szCs w:val="24"/>
      <w:lang w:eastAsia="es-ES"/>
    </w:rPr>
  </w:style>
  <w:style w:type="paragraph" w:styleId="Lista4">
    <w:name w:val="List 4"/>
    <w:basedOn w:val="Normal"/>
    <w:rsid w:val="00D82B76"/>
    <w:pPr>
      <w:spacing w:after="0" w:line="240" w:lineRule="auto"/>
      <w:ind w:left="1132" w:hanging="283"/>
    </w:pPr>
    <w:rPr>
      <w:rFonts w:ascii="Times New Roman" w:eastAsia="Times New Roman" w:hAnsi="Times New Roman" w:cs="Times New Roman"/>
      <w:sz w:val="24"/>
      <w:szCs w:val="24"/>
      <w:lang w:eastAsia="es-ES"/>
    </w:rPr>
  </w:style>
  <w:style w:type="paragraph" w:styleId="Lista5">
    <w:name w:val="List 5"/>
    <w:basedOn w:val="Normal"/>
    <w:rsid w:val="00D82B76"/>
    <w:pPr>
      <w:spacing w:after="0" w:line="240" w:lineRule="auto"/>
      <w:ind w:left="1415"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82B76"/>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82B76"/>
    <w:rPr>
      <w:rFonts w:ascii="Times New Roman" w:eastAsia="Times New Roman" w:hAnsi="Times New Roman" w:cs="Times New Roman"/>
      <w:sz w:val="24"/>
      <w:szCs w:val="24"/>
      <w:lang w:val="es-CO" w:eastAsia="es-ES"/>
    </w:rPr>
  </w:style>
  <w:style w:type="paragraph" w:styleId="Listaconvietas5">
    <w:name w:val="List Bullet 5"/>
    <w:basedOn w:val="Normal"/>
    <w:rsid w:val="00D82B76"/>
    <w:pPr>
      <w:numPr>
        <w:numId w:val="11"/>
      </w:numPr>
      <w:spacing w:after="0" w:line="240" w:lineRule="auto"/>
    </w:pPr>
    <w:rPr>
      <w:rFonts w:ascii="Times New Roman" w:eastAsia="Times New Roman" w:hAnsi="Times New Roman" w:cs="Times New Roman"/>
      <w:sz w:val="24"/>
      <w:szCs w:val="24"/>
      <w:lang w:eastAsia="es-ES"/>
    </w:rPr>
  </w:style>
  <w:style w:type="paragraph" w:styleId="Continuarlista3">
    <w:name w:val="List Continue 3"/>
    <w:basedOn w:val="Normal"/>
    <w:rsid w:val="00D82B76"/>
    <w:pPr>
      <w:spacing w:after="120" w:line="240" w:lineRule="auto"/>
      <w:ind w:left="849"/>
    </w:pPr>
    <w:rPr>
      <w:rFonts w:ascii="Times New Roman" w:eastAsia="Times New Roman" w:hAnsi="Times New Roman" w:cs="Times New Roman"/>
      <w:sz w:val="24"/>
      <w:szCs w:val="24"/>
      <w:lang w:eastAsia="es-ES"/>
    </w:rPr>
  </w:style>
  <w:style w:type="paragraph" w:styleId="Continuarlista4">
    <w:name w:val="List Continue 4"/>
    <w:basedOn w:val="Normal"/>
    <w:rsid w:val="00D82B76"/>
    <w:pPr>
      <w:spacing w:after="120" w:line="240" w:lineRule="auto"/>
      <w:ind w:left="1132"/>
    </w:pPr>
    <w:rPr>
      <w:rFonts w:ascii="Times New Roman" w:eastAsia="Times New Roman" w:hAnsi="Times New Roman" w:cs="Times New Roman"/>
      <w:sz w:val="24"/>
      <w:szCs w:val="24"/>
      <w:lang w:eastAsia="es-ES"/>
    </w:rPr>
  </w:style>
  <w:style w:type="paragraph" w:styleId="Continuarlista5">
    <w:name w:val="List Continue 5"/>
    <w:basedOn w:val="Normal"/>
    <w:rsid w:val="00D82B76"/>
    <w:pPr>
      <w:spacing w:after="120" w:line="240" w:lineRule="auto"/>
      <w:ind w:left="1415"/>
    </w:pPr>
    <w:rPr>
      <w:rFonts w:ascii="Times New Roman" w:eastAsia="Times New Roman" w:hAnsi="Times New Roman" w:cs="Times New Roman"/>
      <w:sz w:val="24"/>
      <w:szCs w:val="24"/>
      <w:lang w:eastAsia="es-ES"/>
    </w:rPr>
  </w:style>
  <w:style w:type="paragraph" w:styleId="Sangranormal">
    <w:name w:val="Normal Indent"/>
    <w:basedOn w:val="Normal"/>
    <w:rsid w:val="00D82B76"/>
    <w:pPr>
      <w:spacing w:after="0" w:line="240" w:lineRule="auto"/>
      <w:ind w:left="708"/>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D82B7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D82B76"/>
    <w:rPr>
      <w:rFonts w:ascii="Times New Roman" w:eastAsia="Times New Roman" w:hAnsi="Times New Roman" w:cs="Times New Roman"/>
      <w:sz w:val="24"/>
      <w:szCs w:val="24"/>
      <w:lang w:val="es-CO" w:eastAsia="es-ES"/>
    </w:rPr>
  </w:style>
  <w:style w:type="character" w:customStyle="1" w:styleId="cssnewspretitle1">
    <w:name w:val="cssnewspretitle1"/>
    <w:basedOn w:val="Fuentedeprrafopredeter"/>
    <w:rsid w:val="00D82B76"/>
    <w:rPr>
      <w:rFonts w:ascii="Verdana" w:hAnsi="Verdana" w:hint="default"/>
      <w:b/>
      <w:bCs/>
      <w:color w:val="003173"/>
      <w:sz w:val="18"/>
      <w:szCs w:val="18"/>
    </w:rPr>
  </w:style>
  <w:style w:type="character" w:customStyle="1" w:styleId="cssdatetitle1">
    <w:name w:val="cssdatetitle1"/>
    <w:basedOn w:val="Fuentedeprrafopredeter"/>
    <w:rsid w:val="00D82B76"/>
    <w:rPr>
      <w:rFonts w:ascii="Verdana" w:hAnsi="Verdana" w:hint="default"/>
      <w:b w:val="0"/>
      <w:bCs w:val="0"/>
      <w:color w:val="003173"/>
      <w:sz w:val="15"/>
      <w:szCs w:val="15"/>
    </w:rPr>
  </w:style>
  <w:style w:type="character" w:customStyle="1" w:styleId="cssnewsabstract1">
    <w:name w:val="cssnewsabstract1"/>
    <w:basedOn w:val="Fuentedeprrafopredeter"/>
    <w:rsid w:val="00D82B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D82B76"/>
  </w:style>
  <w:style w:type="paragraph" w:customStyle="1" w:styleId="epgrafe">
    <w:name w:val="epígrafe"/>
    <w:basedOn w:val="Normal"/>
    <w:rsid w:val="00D82B76"/>
    <w:pPr>
      <w:spacing w:after="0" w:line="240" w:lineRule="auto"/>
    </w:pPr>
    <w:rPr>
      <w:rFonts w:ascii="Courier New" w:eastAsia="Times New Roman" w:hAnsi="Courier New" w:cs="Times New Roman"/>
      <w:sz w:val="24"/>
      <w:szCs w:val="20"/>
      <w:lang w:val="es-ES_tradnl" w:eastAsia="es-ES"/>
    </w:rPr>
  </w:style>
  <w:style w:type="paragraph" w:customStyle="1" w:styleId="plaintext">
    <w:name w:val="plaintext"/>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52">
    <w:name w:val="xl52"/>
    <w:basedOn w:val="Normal"/>
    <w:rsid w:val="00D82B76"/>
    <w:pPr>
      <w:spacing w:before="100" w:beforeAutospacing="1" w:after="100" w:afterAutospacing="1" w:line="240" w:lineRule="auto"/>
      <w:jc w:val="both"/>
      <w:textAlignment w:val="center"/>
    </w:pPr>
    <w:rPr>
      <w:rFonts w:ascii="Arial Unicode MS" w:eastAsia="Arial Unicode MS" w:hAnsi="Arial Unicode MS" w:cs="Arial Unicode MS"/>
      <w:sz w:val="24"/>
      <w:szCs w:val="24"/>
      <w:lang w:eastAsia="es-ES"/>
    </w:rPr>
  </w:style>
  <w:style w:type="paragraph" w:customStyle="1" w:styleId="xl53">
    <w:name w:val="xl53"/>
    <w:basedOn w:val="Normal"/>
    <w:rsid w:val="00D82B76"/>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4">
    <w:name w:val="xl54"/>
    <w:basedOn w:val="Normal"/>
    <w:rsid w:val="00D82B76"/>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5">
    <w:name w:val="xl55"/>
    <w:basedOn w:val="Normal"/>
    <w:rsid w:val="00D82B76"/>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6">
    <w:name w:val="xl56"/>
    <w:basedOn w:val="Normal"/>
    <w:rsid w:val="00D82B7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7">
    <w:name w:val="xl57"/>
    <w:basedOn w:val="Normal"/>
    <w:rsid w:val="00D82B7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8">
    <w:name w:val="xl58"/>
    <w:basedOn w:val="Normal"/>
    <w:rsid w:val="00D82B76"/>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60">
    <w:name w:val="xl60"/>
    <w:basedOn w:val="Normal"/>
    <w:rsid w:val="00D82B76"/>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63">
    <w:name w:val="xl63"/>
    <w:basedOn w:val="Normal"/>
    <w:rsid w:val="00D82B76"/>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texto">
    <w:name w:val="texto"/>
    <w:basedOn w:val="Normal"/>
    <w:rsid w:val="00D82B76"/>
    <w:pPr>
      <w:spacing w:before="100" w:beforeAutospacing="1" w:after="100" w:afterAutospacing="1" w:line="240" w:lineRule="auto"/>
      <w:ind w:left="100" w:right="100"/>
    </w:pPr>
    <w:rPr>
      <w:rFonts w:ascii="Arial" w:eastAsia="Times New Roman" w:hAnsi="Arial" w:cs="Arial"/>
      <w:color w:val="000066"/>
      <w:lang w:eastAsia="es-ES"/>
    </w:rPr>
  </w:style>
  <w:style w:type="paragraph" w:customStyle="1" w:styleId="xl92">
    <w:name w:val="xl92"/>
    <w:basedOn w:val="Normal"/>
    <w:rsid w:val="00D82B76"/>
    <w:pPr>
      <w:spacing w:before="100" w:beforeAutospacing="1" w:after="100" w:afterAutospacing="1" w:line="240" w:lineRule="auto"/>
      <w:jc w:val="center"/>
    </w:pPr>
    <w:rPr>
      <w:rFonts w:ascii="Tahoma" w:eastAsia="Arial Unicode MS" w:hAnsi="Tahoma" w:cs="Tahoma"/>
      <w:b/>
      <w:bCs/>
      <w:sz w:val="24"/>
      <w:szCs w:val="24"/>
      <w:lang w:eastAsia="es-ES"/>
    </w:rPr>
  </w:style>
  <w:style w:type="paragraph" w:customStyle="1" w:styleId="xl91">
    <w:name w:val="xl91"/>
    <w:basedOn w:val="Normal"/>
    <w:rsid w:val="00D82B76"/>
    <w:pPr>
      <w:pBdr>
        <w:top w:val="single" w:sz="4" w:space="0" w:color="auto"/>
        <w:bottom w:val="single" w:sz="4" w:space="0" w:color="auto"/>
        <w:right w:val="single" w:sz="4" w:space="0" w:color="auto"/>
      </w:pBdr>
      <w:shd w:val="clear" w:color="auto" w:fill="FFCC00"/>
      <w:spacing w:before="100" w:beforeAutospacing="1" w:after="100" w:afterAutospacing="1" w:line="240" w:lineRule="auto"/>
      <w:jc w:val="both"/>
      <w:textAlignment w:val="center"/>
    </w:pPr>
    <w:rPr>
      <w:rFonts w:ascii="Arial" w:eastAsia="Times New Roman" w:hAnsi="Arial" w:cs="Arial"/>
      <w:b/>
      <w:bCs/>
      <w:sz w:val="24"/>
      <w:szCs w:val="24"/>
      <w:lang w:eastAsia="es-ES"/>
    </w:rPr>
  </w:style>
  <w:style w:type="paragraph" w:customStyle="1" w:styleId="xl93">
    <w:name w:val="xl93"/>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4">
    <w:name w:val="xl94"/>
    <w:basedOn w:val="Normal"/>
    <w:rsid w:val="00D82B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5">
    <w:name w:val="xl9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6">
    <w:name w:val="xl96"/>
    <w:basedOn w:val="Normal"/>
    <w:rsid w:val="00D82B7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7">
    <w:name w:val="xl97"/>
    <w:basedOn w:val="Normal"/>
    <w:rsid w:val="00D82B76"/>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8">
    <w:name w:val="xl98"/>
    <w:basedOn w:val="Normal"/>
    <w:rsid w:val="00D82B76"/>
    <w:pPr>
      <w:pBdr>
        <w:top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9">
    <w:name w:val="xl99"/>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0">
    <w:name w:val="xl100"/>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1">
    <w:name w:val="xl101"/>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2">
    <w:name w:val="xl102"/>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3">
    <w:name w:val="xl103"/>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4">
    <w:name w:val="xl104"/>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6">
    <w:name w:val="xl106"/>
    <w:basedOn w:val="Normal"/>
    <w:rsid w:val="00D82B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7">
    <w:name w:val="xl107"/>
    <w:basedOn w:val="Normal"/>
    <w:rsid w:val="00D82B76"/>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textonormal">
    <w:name w:val="textonormal"/>
    <w:basedOn w:val="Normal"/>
    <w:rsid w:val="00D82B76"/>
    <w:pPr>
      <w:spacing w:before="100" w:beforeAutospacing="1" w:after="100" w:afterAutospacing="1" w:line="240" w:lineRule="auto"/>
    </w:pPr>
    <w:rPr>
      <w:rFonts w:ascii="Trebuchet MS" w:eastAsia="Times New Roman" w:hAnsi="Trebuchet MS" w:cs="Times New Roman"/>
      <w:color w:val="575757"/>
      <w:sz w:val="20"/>
      <w:szCs w:val="20"/>
      <w:lang w:eastAsia="es-ES"/>
    </w:rPr>
  </w:style>
  <w:style w:type="character" w:customStyle="1" w:styleId="SangradetextonormalCar2">
    <w:name w:val="Sangría de texto normal Car2"/>
    <w:basedOn w:val="Fuentedeprrafopredeter"/>
    <w:rsid w:val="00D82B76"/>
    <w:rPr>
      <w:sz w:val="24"/>
      <w:szCs w:val="24"/>
    </w:rPr>
  </w:style>
  <w:style w:type="character" w:customStyle="1" w:styleId="CarCar12">
    <w:name w:val="Car Car12"/>
    <w:basedOn w:val="Fuentedeprrafopredeter"/>
    <w:rsid w:val="00D82B76"/>
    <w:rPr>
      <w:rFonts w:ascii="Century Schoolbook" w:hAnsi="Century Schoolbook" w:cs="Century Schoolbook"/>
      <w:b/>
      <w:bCs/>
      <w:i/>
      <w:iCs/>
      <w:lang w:val="es-ES" w:eastAsia="es-ES" w:bidi="ar-SA"/>
    </w:rPr>
  </w:style>
  <w:style w:type="character" w:customStyle="1" w:styleId="CarCar10">
    <w:name w:val="Car Car10"/>
    <w:basedOn w:val="Fuentedeprrafopredeter"/>
    <w:rsid w:val="00D82B76"/>
    <w:rPr>
      <w:lang w:val="es-ES" w:eastAsia="es-ES" w:bidi="ar-SA"/>
    </w:rPr>
  </w:style>
  <w:style w:type="paragraph" w:styleId="TDC5">
    <w:name w:val="toc 5"/>
    <w:basedOn w:val="Normal"/>
    <w:next w:val="Normal"/>
    <w:rsid w:val="00D82B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xl108">
    <w:name w:val="xl108"/>
    <w:basedOn w:val="Normal"/>
    <w:rsid w:val="00D82B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9">
    <w:name w:val="xl109"/>
    <w:basedOn w:val="Normal"/>
    <w:rsid w:val="00D82B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10">
    <w:name w:val="xl110"/>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1">
    <w:name w:val="xl111"/>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2">
    <w:name w:val="xl112"/>
    <w:basedOn w:val="Normal"/>
    <w:rsid w:val="00D82B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3">
    <w:name w:val="xl113"/>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4">
    <w:name w:val="xl114"/>
    <w:basedOn w:val="Normal"/>
    <w:rsid w:val="00D82B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5">
    <w:name w:val="xl115"/>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6">
    <w:name w:val="xl116"/>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7">
    <w:name w:val="xl117"/>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8">
    <w:name w:val="xl118"/>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9">
    <w:name w:val="xl119"/>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0">
    <w:name w:val="xl120"/>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1">
    <w:name w:val="xl12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styleId="Mapadeldocumento">
    <w:name w:val="Document Map"/>
    <w:basedOn w:val="Normal"/>
    <w:link w:val="MapadeldocumentoCar"/>
    <w:rsid w:val="00D82B7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D82B76"/>
    <w:rPr>
      <w:rFonts w:ascii="Tahoma" w:eastAsia="Times New Roman" w:hAnsi="Tahoma" w:cs="Tahoma"/>
      <w:sz w:val="20"/>
      <w:szCs w:val="20"/>
      <w:shd w:val="clear" w:color="auto" w:fill="000080"/>
      <w:lang w:val="es-CO" w:eastAsia="es-ES"/>
    </w:rPr>
  </w:style>
  <w:style w:type="paragraph" w:customStyle="1" w:styleId="font6">
    <w:name w:val="font6"/>
    <w:basedOn w:val="Normal"/>
    <w:rsid w:val="00D82B76"/>
    <w:pPr>
      <w:spacing w:before="100" w:beforeAutospacing="1" w:after="100" w:afterAutospacing="1" w:line="240" w:lineRule="auto"/>
    </w:pPr>
    <w:rPr>
      <w:rFonts w:ascii="Times New Roman" w:eastAsia="Arial Unicode MS" w:hAnsi="Times New Roman" w:cs="Times New Roman"/>
      <w:b/>
      <w:bCs/>
      <w:sz w:val="20"/>
      <w:szCs w:val="20"/>
      <w:lang w:eastAsia="es-ES"/>
    </w:rPr>
  </w:style>
  <w:style w:type="character" w:customStyle="1" w:styleId="apple-style-span">
    <w:name w:val="apple-style-span"/>
    <w:basedOn w:val="Fuentedeprrafopredeter"/>
    <w:rsid w:val="00D82B76"/>
  </w:style>
  <w:style w:type="paragraph" w:customStyle="1" w:styleId="Prrafodelista11">
    <w:name w:val="Párrafo de lista11"/>
    <w:basedOn w:val="Normal"/>
    <w:qFormat/>
    <w:rsid w:val="00D82B76"/>
    <w:pPr>
      <w:ind w:left="720"/>
    </w:pPr>
    <w:rPr>
      <w:rFonts w:ascii="Calibri" w:eastAsia="Times New Roman" w:hAnsi="Calibri" w:cs="Calibri"/>
    </w:rPr>
  </w:style>
  <w:style w:type="character" w:customStyle="1" w:styleId="CarCar6">
    <w:name w:val="Car Car6"/>
    <w:uiPriority w:val="99"/>
    <w:rsid w:val="00D82B76"/>
    <w:rPr>
      <w:sz w:val="24"/>
      <w:szCs w:val="24"/>
      <w:lang w:eastAsia="es-ES"/>
    </w:rPr>
  </w:style>
  <w:style w:type="paragraph" w:customStyle="1" w:styleId="CarCarCar1CarCarCarCarCarCar1Car1">
    <w:name w:val="Car Car Car1 Car Car Car Car Car Car1 Car1"/>
    <w:basedOn w:val="Normal"/>
    <w:rsid w:val="00D82B76"/>
    <w:pPr>
      <w:spacing w:after="160" w:line="240" w:lineRule="exact"/>
    </w:pPr>
    <w:rPr>
      <w:rFonts w:ascii="Verdana" w:eastAsia="Calibri" w:hAnsi="Verdana" w:cs="Verdana"/>
      <w:sz w:val="20"/>
      <w:szCs w:val="20"/>
      <w:lang w:val="en-US"/>
    </w:rPr>
  </w:style>
  <w:style w:type="character" w:customStyle="1" w:styleId="BodyText2Char">
    <w:name w:val="Body Text 2 Char"/>
    <w:locked/>
    <w:rsid w:val="00D82B76"/>
    <w:rPr>
      <w:rFonts w:ascii="Times New Roman" w:hAnsi="Times New Roman" w:cs="Times New Roman"/>
      <w:sz w:val="24"/>
      <w:szCs w:val="24"/>
      <w:lang w:eastAsia="es-ES"/>
    </w:rPr>
  </w:style>
  <w:style w:type="paragraph" w:customStyle="1" w:styleId="Pa14">
    <w:name w:val="Pa14"/>
    <w:basedOn w:val="Normal"/>
    <w:next w:val="Normal"/>
    <w:rsid w:val="00D82B76"/>
    <w:pPr>
      <w:autoSpaceDE w:val="0"/>
      <w:autoSpaceDN w:val="0"/>
      <w:adjustRightInd w:val="0"/>
      <w:spacing w:after="0" w:line="191" w:lineRule="atLeast"/>
    </w:pPr>
    <w:rPr>
      <w:rFonts w:ascii="Times New Roman" w:eastAsia="Times New Roman" w:hAnsi="Times New Roman" w:cs="Times New Roman"/>
      <w:sz w:val="24"/>
      <w:szCs w:val="24"/>
      <w:lang w:eastAsia="es-ES"/>
    </w:rPr>
  </w:style>
  <w:style w:type="paragraph" w:customStyle="1" w:styleId="CM5">
    <w:name w:val="CM5"/>
    <w:basedOn w:val="Default"/>
    <w:next w:val="Default"/>
    <w:uiPriority w:val="99"/>
    <w:rsid w:val="00D82B76"/>
    <w:pPr>
      <w:spacing w:line="276" w:lineRule="atLeast"/>
    </w:pPr>
    <w:rPr>
      <w:rFonts w:ascii="Arial" w:eastAsia="Calibri" w:hAnsi="Arial" w:cs="Arial"/>
      <w:color w:val="auto"/>
      <w:lang w:val="es-ES" w:eastAsia="es-ES"/>
    </w:rPr>
  </w:style>
  <w:style w:type="paragraph" w:customStyle="1" w:styleId="CM46">
    <w:name w:val="CM46"/>
    <w:basedOn w:val="Default"/>
    <w:next w:val="Default"/>
    <w:uiPriority w:val="99"/>
    <w:rsid w:val="00D82B76"/>
    <w:rPr>
      <w:rFonts w:ascii="Arial" w:eastAsia="Calibri" w:hAnsi="Arial" w:cs="Arial"/>
      <w:color w:val="auto"/>
      <w:lang w:val="es-ES" w:eastAsia="es-ES"/>
    </w:rPr>
  </w:style>
  <w:style w:type="paragraph" w:customStyle="1" w:styleId="CM53">
    <w:name w:val="CM53"/>
    <w:basedOn w:val="Default"/>
    <w:next w:val="Default"/>
    <w:uiPriority w:val="99"/>
    <w:rsid w:val="00D82B76"/>
    <w:rPr>
      <w:rFonts w:ascii="Arial" w:eastAsia="Calibri" w:hAnsi="Arial" w:cs="Arial"/>
      <w:color w:val="auto"/>
      <w:lang w:val="es-ES" w:eastAsia="es-ES"/>
    </w:rPr>
  </w:style>
  <w:style w:type="paragraph" w:customStyle="1" w:styleId="CM43">
    <w:name w:val="CM43"/>
    <w:basedOn w:val="Default"/>
    <w:next w:val="Default"/>
    <w:uiPriority w:val="99"/>
    <w:rsid w:val="00D82B76"/>
    <w:rPr>
      <w:rFonts w:ascii="Arial" w:eastAsia="Calibri" w:hAnsi="Arial" w:cs="Arial"/>
      <w:color w:val="auto"/>
      <w:lang w:val="es-ES" w:eastAsia="es-ES"/>
    </w:rPr>
  </w:style>
  <w:style w:type="paragraph" w:customStyle="1" w:styleId="CM42">
    <w:name w:val="CM42"/>
    <w:basedOn w:val="Default"/>
    <w:next w:val="Default"/>
    <w:uiPriority w:val="99"/>
    <w:rsid w:val="00D82B76"/>
    <w:rPr>
      <w:rFonts w:ascii="Arial" w:eastAsia="Calibri" w:hAnsi="Arial" w:cs="Arial"/>
      <w:color w:val="auto"/>
      <w:lang w:val="es-ES" w:eastAsia="es-ES"/>
    </w:rPr>
  </w:style>
  <w:style w:type="paragraph" w:customStyle="1" w:styleId="western">
    <w:name w:val="western"/>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Encabezadodemensaje1">
    <w:name w:val="Encabezado de mensaje1"/>
    <w:basedOn w:val="Normal"/>
    <w:rsid w:val="00D82B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Prrafodelista2">
    <w:name w:val="Párrafo de lista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Prrafodelista3">
    <w:name w:val="Párrafo de lista3"/>
    <w:basedOn w:val="Normal"/>
    <w:rsid w:val="00D82B76"/>
    <w:pPr>
      <w:spacing w:after="0" w:line="240" w:lineRule="auto"/>
      <w:ind w:left="720"/>
      <w:contextualSpacing/>
    </w:pPr>
    <w:rPr>
      <w:rFonts w:ascii="Times New Roman" w:eastAsia="Calibri" w:hAnsi="Times New Roman" w:cs="Times New Roman"/>
      <w:sz w:val="24"/>
      <w:szCs w:val="24"/>
      <w:lang w:eastAsia="es-ES"/>
    </w:rPr>
  </w:style>
  <w:style w:type="paragraph" w:customStyle="1" w:styleId="Prrafodelista12">
    <w:name w:val="Párrafo de lista1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
    <w:name w:val="Texto independiente 34"/>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character" w:customStyle="1" w:styleId="normal1Car">
    <w:name w:val="normal1 Car"/>
    <w:link w:val="normal1"/>
    <w:locked/>
    <w:rsid w:val="00D82B76"/>
    <w:rPr>
      <w:rFonts w:ascii="Franklin Gothic Book" w:eastAsia="Calibri" w:hAnsi="Franklin Gothic Book"/>
      <w:lang w:val="es-ES_tradnl" w:bidi="he-IL"/>
    </w:rPr>
  </w:style>
  <w:style w:type="paragraph" w:customStyle="1" w:styleId="normal1">
    <w:name w:val="normal1"/>
    <w:basedOn w:val="Normal"/>
    <w:link w:val="normal1Car"/>
    <w:rsid w:val="00D82B76"/>
    <w:pPr>
      <w:spacing w:after="0" w:line="240" w:lineRule="auto"/>
      <w:jc w:val="both"/>
    </w:pPr>
    <w:rPr>
      <w:rFonts w:ascii="Franklin Gothic Book" w:eastAsia="Calibri" w:hAnsi="Franklin Gothic Book"/>
      <w:lang w:val="es-ES_tradnl" w:bidi="he-IL"/>
    </w:rPr>
  </w:style>
  <w:style w:type="paragraph" w:customStyle="1" w:styleId="Textoindependiente33">
    <w:name w:val="Texto independiente 33"/>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table" w:customStyle="1" w:styleId="Tablanormal11">
    <w:name w:val="Tabla normal 11"/>
    <w:basedOn w:val="Tablanormal"/>
    <w:uiPriority w:val="41"/>
    <w:rsid w:val="00D82B7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3">
    <w:name w:val="Font Style23"/>
    <w:basedOn w:val="Fuentedeprrafopredeter"/>
    <w:rsid w:val="00D82B76"/>
    <w:rPr>
      <w:rFonts w:ascii="Arial" w:hAnsi="Arial" w:cs="Arial"/>
      <w:color w:val="000000"/>
      <w:sz w:val="26"/>
      <w:szCs w:val="26"/>
    </w:rPr>
  </w:style>
  <w:style w:type="table" w:customStyle="1" w:styleId="Tablaconcuadrcula1">
    <w:name w:val="Tabla con cuadrícula1"/>
    <w:basedOn w:val="Tablanormal"/>
    <w:next w:val="Tablaconcuadrcula"/>
    <w:rsid w:val="00D82B76"/>
    <w:pPr>
      <w:autoSpaceDE w:val="0"/>
      <w:autoSpaceDN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Descripcin"/>
    <w:unhideWhenUsed/>
    <w:rsid w:val="00D82B76"/>
    <w:pPr>
      <w:spacing w:after="120" w:line="480" w:lineRule="auto"/>
    </w:pPr>
    <w:rPr>
      <w:rFonts w:ascii="Times New Roman" w:eastAsia="Times New Roman" w:hAnsi="Times New Roman" w:cs="Times New Roman"/>
      <w:sz w:val="24"/>
      <w:szCs w:val="24"/>
      <w:lang w:val="x-none" w:eastAsia="es-CO"/>
    </w:rPr>
  </w:style>
  <w:style w:type="paragraph" w:styleId="TDC8">
    <w:name w:val="toc 8"/>
    <w:basedOn w:val="Normal"/>
    <w:next w:val="Normal"/>
    <w:autoRedefine/>
    <w:unhideWhenUsed/>
    <w:qFormat/>
    <w:rsid w:val="00D82B76"/>
    <w:pPr>
      <w:spacing w:after="0" w:line="240" w:lineRule="auto"/>
      <w:ind w:left="360" w:hanging="360"/>
    </w:pPr>
    <w:rPr>
      <w:rFonts w:ascii="Arial" w:eastAsia="Calibri" w:hAnsi="Arial" w:cs="Arial"/>
      <w:b/>
      <w:sz w:val="20"/>
      <w:szCs w:val="20"/>
      <w:lang w:val="es-MX" w:eastAsia="es-ES"/>
    </w:rPr>
  </w:style>
  <w:style w:type="paragraph" w:styleId="TDC1">
    <w:name w:val="toc 1"/>
    <w:basedOn w:val="Normal"/>
    <w:next w:val="Normal"/>
    <w:autoRedefine/>
    <w:semiHidden/>
    <w:unhideWhenUsed/>
    <w:rsid w:val="00D82B76"/>
    <w:pPr>
      <w:spacing w:after="100" w:line="240" w:lineRule="auto"/>
    </w:pPr>
    <w:rPr>
      <w:rFonts w:ascii="Times New Roman" w:eastAsia="Times New Roman" w:hAnsi="Times New Roman" w:cs="Times New Roman"/>
      <w:sz w:val="24"/>
      <w:szCs w:val="24"/>
      <w:lang w:eastAsia="es-ES"/>
    </w:rPr>
  </w:style>
  <w:style w:type="character" w:customStyle="1" w:styleId="panelcontenedortexto">
    <w:name w:val="panelcontenedortexto"/>
    <w:basedOn w:val="Fuentedeprrafopredeter"/>
    <w:rsid w:val="00D82B76"/>
  </w:style>
  <w:style w:type="character" w:customStyle="1" w:styleId="ext-mb-text">
    <w:name w:val="ext-mb-text"/>
    <w:basedOn w:val="Fuentedeprrafopredeter"/>
    <w:rsid w:val="00D82B76"/>
  </w:style>
  <w:style w:type="paragraph" w:customStyle="1" w:styleId="font7">
    <w:name w:val="font7"/>
    <w:basedOn w:val="Normal"/>
    <w:rsid w:val="00D82B76"/>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font8">
    <w:name w:val="font8"/>
    <w:basedOn w:val="Normal"/>
    <w:rsid w:val="00D82B76"/>
    <w:pPr>
      <w:spacing w:before="100" w:beforeAutospacing="1" w:after="100" w:afterAutospacing="1" w:line="240" w:lineRule="auto"/>
    </w:pPr>
    <w:rPr>
      <w:rFonts w:ascii="Arial" w:eastAsia="Times New Roman" w:hAnsi="Arial" w:cs="Arial"/>
      <w:sz w:val="18"/>
      <w:szCs w:val="18"/>
      <w:lang w:eastAsia="es-CO"/>
    </w:rPr>
  </w:style>
  <w:style w:type="paragraph" w:customStyle="1" w:styleId="font9">
    <w:name w:val="font9"/>
    <w:basedOn w:val="Normal"/>
    <w:rsid w:val="00D82B76"/>
    <w:pPr>
      <w:spacing w:before="100" w:beforeAutospacing="1" w:after="100" w:afterAutospacing="1" w:line="240" w:lineRule="auto"/>
    </w:pPr>
    <w:rPr>
      <w:rFonts w:ascii="Arial" w:eastAsia="Times New Roman" w:hAnsi="Arial" w:cs="Arial"/>
      <w:b/>
      <w:bCs/>
      <w:color w:val="000000"/>
      <w:sz w:val="18"/>
      <w:szCs w:val="18"/>
      <w:u w:val="single"/>
      <w:lang w:eastAsia="es-CO"/>
    </w:rPr>
  </w:style>
  <w:style w:type="paragraph" w:customStyle="1" w:styleId="font10">
    <w:name w:val="font10"/>
    <w:basedOn w:val="Normal"/>
    <w:rsid w:val="00D82B76"/>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1">
    <w:name w:val="font11"/>
    <w:basedOn w:val="Normal"/>
    <w:rsid w:val="00D82B76"/>
    <w:pPr>
      <w:spacing w:before="100" w:beforeAutospacing="1" w:after="100" w:afterAutospacing="1" w:line="240" w:lineRule="auto"/>
    </w:pPr>
    <w:rPr>
      <w:rFonts w:ascii="Arial" w:eastAsia="Times New Roman" w:hAnsi="Arial" w:cs="Arial"/>
      <w:b/>
      <w:bCs/>
      <w:color w:val="000000"/>
      <w:sz w:val="18"/>
      <w:szCs w:val="18"/>
      <w:lang w:eastAsia="es-CO"/>
    </w:rPr>
  </w:style>
  <w:style w:type="character" w:customStyle="1" w:styleId="DefaultCar">
    <w:name w:val="Default Car"/>
    <w:link w:val="Default"/>
    <w:locked/>
    <w:rsid w:val="00C81C65"/>
    <w:rPr>
      <w:rFonts w:ascii="Tahoma" w:eastAsia="Times New Roman" w:hAnsi="Tahoma" w:cs="Tahoma"/>
      <w:color w:val="000000"/>
      <w:sz w:val="24"/>
      <w:szCs w:val="24"/>
      <w:lang w:val="es-CO" w:eastAsia="es-CO"/>
    </w:rPr>
  </w:style>
  <w:style w:type="character" w:customStyle="1" w:styleId="ListParagraphChar">
    <w:name w:val="List Paragraph Char"/>
    <w:link w:val="Prrafodelista1"/>
    <w:locked/>
    <w:rsid w:val="00C81C65"/>
    <w:rPr>
      <w:rFonts w:ascii="Times New Roman" w:eastAsia="Calibri" w:hAnsi="Times New Roman" w:cs="Times New Roman"/>
      <w:sz w:val="24"/>
      <w:szCs w:val="24"/>
      <w:lang w:val="es-CO" w:eastAsia="es-ES"/>
    </w:rPr>
  </w:style>
  <w:style w:type="character" w:customStyle="1" w:styleId="SinespaciadoCar">
    <w:name w:val="Sin espaciado Car"/>
    <w:link w:val="Sinespaciado"/>
    <w:uiPriority w:val="1"/>
    <w:locked/>
    <w:rsid w:val="00C81C65"/>
    <w:rPr>
      <w:rFonts w:ascii="Calibri" w:eastAsia="Calibri" w:hAnsi="Calibri" w:cs="Times New Roman"/>
      <w:lang w:val="es-CO"/>
    </w:rPr>
  </w:style>
  <w:style w:type="character" w:styleId="nfasissutil">
    <w:name w:val="Subtle Emphasis"/>
    <w:uiPriority w:val="19"/>
    <w:qFormat/>
    <w:rsid w:val="00C81C65"/>
    <w:rPr>
      <w:i/>
      <w:iCs/>
      <w:color w:val="808080"/>
    </w:rPr>
  </w:style>
  <w:style w:type="paragraph" w:customStyle="1" w:styleId="msonormal0">
    <w:name w:val="msonormal"/>
    <w:basedOn w:val="Normal"/>
    <w:rsid w:val="00C81C6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angra2detindependiente3">
    <w:name w:val="Sangría 2 de t. independiente3"/>
    <w:basedOn w:val="Normal"/>
    <w:rsid w:val="00C81C65"/>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72593">
      <w:bodyDiv w:val="1"/>
      <w:marLeft w:val="0"/>
      <w:marRight w:val="0"/>
      <w:marTop w:val="0"/>
      <w:marBottom w:val="0"/>
      <w:divBdr>
        <w:top w:val="none" w:sz="0" w:space="0" w:color="auto"/>
        <w:left w:val="none" w:sz="0" w:space="0" w:color="auto"/>
        <w:bottom w:val="none" w:sz="0" w:space="0" w:color="auto"/>
        <w:right w:val="none" w:sz="0" w:space="0" w:color="auto"/>
      </w:divBdr>
    </w:div>
    <w:div w:id="116266722">
      <w:bodyDiv w:val="1"/>
      <w:marLeft w:val="0"/>
      <w:marRight w:val="0"/>
      <w:marTop w:val="0"/>
      <w:marBottom w:val="0"/>
      <w:divBdr>
        <w:top w:val="none" w:sz="0" w:space="0" w:color="auto"/>
        <w:left w:val="none" w:sz="0" w:space="0" w:color="auto"/>
        <w:bottom w:val="none" w:sz="0" w:space="0" w:color="auto"/>
        <w:right w:val="none" w:sz="0" w:space="0" w:color="auto"/>
      </w:divBdr>
    </w:div>
    <w:div w:id="134564174">
      <w:bodyDiv w:val="1"/>
      <w:marLeft w:val="0"/>
      <w:marRight w:val="0"/>
      <w:marTop w:val="0"/>
      <w:marBottom w:val="0"/>
      <w:divBdr>
        <w:top w:val="none" w:sz="0" w:space="0" w:color="auto"/>
        <w:left w:val="none" w:sz="0" w:space="0" w:color="auto"/>
        <w:bottom w:val="none" w:sz="0" w:space="0" w:color="auto"/>
        <w:right w:val="none" w:sz="0" w:space="0" w:color="auto"/>
      </w:divBdr>
    </w:div>
    <w:div w:id="185145308">
      <w:bodyDiv w:val="1"/>
      <w:marLeft w:val="0"/>
      <w:marRight w:val="0"/>
      <w:marTop w:val="0"/>
      <w:marBottom w:val="0"/>
      <w:divBdr>
        <w:top w:val="none" w:sz="0" w:space="0" w:color="auto"/>
        <w:left w:val="none" w:sz="0" w:space="0" w:color="auto"/>
        <w:bottom w:val="none" w:sz="0" w:space="0" w:color="auto"/>
        <w:right w:val="none" w:sz="0" w:space="0" w:color="auto"/>
      </w:divBdr>
    </w:div>
    <w:div w:id="198398682">
      <w:bodyDiv w:val="1"/>
      <w:marLeft w:val="0"/>
      <w:marRight w:val="0"/>
      <w:marTop w:val="0"/>
      <w:marBottom w:val="0"/>
      <w:divBdr>
        <w:top w:val="none" w:sz="0" w:space="0" w:color="auto"/>
        <w:left w:val="none" w:sz="0" w:space="0" w:color="auto"/>
        <w:bottom w:val="none" w:sz="0" w:space="0" w:color="auto"/>
        <w:right w:val="none" w:sz="0" w:space="0" w:color="auto"/>
      </w:divBdr>
    </w:div>
    <w:div w:id="249192801">
      <w:bodyDiv w:val="1"/>
      <w:marLeft w:val="0"/>
      <w:marRight w:val="0"/>
      <w:marTop w:val="0"/>
      <w:marBottom w:val="0"/>
      <w:divBdr>
        <w:top w:val="none" w:sz="0" w:space="0" w:color="auto"/>
        <w:left w:val="none" w:sz="0" w:space="0" w:color="auto"/>
        <w:bottom w:val="none" w:sz="0" w:space="0" w:color="auto"/>
        <w:right w:val="none" w:sz="0" w:space="0" w:color="auto"/>
      </w:divBdr>
    </w:div>
    <w:div w:id="271858890">
      <w:bodyDiv w:val="1"/>
      <w:marLeft w:val="0"/>
      <w:marRight w:val="0"/>
      <w:marTop w:val="0"/>
      <w:marBottom w:val="0"/>
      <w:divBdr>
        <w:top w:val="none" w:sz="0" w:space="0" w:color="auto"/>
        <w:left w:val="none" w:sz="0" w:space="0" w:color="auto"/>
        <w:bottom w:val="none" w:sz="0" w:space="0" w:color="auto"/>
        <w:right w:val="none" w:sz="0" w:space="0" w:color="auto"/>
      </w:divBdr>
    </w:div>
    <w:div w:id="437412115">
      <w:bodyDiv w:val="1"/>
      <w:marLeft w:val="0"/>
      <w:marRight w:val="0"/>
      <w:marTop w:val="0"/>
      <w:marBottom w:val="0"/>
      <w:divBdr>
        <w:top w:val="none" w:sz="0" w:space="0" w:color="auto"/>
        <w:left w:val="none" w:sz="0" w:space="0" w:color="auto"/>
        <w:bottom w:val="none" w:sz="0" w:space="0" w:color="auto"/>
        <w:right w:val="none" w:sz="0" w:space="0" w:color="auto"/>
      </w:divBdr>
    </w:div>
    <w:div w:id="594363082">
      <w:bodyDiv w:val="1"/>
      <w:marLeft w:val="0"/>
      <w:marRight w:val="0"/>
      <w:marTop w:val="0"/>
      <w:marBottom w:val="0"/>
      <w:divBdr>
        <w:top w:val="none" w:sz="0" w:space="0" w:color="auto"/>
        <w:left w:val="none" w:sz="0" w:space="0" w:color="auto"/>
        <w:bottom w:val="none" w:sz="0" w:space="0" w:color="auto"/>
        <w:right w:val="none" w:sz="0" w:space="0" w:color="auto"/>
      </w:divBdr>
    </w:div>
    <w:div w:id="624237653">
      <w:bodyDiv w:val="1"/>
      <w:marLeft w:val="0"/>
      <w:marRight w:val="0"/>
      <w:marTop w:val="0"/>
      <w:marBottom w:val="0"/>
      <w:divBdr>
        <w:top w:val="none" w:sz="0" w:space="0" w:color="auto"/>
        <w:left w:val="none" w:sz="0" w:space="0" w:color="auto"/>
        <w:bottom w:val="none" w:sz="0" w:space="0" w:color="auto"/>
        <w:right w:val="none" w:sz="0" w:space="0" w:color="auto"/>
      </w:divBdr>
    </w:div>
    <w:div w:id="641426800">
      <w:bodyDiv w:val="1"/>
      <w:marLeft w:val="0"/>
      <w:marRight w:val="0"/>
      <w:marTop w:val="0"/>
      <w:marBottom w:val="0"/>
      <w:divBdr>
        <w:top w:val="none" w:sz="0" w:space="0" w:color="auto"/>
        <w:left w:val="none" w:sz="0" w:space="0" w:color="auto"/>
        <w:bottom w:val="none" w:sz="0" w:space="0" w:color="auto"/>
        <w:right w:val="none" w:sz="0" w:space="0" w:color="auto"/>
      </w:divBdr>
    </w:div>
    <w:div w:id="656882718">
      <w:bodyDiv w:val="1"/>
      <w:marLeft w:val="0"/>
      <w:marRight w:val="0"/>
      <w:marTop w:val="0"/>
      <w:marBottom w:val="0"/>
      <w:divBdr>
        <w:top w:val="none" w:sz="0" w:space="0" w:color="auto"/>
        <w:left w:val="none" w:sz="0" w:space="0" w:color="auto"/>
        <w:bottom w:val="none" w:sz="0" w:space="0" w:color="auto"/>
        <w:right w:val="none" w:sz="0" w:space="0" w:color="auto"/>
      </w:divBdr>
    </w:div>
    <w:div w:id="685787081">
      <w:bodyDiv w:val="1"/>
      <w:marLeft w:val="0"/>
      <w:marRight w:val="0"/>
      <w:marTop w:val="0"/>
      <w:marBottom w:val="0"/>
      <w:divBdr>
        <w:top w:val="none" w:sz="0" w:space="0" w:color="auto"/>
        <w:left w:val="none" w:sz="0" w:space="0" w:color="auto"/>
        <w:bottom w:val="none" w:sz="0" w:space="0" w:color="auto"/>
        <w:right w:val="none" w:sz="0" w:space="0" w:color="auto"/>
      </w:divBdr>
    </w:div>
    <w:div w:id="694160430">
      <w:bodyDiv w:val="1"/>
      <w:marLeft w:val="0"/>
      <w:marRight w:val="0"/>
      <w:marTop w:val="0"/>
      <w:marBottom w:val="0"/>
      <w:divBdr>
        <w:top w:val="none" w:sz="0" w:space="0" w:color="auto"/>
        <w:left w:val="none" w:sz="0" w:space="0" w:color="auto"/>
        <w:bottom w:val="none" w:sz="0" w:space="0" w:color="auto"/>
        <w:right w:val="none" w:sz="0" w:space="0" w:color="auto"/>
      </w:divBdr>
    </w:div>
    <w:div w:id="704910608">
      <w:bodyDiv w:val="1"/>
      <w:marLeft w:val="0"/>
      <w:marRight w:val="0"/>
      <w:marTop w:val="0"/>
      <w:marBottom w:val="0"/>
      <w:divBdr>
        <w:top w:val="none" w:sz="0" w:space="0" w:color="auto"/>
        <w:left w:val="none" w:sz="0" w:space="0" w:color="auto"/>
        <w:bottom w:val="none" w:sz="0" w:space="0" w:color="auto"/>
        <w:right w:val="none" w:sz="0" w:space="0" w:color="auto"/>
      </w:divBdr>
    </w:div>
    <w:div w:id="725299438">
      <w:bodyDiv w:val="1"/>
      <w:marLeft w:val="0"/>
      <w:marRight w:val="0"/>
      <w:marTop w:val="0"/>
      <w:marBottom w:val="0"/>
      <w:divBdr>
        <w:top w:val="none" w:sz="0" w:space="0" w:color="auto"/>
        <w:left w:val="none" w:sz="0" w:space="0" w:color="auto"/>
        <w:bottom w:val="none" w:sz="0" w:space="0" w:color="auto"/>
        <w:right w:val="none" w:sz="0" w:space="0" w:color="auto"/>
      </w:divBdr>
    </w:div>
    <w:div w:id="741946666">
      <w:bodyDiv w:val="1"/>
      <w:marLeft w:val="0"/>
      <w:marRight w:val="0"/>
      <w:marTop w:val="0"/>
      <w:marBottom w:val="0"/>
      <w:divBdr>
        <w:top w:val="none" w:sz="0" w:space="0" w:color="auto"/>
        <w:left w:val="none" w:sz="0" w:space="0" w:color="auto"/>
        <w:bottom w:val="none" w:sz="0" w:space="0" w:color="auto"/>
        <w:right w:val="none" w:sz="0" w:space="0" w:color="auto"/>
      </w:divBdr>
    </w:div>
    <w:div w:id="789860897">
      <w:bodyDiv w:val="1"/>
      <w:marLeft w:val="0"/>
      <w:marRight w:val="0"/>
      <w:marTop w:val="0"/>
      <w:marBottom w:val="0"/>
      <w:divBdr>
        <w:top w:val="none" w:sz="0" w:space="0" w:color="auto"/>
        <w:left w:val="none" w:sz="0" w:space="0" w:color="auto"/>
        <w:bottom w:val="none" w:sz="0" w:space="0" w:color="auto"/>
        <w:right w:val="none" w:sz="0" w:space="0" w:color="auto"/>
      </w:divBdr>
    </w:div>
    <w:div w:id="903221592">
      <w:bodyDiv w:val="1"/>
      <w:marLeft w:val="0"/>
      <w:marRight w:val="0"/>
      <w:marTop w:val="0"/>
      <w:marBottom w:val="0"/>
      <w:divBdr>
        <w:top w:val="none" w:sz="0" w:space="0" w:color="auto"/>
        <w:left w:val="none" w:sz="0" w:space="0" w:color="auto"/>
        <w:bottom w:val="none" w:sz="0" w:space="0" w:color="auto"/>
        <w:right w:val="none" w:sz="0" w:space="0" w:color="auto"/>
      </w:divBdr>
    </w:div>
    <w:div w:id="983005356">
      <w:bodyDiv w:val="1"/>
      <w:marLeft w:val="0"/>
      <w:marRight w:val="0"/>
      <w:marTop w:val="0"/>
      <w:marBottom w:val="0"/>
      <w:divBdr>
        <w:top w:val="none" w:sz="0" w:space="0" w:color="auto"/>
        <w:left w:val="none" w:sz="0" w:space="0" w:color="auto"/>
        <w:bottom w:val="none" w:sz="0" w:space="0" w:color="auto"/>
        <w:right w:val="none" w:sz="0" w:space="0" w:color="auto"/>
      </w:divBdr>
    </w:div>
    <w:div w:id="997152337">
      <w:bodyDiv w:val="1"/>
      <w:marLeft w:val="0"/>
      <w:marRight w:val="0"/>
      <w:marTop w:val="0"/>
      <w:marBottom w:val="0"/>
      <w:divBdr>
        <w:top w:val="none" w:sz="0" w:space="0" w:color="auto"/>
        <w:left w:val="none" w:sz="0" w:space="0" w:color="auto"/>
        <w:bottom w:val="none" w:sz="0" w:space="0" w:color="auto"/>
        <w:right w:val="none" w:sz="0" w:space="0" w:color="auto"/>
      </w:divBdr>
    </w:div>
    <w:div w:id="1006664919">
      <w:bodyDiv w:val="1"/>
      <w:marLeft w:val="0"/>
      <w:marRight w:val="0"/>
      <w:marTop w:val="0"/>
      <w:marBottom w:val="0"/>
      <w:divBdr>
        <w:top w:val="none" w:sz="0" w:space="0" w:color="auto"/>
        <w:left w:val="none" w:sz="0" w:space="0" w:color="auto"/>
        <w:bottom w:val="none" w:sz="0" w:space="0" w:color="auto"/>
        <w:right w:val="none" w:sz="0" w:space="0" w:color="auto"/>
      </w:divBdr>
    </w:div>
    <w:div w:id="1006782155">
      <w:bodyDiv w:val="1"/>
      <w:marLeft w:val="0"/>
      <w:marRight w:val="0"/>
      <w:marTop w:val="0"/>
      <w:marBottom w:val="0"/>
      <w:divBdr>
        <w:top w:val="none" w:sz="0" w:space="0" w:color="auto"/>
        <w:left w:val="none" w:sz="0" w:space="0" w:color="auto"/>
        <w:bottom w:val="none" w:sz="0" w:space="0" w:color="auto"/>
        <w:right w:val="none" w:sz="0" w:space="0" w:color="auto"/>
      </w:divBdr>
    </w:div>
    <w:div w:id="1013652189">
      <w:bodyDiv w:val="1"/>
      <w:marLeft w:val="0"/>
      <w:marRight w:val="0"/>
      <w:marTop w:val="0"/>
      <w:marBottom w:val="0"/>
      <w:divBdr>
        <w:top w:val="none" w:sz="0" w:space="0" w:color="auto"/>
        <w:left w:val="none" w:sz="0" w:space="0" w:color="auto"/>
        <w:bottom w:val="none" w:sz="0" w:space="0" w:color="auto"/>
        <w:right w:val="none" w:sz="0" w:space="0" w:color="auto"/>
      </w:divBdr>
    </w:div>
    <w:div w:id="1101611440">
      <w:bodyDiv w:val="1"/>
      <w:marLeft w:val="0"/>
      <w:marRight w:val="0"/>
      <w:marTop w:val="0"/>
      <w:marBottom w:val="0"/>
      <w:divBdr>
        <w:top w:val="none" w:sz="0" w:space="0" w:color="auto"/>
        <w:left w:val="none" w:sz="0" w:space="0" w:color="auto"/>
        <w:bottom w:val="none" w:sz="0" w:space="0" w:color="auto"/>
        <w:right w:val="none" w:sz="0" w:space="0" w:color="auto"/>
      </w:divBdr>
    </w:div>
    <w:div w:id="1148207853">
      <w:bodyDiv w:val="1"/>
      <w:marLeft w:val="0"/>
      <w:marRight w:val="0"/>
      <w:marTop w:val="0"/>
      <w:marBottom w:val="0"/>
      <w:divBdr>
        <w:top w:val="none" w:sz="0" w:space="0" w:color="auto"/>
        <w:left w:val="none" w:sz="0" w:space="0" w:color="auto"/>
        <w:bottom w:val="none" w:sz="0" w:space="0" w:color="auto"/>
        <w:right w:val="none" w:sz="0" w:space="0" w:color="auto"/>
      </w:divBdr>
    </w:div>
    <w:div w:id="1166628507">
      <w:bodyDiv w:val="1"/>
      <w:marLeft w:val="0"/>
      <w:marRight w:val="0"/>
      <w:marTop w:val="0"/>
      <w:marBottom w:val="0"/>
      <w:divBdr>
        <w:top w:val="none" w:sz="0" w:space="0" w:color="auto"/>
        <w:left w:val="none" w:sz="0" w:space="0" w:color="auto"/>
        <w:bottom w:val="none" w:sz="0" w:space="0" w:color="auto"/>
        <w:right w:val="none" w:sz="0" w:space="0" w:color="auto"/>
      </w:divBdr>
    </w:div>
    <w:div w:id="1169520134">
      <w:bodyDiv w:val="1"/>
      <w:marLeft w:val="0"/>
      <w:marRight w:val="0"/>
      <w:marTop w:val="0"/>
      <w:marBottom w:val="0"/>
      <w:divBdr>
        <w:top w:val="none" w:sz="0" w:space="0" w:color="auto"/>
        <w:left w:val="none" w:sz="0" w:space="0" w:color="auto"/>
        <w:bottom w:val="none" w:sz="0" w:space="0" w:color="auto"/>
        <w:right w:val="none" w:sz="0" w:space="0" w:color="auto"/>
      </w:divBdr>
    </w:div>
    <w:div w:id="1227909509">
      <w:bodyDiv w:val="1"/>
      <w:marLeft w:val="0"/>
      <w:marRight w:val="0"/>
      <w:marTop w:val="0"/>
      <w:marBottom w:val="0"/>
      <w:divBdr>
        <w:top w:val="none" w:sz="0" w:space="0" w:color="auto"/>
        <w:left w:val="none" w:sz="0" w:space="0" w:color="auto"/>
        <w:bottom w:val="none" w:sz="0" w:space="0" w:color="auto"/>
        <w:right w:val="none" w:sz="0" w:space="0" w:color="auto"/>
      </w:divBdr>
    </w:div>
    <w:div w:id="1232348997">
      <w:bodyDiv w:val="1"/>
      <w:marLeft w:val="0"/>
      <w:marRight w:val="0"/>
      <w:marTop w:val="0"/>
      <w:marBottom w:val="0"/>
      <w:divBdr>
        <w:top w:val="none" w:sz="0" w:space="0" w:color="auto"/>
        <w:left w:val="none" w:sz="0" w:space="0" w:color="auto"/>
        <w:bottom w:val="none" w:sz="0" w:space="0" w:color="auto"/>
        <w:right w:val="none" w:sz="0" w:space="0" w:color="auto"/>
      </w:divBdr>
    </w:div>
    <w:div w:id="1255505874">
      <w:bodyDiv w:val="1"/>
      <w:marLeft w:val="0"/>
      <w:marRight w:val="0"/>
      <w:marTop w:val="0"/>
      <w:marBottom w:val="0"/>
      <w:divBdr>
        <w:top w:val="none" w:sz="0" w:space="0" w:color="auto"/>
        <w:left w:val="none" w:sz="0" w:space="0" w:color="auto"/>
        <w:bottom w:val="none" w:sz="0" w:space="0" w:color="auto"/>
        <w:right w:val="none" w:sz="0" w:space="0" w:color="auto"/>
      </w:divBdr>
    </w:div>
    <w:div w:id="1271820107">
      <w:bodyDiv w:val="1"/>
      <w:marLeft w:val="0"/>
      <w:marRight w:val="0"/>
      <w:marTop w:val="0"/>
      <w:marBottom w:val="0"/>
      <w:divBdr>
        <w:top w:val="none" w:sz="0" w:space="0" w:color="auto"/>
        <w:left w:val="none" w:sz="0" w:space="0" w:color="auto"/>
        <w:bottom w:val="none" w:sz="0" w:space="0" w:color="auto"/>
        <w:right w:val="none" w:sz="0" w:space="0" w:color="auto"/>
      </w:divBdr>
    </w:div>
    <w:div w:id="1282106107">
      <w:bodyDiv w:val="1"/>
      <w:marLeft w:val="0"/>
      <w:marRight w:val="0"/>
      <w:marTop w:val="0"/>
      <w:marBottom w:val="0"/>
      <w:divBdr>
        <w:top w:val="none" w:sz="0" w:space="0" w:color="auto"/>
        <w:left w:val="none" w:sz="0" w:space="0" w:color="auto"/>
        <w:bottom w:val="none" w:sz="0" w:space="0" w:color="auto"/>
        <w:right w:val="none" w:sz="0" w:space="0" w:color="auto"/>
      </w:divBdr>
    </w:div>
    <w:div w:id="1396584742">
      <w:bodyDiv w:val="1"/>
      <w:marLeft w:val="0"/>
      <w:marRight w:val="0"/>
      <w:marTop w:val="0"/>
      <w:marBottom w:val="0"/>
      <w:divBdr>
        <w:top w:val="none" w:sz="0" w:space="0" w:color="auto"/>
        <w:left w:val="none" w:sz="0" w:space="0" w:color="auto"/>
        <w:bottom w:val="none" w:sz="0" w:space="0" w:color="auto"/>
        <w:right w:val="none" w:sz="0" w:space="0" w:color="auto"/>
      </w:divBdr>
    </w:div>
    <w:div w:id="1482162982">
      <w:bodyDiv w:val="1"/>
      <w:marLeft w:val="0"/>
      <w:marRight w:val="0"/>
      <w:marTop w:val="0"/>
      <w:marBottom w:val="0"/>
      <w:divBdr>
        <w:top w:val="none" w:sz="0" w:space="0" w:color="auto"/>
        <w:left w:val="none" w:sz="0" w:space="0" w:color="auto"/>
        <w:bottom w:val="none" w:sz="0" w:space="0" w:color="auto"/>
        <w:right w:val="none" w:sz="0" w:space="0" w:color="auto"/>
      </w:divBdr>
    </w:div>
    <w:div w:id="1576207282">
      <w:bodyDiv w:val="1"/>
      <w:marLeft w:val="0"/>
      <w:marRight w:val="0"/>
      <w:marTop w:val="0"/>
      <w:marBottom w:val="0"/>
      <w:divBdr>
        <w:top w:val="none" w:sz="0" w:space="0" w:color="auto"/>
        <w:left w:val="none" w:sz="0" w:space="0" w:color="auto"/>
        <w:bottom w:val="none" w:sz="0" w:space="0" w:color="auto"/>
        <w:right w:val="none" w:sz="0" w:space="0" w:color="auto"/>
      </w:divBdr>
    </w:div>
    <w:div w:id="1606032607">
      <w:bodyDiv w:val="1"/>
      <w:marLeft w:val="0"/>
      <w:marRight w:val="0"/>
      <w:marTop w:val="0"/>
      <w:marBottom w:val="0"/>
      <w:divBdr>
        <w:top w:val="none" w:sz="0" w:space="0" w:color="auto"/>
        <w:left w:val="none" w:sz="0" w:space="0" w:color="auto"/>
        <w:bottom w:val="none" w:sz="0" w:space="0" w:color="auto"/>
        <w:right w:val="none" w:sz="0" w:space="0" w:color="auto"/>
      </w:divBdr>
    </w:div>
    <w:div w:id="1667435461">
      <w:bodyDiv w:val="1"/>
      <w:marLeft w:val="0"/>
      <w:marRight w:val="0"/>
      <w:marTop w:val="0"/>
      <w:marBottom w:val="0"/>
      <w:divBdr>
        <w:top w:val="none" w:sz="0" w:space="0" w:color="auto"/>
        <w:left w:val="none" w:sz="0" w:space="0" w:color="auto"/>
        <w:bottom w:val="none" w:sz="0" w:space="0" w:color="auto"/>
        <w:right w:val="none" w:sz="0" w:space="0" w:color="auto"/>
      </w:divBdr>
    </w:div>
    <w:div w:id="1667781505">
      <w:bodyDiv w:val="1"/>
      <w:marLeft w:val="0"/>
      <w:marRight w:val="0"/>
      <w:marTop w:val="0"/>
      <w:marBottom w:val="0"/>
      <w:divBdr>
        <w:top w:val="none" w:sz="0" w:space="0" w:color="auto"/>
        <w:left w:val="none" w:sz="0" w:space="0" w:color="auto"/>
        <w:bottom w:val="none" w:sz="0" w:space="0" w:color="auto"/>
        <w:right w:val="none" w:sz="0" w:space="0" w:color="auto"/>
      </w:divBdr>
    </w:div>
    <w:div w:id="1722168810">
      <w:bodyDiv w:val="1"/>
      <w:marLeft w:val="0"/>
      <w:marRight w:val="0"/>
      <w:marTop w:val="0"/>
      <w:marBottom w:val="0"/>
      <w:divBdr>
        <w:top w:val="none" w:sz="0" w:space="0" w:color="auto"/>
        <w:left w:val="none" w:sz="0" w:space="0" w:color="auto"/>
        <w:bottom w:val="none" w:sz="0" w:space="0" w:color="auto"/>
        <w:right w:val="none" w:sz="0" w:space="0" w:color="auto"/>
      </w:divBdr>
    </w:div>
    <w:div w:id="1770732872">
      <w:bodyDiv w:val="1"/>
      <w:marLeft w:val="0"/>
      <w:marRight w:val="0"/>
      <w:marTop w:val="0"/>
      <w:marBottom w:val="0"/>
      <w:divBdr>
        <w:top w:val="none" w:sz="0" w:space="0" w:color="auto"/>
        <w:left w:val="none" w:sz="0" w:space="0" w:color="auto"/>
        <w:bottom w:val="none" w:sz="0" w:space="0" w:color="auto"/>
        <w:right w:val="none" w:sz="0" w:space="0" w:color="auto"/>
      </w:divBdr>
    </w:div>
    <w:div w:id="1804930595">
      <w:bodyDiv w:val="1"/>
      <w:marLeft w:val="0"/>
      <w:marRight w:val="0"/>
      <w:marTop w:val="0"/>
      <w:marBottom w:val="0"/>
      <w:divBdr>
        <w:top w:val="none" w:sz="0" w:space="0" w:color="auto"/>
        <w:left w:val="none" w:sz="0" w:space="0" w:color="auto"/>
        <w:bottom w:val="none" w:sz="0" w:space="0" w:color="auto"/>
        <w:right w:val="none" w:sz="0" w:space="0" w:color="auto"/>
      </w:divBdr>
    </w:div>
    <w:div w:id="1846161937">
      <w:bodyDiv w:val="1"/>
      <w:marLeft w:val="0"/>
      <w:marRight w:val="0"/>
      <w:marTop w:val="0"/>
      <w:marBottom w:val="0"/>
      <w:divBdr>
        <w:top w:val="none" w:sz="0" w:space="0" w:color="auto"/>
        <w:left w:val="none" w:sz="0" w:space="0" w:color="auto"/>
        <w:bottom w:val="none" w:sz="0" w:space="0" w:color="auto"/>
        <w:right w:val="none" w:sz="0" w:space="0" w:color="auto"/>
      </w:divBdr>
    </w:div>
    <w:div w:id="2034836851">
      <w:bodyDiv w:val="1"/>
      <w:marLeft w:val="0"/>
      <w:marRight w:val="0"/>
      <w:marTop w:val="0"/>
      <w:marBottom w:val="0"/>
      <w:divBdr>
        <w:top w:val="none" w:sz="0" w:space="0" w:color="auto"/>
        <w:left w:val="none" w:sz="0" w:space="0" w:color="auto"/>
        <w:bottom w:val="none" w:sz="0" w:space="0" w:color="auto"/>
        <w:right w:val="none" w:sz="0" w:space="0" w:color="auto"/>
      </w:divBdr>
    </w:div>
    <w:div w:id="2066875500">
      <w:bodyDiv w:val="1"/>
      <w:marLeft w:val="0"/>
      <w:marRight w:val="0"/>
      <w:marTop w:val="0"/>
      <w:marBottom w:val="0"/>
      <w:divBdr>
        <w:top w:val="none" w:sz="0" w:space="0" w:color="auto"/>
        <w:left w:val="none" w:sz="0" w:space="0" w:color="auto"/>
        <w:bottom w:val="none" w:sz="0" w:space="0" w:color="auto"/>
        <w:right w:val="none" w:sz="0" w:space="0" w:color="auto"/>
      </w:divBdr>
    </w:div>
    <w:div w:id="2125686684">
      <w:bodyDiv w:val="1"/>
      <w:marLeft w:val="0"/>
      <w:marRight w:val="0"/>
      <w:marTop w:val="0"/>
      <w:marBottom w:val="0"/>
      <w:divBdr>
        <w:top w:val="none" w:sz="0" w:space="0" w:color="auto"/>
        <w:left w:val="none" w:sz="0" w:space="0" w:color="auto"/>
        <w:bottom w:val="none" w:sz="0" w:space="0" w:color="auto"/>
        <w:right w:val="none" w:sz="0" w:space="0" w:color="auto"/>
      </w:divBdr>
    </w:div>
    <w:div w:id="214095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lineplus.gov/spanish/ency/article/000861.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9AFDC-802A-483B-8D8D-9608D0661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20</Pages>
  <Words>9058</Words>
  <Characters>49820</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YIMMY LUCIANO ESTRADA GARZON</dc:creator>
  <cp:lastModifiedBy>DISAN - YIMMY LUCIANO ESTRADA GARZON</cp:lastModifiedBy>
  <cp:revision>15</cp:revision>
  <cp:lastPrinted>2020-02-28T22:41:00Z</cp:lastPrinted>
  <dcterms:created xsi:type="dcterms:W3CDTF">2020-03-04T16:58:00Z</dcterms:created>
  <dcterms:modified xsi:type="dcterms:W3CDTF">2021-07-08T17:02:00Z</dcterms:modified>
</cp:coreProperties>
</file>