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59F112" w14:textId="77777777" w:rsidR="00F77727" w:rsidRPr="00EA3F25" w:rsidRDefault="00F77727">
      <w:pPr>
        <w:spacing w:after="0" w:line="240" w:lineRule="auto"/>
        <w:jc w:val="both"/>
        <w:rPr>
          <w:rFonts w:ascii="Times New Roman" w:eastAsia="Arial Narrow" w:hAnsi="Times New Roman" w:cs="Times New Roman"/>
          <w:b/>
          <w:sz w:val="28"/>
          <w:szCs w:val="28"/>
        </w:rPr>
      </w:pPr>
    </w:p>
    <w:p w14:paraId="618205F8" w14:textId="71473136" w:rsidR="00F77727" w:rsidRPr="00B32CF7" w:rsidRDefault="00B32CF7" w:rsidP="00F77727">
      <w:pPr>
        <w:spacing w:after="0" w:line="240" w:lineRule="auto"/>
        <w:jc w:val="center"/>
        <w:rPr>
          <w:rFonts w:ascii="Palatino Linotype" w:eastAsia="Arial Narrow" w:hAnsi="Palatino Linotype" w:cs="Times New Roman"/>
          <w:b/>
          <w:sz w:val="28"/>
          <w:szCs w:val="28"/>
        </w:rPr>
      </w:pPr>
      <w:r w:rsidRPr="00B32CF7">
        <w:rPr>
          <w:rFonts w:ascii="Palatino Linotype" w:eastAsia="Arial Narrow" w:hAnsi="Palatino Linotype" w:cs="Times New Roman"/>
          <w:b/>
          <w:sz w:val="28"/>
          <w:szCs w:val="28"/>
        </w:rPr>
        <w:t xml:space="preserve">CUENTA DE COBRO No </w:t>
      </w:r>
      <w:r w:rsidR="00EF43E3">
        <w:rPr>
          <w:rFonts w:ascii="Palatino Linotype" w:eastAsia="Arial Narrow" w:hAnsi="Palatino Linotype" w:cs="Times New Roman"/>
          <w:b/>
          <w:sz w:val="28"/>
          <w:szCs w:val="28"/>
        </w:rPr>
        <w:t>0</w:t>
      </w:r>
      <w:r w:rsidR="00892C51">
        <w:rPr>
          <w:rFonts w:ascii="Palatino Linotype" w:eastAsia="Arial Narrow" w:hAnsi="Palatino Linotype" w:cs="Times New Roman"/>
          <w:b/>
          <w:sz w:val="28"/>
          <w:szCs w:val="28"/>
        </w:rPr>
        <w:t>2</w:t>
      </w:r>
    </w:p>
    <w:p w14:paraId="542BF168" w14:textId="77777777" w:rsidR="004B24C2" w:rsidRPr="00B32CF7" w:rsidRDefault="004B24C2" w:rsidP="00F77727">
      <w:pPr>
        <w:spacing w:after="0" w:line="240" w:lineRule="auto"/>
        <w:jc w:val="center"/>
        <w:rPr>
          <w:rFonts w:ascii="Palatino Linotype" w:eastAsia="Arial Narrow" w:hAnsi="Palatino Linotype" w:cs="Times New Roman"/>
          <w:b/>
          <w:sz w:val="28"/>
          <w:szCs w:val="28"/>
        </w:rPr>
      </w:pPr>
    </w:p>
    <w:p w14:paraId="34D8F55A" w14:textId="77777777" w:rsidR="00F77727" w:rsidRPr="00B32CF7" w:rsidRDefault="00F77727" w:rsidP="00F77727">
      <w:pPr>
        <w:spacing w:after="0" w:line="240" w:lineRule="auto"/>
        <w:jc w:val="center"/>
        <w:rPr>
          <w:rFonts w:ascii="Palatino Linotype" w:eastAsia="Arial Narrow" w:hAnsi="Palatino Linotype" w:cs="Times New Roman"/>
          <w:b/>
          <w:sz w:val="28"/>
          <w:szCs w:val="28"/>
        </w:rPr>
      </w:pPr>
      <w:r w:rsidRPr="00B32CF7">
        <w:rPr>
          <w:rFonts w:ascii="Palatino Linotype" w:eastAsia="Arial Narrow" w:hAnsi="Palatino Linotype" w:cs="Times New Roman"/>
          <w:b/>
          <w:sz w:val="28"/>
          <w:szCs w:val="28"/>
        </w:rPr>
        <w:t>EL DISTRITO ESPECIAL, INDUSTRIAL Y PORTUARIO DE BARRANQUILLA NIT. 890.102.018-1</w:t>
      </w:r>
    </w:p>
    <w:p w14:paraId="02495DFB" w14:textId="77777777" w:rsidR="00C47315" w:rsidRPr="00EA3F25" w:rsidRDefault="00C47315" w:rsidP="00F77727">
      <w:pPr>
        <w:spacing w:after="0" w:line="240" w:lineRule="auto"/>
        <w:jc w:val="center"/>
        <w:rPr>
          <w:rFonts w:ascii="Times New Roman" w:eastAsia="Arial Narrow" w:hAnsi="Times New Roman" w:cs="Times New Roman"/>
          <w:b/>
          <w:sz w:val="28"/>
          <w:szCs w:val="28"/>
        </w:rPr>
      </w:pPr>
    </w:p>
    <w:p w14:paraId="53A72952" w14:textId="77777777" w:rsidR="00F77727" w:rsidRPr="00EA3F25" w:rsidRDefault="00F77727" w:rsidP="00F77727">
      <w:pPr>
        <w:spacing w:after="0" w:line="240" w:lineRule="auto"/>
        <w:jc w:val="center"/>
        <w:rPr>
          <w:rFonts w:ascii="Times New Roman" w:eastAsia="Arial Narrow" w:hAnsi="Times New Roman" w:cs="Times New Roman"/>
          <w:b/>
          <w:sz w:val="28"/>
          <w:szCs w:val="28"/>
        </w:rPr>
      </w:pPr>
    </w:p>
    <w:p w14:paraId="4EE8FF0A" w14:textId="55177F07" w:rsidR="00F77727" w:rsidRPr="00B32CF7" w:rsidRDefault="00BC77C3" w:rsidP="00F77727">
      <w:pPr>
        <w:spacing w:after="0" w:line="240" w:lineRule="auto"/>
        <w:jc w:val="center"/>
        <w:rPr>
          <w:rFonts w:ascii="Times New Roman" w:eastAsia="Arial Narrow" w:hAnsi="Times New Roman" w:cs="Times New Roman"/>
          <w:b/>
          <w:sz w:val="28"/>
          <w:szCs w:val="28"/>
        </w:rPr>
      </w:pPr>
      <w:r w:rsidRPr="00B32CF7">
        <w:rPr>
          <w:rFonts w:ascii="Times New Roman" w:eastAsia="Arial Narrow" w:hAnsi="Times New Roman" w:cs="Times New Roman"/>
          <w:b/>
          <w:sz w:val="28"/>
          <w:szCs w:val="28"/>
        </w:rPr>
        <w:t xml:space="preserve">DEBE A </w:t>
      </w:r>
      <w:r w:rsidR="00F25C16">
        <w:rPr>
          <w:rFonts w:ascii="Times New Roman" w:eastAsia="Arial Narrow" w:hAnsi="Times New Roman" w:cs="Times New Roman"/>
          <w:b/>
          <w:sz w:val="28"/>
          <w:szCs w:val="28"/>
        </w:rPr>
        <w:t xml:space="preserve">ALBERTO LEON PACHECO </w:t>
      </w:r>
    </w:p>
    <w:p w14:paraId="5B8D01B7" w14:textId="77777777" w:rsidR="00F77727" w:rsidRPr="00B32CF7" w:rsidRDefault="00F77727" w:rsidP="00F77727">
      <w:pPr>
        <w:spacing w:after="0" w:line="240" w:lineRule="auto"/>
        <w:jc w:val="center"/>
        <w:rPr>
          <w:rFonts w:ascii="Times New Roman" w:eastAsia="Arial Narrow" w:hAnsi="Times New Roman" w:cs="Times New Roman"/>
          <w:b/>
          <w:sz w:val="28"/>
          <w:szCs w:val="28"/>
        </w:rPr>
      </w:pPr>
    </w:p>
    <w:p w14:paraId="4B87B693" w14:textId="77777777" w:rsidR="00F77727" w:rsidRPr="00B32CF7" w:rsidRDefault="00F77727" w:rsidP="00F77727">
      <w:pPr>
        <w:spacing w:after="0" w:line="240" w:lineRule="auto"/>
        <w:jc w:val="both"/>
        <w:rPr>
          <w:rFonts w:ascii="Times New Roman" w:eastAsia="Arial Narrow" w:hAnsi="Times New Roman" w:cs="Times New Roman"/>
          <w:b/>
          <w:sz w:val="28"/>
          <w:szCs w:val="28"/>
        </w:rPr>
      </w:pPr>
    </w:p>
    <w:p w14:paraId="3074113A" w14:textId="0B772DD1" w:rsidR="00F77727" w:rsidRPr="00B32CF7" w:rsidRDefault="00F77727" w:rsidP="00F77727">
      <w:pPr>
        <w:spacing w:after="0" w:line="240" w:lineRule="auto"/>
        <w:jc w:val="both"/>
        <w:rPr>
          <w:rFonts w:ascii="Times New Roman" w:eastAsia="Arial Narrow" w:hAnsi="Times New Roman" w:cs="Times New Roman"/>
          <w:b/>
          <w:sz w:val="28"/>
          <w:szCs w:val="28"/>
        </w:rPr>
      </w:pPr>
      <w:r w:rsidRPr="00B32CF7">
        <w:rPr>
          <w:rFonts w:ascii="Times New Roman" w:eastAsia="Arial Narrow" w:hAnsi="Times New Roman" w:cs="Times New Roman"/>
          <w:b/>
          <w:sz w:val="28"/>
          <w:szCs w:val="28"/>
        </w:rPr>
        <w:t>L</w:t>
      </w:r>
      <w:r w:rsidR="001D3471" w:rsidRPr="00B32CF7">
        <w:rPr>
          <w:rFonts w:ascii="Times New Roman" w:eastAsia="Arial Narrow" w:hAnsi="Times New Roman" w:cs="Times New Roman"/>
          <w:b/>
          <w:sz w:val="28"/>
          <w:szCs w:val="28"/>
        </w:rPr>
        <w:t>a suma de</w:t>
      </w:r>
      <w:r w:rsidR="00BC77C3" w:rsidRPr="00B32CF7">
        <w:rPr>
          <w:rFonts w:ascii="Times New Roman" w:eastAsia="Arial Narrow" w:hAnsi="Times New Roman" w:cs="Times New Roman"/>
          <w:b/>
          <w:sz w:val="28"/>
          <w:szCs w:val="28"/>
        </w:rPr>
        <w:t xml:space="preserve"> </w:t>
      </w:r>
      <w:r w:rsidR="00F25C16">
        <w:rPr>
          <w:rFonts w:ascii="Times New Roman" w:eastAsia="Arial Narrow" w:hAnsi="Times New Roman" w:cs="Times New Roman"/>
          <w:b/>
          <w:sz w:val="28"/>
          <w:szCs w:val="28"/>
        </w:rPr>
        <w:t>CUATRO</w:t>
      </w:r>
      <w:r w:rsidR="005F64B7" w:rsidRPr="00B32CF7">
        <w:rPr>
          <w:rFonts w:ascii="Times New Roman" w:eastAsia="Arial Narrow" w:hAnsi="Times New Roman" w:cs="Times New Roman"/>
          <w:b/>
          <w:sz w:val="28"/>
          <w:szCs w:val="28"/>
        </w:rPr>
        <w:t xml:space="preserve"> </w:t>
      </w:r>
      <w:r w:rsidR="008B3151" w:rsidRPr="00B32CF7">
        <w:rPr>
          <w:rFonts w:ascii="Times New Roman" w:eastAsia="Arial Narrow" w:hAnsi="Times New Roman" w:cs="Times New Roman"/>
          <w:b/>
          <w:sz w:val="28"/>
          <w:szCs w:val="28"/>
        </w:rPr>
        <w:t>MI</w:t>
      </w:r>
      <w:r w:rsidR="00F25C16">
        <w:rPr>
          <w:rFonts w:ascii="Times New Roman" w:eastAsia="Arial Narrow" w:hAnsi="Times New Roman" w:cs="Times New Roman"/>
          <w:b/>
          <w:sz w:val="28"/>
          <w:szCs w:val="28"/>
        </w:rPr>
        <w:t>LLONES DE</w:t>
      </w:r>
      <w:r w:rsidR="00E25D1C">
        <w:rPr>
          <w:rFonts w:ascii="Times New Roman" w:eastAsia="Arial Narrow" w:hAnsi="Times New Roman" w:cs="Times New Roman"/>
          <w:b/>
          <w:sz w:val="28"/>
          <w:szCs w:val="28"/>
        </w:rPr>
        <w:t xml:space="preserve"> </w:t>
      </w:r>
      <w:r w:rsidR="00BC77C3" w:rsidRPr="00B32CF7">
        <w:rPr>
          <w:rFonts w:ascii="Times New Roman" w:eastAsia="Arial Narrow" w:hAnsi="Times New Roman" w:cs="Times New Roman"/>
          <w:b/>
          <w:sz w:val="28"/>
          <w:szCs w:val="28"/>
        </w:rPr>
        <w:t xml:space="preserve"> PESOS</w:t>
      </w:r>
      <w:r w:rsidR="00477276" w:rsidRPr="00B32CF7">
        <w:rPr>
          <w:rFonts w:ascii="Times New Roman" w:eastAsia="Arial Narrow" w:hAnsi="Times New Roman" w:cs="Times New Roman"/>
          <w:b/>
          <w:sz w:val="28"/>
          <w:szCs w:val="28"/>
        </w:rPr>
        <w:t xml:space="preserve"> M/L (</w:t>
      </w:r>
      <w:r w:rsidR="001D3471" w:rsidRPr="00B32CF7">
        <w:rPr>
          <w:rFonts w:ascii="Times New Roman" w:eastAsia="Arial Narrow" w:hAnsi="Times New Roman" w:cs="Times New Roman"/>
          <w:b/>
          <w:sz w:val="28"/>
          <w:szCs w:val="28"/>
        </w:rPr>
        <w:t>$</w:t>
      </w:r>
      <w:r w:rsidR="00E25D1C">
        <w:rPr>
          <w:rFonts w:ascii="Times New Roman" w:eastAsia="Arial Narrow" w:hAnsi="Times New Roman" w:cs="Times New Roman"/>
          <w:b/>
          <w:sz w:val="28"/>
          <w:szCs w:val="28"/>
        </w:rPr>
        <w:t>4</w:t>
      </w:r>
      <w:r w:rsidR="00F25C16">
        <w:rPr>
          <w:rFonts w:ascii="Times New Roman" w:eastAsia="Arial Narrow" w:hAnsi="Times New Roman" w:cs="Times New Roman"/>
          <w:b/>
          <w:sz w:val="28"/>
          <w:szCs w:val="28"/>
        </w:rPr>
        <w:t>.0</w:t>
      </w:r>
      <w:r w:rsidR="005F64B7" w:rsidRPr="00B32CF7">
        <w:rPr>
          <w:rFonts w:ascii="Times New Roman" w:eastAsia="Arial Narrow" w:hAnsi="Times New Roman" w:cs="Times New Roman"/>
          <w:b/>
          <w:sz w:val="28"/>
          <w:szCs w:val="28"/>
        </w:rPr>
        <w:t>00.</w:t>
      </w:r>
      <w:r w:rsidR="00BC77C3" w:rsidRPr="00B32CF7">
        <w:rPr>
          <w:rFonts w:ascii="Times New Roman" w:eastAsia="Arial Narrow" w:hAnsi="Times New Roman" w:cs="Times New Roman"/>
          <w:b/>
          <w:sz w:val="28"/>
          <w:szCs w:val="28"/>
        </w:rPr>
        <w:t>000</w:t>
      </w:r>
      <w:r w:rsidR="001D3471" w:rsidRPr="00B32CF7">
        <w:rPr>
          <w:rFonts w:ascii="Times New Roman" w:eastAsia="Arial Narrow" w:hAnsi="Times New Roman" w:cs="Times New Roman"/>
          <w:b/>
          <w:sz w:val="28"/>
          <w:szCs w:val="28"/>
        </w:rPr>
        <w:t>.oo)</w:t>
      </w:r>
    </w:p>
    <w:p w14:paraId="6FC5A028" w14:textId="77777777" w:rsidR="001D3471" w:rsidRPr="00B32CF7" w:rsidRDefault="001D3471" w:rsidP="00F77727">
      <w:pPr>
        <w:spacing w:after="0" w:line="240" w:lineRule="auto"/>
        <w:jc w:val="both"/>
        <w:rPr>
          <w:rFonts w:ascii="Times New Roman" w:eastAsia="Arial Narrow" w:hAnsi="Times New Roman" w:cs="Times New Roman"/>
          <w:b/>
          <w:sz w:val="28"/>
          <w:szCs w:val="28"/>
        </w:rPr>
      </w:pPr>
    </w:p>
    <w:p w14:paraId="477ED88D" w14:textId="56C22044" w:rsidR="00F77727" w:rsidRPr="00B32CF7" w:rsidRDefault="00F77727" w:rsidP="00F77727">
      <w:pPr>
        <w:spacing w:after="0" w:line="240" w:lineRule="auto"/>
        <w:jc w:val="both"/>
        <w:rPr>
          <w:rFonts w:ascii="Arial" w:eastAsia="Arial Narrow" w:hAnsi="Arial" w:cs="Arial"/>
          <w:caps/>
          <w:sz w:val="24"/>
          <w:szCs w:val="20"/>
          <w:u w:val="single"/>
        </w:rPr>
      </w:pPr>
      <w:r w:rsidRPr="00B32CF7">
        <w:rPr>
          <w:rFonts w:ascii="Arial" w:eastAsia="Arial Narrow" w:hAnsi="Arial" w:cs="Arial"/>
          <w:caps/>
          <w:sz w:val="20"/>
          <w:szCs w:val="20"/>
        </w:rPr>
        <w:t>Por concepto de honorarios profesionales causados EN EL CUMPLIMIENTO DEL OBJETO DEL CONTRATO N</w:t>
      </w:r>
      <w:r w:rsidRPr="00B32CF7">
        <w:rPr>
          <w:rFonts w:ascii="Arial" w:eastAsia="Arial Narrow" w:hAnsi="Arial" w:cs="Arial"/>
          <w:sz w:val="20"/>
          <w:szCs w:val="20"/>
        </w:rPr>
        <w:t>o</w:t>
      </w:r>
      <w:r w:rsidR="00B401D1" w:rsidRPr="00B32CF7">
        <w:rPr>
          <w:rFonts w:ascii="Arial" w:eastAsia="Arial Narrow" w:hAnsi="Arial" w:cs="Arial"/>
          <w:caps/>
          <w:sz w:val="20"/>
          <w:szCs w:val="20"/>
        </w:rPr>
        <w:t xml:space="preserve">. </w:t>
      </w:r>
      <w:r w:rsidR="00E25D1C" w:rsidRPr="00E25D1C">
        <w:rPr>
          <w:rFonts w:ascii="Arial" w:eastAsia="Arial Narrow" w:hAnsi="Arial" w:cs="Arial"/>
          <w:caps/>
          <w:sz w:val="20"/>
          <w:szCs w:val="20"/>
        </w:rPr>
        <w:t>CD-45-2021-1</w:t>
      </w:r>
      <w:r w:rsidR="00F25C16">
        <w:rPr>
          <w:rFonts w:ascii="Arial" w:eastAsia="Arial Narrow" w:hAnsi="Arial" w:cs="Arial"/>
          <w:caps/>
          <w:sz w:val="20"/>
          <w:szCs w:val="20"/>
        </w:rPr>
        <w:t>969</w:t>
      </w:r>
      <w:r w:rsidRPr="00B32CF7">
        <w:rPr>
          <w:rFonts w:ascii="Arial" w:eastAsia="Arial Narrow" w:hAnsi="Arial" w:cs="Arial"/>
          <w:caps/>
          <w:sz w:val="20"/>
          <w:szCs w:val="20"/>
        </w:rPr>
        <w:t xml:space="preserve">, que tiene por objeto LA </w:t>
      </w:r>
      <w:r w:rsidRPr="00B32CF7">
        <w:rPr>
          <w:rFonts w:ascii="Arial" w:eastAsia="Times New Roman" w:hAnsi="Arial" w:cs="Arial"/>
          <w:caps/>
          <w:noProof/>
          <w:color w:val="000000"/>
          <w:sz w:val="20"/>
          <w:szCs w:val="20"/>
          <w:lang w:eastAsia="es-ES"/>
        </w:rPr>
        <w:t xml:space="preserve">PRESTACION DE LOS SERVICIOS PROFESIONALES </w:t>
      </w:r>
      <w:r w:rsidR="00453C78" w:rsidRPr="00B32CF7">
        <w:rPr>
          <w:rFonts w:ascii="Arial" w:eastAsia="Times New Roman" w:hAnsi="Arial" w:cs="Arial"/>
          <w:caps/>
          <w:noProof/>
          <w:color w:val="000000"/>
          <w:sz w:val="20"/>
          <w:szCs w:val="20"/>
          <w:lang w:eastAsia="es-ES"/>
        </w:rPr>
        <w:t>para EJERCER</w:t>
      </w:r>
      <w:r w:rsidR="00B401D1" w:rsidRPr="00B32CF7">
        <w:rPr>
          <w:rFonts w:ascii="Arial" w:eastAsia="Times New Roman" w:hAnsi="Arial" w:cs="Arial"/>
          <w:caps/>
          <w:noProof/>
          <w:color w:val="000000"/>
          <w:sz w:val="20"/>
          <w:szCs w:val="20"/>
          <w:lang w:eastAsia="es-ES"/>
        </w:rPr>
        <w:t xml:space="preserve"> la defensa </w:t>
      </w:r>
      <w:r w:rsidR="00453C78" w:rsidRPr="00B32CF7">
        <w:rPr>
          <w:rFonts w:ascii="Arial" w:eastAsia="Times New Roman" w:hAnsi="Arial" w:cs="Arial"/>
          <w:caps/>
          <w:noProof/>
          <w:color w:val="000000"/>
          <w:sz w:val="20"/>
          <w:szCs w:val="20"/>
          <w:lang w:eastAsia="es-ES"/>
        </w:rPr>
        <w:t>JUDICIAL Y EXTRAJUDICIAL</w:t>
      </w:r>
      <w:r w:rsidR="00B401D1" w:rsidRPr="00B32CF7">
        <w:rPr>
          <w:rFonts w:ascii="Arial" w:eastAsia="Times New Roman" w:hAnsi="Arial" w:cs="Arial"/>
          <w:caps/>
          <w:noProof/>
          <w:color w:val="000000"/>
          <w:sz w:val="20"/>
          <w:szCs w:val="20"/>
          <w:lang w:eastAsia="es-ES"/>
        </w:rPr>
        <w:t xml:space="preserve"> del</w:t>
      </w:r>
      <w:r w:rsidRPr="00B32CF7">
        <w:rPr>
          <w:rFonts w:ascii="Arial" w:eastAsia="Times New Roman" w:hAnsi="Arial" w:cs="Arial"/>
          <w:caps/>
          <w:noProof/>
          <w:color w:val="000000"/>
          <w:sz w:val="20"/>
          <w:szCs w:val="20"/>
          <w:lang w:eastAsia="es-ES"/>
        </w:rPr>
        <w:t xml:space="preserve"> DISTRITO DE BARRANQUILLA </w:t>
      </w:r>
      <w:r w:rsidR="00B401D1" w:rsidRPr="00B32CF7">
        <w:rPr>
          <w:rFonts w:ascii="Arial" w:eastAsia="Times New Roman" w:hAnsi="Arial" w:cs="Arial"/>
          <w:caps/>
          <w:noProof/>
          <w:color w:val="000000"/>
          <w:sz w:val="20"/>
          <w:szCs w:val="20"/>
          <w:lang w:eastAsia="es-ES"/>
        </w:rPr>
        <w:t>ante l</w:t>
      </w:r>
      <w:r w:rsidR="00453C78" w:rsidRPr="00B32CF7">
        <w:rPr>
          <w:rFonts w:ascii="Arial" w:eastAsia="Times New Roman" w:hAnsi="Arial" w:cs="Arial"/>
          <w:caps/>
          <w:noProof/>
          <w:color w:val="000000"/>
          <w:sz w:val="20"/>
          <w:szCs w:val="20"/>
          <w:lang w:eastAsia="es-ES"/>
        </w:rPr>
        <w:t>OS DISTINTOS DESPACHOS JUDICIALES Y ADMINISTRATIVOS</w:t>
      </w:r>
      <w:r w:rsidR="004B24C2" w:rsidRPr="00B32CF7">
        <w:rPr>
          <w:rFonts w:ascii="Arial" w:eastAsia="Times New Roman" w:hAnsi="Arial" w:cs="Arial"/>
          <w:b/>
          <w:caps/>
          <w:noProof/>
          <w:color w:val="000000"/>
          <w:sz w:val="24"/>
          <w:szCs w:val="20"/>
          <w:lang w:eastAsia="es-ES"/>
        </w:rPr>
        <w:t xml:space="preserve">, </w:t>
      </w:r>
      <w:r w:rsidR="004B24C2" w:rsidRPr="00B32CF7">
        <w:rPr>
          <w:rFonts w:ascii="Arial" w:eastAsia="Arial Narrow" w:hAnsi="Arial" w:cs="Arial"/>
          <w:sz w:val="24"/>
          <w:szCs w:val="20"/>
        </w:rPr>
        <w:t>correspondiente a</w:t>
      </w:r>
      <w:r w:rsidR="00892C51">
        <w:rPr>
          <w:rFonts w:ascii="Arial" w:eastAsia="Arial Narrow" w:hAnsi="Arial" w:cs="Arial"/>
          <w:sz w:val="24"/>
          <w:szCs w:val="20"/>
        </w:rPr>
        <w:t xml:space="preserve">l mes de mayo </w:t>
      </w:r>
      <w:r w:rsidR="00F25C16">
        <w:rPr>
          <w:rFonts w:ascii="Arial" w:eastAsia="Arial Narrow" w:hAnsi="Arial" w:cs="Arial"/>
          <w:sz w:val="24"/>
          <w:szCs w:val="20"/>
        </w:rPr>
        <w:t xml:space="preserve">de 2021. </w:t>
      </w:r>
    </w:p>
    <w:p w14:paraId="68466ABE" w14:textId="77777777" w:rsidR="00F77727" w:rsidRPr="00B32CF7" w:rsidRDefault="00F77727" w:rsidP="00F77727">
      <w:pPr>
        <w:spacing w:after="0" w:line="240" w:lineRule="auto"/>
        <w:jc w:val="both"/>
        <w:rPr>
          <w:rFonts w:ascii="Arial" w:eastAsia="Arial Narrow" w:hAnsi="Arial" w:cs="Arial"/>
          <w:sz w:val="24"/>
          <w:szCs w:val="20"/>
        </w:rPr>
      </w:pPr>
    </w:p>
    <w:p w14:paraId="7079ECD6" w14:textId="77777777" w:rsidR="00475EF9" w:rsidRPr="00475EF9" w:rsidRDefault="00475EF9" w:rsidP="00475EF9">
      <w:pPr>
        <w:shd w:val="clear" w:color="auto" w:fill="FFFFFF" w:themeFill="background1"/>
        <w:spacing w:after="0" w:line="240" w:lineRule="auto"/>
        <w:jc w:val="both"/>
        <w:rPr>
          <w:rFonts w:ascii="Arial" w:eastAsia="Times New Roman" w:hAnsi="Arial" w:cs="Arial"/>
          <w:sz w:val="24"/>
          <w:szCs w:val="20"/>
          <w:lang w:val="es-ES" w:eastAsia="es-ES"/>
        </w:rPr>
      </w:pPr>
      <w:r w:rsidRPr="00475EF9">
        <w:rPr>
          <w:rFonts w:ascii="Arial" w:eastAsia="Times New Roman" w:hAnsi="Arial" w:cs="Arial"/>
          <w:sz w:val="24"/>
          <w:szCs w:val="20"/>
          <w:lang w:val="es-ES" w:eastAsia="es-ES"/>
        </w:rPr>
        <w:t xml:space="preserve">En cumplimiento del punto 6 del artículo 1.2.4.1.6 del Decreto 2250 del 29 de diciembre de 2017, manifiesto bajo la gravedad del juramento que no he contratado o vinculado dos (2) o más trabajadores o contratistas asociados a mi actividad, por un término inferior a noventa (90) días continuos o discontinuos. </w:t>
      </w:r>
    </w:p>
    <w:p w14:paraId="107FCA93" w14:textId="77777777" w:rsidR="00475EF9" w:rsidRPr="00475EF9" w:rsidRDefault="00475EF9" w:rsidP="00475EF9">
      <w:pPr>
        <w:shd w:val="clear" w:color="auto" w:fill="FFFFFF" w:themeFill="background1"/>
        <w:spacing w:after="0" w:line="240" w:lineRule="auto"/>
        <w:jc w:val="both"/>
        <w:rPr>
          <w:rFonts w:ascii="Arial" w:eastAsia="Times New Roman" w:hAnsi="Arial" w:cs="Arial"/>
          <w:sz w:val="24"/>
          <w:szCs w:val="20"/>
          <w:highlight w:val="yellow"/>
          <w:lang w:val="es-ES" w:eastAsia="es-ES"/>
        </w:rPr>
      </w:pPr>
    </w:p>
    <w:p w14:paraId="118B348F" w14:textId="36168DFE" w:rsidR="00475EF9" w:rsidRPr="00475EF9" w:rsidRDefault="00475EF9" w:rsidP="00475EF9">
      <w:pPr>
        <w:shd w:val="clear" w:color="auto" w:fill="FFFFFF" w:themeFill="background1"/>
        <w:spacing w:after="0" w:line="240" w:lineRule="auto"/>
        <w:jc w:val="both"/>
        <w:rPr>
          <w:rFonts w:ascii="Arial" w:eastAsia="Times New Roman" w:hAnsi="Arial" w:cs="Arial"/>
          <w:sz w:val="24"/>
          <w:szCs w:val="20"/>
          <w:lang w:val="es-ES" w:eastAsia="es-ES"/>
        </w:rPr>
      </w:pPr>
      <w:r w:rsidRPr="00475EF9">
        <w:rPr>
          <w:rFonts w:ascii="Arial" w:eastAsia="Times New Roman" w:hAnsi="Arial" w:cs="Arial"/>
          <w:sz w:val="24"/>
          <w:szCs w:val="20"/>
          <w:lang w:val="es-ES" w:eastAsia="es-ES"/>
        </w:rPr>
        <w:t>Lo anterior para que se tenga en cuenta en la depuración de la base del cálculo de la retención en la fuente por concepto de las rentas de trabajo de que trata el artículo 103 del Estatuto Tributario.</w:t>
      </w:r>
    </w:p>
    <w:p w14:paraId="246C0C8C" w14:textId="67FDBEEB" w:rsidR="00603E85" w:rsidRPr="00B32CF7" w:rsidRDefault="00603E85" w:rsidP="00F77727">
      <w:pPr>
        <w:spacing w:after="0" w:line="240" w:lineRule="auto"/>
        <w:jc w:val="both"/>
        <w:rPr>
          <w:rFonts w:ascii="Arial Black" w:eastAsia="Arial Narrow" w:hAnsi="Arial Black" w:cs="Times New Roman"/>
          <w:sz w:val="24"/>
          <w:szCs w:val="28"/>
          <w:lang w:val="es-ES"/>
        </w:rPr>
      </w:pPr>
    </w:p>
    <w:p w14:paraId="602A0BFB" w14:textId="1A521D6C" w:rsidR="00F77727" w:rsidRDefault="00404571" w:rsidP="00F77727">
      <w:pPr>
        <w:spacing w:after="0" w:line="240" w:lineRule="auto"/>
        <w:jc w:val="both"/>
        <w:rPr>
          <w:rFonts w:ascii="Times New Roman" w:eastAsia="Arial Narrow" w:hAnsi="Times New Roman" w:cs="Times New Roman"/>
          <w:b/>
          <w:sz w:val="28"/>
          <w:szCs w:val="28"/>
        </w:rPr>
      </w:pPr>
      <w:r>
        <w:rPr>
          <w:rFonts w:ascii="Times New Roman" w:eastAsia="Arial Narrow" w:hAnsi="Times New Roman" w:cs="Times New Roman"/>
          <w:b/>
          <w:noProof/>
          <w:sz w:val="28"/>
          <w:szCs w:val="28"/>
        </w:rPr>
        <w:drawing>
          <wp:anchor distT="0" distB="0" distL="114300" distR="114300" simplePos="0" relativeHeight="251658240" behindDoc="1" locked="0" layoutInCell="1" allowOverlap="1" wp14:anchorId="2A266562" wp14:editId="4BA5C061">
            <wp:simplePos x="0" y="0"/>
            <wp:positionH relativeFrom="column">
              <wp:posOffset>308610</wp:posOffset>
            </wp:positionH>
            <wp:positionV relativeFrom="paragraph">
              <wp:posOffset>81231</wp:posOffset>
            </wp:positionV>
            <wp:extent cx="835269" cy="1455481"/>
            <wp:effectExtent l="0" t="0" r="3175" b="508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7">
                      <a:extLst>
                        <a:ext uri="{28A0092B-C50C-407E-A947-70E740481C1C}">
                          <a14:useLocalDpi xmlns:a14="http://schemas.microsoft.com/office/drawing/2010/main" val="0"/>
                        </a:ext>
                      </a:extLst>
                    </a:blip>
                    <a:srcRect t="5872"/>
                    <a:stretch/>
                  </pic:blipFill>
                  <pic:spPr bwMode="auto">
                    <a:xfrm>
                      <a:off x="0" y="0"/>
                      <a:ext cx="835269" cy="145548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77727" w:rsidRPr="00EA3F25">
        <w:rPr>
          <w:rFonts w:ascii="Times New Roman" w:eastAsia="Arial Narrow" w:hAnsi="Times New Roman" w:cs="Times New Roman"/>
          <w:b/>
          <w:sz w:val="28"/>
          <w:szCs w:val="28"/>
        </w:rPr>
        <w:t>Atte.,</w:t>
      </w:r>
    </w:p>
    <w:p w14:paraId="61898A66" w14:textId="0E97B2B6" w:rsidR="00404571" w:rsidRDefault="00404571" w:rsidP="00F77727">
      <w:pPr>
        <w:spacing w:after="0" w:line="240" w:lineRule="auto"/>
        <w:jc w:val="both"/>
        <w:rPr>
          <w:rFonts w:ascii="Times New Roman" w:eastAsia="Arial Narrow" w:hAnsi="Times New Roman" w:cs="Times New Roman"/>
          <w:b/>
          <w:sz w:val="28"/>
          <w:szCs w:val="28"/>
        </w:rPr>
      </w:pPr>
    </w:p>
    <w:p w14:paraId="6CAFB653" w14:textId="77777777" w:rsidR="00404571" w:rsidRPr="00EA3F25" w:rsidRDefault="00404571" w:rsidP="00F77727">
      <w:pPr>
        <w:spacing w:after="0" w:line="240" w:lineRule="auto"/>
        <w:jc w:val="both"/>
        <w:rPr>
          <w:rFonts w:ascii="Times New Roman" w:eastAsia="Arial Narrow" w:hAnsi="Times New Roman" w:cs="Times New Roman"/>
          <w:b/>
          <w:sz w:val="28"/>
          <w:szCs w:val="28"/>
        </w:rPr>
      </w:pPr>
    </w:p>
    <w:p w14:paraId="481A9412" w14:textId="11F71FDA" w:rsidR="00F77727" w:rsidRPr="00EA3F25" w:rsidRDefault="00F77727" w:rsidP="00F77727">
      <w:pPr>
        <w:spacing w:after="0" w:line="240" w:lineRule="auto"/>
        <w:jc w:val="both"/>
        <w:rPr>
          <w:rFonts w:ascii="Times New Roman" w:eastAsia="Arial Narrow" w:hAnsi="Times New Roman" w:cs="Times New Roman"/>
          <w:b/>
          <w:sz w:val="28"/>
          <w:szCs w:val="28"/>
        </w:rPr>
      </w:pPr>
    </w:p>
    <w:p w14:paraId="3EAF41FE" w14:textId="341E44F2" w:rsidR="00F77727" w:rsidRPr="00EA3F25" w:rsidRDefault="00F77727" w:rsidP="00F77727">
      <w:pPr>
        <w:spacing w:after="0" w:line="240" w:lineRule="auto"/>
        <w:jc w:val="both"/>
        <w:rPr>
          <w:rFonts w:ascii="Times New Roman" w:eastAsia="Arial Narrow" w:hAnsi="Times New Roman" w:cs="Times New Roman"/>
          <w:b/>
          <w:sz w:val="28"/>
          <w:szCs w:val="28"/>
        </w:rPr>
      </w:pPr>
    </w:p>
    <w:p w14:paraId="648383BD" w14:textId="6E898EC6" w:rsidR="00F77727" w:rsidRPr="00EA3F25" w:rsidRDefault="00F77727" w:rsidP="00F77727">
      <w:pPr>
        <w:spacing w:after="0" w:line="240" w:lineRule="auto"/>
        <w:jc w:val="both"/>
        <w:rPr>
          <w:rFonts w:ascii="Times New Roman" w:eastAsia="Arial Narrow" w:hAnsi="Times New Roman" w:cs="Times New Roman"/>
          <w:b/>
          <w:sz w:val="28"/>
          <w:szCs w:val="28"/>
        </w:rPr>
      </w:pPr>
      <w:r w:rsidRPr="00EA3F25">
        <w:rPr>
          <w:rFonts w:ascii="Times New Roman" w:eastAsia="Arial Narrow" w:hAnsi="Times New Roman" w:cs="Times New Roman"/>
          <w:b/>
          <w:sz w:val="28"/>
          <w:szCs w:val="28"/>
        </w:rPr>
        <w:t>________________________________</w:t>
      </w:r>
    </w:p>
    <w:p w14:paraId="2461DB07" w14:textId="5874097C" w:rsidR="00F77727" w:rsidRPr="00EA3F25" w:rsidRDefault="00F25C16" w:rsidP="00F77727">
      <w:pPr>
        <w:spacing w:after="0" w:line="240" w:lineRule="auto"/>
        <w:jc w:val="both"/>
        <w:rPr>
          <w:rFonts w:ascii="Times New Roman" w:eastAsia="Arial Narrow" w:hAnsi="Times New Roman" w:cs="Times New Roman"/>
          <w:b/>
          <w:sz w:val="28"/>
          <w:szCs w:val="28"/>
        </w:rPr>
      </w:pPr>
      <w:r>
        <w:rPr>
          <w:rFonts w:ascii="Times New Roman" w:eastAsia="Arial Narrow" w:hAnsi="Times New Roman" w:cs="Times New Roman"/>
          <w:b/>
          <w:sz w:val="28"/>
          <w:szCs w:val="28"/>
        </w:rPr>
        <w:t xml:space="preserve">ALBERTO LEON PACHECO </w:t>
      </w:r>
    </w:p>
    <w:p w14:paraId="5918A694" w14:textId="44401B99" w:rsidR="00F25C16" w:rsidRPr="00F25C16" w:rsidRDefault="00F77727" w:rsidP="00F25C16">
      <w:pPr>
        <w:spacing w:after="0" w:line="240" w:lineRule="auto"/>
        <w:jc w:val="both"/>
        <w:rPr>
          <w:rFonts w:eastAsia="Arial Narrow"/>
          <w:b/>
          <w:sz w:val="28"/>
          <w:szCs w:val="28"/>
        </w:rPr>
      </w:pPr>
      <w:r w:rsidRPr="00EA3F25">
        <w:rPr>
          <w:rFonts w:ascii="Times New Roman" w:eastAsia="Arial Narrow" w:hAnsi="Times New Roman" w:cs="Times New Roman"/>
          <w:b/>
          <w:sz w:val="28"/>
          <w:szCs w:val="28"/>
        </w:rPr>
        <w:t xml:space="preserve">C.C. No.  </w:t>
      </w:r>
      <w:r w:rsidR="00F25C16" w:rsidRPr="00F25C16">
        <w:rPr>
          <w:rFonts w:eastAsia="Arial Narrow"/>
          <w:b/>
          <w:sz w:val="28"/>
          <w:szCs w:val="28"/>
        </w:rPr>
        <w:t xml:space="preserve">72311131 </w:t>
      </w:r>
    </w:p>
    <w:p w14:paraId="591C6E90" w14:textId="5DBAE355" w:rsidR="00F77727" w:rsidRPr="00EA3F25" w:rsidRDefault="00F77727" w:rsidP="00F77727">
      <w:pPr>
        <w:spacing w:after="0" w:line="240" w:lineRule="auto"/>
        <w:jc w:val="both"/>
        <w:rPr>
          <w:rFonts w:ascii="Times New Roman" w:eastAsia="Arial Narrow" w:hAnsi="Times New Roman" w:cs="Times New Roman"/>
          <w:b/>
          <w:sz w:val="28"/>
          <w:szCs w:val="28"/>
        </w:rPr>
      </w:pPr>
    </w:p>
    <w:p w14:paraId="1AEC6CC5" w14:textId="3F8E4445" w:rsidR="008E7824" w:rsidRPr="00EA3F25" w:rsidRDefault="008E7824">
      <w:pPr>
        <w:spacing w:after="0" w:line="240" w:lineRule="auto"/>
        <w:rPr>
          <w:rFonts w:ascii="Times New Roman" w:eastAsia="Times New Roman" w:hAnsi="Times New Roman" w:cs="Times New Roman"/>
          <w:sz w:val="28"/>
          <w:szCs w:val="28"/>
        </w:rPr>
      </w:pPr>
    </w:p>
    <w:sectPr w:rsidR="008E7824" w:rsidRPr="00EA3F25" w:rsidSect="00F23F46">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5F876C" w14:textId="77777777" w:rsidR="00736B42" w:rsidRDefault="00736B42" w:rsidP="006049DB">
      <w:pPr>
        <w:spacing w:after="0" w:line="240" w:lineRule="auto"/>
      </w:pPr>
      <w:r>
        <w:separator/>
      </w:r>
    </w:p>
  </w:endnote>
  <w:endnote w:type="continuationSeparator" w:id="0">
    <w:p w14:paraId="2027BCDC" w14:textId="77777777" w:rsidR="00736B42" w:rsidRDefault="00736B42" w:rsidP="00604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1"/>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F85997" w14:textId="77777777" w:rsidR="00736B42" w:rsidRDefault="00736B42" w:rsidP="006049DB">
      <w:pPr>
        <w:spacing w:after="0" w:line="240" w:lineRule="auto"/>
      </w:pPr>
      <w:r>
        <w:separator/>
      </w:r>
    </w:p>
  </w:footnote>
  <w:footnote w:type="continuationSeparator" w:id="0">
    <w:p w14:paraId="7F44E619" w14:textId="77777777" w:rsidR="00736B42" w:rsidRDefault="00736B42" w:rsidP="006049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4FF"/>
    <w:rsid w:val="00003666"/>
    <w:rsid w:val="000219CC"/>
    <w:rsid w:val="0003252E"/>
    <w:rsid w:val="00034058"/>
    <w:rsid w:val="000372F9"/>
    <w:rsid w:val="00040497"/>
    <w:rsid w:val="00057D41"/>
    <w:rsid w:val="00066BED"/>
    <w:rsid w:val="00067902"/>
    <w:rsid w:val="00067A27"/>
    <w:rsid w:val="00073B15"/>
    <w:rsid w:val="000764E1"/>
    <w:rsid w:val="00081BD1"/>
    <w:rsid w:val="00084C10"/>
    <w:rsid w:val="00093540"/>
    <w:rsid w:val="0009711B"/>
    <w:rsid w:val="000A3631"/>
    <w:rsid w:val="000B27FB"/>
    <w:rsid w:val="000D61A9"/>
    <w:rsid w:val="000E0709"/>
    <w:rsid w:val="000E1119"/>
    <w:rsid w:val="000E154B"/>
    <w:rsid w:val="000E1BB3"/>
    <w:rsid w:val="000F0550"/>
    <w:rsid w:val="000F22A8"/>
    <w:rsid w:val="000F4B7E"/>
    <w:rsid w:val="00104FCF"/>
    <w:rsid w:val="00121CAD"/>
    <w:rsid w:val="001278D3"/>
    <w:rsid w:val="0013604D"/>
    <w:rsid w:val="001361DE"/>
    <w:rsid w:val="00162C37"/>
    <w:rsid w:val="00165318"/>
    <w:rsid w:val="00166A3C"/>
    <w:rsid w:val="0017630A"/>
    <w:rsid w:val="00181414"/>
    <w:rsid w:val="00184496"/>
    <w:rsid w:val="00187762"/>
    <w:rsid w:val="001A47D2"/>
    <w:rsid w:val="001C3FCC"/>
    <w:rsid w:val="001D2AE3"/>
    <w:rsid w:val="001D3471"/>
    <w:rsid w:val="001E11B1"/>
    <w:rsid w:val="001E6109"/>
    <w:rsid w:val="001F6FEE"/>
    <w:rsid w:val="00210FBC"/>
    <w:rsid w:val="0021203B"/>
    <w:rsid w:val="00224BAC"/>
    <w:rsid w:val="002253F2"/>
    <w:rsid w:val="00234CD4"/>
    <w:rsid w:val="00265499"/>
    <w:rsid w:val="00266980"/>
    <w:rsid w:val="0028034E"/>
    <w:rsid w:val="00280C1D"/>
    <w:rsid w:val="00285526"/>
    <w:rsid w:val="002A5B40"/>
    <w:rsid w:val="002B1240"/>
    <w:rsid w:val="002B209D"/>
    <w:rsid w:val="002B5A07"/>
    <w:rsid w:val="002B6EE2"/>
    <w:rsid w:val="002C1B53"/>
    <w:rsid w:val="002C2D2E"/>
    <w:rsid w:val="002C5A6A"/>
    <w:rsid w:val="002E3CED"/>
    <w:rsid w:val="00306FBD"/>
    <w:rsid w:val="0031123A"/>
    <w:rsid w:val="00320541"/>
    <w:rsid w:val="00321FC5"/>
    <w:rsid w:val="0032229B"/>
    <w:rsid w:val="0033113A"/>
    <w:rsid w:val="003363E6"/>
    <w:rsid w:val="00336875"/>
    <w:rsid w:val="003400B7"/>
    <w:rsid w:val="0035448C"/>
    <w:rsid w:val="00365158"/>
    <w:rsid w:val="00365822"/>
    <w:rsid w:val="003728C9"/>
    <w:rsid w:val="003845B1"/>
    <w:rsid w:val="00391C55"/>
    <w:rsid w:val="00392040"/>
    <w:rsid w:val="003A5E9E"/>
    <w:rsid w:val="003A6DDD"/>
    <w:rsid w:val="003B1EA3"/>
    <w:rsid w:val="003C2C36"/>
    <w:rsid w:val="003D3BB0"/>
    <w:rsid w:val="003D4575"/>
    <w:rsid w:val="003F6399"/>
    <w:rsid w:val="004018EB"/>
    <w:rsid w:val="00401E65"/>
    <w:rsid w:val="00404571"/>
    <w:rsid w:val="00423C0A"/>
    <w:rsid w:val="0042694C"/>
    <w:rsid w:val="004307A8"/>
    <w:rsid w:val="004326A1"/>
    <w:rsid w:val="0044013D"/>
    <w:rsid w:val="004402E0"/>
    <w:rsid w:val="004409D3"/>
    <w:rsid w:val="00445A5F"/>
    <w:rsid w:val="00453C78"/>
    <w:rsid w:val="00460789"/>
    <w:rsid w:val="0046514C"/>
    <w:rsid w:val="00475EF9"/>
    <w:rsid w:val="00476D7A"/>
    <w:rsid w:val="00477276"/>
    <w:rsid w:val="0049528E"/>
    <w:rsid w:val="004B24C2"/>
    <w:rsid w:val="004C3489"/>
    <w:rsid w:val="004C7154"/>
    <w:rsid w:val="004D05AB"/>
    <w:rsid w:val="004D21A1"/>
    <w:rsid w:val="004D74EF"/>
    <w:rsid w:val="004E0873"/>
    <w:rsid w:val="004E153B"/>
    <w:rsid w:val="004E73E3"/>
    <w:rsid w:val="004F115A"/>
    <w:rsid w:val="00502A9C"/>
    <w:rsid w:val="00504F1E"/>
    <w:rsid w:val="005075EE"/>
    <w:rsid w:val="00517B3D"/>
    <w:rsid w:val="00525E5B"/>
    <w:rsid w:val="00531DAB"/>
    <w:rsid w:val="0054198B"/>
    <w:rsid w:val="005474D5"/>
    <w:rsid w:val="00551172"/>
    <w:rsid w:val="00556442"/>
    <w:rsid w:val="0056231F"/>
    <w:rsid w:val="00564FCF"/>
    <w:rsid w:val="00582278"/>
    <w:rsid w:val="005B20D8"/>
    <w:rsid w:val="005C78E3"/>
    <w:rsid w:val="005D20C9"/>
    <w:rsid w:val="005D5E36"/>
    <w:rsid w:val="005D7025"/>
    <w:rsid w:val="005E23CF"/>
    <w:rsid w:val="005F435E"/>
    <w:rsid w:val="005F64B7"/>
    <w:rsid w:val="00603E85"/>
    <w:rsid w:val="006049DB"/>
    <w:rsid w:val="006158C6"/>
    <w:rsid w:val="00616E81"/>
    <w:rsid w:val="00617892"/>
    <w:rsid w:val="0064474A"/>
    <w:rsid w:val="00645963"/>
    <w:rsid w:val="00646A6E"/>
    <w:rsid w:val="0065602E"/>
    <w:rsid w:val="00656D62"/>
    <w:rsid w:val="00683A4A"/>
    <w:rsid w:val="00697B51"/>
    <w:rsid w:val="006B0C42"/>
    <w:rsid w:val="006B420B"/>
    <w:rsid w:val="006B627B"/>
    <w:rsid w:val="006D0D6F"/>
    <w:rsid w:val="006D5D6B"/>
    <w:rsid w:val="006F412C"/>
    <w:rsid w:val="0070491D"/>
    <w:rsid w:val="00717453"/>
    <w:rsid w:val="0072132E"/>
    <w:rsid w:val="00723A35"/>
    <w:rsid w:val="00723A53"/>
    <w:rsid w:val="00727507"/>
    <w:rsid w:val="007314E1"/>
    <w:rsid w:val="00735FE4"/>
    <w:rsid w:val="00736B42"/>
    <w:rsid w:val="00744775"/>
    <w:rsid w:val="007557C1"/>
    <w:rsid w:val="00762F3D"/>
    <w:rsid w:val="00771B49"/>
    <w:rsid w:val="00772F78"/>
    <w:rsid w:val="00784795"/>
    <w:rsid w:val="007A1CBF"/>
    <w:rsid w:val="007B1C74"/>
    <w:rsid w:val="007B2C22"/>
    <w:rsid w:val="007B5233"/>
    <w:rsid w:val="007B6E8A"/>
    <w:rsid w:val="007C292E"/>
    <w:rsid w:val="007D215C"/>
    <w:rsid w:val="007D7406"/>
    <w:rsid w:val="007E2DB8"/>
    <w:rsid w:val="007E3CFC"/>
    <w:rsid w:val="007E4D27"/>
    <w:rsid w:val="007E6E2E"/>
    <w:rsid w:val="0080580E"/>
    <w:rsid w:val="00814FB4"/>
    <w:rsid w:val="00816888"/>
    <w:rsid w:val="00821D9B"/>
    <w:rsid w:val="008332D5"/>
    <w:rsid w:val="00850585"/>
    <w:rsid w:val="0085133D"/>
    <w:rsid w:val="0086057E"/>
    <w:rsid w:val="00870D3D"/>
    <w:rsid w:val="0087232B"/>
    <w:rsid w:val="00892C51"/>
    <w:rsid w:val="00894A47"/>
    <w:rsid w:val="00894C46"/>
    <w:rsid w:val="00897131"/>
    <w:rsid w:val="008B3151"/>
    <w:rsid w:val="008C0BE6"/>
    <w:rsid w:val="008C3A66"/>
    <w:rsid w:val="008E54F0"/>
    <w:rsid w:val="008E7824"/>
    <w:rsid w:val="00901A5A"/>
    <w:rsid w:val="0091441F"/>
    <w:rsid w:val="009150EF"/>
    <w:rsid w:val="00930DD5"/>
    <w:rsid w:val="0093622F"/>
    <w:rsid w:val="0094467C"/>
    <w:rsid w:val="00951116"/>
    <w:rsid w:val="00954558"/>
    <w:rsid w:val="00964EE1"/>
    <w:rsid w:val="00966B38"/>
    <w:rsid w:val="00971423"/>
    <w:rsid w:val="009772B2"/>
    <w:rsid w:val="009776C5"/>
    <w:rsid w:val="00977EE4"/>
    <w:rsid w:val="00983FE9"/>
    <w:rsid w:val="00993478"/>
    <w:rsid w:val="009A33A2"/>
    <w:rsid w:val="009B6C37"/>
    <w:rsid w:val="009B7F7F"/>
    <w:rsid w:val="009C3FC8"/>
    <w:rsid w:val="009D515A"/>
    <w:rsid w:val="009E4111"/>
    <w:rsid w:val="009E46CB"/>
    <w:rsid w:val="009E5217"/>
    <w:rsid w:val="00A144FF"/>
    <w:rsid w:val="00A21E57"/>
    <w:rsid w:val="00A2422A"/>
    <w:rsid w:val="00A3466A"/>
    <w:rsid w:val="00A35AB7"/>
    <w:rsid w:val="00A42DFD"/>
    <w:rsid w:val="00A4308A"/>
    <w:rsid w:val="00A5149B"/>
    <w:rsid w:val="00A71D69"/>
    <w:rsid w:val="00A71FAB"/>
    <w:rsid w:val="00A75D96"/>
    <w:rsid w:val="00A91985"/>
    <w:rsid w:val="00A9650E"/>
    <w:rsid w:val="00AA51B9"/>
    <w:rsid w:val="00AD45A2"/>
    <w:rsid w:val="00AD4F9E"/>
    <w:rsid w:val="00AF5C51"/>
    <w:rsid w:val="00AF5D5E"/>
    <w:rsid w:val="00AF79A3"/>
    <w:rsid w:val="00B00549"/>
    <w:rsid w:val="00B1170F"/>
    <w:rsid w:val="00B15147"/>
    <w:rsid w:val="00B17BB1"/>
    <w:rsid w:val="00B31BFB"/>
    <w:rsid w:val="00B32CF7"/>
    <w:rsid w:val="00B34CE2"/>
    <w:rsid w:val="00B34FA1"/>
    <w:rsid w:val="00B36DDC"/>
    <w:rsid w:val="00B401D1"/>
    <w:rsid w:val="00B44728"/>
    <w:rsid w:val="00B6038A"/>
    <w:rsid w:val="00B626FE"/>
    <w:rsid w:val="00B74A97"/>
    <w:rsid w:val="00B778C2"/>
    <w:rsid w:val="00B86C17"/>
    <w:rsid w:val="00B873D6"/>
    <w:rsid w:val="00B9271C"/>
    <w:rsid w:val="00BA00A4"/>
    <w:rsid w:val="00BA5579"/>
    <w:rsid w:val="00BC77C3"/>
    <w:rsid w:val="00BF139E"/>
    <w:rsid w:val="00BF1D30"/>
    <w:rsid w:val="00BF4726"/>
    <w:rsid w:val="00C06022"/>
    <w:rsid w:val="00C076BC"/>
    <w:rsid w:val="00C13200"/>
    <w:rsid w:val="00C17425"/>
    <w:rsid w:val="00C208A7"/>
    <w:rsid w:val="00C26948"/>
    <w:rsid w:val="00C34FB6"/>
    <w:rsid w:val="00C47315"/>
    <w:rsid w:val="00C47E11"/>
    <w:rsid w:val="00C52321"/>
    <w:rsid w:val="00C5790A"/>
    <w:rsid w:val="00C66877"/>
    <w:rsid w:val="00C7016F"/>
    <w:rsid w:val="00C71167"/>
    <w:rsid w:val="00C97813"/>
    <w:rsid w:val="00C97D70"/>
    <w:rsid w:val="00CA0698"/>
    <w:rsid w:val="00CB7917"/>
    <w:rsid w:val="00CD4B86"/>
    <w:rsid w:val="00CF5A00"/>
    <w:rsid w:val="00D01FFF"/>
    <w:rsid w:val="00D0539C"/>
    <w:rsid w:val="00D3049C"/>
    <w:rsid w:val="00D31E75"/>
    <w:rsid w:val="00D34059"/>
    <w:rsid w:val="00D43CB8"/>
    <w:rsid w:val="00D447E7"/>
    <w:rsid w:val="00D53024"/>
    <w:rsid w:val="00D57907"/>
    <w:rsid w:val="00D734FB"/>
    <w:rsid w:val="00D85A26"/>
    <w:rsid w:val="00D928F9"/>
    <w:rsid w:val="00DA227B"/>
    <w:rsid w:val="00DA666C"/>
    <w:rsid w:val="00DA6D44"/>
    <w:rsid w:val="00DA7B66"/>
    <w:rsid w:val="00DB022F"/>
    <w:rsid w:val="00DC280E"/>
    <w:rsid w:val="00DE144E"/>
    <w:rsid w:val="00DE5A63"/>
    <w:rsid w:val="00DF2C47"/>
    <w:rsid w:val="00DF3A80"/>
    <w:rsid w:val="00E07FDF"/>
    <w:rsid w:val="00E14DE2"/>
    <w:rsid w:val="00E25D1C"/>
    <w:rsid w:val="00E343E0"/>
    <w:rsid w:val="00E35F51"/>
    <w:rsid w:val="00E52BD7"/>
    <w:rsid w:val="00E71071"/>
    <w:rsid w:val="00E7702B"/>
    <w:rsid w:val="00E8609F"/>
    <w:rsid w:val="00E97173"/>
    <w:rsid w:val="00EA3F25"/>
    <w:rsid w:val="00EA5B9C"/>
    <w:rsid w:val="00ED0970"/>
    <w:rsid w:val="00ED4DE3"/>
    <w:rsid w:val="00ED78B0"/>
    <w:rsid w:val="00EE41B2"/>
    <w:rsid w:val="00EF43E3"/>
    <w:rsid w:val="00F23F46"/>
    <w:rsid w:val="00F25C16"/>
    <w:rsid w:val="00F63AF3"/>
    <w:rsid w:val="00F67024"/>
    <w:rsid w:val="00F73686"/>
    <w:rsid w:val="00F77727"/>
    <w:rsid w:val="00F91D3F"/>
    <w:rsid w:val="00F93D44"/>
    <w:rsid w:val="00F9594B"/>
    <w:rsid w:val="00F96042"/>
    <w:rsid w:val="00FC27E9"/>
    <w:rsid w:val="00FC3FDD"/>
    <w:rsid w:val="00FC45ED"/>
    <w:rsid w:val="00FD201B"/>
    <w:rsid w:val="00FD4721"/>
    <w:rsid w:val="00FD59E9"/>
    <w:rsid w:val="00FD6B1A"/>
    <w:rsid w:val="00FF2FF7"/>
    <w:rsid w:val="00FF73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4736D"/>
  <w15:docId w15:val="{C2F3B9F1-A655-C84D-8045-BCB753EDD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cmsonormal">
    <w:name w:val="ec_msonormal"/>
    <w:basedOn w:val="Normal"/>
    <w:uiPriority w:val="99"/>
    <w:rsid w:val="00F7772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5F435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435E"/>
    <w:rPr>
      <w:rFonts w:ascii="Segoe UI" w:hAnsi="Segoe UI" w:cs="Segoe UI"/>
      <w:sz w:val="18"/>
      <w:szCs w:val="18"/>
    </w:rPr>
  </w:style>
  <w:style w:type="paragraph" w:styleId="Encabezado">
    <w:name w:val="header"/>
    <w:basedOn w:val="Normal"/>
    <w:link w:val="EncabezadoCar"/>
    <w:uiPriority w:val="99"/>
    <w:unhideWhenUsed/>
    <w:rsid w:val="006049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049DB"/>
  </w:style>
  <w:style w:type="paragraph" w:styleId="Piedepgina">
    <w:name w:val="footer"/>
    <w:basedOn w:val="Normal"/>
    <w:link w:val="PiedepginaCar"/>
    <w:uiPriority w:val="99"/>
    <w:unhideWhenUsed/>
    <w:rsid w:val="006049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049DB"/>
  </w:style>
  <w:style w:type="paragraph" w:styleId="NormalWeb">
    <w:name w:val="Normal (Web)"/>
    <w:basedOn w:val="Normal"/>
    <w:uiPriority w:val="99"/>
    <w:semiHidden/>
    <w:unhideWhenUsed/>
    <w:rsid w:val="00F25C1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3063581">
      <w:bodyDiv w:val="1"/>
      <w:marLeft w:val="0"/>
      <w:marRight w:val="0"/>
      <w:marTop w:val="0"/>
      <w:marBottom w:val="0"/>
      <w:divBdr>
        <w:top w:val="none" w:sz="0" w:space="0" w:color="auto"/>
        <w:left w:val="none" w:sz="0" w:space="0" w:color="auto"/>
        <w:bottom w:val="none" w:sz="0" w:space="0" w:color="auto"/>
        <w:right w:val="none" w:sz="0" w:space="0" w:color="auto"/>
      </w:divBdr>
    </w:div>
    <w:div w:id="1706758085">
      <w:bodyDiv w:val="1"/>
      <w:marLeft w:val="0"/>
      <w:marRight w:val="0"/>
      <w:marTop w:val="0"/>
      <w:marBottom w:val="0"/>
      <w:divBdr>
        <w:top w:val="none" w:sz="0" w:space="0" w:color="auto"/>
        <w:left w:val="none" w:sz="0" w:space="0" w:color="auto"/>
        <w:bottom w:val="none" w:sz="0" w:space="0" w:color="auto"/>
        <w:right w:val="none" w:sz="0" w:space="0" w:color="auto"/>
      </w:divBdr>
      <w:divsChild>
        <w:div w:id="1090006155">
          <w:marLeft w:val="0"/>
          <w:marRight w:val="0"/>
          <w:marTop w:val="0"/>
          <w:marBottom w:val="0"/>
          <w:divBdr>
            <w:top w:val="none" w:sz="0" w:space="0" w:color="auto"/>
            <w:left w:val="none" w:sz="0" w:space="0" w:color="auto"/>
            <w:bottom w:val="none" w:sz="0" w:space="0" w:color="auto"/>
            <w:right w:val="none" w:sz="0" w:space="0" w:color="auto"/>
          </w:divBdr>
          <w:divsChild>
            <w:div w:id="1373654887">
              <w:marLeft w:val="0"/>
              <w:marRight w:val="0"/>
              <w:marTop w:val="0"/>
              <w:marBottom w:val="0"/>
              <w:divBdr>
                <w:top w:val="none" w:sz="0" w:space="0" w:color="auto"/>
                <w:left w:val="none" w:sz="0" w:space="0" w:color="auto"/>
                <w:bottom w:val="none" w:sz="0" w:space="0" w:color="auto"/>
                <w:right w:val="none" w:sz="0" w:space="0" w:color="auto"/>
              </w:divBdr>
              <w:divsChild>
                <w:div w:id="1344554064">
                  <w:marLeft w:val="0"/>
                  <w:marRight w:val="0"/>
                  <w:marTop w:val="0"/>
                  <w:marBottom w:val="0"/>
                  <w:divBdr>
                    <w:top w:val="none" w:sz="0" w:space="0" w:color="auto"/>
                    <w:left w:val="none" w:sz="0" w:space="0" w:color="auto"/>
                    <w:bottom w:val="none" w:sz="0" w:space="0" w:color="auto"/>
                    <w:right w:val="none" w:sz="0" w:space="0" w:color="auto"/>
                  </w:divBdr>
                  <w:divsChild>
                    <w:div w:id="39763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729059">
      <w:bodyDiv w:val="1"/>
      <w:marLeft w:val="0"/>
      <w:marRight w:val="0"/>
      <w:marTop w:val="0"/>
      <w:marBottom w:val="0"/>
      <w:divBdr>
        <w:top w:val="none" w:sz="0" w:space="0" w:color="auto"/>
        <w:left w:val="none" w:sz="0" w:space="0" w:color="auto"/>
        <w:bottom w:val="none" w:sz="0" w:space="0" w:color="auto"/>
        <w:right w:val="none" w:sz="0" w:space="0" w:color="auto"/>
      </w:divBdr>
      <w:divsChild>
        <w:div w:id="1383670045">
          <w:marLeft w:val="0"/>
          <w:marRight w:val="0"/>
          <w:marTop w:val="0"/>
          <w:marBottom w:val="0"/>
          <w:divBdr>
            <w:top w:val="none" w:sz="0" w:space="0" w:color="auto"/>
            <w:left w:val="none" w:sz="0" w:space="0" w:color="auto"/>
            <w:bottom w:val="none" w:sz="0" w:space="0" w:color="auto"/>
            <w:right w:val="none" w:sz="0" w:space="0" w:color="auto"/>
          </w:divBdr>
          <w:divsChild>
            <w:div w:id="1702976517">
              <w:marLeft w:val="0"/>
              <w:marRight w:val="0"/>
              <w:marTop w:val="0"/>
              <w:marBottom w:val="0"/>
              <w:divBdr>
                <w:top w:val="none" w:sz="0" w:space="0" w:color="auto"/>
                <w:left w:val="none" w:sz="0" w:space="0" w:color="auto"/>
                <w:bottom w:val="none" w:sz="0" w:space="0" w:color="auto"/>
                <w:right w:val="none" w:sz="0" w:space="0" w:color="auto"/>
              </w:divBdr>
              <w:divsChild>
                <w:div w:id="1643537174">
                  <w:marLeft w:val="0"/>
                  <w:marRight w:val="0"/>
                  <w:marTop w:val="0"/>
                  <w:marBottom w:val="0"/>
                  <w:divBdr>
                    <w:top w:val="none" w:sz="0" w:space="0" w:color="auto"/>
                    <w:left w:val="none" w:sz="0" w:space="0" w:color="auto"/>
                    <w:bottom w:val="none" w:sz="0" w:space="0" w:color="auto"/>
                    <w:right w:val="none" w:sz="0" w:space="0" w:color="auto"/>
                  </w:divBdr>
                  <w:divsChild>
                    <w:div w:id="104329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081389-F477-4E8A-9038-147339DCF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178</Words>
  <Characters>979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ROBINSON TOVAR</Company>
  <LinksUpToDate>false</LinksUpToDate>
  <CharactersWithSpaces>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dc:creator>
  <cp:lastModifiedBy>Marcelo Antonio Molina Venera</cp:lastModifiedBy>
  <cp:revision>2</cp:revision>
  <cp:lastPrinted>2021-07-02T19:40:00Z</cp:lastPrinted>
  <dcterms:created xsi:type="dcterms:W3CDTF">2021-07-02T19:41:00Z</dcterms:created>
  <dcterms:modified xsi:type="dcterms:W3CDTF">2021-07-02T19:41:00Z</dcterms:modified>
</cp:coreProperties>
</file>