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3AE" w:rsidRDefault="008843AE">
      <w:bookmarkStart w:id="0" w:name="_GoBack"/>
      <w:r>
        <w:rPr>
          <w:noProof/>
        </w:rPr>
        <w:drawing>
          <wp:inline distT="0" distB="0" distL="0" distR="0" wp14:anchorId="52C940DB" wp14:editId="75A92850">
            <wp:extent cx="8598884" cy="3458818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17558" cy="346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43AE" w:rsidSect="008843A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3AE"/>
    <w:rsid w:val="006A061A"/>
    <w:rsid w:val="0088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25AC3-59C6-402D-A755-F90C02D6A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Lizeth Salcedo Buitrago</dc:creator>
  <cp:keywords/>
  <dc:description/>
  <cp:lastModifiedBy>Diana Lizeth Salcedo Buitrago</cp:lastModifiedBy>
  <cp:revision>1</cp:revision>
  <dcterms:created xsi:type="dcterms:W3CDTF">2021-07-26T13:06:00Z</dcterms:created>
  <dcterms:modified xsi:type="dcterms:W3CDTF">2021-07-26T14:33:00Z</dcterms:modified>
</cp:coreProperties>
</file>