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1BC6CA6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r w:rsidRPr="00790511">
        <w:rPr>
          <w:rStyle w:val="Nmerodepgina"/>
          <w:rFonts w:ascii="Arial" w:hAnsi="Arial" w:cs="Arial"/>
          <w:color w:val="E36C0A" w:themeColor="accent6" w:themeShade="BF"/>
        </w:rPr>
        <w:t xml:space="preserve"> (Según sea el caso)</w:t>
      </w:r>
    </w:p>
    <w:p w14:paraId="0A5B2BAE" w14:textId="120A11C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790511">
        <w:rPr>
          <w:rStyle w:val="Nmerodepgina"/>
          <w:rFonts w:ascii="Arial" w:hAnsi="Arial" w:cs="Arial"/>
          <w:b/>
          <w:color w:val="E36C0A" w:themeColor="accent6" w:themeShade="BF"/>
        </w:rPr>
        <w:t xml:space="preserve">No. </w:t>
      </w:r>
      <w:r w:rsidR="00557680" w:rsidRPr="00790511">
        <w:rPr>
          <w:rStyle w:val="Nmerodepgina"/>
          <w:rFonts w:ascii="Arial" w:hAnsi="Arial" w:cs="Arial"/>
          <w:b/>
          <w:color w:val="E36C0A" w:themeColor="accent6" w:themeShade="BF"/>
        </w:rPr>
        <w:t>CO1.PCCNTR. XXXX</w:t>
      </w:r>
      <w:r w:rsidR="00790511" w:rsidRPr="00790511">
        <w:rPr>
          <w:rStyle w:val="Nmerodepgina"/>
          <w:rFonts w:ascii="Arial" w:hAnsi="Arial" w:cs="Arial"/>
          <w:b/>
          <w:color w:val="E36C0A" w:themeColor="accent6" w:themeShade="BF"/>
        </w:rPr>
        <w:t xml:space="preserve"> </w:t>
      </w:r>
      <w:r w:rsidRPr="00790511">
        <w:rPr>
          <w:rStyle w:val="Nmerodepgina"/>
          <w:rFonts w:ascii="Arial" w:hAnsi="Arial" w:cs="Arial"/>
          <w:b/>
          <w:color w:val="E36C0A" w:themeColor="accent6" w:themeShade="BF"/>
        </w:rPr>
        <w:t xml:space="preserve">DE </w:t>
      </w:r>
      <w:r w:rsidR="004053E5" w:rsidRPr="00790511">
        <w:rPr>
          <w:rStyle w:val="Nmerodepgina"/>
          <w:rFonts w:ascii="Arial" w:hAnsi="Arial" w:cs="Arial"/>
          <w:b/>
          <w:color w:val="E36C0A" w:themeColor="accent6" w:themeShade="BF"/>
        </w:rPr>
        <w:t xml:space="preserve">20XX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77777777" w:rsidR="009F33B0" w:rsidRPr="00790511" w:rsidRDefault="009F33B0" w:rsidP="009F33B0">
      <w:pPr>
        <w:pStyle w:val="Encabezado"/>
        <w:tabs>
          <w:tab w:val="clear" w:pos="4252"/>
          <w:tab w:val="clear" w:pos="8504"/>
        </w:tabs>
        <w:spacing w:before="40" w:after="40" w:line="240" w:lineRule="auto"/>
        <w:jc w:val="center"/>
        <w:rPr>
          <w:rFonts w:ascii="Arial" w:hAnsi="Arial" w:cs="Arial"/>
          <w:b/>
        </w:rPr>
      </w:pPr>
      <w:r w:rsidRPr="00790511">
        <w:rPr>
          <w:rFonts w:ascii="Arial" w:hAnsi="Arial" w:cs="Arial"/>
          <w:b/>
        </w:rPr>
        <w:t xml:space="preserve">Y </w:t>
      </w:r>
      <w:r w:rsidRPr="00790511">
        <w:rPr>
          <w:rStyle w:val="Nmerodepgina"/>
          <w:rFonts w:ascii="Arial" w:hAnsi="Arial" w:cs="Arial"/>
          <w:b/>
          <w:bCs/>
          <w:color w:val="E36C0A" w:themeColor="accent6" w:themeShade="BF"/>
        </w:rPr>
        <w:t>XXXXX (Nombre del contratista)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262C4E08" w14:textId="77777777" w:rsidR="009F33B0" w:rsidRPr="00790511" w:rsidRDefault="009F33B0" w:rsidP="00790511">
      <w:pPr>
        <w:pStyle w:val="Textoindependiente"/>
        <w:spacing w:line="276" w:lineRule="auto"/>
        <w:jc w:val="both"/>
        <w:rPr>
          <w:rFonts w:ascii="Arial" w:hAnsi="Arial" w:cs="Arial"/>
          <w:b/>
          <w:u w:val="single"/>
        </w:rPr>
      </w:pPr>
    </w:p>
    <w:p w14:paraId="2703A2AA" w14:textId="77777777" w:rsidR="00790511" w:rsidRPr="00790511" w:rsidRDefault="00790511" w:rsidP="00790511">
      <w:pPr>
        <w:spacing w:line="240" w:lineRule="auto"/>
        <w:jc w:val="both"/>
        <w:rPr>
          <w:rStyle w:val="Nmerodepgina"/>
          <w:rFonts w:ascii="Arial" w:hAnsi="Arial" w:cs="Arial"/>
          <w:b/>
          <w:bCs/>
          <w:color w:val="E36C0A" w:themeColor="accent6" w:themeShade="BF"/>
        </w:rPr>
      </w:pPr>
      <w:r w:rsidRPr="00790511">
        <w:rPr>
          <w:rStyle w:val="Nmerodepgina"/>
          <w:rFonts w:ascii="Arial" w:hAnsi="Arial" w:cs="Arial"/>
          <w:b/>
          <w:bCs/>
          <w:color w:val="E36C0A" w:themeColor="accent6" w:themeShade="BF"/>
        </w:rPr>
        <w:t xml:space="preserve">NOTA PARA BORRAR: Se deberá ajustar todo lo establecido en letra roja </w:t>
      </w:r>
      <w:proofErr w:type="gramStart"/>
      <w:r w:rsidRPr="00790511">
        <w:rPr>
          <w:rStyle w:val="Nmerodepgina"/>
          <w:rFonts w:ascii="Arial" w:hAnsi="Arial" w:cs="Arial"/>
          <w:b/>
          <w:bCs/>
          <w:color w:val="E36C0A" w:themeColor="accent6" w:themeShade="BF"/>
        </w:rPr>
        <w:t>de acuerdo a</w:t>
      </w:r>
      <w:proofErr w:type="gramEnd"/>
      <w:r w:rsidRPr="00790511">
        <w:rPr>
          <w:rStyle w:val="Nmerodepgina"/>
          <w:rFonts w:ascii="Arial" w:hAnsi="Arial" w:cs="Arial"/>
          <w:b/>
          <w:bCs/>
          <w:color w:val="E36C0A" w:themeColor="accent6" w:themeShade="BF"/>
        </w:rPr>
        <w:t xml:space="preserve"> las indicaciones.</w:t>
      </w:r>
    </w:p>
    <w:p w14:paraId="51840AAE" w14:textId="77777777" w:rsidR="00790511" w:rsidRPr="00790511" w:rsidRDefault="00790511" w:rsidP="00790511">
      <w:pPr>
        <w:pStyle w:val="Default"/>
        <w:spacing w:line="276" w:lineRule="auto"/>
        <w:ind w:right="-29"/>
        <w:jc w:val="both"/>
        <w:rPr>
          <w:b/>
          <w:sz w:val="22"/>
          <w:szCs w:val="22"/>
          <w:u w:val="single"/>
          <w:lang w:val="es-ES_tradnl"/>
        </w:rPr>
      </w:pPr>
    </w:p>
    <w:p w14:paraId="519A9485" w14:textId="77777777" w:rsidR="00790511" w:rsidRPr="00790511" w:rsidRDefault="00790511" w:rsidP="00790511">
      <w:pPr>
        <w:pStyle w:val="Default"/>
        <w:spacing w:line="276" w:lineRule="auto"/>
        <w:ind w:right="-29"/>
        <w:jc w:val="both"/>
        <w:rPr>
          <w:rStyle w:val="Nmerodepgina"/>
          <w:rFonts w:eastAsia="Calibri"/>
          <w:color w:val="E36C0A" w:themeColor="accent6" w:themeShade="BF"/>
          <w:sz w:val="22"/>
          <w:szCs w:val="22"/>
          <w:lang w:val="es-CO" w:eastAsia="en-US"/>
        </w:rPr>
      </w:pPr>
      <w:r w:rsidRPr="00790511">
        <w:rPr>
          <w:b/>
          <w:sz w:val="22"/>
          <w:szCs w:val="22"/>
          <w:u w:val="single"/>
        </w:rPr>
        <w:t>OBJETO</w:t>
      </w:r>
      <w:r w:rsidRPr="00790511">
        <w:rPr>
          <w:sz w:val="22"/>
          <w:szCs w:val="22"/>
        </w:rPr>
        <w:t>:</w:t>
      </w:r>
      <w:r w:rsidRPr="00790511">
        <w:rPr>
          <w:color w:val="FF0000"/>
          <w:sz w:val="22"/>
          <w:szCs w:val="22"/>
        </w:rPr>
        <w:t xml:space="preserve"> </w:t>
      </w:r>
      <w:r w:rsidRPr="00790511">
        <w:rPr>
          <w:rStyle w:val="Nmerodepgina"/>
          <w:rFonts w:eastAsia="Calibri"/>
          <w:color w:val="E36C0A" w:themeColor="accent6" w:themeShade="BF"/>
          <w:sz w:val="22"/>
          <w:szCs w:val="22"/>
          <w:lang w:val="es-CO" w:eastAsia="en-US"/>
        </w:rPr>
        <w:t>(Definir el objetivo general del contrato)</w:t>
      </w: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7192A919" w14:textId="77777777" w:rsidR="00790511" w:rsidRPr="00790511" w:rsidRDefault="00790511" w:rsidP="00790511">
      <w:pPr>
        <w:pStyle w:val="Textoindependiente"/>
        <w:spacing w:line="276" w:lineRule="auto"/>
        <w:jc w:val="both"/>
        <w:rPr>
          <w:rFonts w:ascii="Arial" w:hAnsi="Arial" w:cs="Arial"/>
          <w:lang w:eastAsia="es-CO"/>
        </w:rPr>
      </w:pPr>
      <w:r w:rsidRPr="00790511">
        <w:rPr>
          <w:rFonts w:ascii="Arial" w:hAnsi="Arial" w:cs="Arial"/>
          <w:lang w:eastAsia="es-CO"/>
        </w:rPr>
        <w:t xml:space="preserve">El Servicio Nacional de Aprendizaje SENA, se compromete a pagar el valor del contrato subordinado a las apropiaciones que del mismo se hagan del presupuesto de la siguiente manera: </w:t>
      </w:r>
    </w:p>
    <w:p w14:paraId="226E0DA8" w14:textId="2DB88CFD" w:rsidR="00790511" w:rsidRDefault="00790511" w:rsidP="00790511">
      <w:pPr>
        <w:pStyle w:val="Default"/>
        <w:spacing w:line="276" w:lineRule="auto"/>
        <w:ind w:right="-29"/>
        <w:jc w:val="both"/>
        <w:rPr>
          <w:rStyle w:val="Nmerodepgina"/>
          <w:rFonts w:eastAsia="Calibri"/>
          <w:color w:val="E36C0A" w:themeColor="accent6" w:themeShade="BF"/>
          <w:sz w:val="22"/>
          <w:szCs w:val="22"/>
          <w:lang w:val="es-CO" w:eastAsia="en-US"/>
        </w:rPr>
      </w:pPr>
      <w:r w:rsidRPr="00790511">
        <w:rPr>
          <w:rStyle w:val="Nmerodepgina"/>
          <w:rFonts w:eastAsia="Calibri"/>
          <w:color w:val="E36C0A" w:themeColor="accent6" w:themeShade="BF"/>
          <w:sz w:val="22"/>
          <w:szCs w:val="22"/>
          <w:lang w:val="es-CO" w:eastAsia="en-US"/>
        </w:rPr>
        <w:t>(Incluir información del estudio previo)</w:t>
      </w:r>
    </w:p>
    <w:p w14:paraId="1C05A260" w14:textId="77777777" w:rsidR="00790511" w:rsidRPr="00790511" w:rsidRDefault="00790511"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730EBD52" w14:textId="77777777" w:rsidR="00790511" w:rsidRPr="00790511" w:rsidRDefault="00790511" w:rsidP="00790511">
      <w:pPr>
        <w:pStyle w:val="Default"/>
        <w:spacing w:line="276" w:lineRule="auto"/>
        <w:jc w:val="both"/>
        <w:rPr>
          <w:rStyle w:val="Nmerodepgina"/>
          <w:rFonts w:eastAsia="Calibri"/>
          <w:color w:val="E36C0A" w:themeColor="accent6" w:themeShade="BF"/>
          <w:sz w:val="22"/>
          <w:szCs w:val="22"/>
          <w:lang w:val="es-CO" w:eastAsia="en-US"/>
        </w:rPr>
      </w:pPr>
      <w:r w:rsidRPr="00790511">
        <w:rPr>
          <w:b/>
          <w:sz w:val="22"/>
          <w:szCs w:val="22"/>
          <w:u w:val="single"/>
        </w:rPr>
        <w:t xml:space="preserve">OBLIGACIONES: </w:t>
      </w:r>
      <w:r w:rsidRPr="00790511">
        <w:rPr>
          <w:rStyle w:val="Nmerodepgina"/>
          <w:rFonts w:eastAsia="Calibri"/>
          <w:color w:val="E36C0A" w:themeColor="accent6" w:themeShade="BF"/>
          <w:sz w:val="22"/>
          <w:szCs w:val="22"/>
          <w:lang w:val="es-CO" w:eastAsia="en-US"/>
        </w:rPr>
        <w:t>(Incluir información del estudio previo)</w:t>
      </w:r>
    </w:p>
    <w:p w14:paraId="011034CD" w14:textId="77777777" w:rsidR="00790511" w:rsidRDefault="00790511" w:rsidP="00790511">
      <w:pPr>
        <w:pStyle w:val="Default"/>
        <w:spacing w:line="276" w:lineRule="auto"/>
        <w:jc w:val="both"/>
        <w:rPr>
          <w:b/>
          <w:sz w:val="22"/>
          <w:szCs w:val="22"/>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6D17C5AE" w14:textId="77777777" w:rsidR="00790511" w:rsidRPr="00790511" w:rsidRDefault="00790511" w:rsidP="00790511">
      <w:pPr>
        <w:pStyle w:val="Prrafodelista"/>
        <w:tabs>
          <w:tab w:val="left" w:pos="349"/>
        </w:tabs>
        <w:suppressAutoHyphens/>
        <w:spacing w:line="276" w:lineRule="auto"/>
        <w:ind w:left="0"/>
        <w:jc w:val="both"/>
        <w:textAlignment w:val="baseline"/>
        <w:rPr>
          <w:rStyle w:val="Nmerodepgina"/>
          <w:rFonts w:ascii="Arial" w:hAnsi="Arial" w:cs="Arial"/>
          <w:color w:val="E36C0A" w:themeColor="accent6" w:themeShade="BF"/>
        </w:rPr>
      </w:pPr>
      <w:r w:rsidRPr="00790511">
        <w:rPr>
          <w:rStyle w:val="Nmerodepgina"/>
          <w:rFonts w:ascii="Arial" w:hAnsi="Arial" w:cs="Arial"/>
          <w:color w:val="E36C0A" w:themeColor="accent6" w:themeShade="BF"/>
        </w:rPr>
        <w:t xml:space="preserve">(Establecer numeradas cada una de las obligaciones específicas del contratista que darán a lugar a productos y/o entregables) </w:t>
      </w:r>
    </w:p>
    <w:p w14:paraId="042F6C5E" w14:textId="77777777" w:rsidR="00790511" w:rsidRDefault="00790511" w:rsidP="00790511">
      <w:pPr>
        <w:pStyle w:val="Prrafodelista"/>
        <w:spacing w:line="276" w:lineRule="auto"/>
        <w:ind w:left="0"/>
        <w:jc w:val="both"/>
        <w:rPr>
          <w:rFonts w:ascii="Arial" w:hAnsi="Arial" w:cs="Arial"/>
          <w:b/>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7095125C" w14:textId="77777777" w:rsidR="00790511" w:rsidRPr="00790511" w:rsidRDefault="00790511" w:rsidP="00790511">
      <w:pPr>
        <w:pStyle w:val="Prrafodelista"/>
        <w:tabs>
          <w:tab w:val="left" w:pos="349"/>
        </w:tabs>
        <w:suppressAutoHyphens/>
        <w:spacing w:line="276" w:lineRule="auto"/>
        <w:ind w:left="0"/>
        <w:jc w:val="both"/>
        <w:textAlignment w:val="baseline"/>
        <w:rPr>
          <w:rFonts w:ascii="Arial" w:hAnsi="Arial" w:cs="Arial"/>
          <w:color w:val="FF0000"/>
          <w:lang w:eastAsia="es-CO"/>
        </w:rPr>
      </w:pPr>
      <w:r w:rsidRPr="00790511">
        <w:rPr>
          <w:rStyle w:val="Nmerodepgina"/>
          <w:rFonts w:ascii="Arial" w:hAnsi="Arial" w:cs="Arial"/>
          <w:color w:val="E36C0A" w:themeColor="accent6" w:themeShade="BF"/>
        </w:rPr>
        <w:t xml:space="preserve">(Establecer las responsabilidades del SENA frente al proceso de ejecución y cierre contractual </w:t>
      </w:r>
      <w:proofErr w:type="gramStart"/>
      <w:r w:rsidRPr="00790511">
        <w:rPr>
          <w:rStyle w:val="Nmerodepgina"/>
          <w:rFonts w:ascii="Arial" w:hAnsi="Arial" w:cs="Arial"/>
          <w:color w:val="E36C0A" w:themeColor="accent6" w:themeShade="BF"/>
        </w:rPr>
        <w:t>de acuerdo a</w:t>
      </w:r>
      <w:proofErr w:type="gramEnd"/>
      <w:r w:rsidRPr="00790511">
        <w:rPr>
          <w:rStyle w:val="Nmerodepgina"/>
          <w:rFonts w:ascii="Arial" w:hAnsi="Arial" w:cs="Arial"/>
          <w:color w:val="E36C0A" w:themeColor="accent6" w:themeShade="BF"/>
        </w:rPr>
        <w:t xml:space="preserve"> la naturaleza del contrato)</w:t>
      </w:r>
      <w:r w:rsidRPr="00790511">
        <w:rPr>
          <w:rFonts w:ascii="Arial" w:hAnsi="Arial" w:cs="Arial"/>
          <w:color w:val="FF0000"/>
          <w:lang w:eastAsia="es-CO"/>
        </w:rPr>
        <w:t xml:space="preserve"> </w:t>
      </w:r>
    </w:p>
    <w:p w14:paraId="21EE3761" w14:textId="4E79B39D"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Pr="00790511">
        <w:rPr>
          <w:rStyle w:val="Nmerodepgina"/>
          <w:rFonts w:eastAsia="Calibri"/>
          <w:color w:val="E36C0A" w:themeColor="accent6" w:themeShade="BF"/>
          <w:sz w:val="22"/>
          <w:szCs w:val="22"/>
          <w:lang w:val="es-CO" w:eastAsia="en-US"/>
        </w:rPr>
        <w:t>XXX (X</w:t>
      </w:r>
      <w:r w:rsidRPr="00790511">
        <w:rPr>
          <w:rStyle w:val="Nmerodepgina"/>
          <w:rFonts w:eastAsia="Calibri"/>
          <w:color w:val="E36C0A" w:themeColor="accent6" w:themeShade="BF"/>
          <w:sz w:val="22"/>
          <w:szCs w:val="22"/>
          <w:lang w:val="es-CO"/>
        </w:rPr>
        <w:t>%)</w:t>
      </w:r>
      <w:r w:rsidRPr="00790511">
        <w:rPr>
          <w:rFonts w:eastAsia="Calibri"/>
          <w:sz w:val="22"/>
          <w:szCs w:val="22"/>
          <w:lang w:eastAsia="en-US"/>
        </w:rPr>
        <w:t xml:space="preserve"> 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Pr="00790511">
        <w:rPr>
          <w:rStyle w:val="Nmerodepgina"/>
          <w:rFonts w:eastAsia="Calibri"/>
          <w:color w:val="E36C0A" w:themeColor="accent6" w:themeShade="BF"/>
          <w:sz w:val="22"/>
          <w:szCs w:val="22"/>
          <w:lang w:val="es-CO"/>
        </w:rPr>
        <w:t>XXXX por ciento (XX%)</w:t>
      </w:r>
      <w:r w:rsidRPr="00790511">
        <w:rPr>
          <w:rFonts w:eastAsia="Calibri"/>
          <w:sz w:val="22"/>
          <w:szCs w:val="22"/>
          <w:lang w:eastAsia="en-US"/>
        </w:rPr>
        <w:t xml:space="preserve"> del valor total del mismo, </w:t>
      </w:r>
      <w:r w:rsidRPr="00790511">
        <w:rPr>
          <w:sz w:val="22"/>
          <w:szCs w:val="22"/>
        </w:rPr>
        <w:t>para tal efecto se dará aplicación al artículo 86 de la Ley 1474 de 2011.</w:t>
      </w:r>
    </w:p>
    <w:p w14:paraId="2DEC75BD" w14:textId="77777777" w:rsidR="00790511" w:rsidRPr="00790511" w:rsidRDefault="00790511" w:rsidP="00790511">
      <w:pPr>
        <w:pStyle w:val="Default"/>
        <w:spacing w:line="276" w:lineRule="auto"/>
        <w:jc w:val="both"/>
        <w:rPr>
          <w:b/>
          <w:snapToGrid w:val="0"/>
          <w:sz w:val="22"/>
          <w:szCs w:val="22"/>
        </w:rPr>
      </w:pP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lastRenderedPageBreak/>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0" w:name="_Toc69578209"/>
      <w:bookmarkStart w:id="1" w:name="_Toc69578356"/>
      <w:r w:rsidRPr="00790511">
        <w:rPr>
          <w:b/>
          <w:sz w:val="22"/>
          <w:szCs w:val="22"/>
        </w:rPr>
        <w:t>:</w:t>
      </w:r>
      <w:r w:rsidRPr="00790511">
        <w:rPr>
          <w:bCs/>
          <w:sz w:val="22"/>
          <w:szCs w:val="22"/>
        </w:rPr>
        <w:t xml:space="preserve"> </w:t>
      </w:r>
      <w:bookmarkEnd w:id="0"/>
      <w:bookmarkEnd w:id="1"/>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lastRenderedPageBreak/>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proofErr w:type="gramStart"/>
      <w:r w:rsidRPr="00790511">
        <w:rPr>
          <w:rFonts w:ascii="Arial" w:hAnsi="Arial" w:cs="Arial"/>
        </w:rPr>
        <w:t>consecuencia</w:t>
      </w:r>
      <w:proofErr w:type="gramEnd"/>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w:t>
      </w:r>
      <w:r w:rsidRPr="00790511">
        <w:rPr>
          <w:rFonts w:ascii="Arial" w:hAnsi="Arial" w:cs="Arial"/>
        </w:rPr>
        <w:lastRenderedPageBreak/>
        <w:t>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 xml:space="preserve">La liquidación del contrato se efectuará de mutuo acuerdo dentro del término de cuatro (4) meses contados a partir de la terminación </w:t>
      </w:r>
      <w:proofErr w:type="gramStart"/>
      <w:r w:rsidRPr="00790511">
        <w:rPr>
          <w:rFonts w:ascii="Arial" w:hAnsi="Arial" w:cs="Arial"/>
        </w:rPr>
        <w:t>del mismo</w:t>
      </w:r>
      <w:proofErr w:type="gramEnd"/>
      <w:r w:rsidRPr="00790511">
        <w:rPr>
          <w:rFonts w:ascii="Arial" w:hAnsi="Arial" w:cs="Arial"/>
        </w:rPr>
        <w:t>.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w:t>
      </w:r>
      <w:proofErr w:type="gramStart"/>
      <w:r w:rsidRPr="00790511">
        <w:rPr>
          <w:rFonts w:ascii="Arial" w:hAnsi="Arial" w:cs="Arial"/>
        </w:rPr>
        <w:t>la misma</w:t>
      </w:r>
      <w:proofErr w:type="gramEnd"/>
      <w:r w:rsidRPr="00790511">
        <w:rPr>
          <w:rFonts w:ascii="Arial" w:hAnsi="Arial" w:cs="Arial"/>
        </w:rPr>
        <w:t xml:space="preserve">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w:t>
      </w:r>
      <w:r w:rsidRPr="00790511">
        <w:rPr>
          <w:rFonts w:ascii="Arial" w:hAnsi="Arial" w:cs="Arial"/>
        </w:rPr>
        <w:lastRenderedPageBreak/>
        <w:t xml:space="preserve">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4ACBD513"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Pr="00790511">
        <w:rPr>
          <w:rStyle w:val="Nmerodepgina"/>
          <w:rFonts w:ascii="Arial" w:hAnsi="Arial" w:cs="Arial"/>
          <w:color w:val="E36C0A" w:themeColor="accent6" w:themeShade="BF"/>
        </w:rPr>
        <w:t>(SEGÚN SEA EL CASO): (Dirección, oficina o coordinación que tiene a cargo la supervisión)</w:t>
      </w:r>
      <w:r w:rsidRPr="00790511">
        <w:rPr>
          <w:rFonts w:ascii="Arial" w:hAnsi="Arial" w:cs="Arial"/>
          <w:lang w:eastAsia="ar-SA"/>
        </w:rPr>
        <w:t xml:space="preserve">,  efectuará la supervisión de la ejecución del contrato a través del funcionario que el </w:t>
      </w:r>
      <w:r w:rsidRPr="00790511">
        <w:rPr>
          <w:rStyle w:val="Nmerodepgina"/>
          <w:rFonts w:ascii="Arial" w:hAnsi="Arial" w:cs="Arial"/>
          <w:color w:val="E36C0A" w:themeColor="accent6" w:themeShade="BF"/>
        </w:rPr>
        <w:t>(Cargo Ordenador del Gasto y Nombres y Apellidos completos)</w:t>
      </w:r>
      <w:r w:rsidRPr="00790511">
        <w:rPr>
          <w:rFonts w:ascii="Arial" w:hAnsi="Arial" w:cs="Arial"/>
          <w:lang w:eastAsia="ar-SA"/>
        </w:rPr>
        <w:t xml:space="preserve"> 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7777777"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790511">
        <w:rPr>
          <w:rFonts w:ascii="Arial" w:hAnsi="Arial" w:cs="Arial"/>
          <w:i/>
          <w:iCs/>
          <w:sz w:val="20"/>
          <w:szCs w:val="20"/>
          <w:vertAlign w:val="superscript"/>
        </w:rPr>
        <w:t xml:space="preserve">Revisó: </w:t>
      </w:r>
      <w:r w:rsidRPr="00790511">
        <w:rPr>
          <w:rStyle w:val="Nmerodepgina"/>
          <w:rFonts w:ascii="Arial" w:hAnsi="Arial" w:cs="Arial"/>
          <w:i/>
          <w:iCs/>
          <w:color w:val="E36C0A" w:themeColor="accent6" w:themeShade="BF"/>
          <w:sz w:val="20"/>
          <w:szCs w:val="20"/>
          <w:vertAlign w:val="superscript"/>
        </w:rPr>
        <w:t>Nombre complete y Cargo.</w:t>
      </w:r>
    </w:p>
    <w:p w14:paraId="0F9C4753" w14:textId="77777777"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Pr="00790511">
        <w:rPr>
          <w:rStyle w:val="Nmerodepgina"/>
          <w:rFonts w:ascii="Arial" w:hAnsi="Arial" w:cs="Arial"/>
          <w:i/>
          <w:iCs/>
          <w:color w:val="E36C0A" w:themeColor="accent6" w:themeShade="BF"/>
          <w:sz w:val="20"/>
          <w:szCs w:val="20"/>
          <w:vertAlign w:val="superscript"/>
        </w:rPr>
        <w:t>: Nombre complete y Cargo</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8"/>
      <w:headerReference w:type="default" r:id="rId9"/>
      <w:footerReference w:type="even" r:id="rId10"/>
      <w:footerReference w:type="default" r:id="rId11"/>
      <w:headerReference w:type="first" r:id="rId12"/>
      <w:footerReference w:type="firs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773C69" w14:textId="77777777" w:rsidR="00473F59" w:rsidRDefault="00473F59" w:rsidP="001A74F0">
      <w:pPr>
        <w:spacing w:after="0" w:line="240" w:lineRule="auto"/>
      </w:pPr>
      <w:r>
        <w:separator/>
      </w:r>
    </w:p>
  </w:endnote>
  <w:endnote w:type="continuationSeparator" w:id="0">
    <w:p w14:paraId="0923699D" w14:textId="77777777" w:rsidR="00473F59" w:rsidRDefault="00473F5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473F59">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322F0" w:rsidRPr="002322F0">
          <w:rPr>
            <w:rFonts w:ascii="Arial" w:hAnsi="Arial" w:cs="Arial"/>
            <w:noProof/>
            <w:sz w:val="20"/>
            <w:szCs w:val="20"/>
            <w:lang w:val="es-ES"/>
          </w:rPr>
          <w:t>2</w:t>
        </w:r>
        <w:r w:rsidRPr="00A15A42">
          <w:rPr>
            <w:rFonts w:ascii="Arial" w:hAnsi="Arial" w:cs="Arial"/>
            <w:sz w:val="20"/>
            <w:szCs w:val="20"/>
          </w:rPr>
          <w:fldChar w:fldCharType="end"/>
        </w:r>
      </w:p>
      <w:p w14:paraId="3C7F8B46" w14:textId="77A063F0" w:rsidR="00A15A42" w:rsidRPr="00A15A42" w:rsidRDefault="001959D9"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w:t>
        </w:r>
        <w:r w:rsidR="00FB0F93">
          <w:rPr>
            <w:rFonts w:ascii="Arial" w:hAnsi="Arial" w:cs="Arial"/>
            <w:sz w:val="20"/>
            <w:szCs w:val="20"/>
          </w:rPr>
          <w:t>21</w:t>
        </w:r>
        <w:r w:rsidR="00A15A42" w:rsidRPr="00A15A42">
          <w:rPr>
            <w:rFonts w:ascii="Arial" w:hAnsi="Arial" w:cs="Arial"/>
            <w:sz w:val="20"/>
            <w:szCs w:val="20"/>
          </w:rPr>
          <w:t xml:space="preserve"> V.0</w:t>
        </w:r>
        <w:r>
          <w:rPr>
            <w:rFonts w:ascii="Arial" w:hAnsi="Arial" w:cs="Arial"/>
            <w:sz w:val="20"/>
            <w:szCs w:val="20"/>
          </w:rPr>
          <w:t>2</w:t>
        </w:r>
      </w:p>
    </w:sdtContent>
  </w:sdt>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7BB65" w14:textId="77777777" w:rsidR="00FB0F93" w:rsidRDefault="00FB0F9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75311" w14:textId="77777777" w:rsidR="00473F59" w:rsidRDefault="00473F59" w:rsidP="001A74F0">
      <w:pPr>
        <w:spacing w:after="0" w:line="240" w:lineRule="auto"/>
      </w:pPr>
      <w:r>
        <w:separator/>
      </w:r>
    </w:p>
  </w:footnote>
  <w:footnote w:type="continuationSeparator" w:id="0">
    <w:p w14:paraId="2C036D5E" w14:textId="77777777" w:rsidR="00473F59" w:rsidRDefault="00473F5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473F59">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7E2BF" w14:textId="77777777" w:rsidR="00FB0F93" w:rsidRDefault="00FB0F9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91A2E"/>
    <w:rsid w:val="000C1FF1"/>
    <w:rsid w:val="000C3EDF"/>
    <w:rsid w:val="00114AEC"/>
    <w:rsid w:val="00115DB7"/>
    <w:rsid w:val="0017667A"/>
    <w:rsid w:val="00184D13"/>
    <w:rsid w:val="001959D9"/>
    <w:rsid w:val="001A6548"/>
    <w:rsid w:val="001A74F0"/>
    <w:rsid w:val="001D259E"/>
    <w:rsid w:val="001E5CA9"/>
    <w:rsid w:val="002322F0"/>
    <w:rsid w:val="00237DC2"/>
    <w:rsid w:val="00242FE7"/>
    <w:rsid w:val="00261E0B"/>
    <w:rsid w:val="0029071C"/>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371DD"/>
    <w:rsid w:val="004658BE"/>
    <w:rsid w:val="00473F59"/>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C24D3"/>
    <w:rsid w:val="001F45FF"/>
    <w:rsid w:val="00276A73"/>
    <w:rsid w:val="0033727B"/>
    <w:rsid w:val="003526EF"/>
    <w:rsid w:val="00367691"/>
    <w:rsid w:val="00402E68"/>
    <w:rsid w:val="004210E3"/>
    <w:rsid w:val="008407BD"/>
    <w:rsid w:val="00924FDA"/>
    <w:rsid w:val="009701B3"/>
    <w:rsid w:val="009E6A90"/>
    <w:rsid w:val="00A8087D"/>
    <w:rsid w:val="00AF205E"/>
    <w:rsid w:val="00B96D21"/>
    <w:rsid w:val="00BE46C2"/>
    <w:rsid w:val="00D73C36"/>
    <w:rsid w:val="00D7460F"/>
    <w:rsid w:val="00E409D8"/>
    <w:rsid w:val="00E4576C"/>
    <w:rsid w:val="00E8296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4154BF16-43A2-4C22-B6CC-FCF7A9C45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1815</Words>
  <Characters>9985</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Gustavo de Jesus Franco Baena</cp:lastModifiedBy>
  <cp:revision>2</cp:revision>
  <dcterms:created xsi:type="dcterms:W3CDTF">2021-08-04T15:42:00Z</dcterms:created>
  <dcterms:modified xsi:type="dcterms:W3CDTF">2021-08-04T15:42:00Z</dcterms:modified>
</cp:coreProperties>
</file>