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2E9865" w14:textId="77777777" w:rsidR="006659A3" w:rsidRPr="00DB4C1F" w:rsidRDefault="006659A3" w:rsidP="006659A3">
      <w:pPr>
        <w:pStyle w:val="Prrafodelista"/>
        <w:tabs>
          <w:tab w:val="left" w:pos="240"/>
        </w:tabs>
        <w:ind w:left="0"/>
        <w:jc w:val="center"/>
        <w:rPr>
          <w:rFonts w:cs="Arial"/>
          <w:b/>
        </w:rPr>
      </w:pPr>
      <w:r>
        <w:rPr>
          <w:rFonts w:eastAsia="MS Mincho" w:cs="Arial"/>
          <w:noProof/>
          <w:lang w:val="es-CO" w:eastAsia="es-CO"/>
        </w:rPr>
        <mc:AlternateContent>
          <mc:Choice Requires="wps">
            <w:drawing>
              <wp:anchor distT="0" distB="0" distL="114300" distR="114300" simplePos="0" relativeHeight="251659264" behindDoc="0" locked="0" layoutInCell="1" allowOverlap="1" wp14:anchorId="0293B083" wp14:editId="76E74703">
                <wp:simplePos x="0" y="0"/>
                <wp:positionH relativeFrom="column">
                  <wp:align>center</wp:align>
                </wp:positionH>
                <wp:positionV relativeFrom="paragraph">
                  <wp:posOffset>318135</wp:posOffset>
                </wp:positionV>
                <wp:extent cx="6134735" cy="266700"/>
                <wp:effectExtent l="6350" t="13335" r="12065" b="5715"/>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735" cy="266700"/>
                        </a:xfrm>
                        <a:prstGeom prst="rect">
                          <a:avLst/>
                        </a:prstGeom>
                        <a:solidFill>
                          <a:srgbClr val="BFBFBF"/>
                        </a:solidFill>
                        <a:ln w="9525">
                          <a:solidFill>
                            <a:srgbClr val="000000"/>
                          </a:solidFill>
                          <a:miter lim="800000"/>
                          <a:headEnd/>
                          <a:tailEnd/>
                        </a:ln>
                      </wps:spPr>
                      <wps:txbx>
                        <w:txbxContent>
                          <w:p w14:paraId="219C2B7D" w14:textId="77777777" w:rsidR="006659A3" w:rsidRPr="005E4B8A" w:rsidRDefault="006659A3" w:rsidP="006659A3">
                            <w:pPr>
                              <w:jc w:val="center"/>
                              <w:rPr>
                                <w:b/>
                              </w:rPr>
                            </w:pPr>
                            <w:r w:rsidRPr="005E4B8A">
                              <w:rPr>
                                <w:b/>
                              </w:rPr>
                              <w:t>CONDICIONES TECNICAS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93B083" id="_x0000_t202" coordsize="21600,21600" o:spt="202" path="m,l,21600r21600,l21600,xe">
                <v:stroke joinstyle="miter"/>
                <v:path gradientshapeok="t" o:connecttype="rect"/>
              </v:shapetype>
              <v:shape id="Cuadro de texto 1" o:spid="_x0000_s1026" type="#_x0000_t202" style="position:absolute;left:0;text-align:left;margin-left:0;margin-top:25.05pt;width:483.05pt;height:21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" fillcolor="#bfbfbf">
                <v:textbox>
                  <w:txbxContent>
                    <w:p w14:paraId="219C2B7D" w14:textId="77777777" w:rsidR="006659A3" w:rsidRPr="005E4B8A" w:rsidRDefault="006659A3" w:rsidP="006659A3">
                      <w:pPr>
                        <w:jc w:val="center"/>
                        <w:rPr>
                          <w:b/>
                        </w:rPr>
                      </w:pPr>
                      <w:r w:rsidRPr="005E4B8A">
                        <w:rPr>
                          <w:b/>
                        </w:rPr>
                        <w:t>CONDICIONES TECNICAS</w:t>
                      </w:r>
                    </w:p>
                  </w:txbxContent>
                </v:textbox>
                <w10:wrap type="topAndBottom"/>
              </v:shape>
            </w:pict>
          </mc:Fallback>
        </mc:AlternateContent>
      </w:r>
      <w:r w:rsidRPr="00DB4C1F">
        <w:rPr>
          <w:rFonts w:cs="Arial"/>
          <w:b/>
        </w:rPr>
        <w:t>ANEXO No</w:t>
      </w:r>
      <w:r w:rsidRPr="00DB4C1F">
        <w:rPr>
          <w:rFonts w:cs="Arial"/>
          <w:b/>
          <w:lang w:val="es-ES"/>
        </w:rPr>
        <w:t>.</w:t>
      </w:r>
      <w:r w:rsidRPr="00DB4C1F">
        <w:rPr>
          <w:rFonts w:cs="Arial"/>
          <w:b/>
        </w:rPr>
        <w:t xml:space="preserve"> 2</w:t>
      </w:r>
    </w:p>
    <w:p w14:paraId="2B990F5E" w14:textId="77777777" w:rsidR="006659A3" w:rsidRPr="005E4B8A" w:rsidRDefault="006659A3" w:rsidP="006659A3">
      <w:pPr>
        <w:pStyle w:val="Prrafodelista"/>
        <w:tabs>
          <w:tab w:val="left" w:pos="240"/>
        </w:tabs>
        <w:ind w:left="0"/>
        <w:jc w:val="center"/>
        <w:rPr>
          <w:rFonts w:eastAsia="Calibri" w:cs="Arial"/>
          <w:highlight w:val="yellow"/>
        </w:rPr>
      </w:pPr>
    </w:p>
    <w:p w14:paraId="29EF573A" w14:textId="77777777" w:rsidR="006659A3" w:rsidRDefault="006659A3" w:rsidP="006659A3">
      <w:pPr>
        <w:jc w:val="center"/>
        <w:rPr>
          <w:rFonts w:eastAsia="Calibri"/>
          <w:b/>
        </w:rPr>
      </w:pPr>
    </w:p>
    <w:tbl>
      <w:tblPr>
        <w:tblpPr w:leftFromText="141" w:rightFromText="141" w:vertAnchor="text" w:horzAnchor="margin" w:tblpXSpec="center" w:tblpY="104"/>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0"/>
        <w:gridCol w:w="6556"/>
        <w:gridCol w:w="1134"/>
        <w:gridCol w:w="1309"/>
      </w:tblGrid>
      <w:tr w:rsidR="00E607AB" w:rsidRPr="00826BF8" w14:paraId="748EED92" w14:textId="77777777" w:rsidTr="00E607AB">
        <w:trPr>
          <w:trHeight w:val="47"/>
        </w:trPr>
        <w:tc>
          <w:tcPr>
            <w:tcW w:w="413" w:type="pct"/>
            <w:noWrap/>
            <w:vAlign w:val="center"/>
            <w:hideMark/>
          </w:tcPr>
          <w:p w14:paraId="465EFCDF" w14:textId="77777777" w:rsidR="00E607AB" w:rsidRPr="00826BF8" w:rsidRDefault="00E607AB" w:rsidP="00E607AB">
            <w:pPr>
              <w:jc w:val="center"/>
              <w:rPr>
                <w:b/>
                <w:bCs/>
                <w:color w:val="000000" w:themeColor="text1"/>
                <w:sz w:val="18"/>
                <w:szCs w:val="18"/>
                <w:lang w:val="es-CO" w:eastAsia="es-CO"/>
              </w:rPr>
            </w:pPr>
            <w:r w:rsidRPr="00826BF8">
              <w:rPr>
                <w:b/>
                <w:bCs/>
                <w:color w:val="000000" w:themeColor="text1"/>
                <w:sz w:val="18"/>
                <w:szCs w:val="18"/>
              </w:rPr>
              <w:t>ÍTEM</w:t>
            </w:r>
          </w:p>
        </w:tc>
        <w:tc>
          <w:tcPr>
            <w:tcW w:w="3342" w:type="pct"/>
            <w:vAlign w:val="center"/>
            <w:hideMark/>
          </w:tcPr>
          <w:p w14:paraId="4517BE45" w14:textId="77777777" w:rsidR="00E607AB" w:rsidRPr="00826BF8" w:rsidRDefault="00E607AB" w:rsidP="00E607AB">
            <w:pPr>
              <w:jc w:val="center"/>
              <w:rPr>
                <w:b/>
                <w:bCs/>
                <w:color w:val="000000" w:themeColor="text1"/>
                <w:sz w:val="18"/>
                <w:szCs w:val="18"/>
              </w:rPr>
            </w:pPr>
            <w:r w:rsidRPr="00826BF8">
              <w:rPr>
                <w:b/>
                <w:bCs/>
                <w:color w:val="000000" w:themeColor="text1"/>
                <w:sz w:val="18"/>
                <w:szCs w:val="18"/>
              </w:rPr>
              <w:t>DESAYUNO</w:t>
            </w:r>
          </w:p>
        </w:tc>
        <w:tc>
          <w:tcPr>
            <w:tcW w:w="578" w:type="pct"/>
            <w:vAlign w:val="center"/>
          </w:tcPr>
          <w:p w14:paraId="3AEB2CF1" w14:textId="77777777" w:rsidR="00E607AB" w:rsidRPr="00826BF8" w:rsidRDefault="00E607AB" w:rsidP="00E607AB">
            <w:pPr>
              <w:jc w:val="center"/>
              <w:rPr>
                <w:b/>
                <w:bCs/>
                <w:color w:val="000000" w:themeColor="text1"/>
                <w:sz w:val="18"/>
                <w:szCs w:val="18"/>
              </w:rPr>
            </w:pPr>
            <w:r w:rsidRPr="00826BF8">
              <w:rPr>
                <w:b/>
                <w:bCs/>
                <w:color w:val="000000" w:themeColor="text1"/>
                <w:sz w:val="18"/>
                <w:szCs w:val="18"/>
              </w:rPr>
              <w:t>CUMPLE</w:t>
            </w:r>
          </w:p>
        </w:tc>
        <w:tc>
          <w:tcPr>
            <w:tcW w:w="667" w:type="pct"/>
            <w:vAlign w:val="center"/>
          </w:tcPr>
          <w:p w14:paraId="6B27E527" w14:textId="77777777" w:rsidR="00E607AB" w:rsidRPr="00826BF8" w:rsidRDefault="00E607AB" w:rsidP="00E607AB">
            <w:pPr>
              <w:jc w:val="center"/>
              <w:rPr>
                <w:b/>
                <w:bCs/>
                <w:color w:val="000000" w:themeColor="text1"/>
                <w:sz w:val="18"/>
                <w:szCs w:val="18"/>
              </w:rPr>
            </w:pPr>
            <w:r w:rsidRPr="00826BF8">
              <w:rPr>
                <w:b/>
                <w:bCs/>
                <w:color w:val="000000" w:themeColor="text1"/>
                <w:sz w:val="18"/>
                <w:szCs w:val="18"/>
              </w:rPr>
              <w:t>NO CUMPLE</w:t>
            </w:r>
          </w:p>
        </w:tc>
      </w:tr>
      <w:tr w:rsidR="00E607AB" w:rsidRPr="00826BF8" w14:paraId="655A7F9B" w14:textId="77777777" w:rsidTr="00E607AB">
        <w:trPr>
          <w:trHeight w:val="248"/>
        </w:trPr>
        <w:tc>
          <w:tcPr>
            <w:tcW w:w="413" w:type="pct"/>
            <w:vAlign w:val="center"/>
            <w:hideMark/>
          </w:tcPr>
          <w:p w14:paraId="2A3CE32A" w14:textId="77777777" w:rsidR="00E607AB" w:rsidRPr="00826BF8" w:rsidRDefault="00E607AB" w:rsidP="00E607AB">
            <w:pPr>
              <w:jc w:val="center"/>
              <w:rPr>
                <w:color w:val="000000" w:themeColor="text1"/>
                <w:sz w:val="18"/>
                <w:szCs w:val="18"/>
              </w:rPr>
            </w:pPr>
            <w:r w:rsidRPr="00826BF8">
              <w:rPr>
                <w:color w:val="000000" w:themeColor="text1"/>
                <w:sz w:val="18"/>
              </w:rPr>
              <w:t>1</w:t>
            </w:r>
          </w:p>
        </w:tc>
        <w:tc>
          <w:tcPr>
            <w:tcW w:w="3342" w:type="pct"/>
            <w:vAlign w:val="center"/>
            <w:hideMark/>
          </w:tcPr>
          <w:p w14:paraId="7CE39619" w14:textId="77777777" w:rsidR="00E607AB" w:rsidRPr="00826BF8" w:rsidRDefault="00E607AB" w:rsidP="00E607AB">
            <w:pPr>
              <w:jc w:val="both"/>
              <w:rPr>
                <w:color w:val="000000" w:themeColor="text1"/>
                <w:sz w:val="18"/>
                <w:szCs w:val="18"/>
              </w:rPr>
            </w:pPr>
            <w:r w:rsidRPr="00826BF8">
              <w:rPr>
                <w:color w:val="000000" w:themeColor="text1"/>
                <w:sz w:val="18"/>
              </w:rPr>
              <w:t xml:space="preserve">Arroz, (50 </w:t>
            </w:r>
            <w:proofErr w:type="spellStart"/>
            <w:proofErr w:type="gramStart"/>
            <w:r w:rsidRPr="00826BF8">
              <w:rPr>
                <w:color w:val="000000" w:themeColor="text1"/>
                <w:sz w:val="18"/>
              </w:rPr>
              <w:t>grms</w:t>
            </w:r>
            <w:proofErr w:type="spellEnd"/>
            <w:r w:rsidRPr="00826BF8">
              <w:rPr>
                <w:color w:val="000000" w:themeColor="text1"/>
                <w:sz w:val="18"/>
              </w:rPr>
              <w:t>)  huevos</w:t>
            </w:r>
            <w:proofErr w:type="gramEnd"/>
            <w:r w:rsidRPr="00826BF8">
              <w:rPr>
                <w:color w:val="000000" w:themeColor="text1"/>
                <w:sz w:val="18"/>
              </w:rPr>
              <w:t xml:space="preserve"> (100grms) con (maicitos/ revueltos/ fritos) pan o arepa de maíz, jugo o café o chocolate (7onzs).</w:t>
            </w:r>
          </w:p>
        </w:tc>
        <w:tc>
          <w:tcPr>
            <w:tcW w:w="578" w:type="pct"/>
            <w:vAlign w:val="center"/>
          </w:tcPr>
          <w:p w14:paraId="4202471A" w14:textId="77777777" w:rsidR="00E607AB" w:rsidRPr="00826BF8" w:rsidRDefault="00E607AB" w:rsidP="00E607AB">
            <w:pPr>
              <w:jc w:val="right"/>
              <w:rPr>
                <w:color w:val="000000" w:themeColor="text1"/>
                <w:sz w:val="18"/>
                <w:szCs w:val="18"/>
              </w:rPr>
            </w:pPr>
          </w:p>
        </w:tc>
        <w:tc>
          <w:tcPr>
            <w:tcW w:w="667" w:type="pct"/>
            <w:vAlign w:val="center"/>
          </w:tcPr>
          <w:p w14:paraId="6C6E7A66" w14:textId="77777777" w:rsidR="00E607AB" w:rsidRPr="00826BF8" w:rsidRDefault="00E607AB" w:rsidP="00E607AB">
            <w:pPr>
              <w:jc w:val="right"/>
              <w:rPr>
                <w:color w:val="000000" w:themeColor="text1"/>
                <w:sz w:val="18"/>
                <w:szCs w:val="18"/>
              </w:rPr>
            </w:pPr>
          </w:p>
        </w:tc>
      </w:tr>
      <w:tr w:rsidR="00E607AB" w:rsidRPr="00826BF8" w14:paraId="36FC473D" w14:textId="77777777" w:rsidTr="00E607AB">
        <w:trPr>
          <w:trHeight w:val="40"/>
        </w:trPr>
        <w:tc>
          <w:tcPr>
            <w:tcW w:w="413" w:type="pct"/>
            <w:vAlign w:val="center"/>
            <w:hideMark/>
          </w:tcPr>
          <w:p w14:paraId="5BDE5485" w14:textId="77777777" w:rsidR="00E607AB" w:rsidRPr="00826BF8" w:rsidRDefault="00E607AB" w:rsidP="00E607AB">
            <w:pPr>
              <w:jc w:val="center"/>
              <w:rPr>
                <w:color w:val="000000" w:themeColor="text1"/>
                <w:sz w:val="18"/>
                <w:szCs w:val="18"/>
              </w:rPr>
            </w:pPr>
            <w:r w:rsidRPr="00826BF8">
              <w:rPr>
                <w:color w:val="000000" w:themeColor="text1"/>
                <w:sz w:val="18"/>
              </w:rPr>
              <w:t>2</w:t>
            </w:r>
          </w:p>
        </w:tc>
        <w:tc>
          <w:tcPr>
            <w:tcW w:w="3342" w:type="pct"/>
            <w:vAlign w:val="center"/>
            <w:hideMark/>
          </w:tcPr>
          <w:p w14:paraId="7B5D4BC7" w14:textId="77777777" w:rsidR="00E607AB" w:rsidRPr="00826BF8" w:rsidRDefault="00E607AB" w:rsidP="00E607AB">
            <w:pPr>
              <w:jc w:val="both"/>
              <w:rPr>
                <w:color w:val="000000" w:themeColor="text1"/>
                <w:sz w:val="18"/>
                <w:szCs w:val="18"/>
              </w:rPr>
            </w:pPr>
            <w:r w:rsidRPr="00826BF8">
              <w:rPr>
                <w:color w:val="000000" w:themeColor="text1"/>
                <w:sz w:val="18"/>
              </w:rPr>
              <w:t xml:space="preserve">Arroz (50 </w:t>
            </w:r>
            <w:proofErr w:type="spellStart"/>
            <w:r w:rsidRPr="00826BF8">
              <w:rPr>
                <w:color w:val="000000" w:themeColor="text1"/>
                <w:sz w:val="18"/>
              </w:rPr>
              <w:t>grms</w:t>
            </w:r>
            <w:proofErr w:type="spellEnd"/>
            <w:r w:rsidRPr="00826BF8">
              <w:rPr>
                <w:color w:val="000000" w:themeColor="text1"/>
                <w:sz w:val="18"/>
              </w:rPr>
              <w:t xml:space="preserve">), carne (110 </w:t>
            </w:r>
            <w:proofErr w:type="spellStart"/>
            <w:proofErr w:type="gramStart"/>
            <w:r w:rsidRPr="00826BF8">
              <w:rPr>
                <w:color w:val="000000" w:themeColor="text1"/>
                <w:sz w:val="18"/>
              </w:rPr>
              <w:t>grms</w:t>
            </w:r>
            <w:proofErr w:type="spellEnd"/>
            <w:r w:rsidRPr="00826BF8">
              <w:rPr>
                <w:color w:val="000000" w:themeColor="text1"/>
                <w:sz w:val="18"/>
              </w:rPr>
              <w:t>)en</w:t>
            </w:r>
            <w:proofErr w:type="gramEnd"/>
            <w:r w:rsidRPr="00826BF8">
              <w:rPr>
                <w:color w:val="000000" w:themeColor="text1"/>
                <w:sz w:val="18"/>
              </w:rPr>
              <w:t xml:space="preserve"> salsa o asada, pan o arepa de maíz, jugo o café o chocolate.7 </w:t>
            </w:r>
            <w:proofErr w:type="spellStart"/>
            <w:r w:rsidRPr="00826BF8">
              <w:rPr>
                <w:color w:val="000000" w:themeColor="text1"/>
                <w:sz w:val="18"/>
              </w:rPr>
              <w:t>onzs</w:t>
            </w:r>
            <w:proofErr w:type="spellEnd"/>
          </w:p>
        </w:tc>
        <w:tc>
          <w:tcPr>
            <w:tcW w:w="578" w:type="pct"/>
            <w:vAlign w:val="center"/>
          </w:tcPr>
          <w:p w14:paraId="45310CDA" w14:textId="77777777" w:rsidR="00E607AB" w:rsidRPr="00826BF8" w:rsidRDefault="00E607AB" w:rsidP="00E607AB">
            <w:pPr>
              <w:jc w:val="right"/>
              <w:rPr>
                <w:color w:val="000000" w:themeColor="text1"/>
                <w:sz w:val="18"/>
                <w:szCs w:val="18"/>
              </w:rPr>
            </w:pPr>
          </w:p>
        </w:tc>
        <w:tc>
          <w:tcPr>
            <w:tcW w:w="667" w:type="pct"/>
            <w:vAlign w:val="center"/>
          </w:tcPr>
          <w:p w14:paraId="05C6CEE8" w14:textId="77777777" w:rsidR="00E607AB" w:rsidRPr="00826BF8" w:rsidRDefault="00E607AB" w:rsidP="00E607AB">
            <w:pPr>
              <w:jc w:val="right"/>
              <w:rPr>
                <w:color w:val="000000" w:themeColor="text1"/>
                <w:sz w:val="18"/>
                <w:szCs w:val="18"/>
              </w:rPr>
            </w:pPr>
          </w:p>
        </w:tc>
      </w:tr>
      <w:tr w:rsidR="00E607AB" w:rsidRPr="00826BF8" w14:paraId="0F25ACC0" w14:textId="77777777" w:rsidTr="00E607AB">
        <w:trPr>
          <w:trHeight w:val="40"/>
        </w:trPr>
        <w:tc>
          <w:tcPr>
            <w:tcW w:w="413" w:type="pct"/>
            <w:vAlign w:val="center"/>
            <w:hideMark/>
          </w:tcPr>
          <w:p w14:paraId="0745C867" w14:textId="77777777" w:rsidR="00E607AB" w:rsidRPr="00826BF8" w:rsidRDefault="00E607AB" w:rsidP="00E607AB">
            <w:pPr>
              <w:jc w:val="center"/>
              <w:rPr>
                <w:color w:val="000000" w:themeColor="text1"/>
                <w:sz w:val="18"/>
                <w:szCs w:val="18"/>
              </w:rPr>
            </w:pPr>
            <w:r w:rsidRPr="00826BF8">
              <w:rPr>
                <w:color w:val="000000" w:themeColor="text1"/>
                <w:sz w:val="18"/>
              </w:rPr>
              <w:t>3</w:t>
            </w:r>
          </w:p>
        </w:tc>
        <w:tc>
          <w:tcPr>
            <w:tcW w:w="3342" w:type="pct"/>
            <w:vAlign w:val="center"/>
            <w:hideMark/>
          </w:tcPr>
          <w:p w14:paraId="1B25D7B6" w14:textId="77777777" w:rsidR="00E607AB" w:rsidRPr="00826BF8" w:rsidRDefault="00E607AB" w:rsidP="00E607AB">
            <w:pPr>
              <w:jc w:val="both"/>
              <w:rPr>
                <w:color w:val="000000" w:themeColor="text1"/>
                <w:sz w:val="18"/>
                <w:szCs w:val="18"/>
              </w:rPr>
            </w:pPr>
            <w:r w:rsidRPr="00826BF8">
              <w:rPr>
                <w:color w:val="000000" w:themeColor="text1"/>
                <w:sz w:val="18"/>
              </w:rPr>
              <w:t xml:space="preserve">Caldo (costilla, pescado, pollo) arepa de maíz o pan, jugo o café o chocolate 7 </w:t>
            </w:r>
            <w:proofErr w:type="spellStart"/>
            <w:r w:rsidRPr="00826BF8">
              <w:rPr>
                <w:color w:val="000000" w:themeColor="text1"/>
                <w:sz w:val="18"/>
              </w:rPr>
              <w:t>onzs</w:t>
            </w:r>
            <w:proofErr w:type="spellEnd"/>
            <w:r w:rsidRPr="00826BF8">
              <w:rPr>
                <w:color w:val="000000" w:themeColor="text1"/>
                <w:sz w:val="18"/>
              </w:rPr>
              <w:t>.</w:t>
            </w:r>
          </w:p>
        </w:tc>
        <w:tc>
          <w:tcPr>
            <w:tcW w:w="578" w:type="pct"/>
            <w:vAlign w:val="center"/>
          </w:tcPr>
          <w:p w14:paraId="15D10EC0" w14:textId="77777777" w:rsidR="00E607AB" w:rsidRPr="00826BF8" w:rsidRDefault="00E607AB" w:rsidP="00E607AB">
            <w:pPr>
              <w:jc w:val="right"/>
              <w:rPr>
                <w:color w:val="000000" w:themeColor="text1"/>
                <w:sz w:val="18"/>
                <w:szCs w:val="18"/>
              </w:rPr>
            </w:pPr>
          </w:p>
        </w:tc>
        <w:tc>
          <w:tcPr>
            <w:tcW w:w="667" w:type="pct"/>
            <w:vAlign w:val="center"/>
          </w:tcPr>
          <w:p w14:paraId="102FA6FB" w14:textId="77777777" w:rsidR="00E607AB" w:rsidRPr="00826BF8" w:rsidRDefault="00E607AB" w:rsidP="00E607AB">
            <w:pPr>
              <w:jc w:val="right"/>
              <w:rPr>
                <w:color w:val="000000" w:themeColor="text1"/>
                <w:sz w:val="18"/>
                <w:szCs w:val="18"/>
              </w:rPr>
            </w:pPr>
          </w:p>
        </w:tc>
      </w:tr>
      <w:tr w:rsidR="00E607AB" w:rsidRPr="00826BF8" w14:paraId="6EAB15DF" w14:textId="77777777" w:rsidTr="00E607AB">
        <w:trPr>
          <w:trHeight w:val="40"/>
        </w:trPr>
        <w:tc>
          <w:tcPr>
            <w:tcW w:w="413" w:type="pct"/>
            <w:vAlign w:val="center"/>
            <w:hideMark/>
          </w:tcPr>
          <w:p w14:paraId="3360F2C1" w14:textId="77777777" w:rsidR="00E607AB" w:rsidRPr="00826BF8" w:rsidRDefault="00E607AB" w:rsidP="00E607AB">
            <w:pPr>
              <w:jc w:val="center"/>
              <w:rPr>
                <w:color w:val="000000" w:themeColor="text1"/>
                <w:sz w:val="18"/>
                <w:szCs w:val="18"/>
              </w:rPr>
            </w:pPr>
            <w:r w:rsidRPr="00826BF8">
              <w:rPr>
                <w:color w:val="000000" w:themeColor="text1"/>
                <w:sz w:val="18"/>
              </w:rPr>
              <w:t>4</w:t>
            </w:r>
          </w:p>
        </w:tc>
        <w:tc>
          <w:tcPr>
            <w:tcW w:w="3342" w:type="pct"/>
            <w:vAlign w:val="center"/>
            <w:hideMark/>
          </w:tcPr>
          <w:p w14:paraId="294DA803" w14:textId="77777777" w:rsidR="00E607AB" w:rsidRPr="00826BF8" w:rsidRDefault="00E607AB" w:rsidP="00E607AB">
            <w:pPr>
              <w:jc w:val="both"/>
              <w:rPr>
                <w:color w:val="000000" w:themeColor="text1"/>
                <w:sz w:val="18"/>
                <w:szCs w:val="18"/>
              </w:rPr>
            </w:pPr>
            <w:r w:rsidRPr="00826BF8">
              <w:rPr>
                <w:color w:val="000000" w:themeColor="text1"/>
                <w:sz w:val="18"/>
              </w:rPr>
              <w:t>Changua, arepa de maíz o pan, jugo o café o chocolate.</w:t>
            </w:r>
          </w:p>
        </w:tc>
        <w:tc>
          <w:tcPr>
            <w:tcW w:w="578" w:type="pct"/>
            <w:vAlign w:val="center"/>
          </w:tcPr>
          <w:p w14:paraId="23334306" w14:textId="77777777" w:rsidR="00E607AB" w:rsidRPr="00826BF8" w:rsidRDefault="00E607AB" w:rsidP="00E607AB">
            <w:pPr>
              <w:jc w:val="right"/>
              <w:rPr>
                <w:color w:val="000000" w:themeColor="text1"/>
                <w:sz w:val="18"/>
                <w:szCs w:val="18"/>
              </w:rPr>
            </w:pPr>
          </w:p>
        </w:tc>
        <w:tc>
          <w:tcPr>
            <w:tcW w:w="667" w:type="pct"/>
            <w:vAlign w:val="center"/>
          </w:tcPr>
          <w:p w14:paraId="009EFF0C" w14:textId="77777777" w:rsidR="00E607AB" w:rsidRPr="00826BF8" w:rsidRDefault="00E607AB" w:rsidP="00E607AB">
            <w:pPr>
              <w:jc w:val="right"/>
              <w:rPr>
                <w:color w:val="000000" w:themeColor="text1"/>
                <w:sz w:val="18"/>
                <w:szCs w:val="18"/>
              </w:rPr>
            </w:pPr>
          </w:p>
        </w:tc>
      </w:tr>
      <w:tr w:rsidR="00E607AB" w:rsidRPr="00826BF8" w14:paraId="14EDB5BD" w14:textId="77777777" w:rsidTr="00E607AB">
        <w:trPr>
          <w:trHeight w:val="123"/>
        </w:trPr>
        <w:tc>
          <w:tcPr>
            <w:tcW w:w="413" w:type="pct"/>
            <w:vAlign w:val="center"/>
            <w:hideMark/>
          </w:tcPr>
          <w:p w14:paraId="3472F3CA" w14:textId="77777777" w:rsidR="00E607AB" w:rsidRPr="00826BF8" w:rsidRDefault="00E607AB" w:rsidP="00E607AB">
            <w:pPr>
              <w:jc w:val="center"/>
              <w:rPr>
                <w:color w:val="000000" w:themeColor="text1"/>
                <w:sz w:val="18"/>
                <w:szCs w:val="18"/>
              </w:rPr>
            </w:pPr>
            <w:r w:rsidRPr="00826BF8">
              <w:rPr>
                <w:color w:val="000000" w:themeColor="text1"/>
                <w:sz w:val="18"/>
              </w:rPr>
              <w:t>5</w:t>
            </w:r>
          </w:p>
        </w:tc>
        <w:tc>
          <w:tcPr>
            <w:tcW w:w="3342" w:type="pct"/>
            <w:vAlign w:val="center"/>
            <w:hideMark/>
          </w:tcPr>
          <w:p w14:paraId="38FF616D" w14:textId="77777777" w:rsidR="00E607AB" w:rsidRPr="00826BF8" w:rsidRDefault="00E607AB" w:rsidP="00E607AB">
            <w:pPr>
              <w:jc w:val="both"/>
              <w:rPr>
                <w:color w:val="000000" w:themeColor="text1"/>
                <w:sz w:val="18"/>
                <w:szCs w:val="18"/>
              </w:rPr>
            </w:pPr>
            <w:r w:rsidRPr="00826BF8">
              <w:rPr>
                <w:color w:val="000000" w:themeColor="text1"/>
                <w:sz w:val="18"/>
              </w:rPr>
              <w:t xml:space="preserve">Huevos </w:t>
            </w:r>
            <w:proofErr w:type="spellStart"/>
            <w:r w:rsidRPr="00826BF8">
              <w:rPr>
                <w:color w:val="000000" w:themeColor="text1"/>
                <w:sz w:val="18"/>
              </w:rPr>
              <w:t>Omelet</w:t>
            </w:r>
            <w:proofErr w:type="spellEnd"/>
            <w:r w:rsidRPr="00826BF8">
              <w:rPr>
                <w:color w:val="000000" w:themeColor="text1"/>
                <w:sz w:val="18"/>
              </w:rPr>
              <w:t xml:space="preserve"> (130grms), pan o arepa de maíz jugo o café o chocolate.7onz</w:t>
            </w:r>
          </w:p>
        </w:tc>
        <w:tc>
          <w:tcPr>
            <w:tcW w:w="578" w:type="pct"/>
            <w:vAlign w:val="center"/>
          </w:tcPr>
          <w:p w14:paraId="384972A8" w14:textId="77777777" w:rsidR="00E607AB" w:rsidRPr="00826BF8" w:rsidRDefault="00E607AB" w:rsidP="00E607AB">
            <w:pPr>
              <w:jc w:val="right"/>
              <w:rPr>
                <w:color w:val="000000" w:themeColor="text1"/>
                <w:sz w:val="18"/>
                <w:szCs w:val="18"/>
              </w:rPr>
            </w:pPr>
          </w:p>
        </w:tc>
        <w:tc>
          <w:tcPr>
            <w:tcW w:w="667" w:type="pct"/>
            <w:vAlign w:val="center"/>
          </w:tcPr>
          <w:p w14:paraId="74C06B9F" w14:textId="77777777" w:rsidR="00E607AB" w:rsidRPr="00826BF8" w:rsidRDefault="00E607AB" w:rsidP="00E607AB">
            <w:pPr>
              <w:jc w:val="right"/>
              <w:rPr>
                <w:color w:val="000000" w:themeColor="text1"/>
                <w:sz w:val="18"/>
                <w:szCs w:val="18"/>
              </w:rPr>
            </w:pPr>
          </w:p>
        </w:tc>
      </w:tr>
      <w:tr w:rsidR="00E607AB" w:rsidRPr="00826BF8" w14:paraId="7B0E86FE" w14:textId="77777777" w:rsidTr="00E607AB">
        <w:trPr>
          <w:trHeight w:val="40"/>
        </w:trPr>
        <w:tc>
          <w:tcPr>
            <w:tcW w:w="413" w:type="pct"/>
            <w:vAlign w:val="center"/>
            <w:hideMark/>
          </w:tcPr>
          <w:p w14:paraId="7E61DA9D" w14:textId="77777777" w:rsidR="00E607AB" w:rsidRPr="00826BF8" w:rsidRDefault="00E607AB" w:rsidP="00E607AB">
            <w:pPr>
              <w:jc w:val="center"/>
              <w:rPr>
                <w:color w:val="000000" w:themeColor="text1"/>
                <w:sz w:val="18"/>
                <w:szCs w:val="18"/>
              </w:rPr>
            </w:pPr>
            <w:r w:rsidRPr="00826BF8">
              <w:rPr>
                <w:color w:val="000000" w:themeColor="text1"/>
                <w:sz w:val="18"/>
              </w:rPr>
              <w:t>6</w:t>
            </w:r>
          </w:p>
        </w:tc>
        <w:tc>
          <w:tcPr>
            <w:tcW w:w="3342" w:type="pct"/>
            <w:vAlign w:val="center"/>
            <w:hideMark/>
          </w:tcPr>
          <w:p w14:paraId="0B0CB9C4" w14:textId="77777777" w:rsidR="00E607AB" w:rsidRPr="00826BF8" w:rsidRDefault="00E607AB" w:rsidP="00E607AB">
            <w:pPr>
              <w:jc w:val="both"/>
              <w:rPr>
                <w:color w:val="000000" w:themeColor="text1"/>
                <w:sz w:val="18"/>
                <w:szCs w:val="18"/>
              </w:rPr>
            </w:pPr>
            <w:r w:rsidRPr="00826BF8">
              <w:rPr>
                <w:color w:val="000000" w:themeColor="text1"/>
                <w:sz w:val="18"/>
              </w:rPr>
              <w:t xml:space="preserve">Huevos al gusto (100grms), (rancheros, fritos, pericos, revueltos, tortilla) pan o arepa de maíz, jugo o café o chocolate. </w:t>
            </w:r>
          </w:p>
        </w:tc>
        <w:tc>
          <w:tcPr>
            <w:tcW w:w="578" w:type="pct"/>
            <w:vAlign w:val="center"/>
          </w:tcPr>
          <w:p w14:paraId="023F4A15" w14:textId="77777777" w:rsidR="00E607AB" w:rsidRPr="00826BF8" w:rsidRDefault="00E607AB" w:rsidP="00E607AB">
            <w:pPr>
              <w:jc w:val="right"/>
              <w:rPr>
                <w:color w:val="000000" w:themeColor="text1"/>
                <w:sz w:val="18"/>
                <w:szCs w:val="18"/>
              </w:rPr>
            </w:pPr>
          </w:p>
        </w:tc>
        <w:tc>
          <w:tcPr>
            <w:tcW w:w="667" w:type="pct"/>
            <w:vAlign w:val="center"/>
          </w:tcPr>
          <w:p w14:paraId="5109ABBE" w14:textId="77777777" w:rsidR="00E607AB" w:rsidRPr="00826BF8" w:rsidRDefault="00E607AB" w:rsidP="00E607AB">
            <w:pPr>
              <w:jc w:val="right"/>
              <w:rPr>
                <w:color w:val="000000" w:themeColor="text1"/>
                <w:sz w:val="18"/>
                <w:szCs w:val="18"/>
              </w:rPr>
            </w:pPr>
          </w:p>
        </w:tc>
      </w:tr>
      <w:tr w:rsidR="00E607AB" w:rsidRPr="00826BF8" w14:paraId="0BAA5E99" w14:textId="77777777" w:rsidTr="00E607AB">
        <w:trPr>
          <w:trHeight w:val="40"/>
        </w:trPr>
        <w:tc>
          <w:tcPr>
            <w:tcW w:w="413" w:type="pct"/>
            <w:vAlign w:val="center"/>
            <w:hideMark/>
          </w:tcPr>
          <w:p w14:paraId="775DAF7D" w14:textId="77777777" w:rsidR="00E607AB" w:rsidRPr="00826BF8" w:rsidRDefault="00E607AB" w:rsidP="00E607AB">
            <w:pPr>
              <w:jc w:val="center"/>
              <w:rPr>
                <w:color w:val="000000" w:themeColor="text1"/>
                <w:sz w:val="18"/>
                <w:szCs w:val="18"/>
              </w:rPr>
            </w:pPr>
            <w:r w:rsidRPr="00826BF8">
              <w:rPr>
                <w:color w:val="000000" w:themeColor="text1"/>
                <w:sz w:val="18"/>
              </w:rPr>
              <w:t>7</w:t>
            </w:r>
          </w:p>
        </w:tc>
        <w:tc>
          <w:tcPr>
            <w:tcW w:w="3342" w:type="pct"/>
            <w:vAlign w:val="center"/>
            <w:hideMark/>
          </w:tcPr>
          <w:p w14:paraId="602239EE" w14:textId="77777777" w:rsidR="00E607AB" w:rsidRPr="00826BF8" w:rsidRDefault="00E607AB" w:rsidP="00E607AB">
            <w:pPr>
              <w:jc w:val="both"/>
              <w:rPr>
                <w:color w:val="000000" w:themeColor="text1"/>
                <w:sz w:val="18"/>
                <w:szCs w:val="18"/>
              </w:rPr>
            </w:pPr>
            <w:r w:rsidRPr="00826BF8">
              <w:rPr>
                <w:color w:val="000000" w:themeColor="text1"/>
                <w:sz w:val="18"/>
              </w:rPr>
              <w:t xml:space="preserve">Calentado (75 </w:t>
            </w:r>
            <w:proofErr w:type="spellStart"/>
            <w:r w:rsidRPr="00826BF8">
              <w:rPr>
                <w:color w:val="000000" w:themeColor="text1"/>
                <w:sz w:val="18"/>
              </w:rPr>
              <w:t>grms</w:t>
            </w:r>
            <w:proofErr w:type="spellEnd"/>
            <w:r w:rsidRPr="00826BF8">
              <w:rPr>
                <w:color w:val="000000" w:themeColor="text1"/>
                <w:sz w:val="18"/>
              </w:rPr>
              <w:t xml:space="preserve">), lenteja, frijol, pasta, </w:t>
            </w:r>
            <w:proofErr w:type="gramStart"/>
            <w:r w:rsidRPr="00826BF8">
              <w:rPr>
                <w:color w:val="000000" w:themeColor="text1"/>
                <w:sz w:val="18"/>
              </w:rPr>
              <w:t>huevo(</w:t>
            </w:r>
            <w:proofErr w:type="gramEnd"/>
            <w:r w:rsidRPr="00826BF8">
              <w:rPr>
                <w:color w:val="000000" w:themeColor="text1"/>
                <w:sz w:val="18"/>
              </w:rPr>
              <w:t xml:space="preserve">100 </w:t>
            </w:r>
            <w:proofErr w:type="spellStart"/>
            <w:r w:rsidRPr="00826BF8">
              <w:rPr>
                <w:color w:val="000000" w:themeColor="text1"/>
                <w:sz w:val="18"/>
              </w:rPr>
              <w:t>gmrs</w:t>
            </w:r>
            <w:proofErr w:type="spellEnd"/>
            <w:r w:rsidRPr="00826BF8">
              <w:rPr>
                <w:color w:val="000000" w:themeColor="text1"/>
                <w:sz w:val="18"/>
              </w:rPr>
              <w:t>) frito, pan, jugo, café o chocolate  7onzs</w:t>
            </w:r>
          </w:p>
        </w:tc>
        <w:tc>
          <w:tcPr>
            <w:tcW w:w="578" w:type="pct"/>
            <w:vAlign w:val="center"/>
          </w:tcPr>
          <w:p w14:paraId="1C15527A" w14:textId="77777777" w:rsidR="00E607AB" w:rsidRPr="00826BF8" w:rsidRDefault="00E607AB" w:rsidP="00E607AB">
            <w:pPr>
              <w:jc w:val="right"/>
              <w:rPr>
                <w:color w:val="000000" w:themeColor="text1"/>
                <w:sz w:val="18"/>
                <w:szCs w:val="18"/>
              </w:rPr>
            </w:pPr>
          </w:p>
        </w:tc>
        <w:tc>
          <w:tcPr>
            <w:tcW w:w="667" w:type="pct"/>
            <w:vAlign w:val="center"/>
          </w:tcPr>
          <w:p w14:paraId="7909E530" w14:textId="77777777" w:rsidR="00E607AB" w:rsidRPr="00826BF8" w:rsidRDefault="00E607AB" w:rsidP="00E607AB">
            <w:pPr>
              <w:jc w:val="right"/>
              <w:rPr>
                <w:color w:val="000000" w:themeColor="text1"/>
                <w:sz w:val="18"/>
                <w:szCs w:val="18"/>
              </w:rPr>
            </w:pPr>
          </w:p>
        </w:tc>
      </w:tr>
      <w:tr w:rsidR="00E607AB" w:rsidRPr="00826BF8" w14:paraId="3B107141" w14:textId="77777777" w:rsidTr="00E607AB">
        <w:trPr>
          <w:trHeight w:val="40"/>
        </w:trPr>
        <w:tc>
          <w:tcPr>
            <w:tcW w:w="413" w:type="pct"/>
            <w:vAlign w:val="center"/>
            <w:hideMark/>
          </w:tcPr>
          <w:p w14:paraId="21FBC650" w14:textId="77777777" w:rsidR="00E607AB" w:rsidRPr="00826BF8" w:rsidRDefault="00E607AB" w:rsidP="00E607AB">
            <w:pPr>
              <w:jc w:val="center"/>
              <w:rPr>
                <w:color w:val="000000" w:themeColor="text1"/>
                <w:sz w:val="18"/>
                <w:szCs w:val="18"/>
              </w:rPr>
            </w:pPr>
            <w:r w:rsidRPr="00826BF8">
              <w:rPr>
                <w:color w:val="000000" w:themeColor="text1"/>
                <w:sz w:val="18"/>
              </w:rPr>
              <w:t>8</w:t>
            </w:r>
          </w:p>
        </w:tc>
        <w:tc>
          <w:tcPr>
            <w:tcW w:w="3342" w:type="pct"/>
            <w:vAlign w:val="center"/>
            <w:hideMark/>
          </w:tcPr>
          <w:p w14:paraId="52F39D6A" w14:textId="77777777" w:rsidR="00E607AB" w:rsidRPr="00826BF8" w:rsidRDefault="00E607AB" w:rsidP="00E607AB">
            <w:pPr>
              <w:jc w:val="both"/>
              <w:rPr>
                <w:color w:val="000000" w:themeColor="text1"/>
                <w:sz w:val="18"/>
                <w:szCs w:val="18"/>
              </w:rPr>
            </w:pPr>
            <w:r w:rsidRPr="00826BF8">
              <w:rPr>
                <w:color w:val="000000" w:themeColor="text1"/>
                <w:sz w:val="18"/>
              </w:rPr>
              <w:t xml:space="preserve">Tamal Tolimense 500 </w:t>
            </w:r>
            <w:proofErr w:type="spellStart"/>
            <w:r w:rsidRPr="00826BF8">
              <w:rPr>
                <w:color w:val="000000" w:themeColor="text1"/>
                <w:sz w:val="18"/>
              </w:rPr>
              <w:t>grms</w:t>
            </w:r>
            <w:proofErr w:type="spellEnd"/>
            <w:r w:rsidRPr="00826BF8">
              <w:rPr>
                <w:color w:val="000000" w:themeColor="text1"/>
                <w:sz w:val="18"/>
              </w:rPr>
              <w:t>, pan, o arepa, jugo, café o chocolate 7onzs</w:t>
            </w:r>
          </w:p>
        </w:tc>
        <w:tc>
          <w:tcPr>
            <w:tcW w:w="578" w:type="pct"/>
            <w:vAlign w:val="center"/>
          </w:tcPr>
          <w:p w14:paraId="66EAC7BE" w14:textId="77777777" w:rsidR="00E607AB" w:rsidRPr="00826BF8" w:rsidRDefault="00E607AB" w:rsidP="00E607AB">
            <w:pPr>
              <w:jc w:val="right"/>
              <w:rPr>
                <w:color w:val="000000" w:themeColor="text1"/>
                <w:sz w:val="18"/>
                <w:szCs w:val="18"/>
              </w:rPr>
            </w:pPr>
          </w:p>
        </w:tc>
        <w:tc>
          <w:tcPr>
            <w:tcW w:w="667" w:type="pct"/>
            <w:vAlign w:val="center"/>
          </w:tcPr>
          <w:p w14:paraId="57FDB4DD" w14:textId="77777777" w:rsidR="00E607AB" w:rsidRPr="00826BF8" w:rsidRDefault="00E607AB" w:rsidP="00E607AB">
            <w:pPr>
              <w:jc w:val="right"/>
              <w:rPr>
                <w:color w:val="000000" w:themeColor="text1"/>
                <w:sz w:val="18"/>
                <w:szCs w:val="18"/>
              </w:rPr>
            </w:pPr>
          </w:p>
        </w:tc>
      </w:tr>
      <w:tr w:rsidR="00E607AB" w:rsidRPr="00826BF8" w14:paraId="0F47AE6F" w14:textId="77777777" w:rsidTr="00E607AB">
        <w:trPr>
          <w:trHeight w:val="40"/>
        </w:trPr>
        <w:tc>
          <w:tcPr>
            <w:tcW w:w="413" w:type="pct"/>
            <w:vAlign w:val="center"/>
            <w:hideMark/>
          </w:tcPr>
          <w:p w14:paraId="00D5A4D5" w14:textId="77777777" w:rsidR="00E607AB" w:rsidRPr="00826BF8" w:rsidRDefault="00E607AB" w:rsidP="00E607AB">
            <w:pPr>
              <w:jc w:val="center"/>
              <w:rPr>
                <w:color w:val="000000" w:themeColor="text1"/>
                <w:sz w:val="18"/>
                <w:szCs w:val="18"/>
              </w:rPr>
            </w:pPr>
            <w:r w:rsidRPr="00826BF8">
              <w:rPr>
                <w:color w:val="000000" w:themeColor="text1"/>
                <w:sz w:val="18"/>
              </w:rPr>
              <w:t>9</w:t>
            </w:r>
          </w:p>
        </w:tc>
        <w:tc>
          <w:tcPr>
            <w:tcW w:w="3342" w:type="pct"/>
            <w:vAlign w:val="center"/>
            <w:hideMark/>
          </w:tcPr>
          <w:p w14:paraId="1F21272B" w14:textId="77777777" w:rsidR="00E607AB" w:rsidRPr="00826BF8" w:rsidRDefault="00E607AB" w:rsidP="00E607AB">
            <w:pPr>
              <w:jc w:val="both"/>
              <w:rPr>
                <w:color w:val="000000" w:themeColor="text1"/>
                <w:sz w:val="18"/>
                <w:szCs w:val="18"/>
              </w:rPr>
            </w:pPr>
            <w:r w:rsidRPr="00826BF8">
              <w:rPr>
                <w:color w:val="000000" w:themeColor="text1"/>
                <w:sz w:val="18"/>
              </w:rPr>
              <w:t>Desayuno continental (fruta picada, jugo, café o chocolate</w:t>
            </w:r>
          </w:p>
        </w:tc>
        <w:tc>
          <w:tcPr>
            <w:tcW w:w="578" w:type="pct"/>
            <w:vAlign w:val="center"/>
          </w:tcPr>
          <w:p w14:paraId="55E86168" w14:textId="77777777" w:rsidR="00E607AB" w:rsidRPr="00826BF8" w:rsidRDefault="00E607AB" w:rsidP="00E607AB">
            <w:pPr>
              <w:jc w:val="right"/>
              <w:rPr>
                <w:color w:val="000000" w:themeColor="text1"/>
                <w:sz w:val="18"/>
                <w:szCs w:val="18"/>
              </w:rPr>
            </w:pPr>
          </w:p>
        </w:tc>
        <w:tc>
          <w:tcPr>
            <w:tcW w:w="667" w:type="pct"/>
            <w:vAlign w:val="center"/>
          </w:tcPr>
          <w:p w14:paraId="4EEDAE61" w14:textId="77777777" w:rsidR="00E607AB" w:rsidRPr="00826BF8" w:rsidRDefault="00E607AB" w:rsidP="00E607AB">
            <w:pPr>
              <w:jc w:val="right"/>
              <w:rPr>
                <w:color w:val="000000" w:themeColor="text1"/>
                <w:sz w:val="18"/>
                <w:szCs w:val="18"/>
              </w:rPr>
            </w:pPr>
          </w:p>
        </w:tc>
      </w:tr>
      <w:tr w:rsidR="00E607AB" w:rsidRPr="00826BF8" w14:paraId="507FD8DB" w14:textId="77777777" w:rsidTr="00E607AB">
        <w:trPr>
          <w:trHeight w:val="370"/>
        </w:trPr>
        <w:tc>
          <w:tcPr>
            <w:tcW w:w="413" w:type="pct"/>
            <w:vAlign w:val="center"/>
            <w:hideMark/>
          </w:tcPr>
          <w:p w14:paraId="4BFBA114" w14:textId="77777777" w:rsidR="00E607AB" w:rsidRPr="00826BF8" w:rsidRDefault="00E607AB" w:rsidP="00E607AB">
            <w:pPr>
              <w:jc w:val="center"/>
              <w:rPr>
                <w:color w:val="000000" w:themeColor="text1"/>
                <w:sz w:val="18"/>
                <w:szCs w:val="18"/>
              </w:rPr>
            </w:pPr>
            <w:r w:rsidRPr="00826BF8">
              <w:rPr>
                <w:color w:val="000000" w:themeColor="text1"/>
                <w:sz w:val="18"/>
              </w:rPr>
              <w:t>10</w:t>
            </w:r>
          </w:p>
        </w:tc>
        <w:tc>
          <w:tcPr>
            <w:tcW w:w="3342" w:type="pct"/>
            <w:vAlign w:val="center"/>
            <w:hideMark/>
          </w:tcPr>
          <w:p w14:paraId="0F5F646B" w14:textId="77777777" w:rsidR="00E607AB" w:rsidRPr="00826BF8" w:rsidRDefault="00E607AB" w:rsidP="00E607AB">
            <w:pPr>
              <w:jc w:val="both"/>
              <w:rPr>
                <w:color w:val="000000" w:themeColor="text1"/>
                <w:sz w:val="18"/>
                <w:szCs w:val="18"/>
              </w:rPr>
            </w:pPr>
            <w:r w:rsidRPr="00826BF8">
              <w:rPr>
                <w:color w:val="000000" w:themeColor="text1"/>
                <w:sz w:val="18"/>
              </w:rPr>
              <w:t>Desayuno americano, (huevos revueltos, tocineta, tomates asados, pan o arepa, jugo, café o chocolate).</w:t>
            </w:r>
          </w:p>
        </w:tc>
        <w:tc>
          <w:tcPr>
            <w:tcW w:w="578" w:type="pct"/>
            <w:vAlign w:val="center"/>
          </w:tcPr>
          <w:p w14:paraId="599C22C7" w14:textId="77777777" w:rsidR="00E607AB" w:rsidRPr="00826BF8" w:rsidRDefault="00E607AB" w:rsidP="00E607AB">
            <w:pPr>
              <w:jc w:val="right"/>
              <w:rPr>
                <w:color w:val="000000" w:themeColor="text1"/>
                <w:sz w:val="18"/>
                <w:szCs w:val="18"/>
              </w:rPr>
            </w:pPr>
          </w:p>
        </w:tc>
        <w:tc>
          <w:tcPr>
            <w:tcW w:w="667" w:type="pct"/>
            <w:vAlign w:val="center"/>
          </w:tcPr>
          <w:p w14:paraId="55EF1830" w14:textId="77777777" w:rsidR="00E607AB" w:rsidRPr="00826BF8" w:rsidRDefault="00E607AB" w:rsidP="00E607AB">
            <w:pPr>
              <w:jc w:val="right"/>
              <w:rPr>
                <w:color w:val="000000" w:themeColor="text1"/>
                <w:sz w:val="18"/>
                <w:szCs w:val="18"/>
              </w:rPr>
            </w:pPr>
          </w:p>
        </w:tc>
      </w:tr>
    </w:tbl>
    <w:p w14:paraId="101DD5EC" w14:textId="77777777" w:rsidR="00E607AB" w:rsidRPr="00826BF8" w:rsidRDefault="00E607AB" w:rsidP="00E607AB">
      <w:pPr>
        <w:pStyle w:val="Prrafodelista"/>
        <w:tabs>
          <w:tab w:val="left" w:pos="240"/>
        </w:tabs>
        <w:ind w:left="0"/>
        <w:jc w:val="center"/>
        <w:rPr>
          <w:rFonts w:cs="Arial"/>
          <w:b/>
          <w:color w:val="000000" w:themeColor="text1"/>
        </w:rPr>
      </w:pPr>
    </w:p>
    <w:tbl>
      <w:tblPr>
        <w:tblpPr w:leftFromText="141" w:rightFromText="141" w:vertAnchor="text" w:horzAnchor="margin" w:tblpXSpec="center" w:tblpY="106"/>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1"/>
        <w:gridCol w:w="6556"/>
        <w:gridCol w:w="1132"/>
        <w:gridCol w:w="1277"/>
      </w:tblGrid>
      <w:tr w:rsidR="00E607AB" w:rsidRPr="00826BF8" w14:paraId="7FAA44E4" w14:textId="77777777" w:rsidTr="00E607AB">
        <w:trPr>
          <w:trHeight w:val="47"/>
        </w:trPr>
        <w:tc>
          <w:tcPr>
            <w:tcW w:w="415" w:type="pct"/>
            <w:vAlign w:val="center"/>
            <w:hideMark/>
          </w:tcPr>
          <w:p w14:paraId="1464BDFB" w14:textId="77777777" w:rsidR="00E607AB" w:rsidRPr="00826BF8" w:rsidRDefault="00E607AB" w:rsidP="00E607AB">
            <w:pPr>
              <w:jc w:val="center"/>
              <w:rPr>
                <w:b/>
                <w:bCs/>
                <w:color w:val="000000" w:themeColor="text1"/>
                <w:sz w:val="18"/>
                <w:szCs w:val="18"/>
                <w:lang w:val="es-CO" w:eastAsia="es-CO"/>
              </w:rPr>
            </w:pPr>
            <w:r w:rsidRPr="00826BF8">
              <w:rPr>
                <w:b/>
                <w:bCs/>
                <w:color w:val="000000" w:themeColor="text1"/>
                <w:sz w:val="18"/>
                <w:szCs w:val="18"/>
              </w:rPr>
              <w:t>ÍTEM</w:t>
            </w:r>
          </w:p>
        </w:tc>
        <w:tc>
          <w:tcPr>
            <w:tcW w:w="3353" w:type="pct"/>
            <w:vAlign w:val="center"/>
            <w:hideMark/>
          </w:tcPr>
          <w:p w14:paraId="77D905F2" w14:textId="77777777" w:rsidR="00E607AB" w:rsidRPr="00826BF8" w:rsidRDefault="00E607AB" w:rsidP="00E607AB">
            <w:pPr>
              <w:jc w:val="center"/>
              <w:rPr>
                <w:b/>
                <w:bCs/>
                <w:color w:val="000000" w:themeColor="text1"/>
                <w:sz w:val="18"/>
                <w:szCs w:val="18"/>
              </w:rPr>
            </w:pPr>
            <w:r w:rsidRPr="00826BF8">
              <w:rPr>
                <w:b/>
                <w:bCs/>
                <w:color w:val="000000" w:themeColor="text1"/>
                <w:sz w:val="18"/>
                <w:szCs w:val="18"/>
              </w:rPr>
              <w:t>ALMUERZO</w:t>
            </w:r>
          </w:p>
        </w:tc>
        <w:tc>
          <w:tcPr>
            <w:tcW w:w="579" w:type="pct"/>
            <w:vAlign w:val="center"/>
          </w:tcPr>
          <w:p w14:paraId="5BC604DB" w14:textId="77777777" w:rsidR="00E607AB" w:rsidRPr="00826BF8" w:rsidRDefault="00E607AB" w:rsidP="00E607AB">
            <w:pPr>
              <w:jc w:val="center"/>
              <w:rPr>
                <w:b/>
                <w:bCs/>
                <w:color w:val="000000" w:themeColor="text1"/>
                <w:sz w:val="18"/>
                <w:szCs w:val="18"/>
              </w:rPr>
            </w:pPr>
            <w:r w:rsidRPr="00826BF8">
              <w:rPr>
                <w:b/>
                <w:bCs/>
                <w:color w:val="000000" w:themeColor="text1"/>
                <w:sz w:val="18"/>
                <w:szCs w:val="18"/>
              </w:rPr>
              <w:t>CUMPLE</w:t>
            </w:r>
          </w:p>
        </w:tc>
        <w:tc>
          <w:tcPr>
            <w:tcW w:w="653" w:type="pct"/>
            <w:vAlign w:val="center"/>
          </w:tcPr>
          <w:p w14:paraId="56B52DC8" w14:textId="77777777" w:rsidR="00E607AB" w:rsidRPr="00826BF8" w:rsidRDefault="00E607AB" w:rsidP="00E607AB">
            <w:pPr>
              <w:jc w:val="center"/>
              <w:rPr>
                <w:b/>
                <w:bCs/>
                <w:color w:val="000000" w:themeColor="text1"/>
                <w:sz w:val="18"/>
                <w:szCs w:val="18"/>
              </w:rPr>
            </w:pPr>
            <w:r w:rsidRPr="00826BF8">
              <w:rPr>
                <w:b/>
                <w:bCs/>
                <w:color w:val="000000" w:themeColor="text1"/>
                <w:sz w:val="18"/>
                <w:szCs w:val="18"/>
              </w:rPr>
              <w:t>NO CUMPLE</w:t>
            </w:r>
          </w:p>
        </w:tc>
      </w:tr>
      <w:tr w:rsidR="00E607AB" w:rsidRPr="00826BF8" w14:paraId="37E06724" w14:textId="77777777" w:rsidTr="00E607AB">
        <w:trPr>
          <w:trHeight w:val="47"/>
        </w:trPr>
        <w:tc>
          <w:tcPr>
            <w:tcW w:w="415" w:type="pct"/>
            <w:vMerge w:val="restart"/>
            <w:vAlign w:val="center"/>
            <w:hideMark/>
          </w:tcPr>
          <w:p w14:paraId="4221ECF8" w14:textId="77777777" w:rsidR="00E607AB" w:rsidRPr="00826BF8" w:rsidRDefault="00E607AB" w:rsidP="00E607AB">
            <w:pPr>
              <w:jc w:val="center"/>
              <w:rPr>
                <w:color w:val="000000" w:themeColor="text1"/>
                <w:sz w:val="18"/>
                <w:szCs w:val="18"/>
              </w:rPr>
            </w:pPr>
            <w:r w:rsidRPr="00826BF8">
              <w:rPr>
                <w:color w:val="000000" w:themeColor="text1"/>
                <w:sz w:val="18"/>
              </w:rPr>
              <w:t>1</w:t>
            </w:r>
          </w:p>
        </w:tc>
        <w:tc>
          <w:tcPr>
            <w:tcW w:w="3353" w:type="pct"/>
            <w:vAlign w:val="center"/>
            <w:hideMark/>
          </w:tcPr>
          <w:p w14:paraId="2A8CAF9A" w14:textId="77777777" w:rsidR="00E607AB" w:rsidRPr="00826BF8" w:rsidRDefault="00E607AB" w:rsidP="00E607AB">
            <w:pPr>
              <w:jc w:val="both"/>
              <w:rPr>
                <w:b/>
                <w:bCs/>
                <w:color w:val="000000" w:themeColor="text1"/>
                <w:sz w:val="18"/>
                <w:szCs w:val="18"/>
              </w:rPr>
            </w:pPr>
            <w:r w:rsidRPr="00826BF8">
              <w:rPr>
                <w:b/>
                <w:bCs/>
                <w:color w:val="000000" w:themeColor="text1"/>
                <w:sz w:val="18"/>
              </w:rPr>
              <w:t>BANDEJA:</w:t>
            </w:r>
            <w:r w:rsidRPr="00826BF8">
              <w:rPr>
                <w:color w:val="000000" w:themeColor="text1"/>
                <w:sz w:val="18"/>
                <w:szCs w:val="18"/>
              </w:rPr>
              <w:t xml:space="preserve"> arroz blanco, ò arroz pajarito, ò arroz ajonjolí, ò arroz con maíz tierno, ò arroz con verduras, ò arroz con curry y pimentón, ò arroz con maíz y arvejas tigre, ò arroz con salchicha, ò arroz con Perejil, cilantro y raíces chinas.  50 </w:t>
            </w:r>
            <w:proofErr w:type="spellStart"/>
            <w:r w:rsidRPr="00826BF8">
              <w:rPr>
                <w:color w:val="000000" w:themeColor="text1"/>
                <w:sz w:val="18"/>
                <w:szCs w:val="18"/>
              </w:rPr>
              <w:t>grms</w:t>
            </w:r>
            <w:proofErr w:type="spellEnd"/>
          </w:p>
        </w:tc>
        <w:tc>
          <w:tcPr>
            <w:tcW w:w="579" w:type="pct"/>
            <w:vAlign w:val="center"/>
          </w:tcPr>
          <w:p w14:paraId="723961B0" w14:textId="77777777" w:rsidR="00E607AB" w:rsidRPr="00826BF8" w:rsidRDefault="00E607AB" w:rsidP="00E607AB">
            <w:pPr>
              <w:jc w:val="right"/>
              <w:rPr>
                <w:color w:val="000000" w:themeColor="text1"/>
                <w:sz w:val="18"/>
              </w:rPr>
            </w:pPr>
          </w:p>
        </w:tc>
        <w:tc>
          <w:tcPr>
            <w:tcW w:w="653" w:type="pct"/>
            <w:vAlign w:val="center"/>
          </w:tcPr>
          <w:p w14:paraId="1E65865D" w14:textId="77777777" w:rsidR="00E607AB" w:rsidRPr="00826BF8" w:rsidRDefault="00E607AB" w:rsidP="00E607AB">
            <w:pPr>
              <w:jc w:val="right"/>
              <w:rPr>
                <w:color w:val="000000" w:themeColor="text1"/>
                <w:sz w:val="18"/>
              </w:rPr>
            </w:pPr>
          </w:p>
        </w:tc>
      </w:tr>
      <w:tr w:rsidR="00E607AB" w:rsidRPr="00826BF8" w14:paraId="26E2B4B7" w14:textId="77777777" w:rsidTr="00E607AB">
        <w:trPr>
          <w:trHeight w:val="112"/>
        </w:trPr>
        <w:tc>
          <w:tcPr>
            <w:tcW w:w="415" w:type="pct"/>
            <w:vMerge/>
            <w:vAlign w:val="center"/>
            <w:hideMark/>
          </w:tcPr>
          <w:p w14:paraId="36E1A340" w14:textId="77777777" w:rsidR="00E607AB" w:rsidRPr="00826BF8" w:rsidRDefault="00E607AB" w:rsidP="00E607AB">
            <w:pPr>
              <w:rPr>
                <w:color w:val="000000" w:themeColor="text1"/>
                <w:sz w:val="18"/>
                <w:szCs w:val="18"/>
              </w:rPr>
            </w:pPr>
          </w:p>
        </w:tc>
        <w:tc>
          <w:tcPr>
            <w:tcW w:w="3353" w:type="pct"/>
            <w:vAlign w:val="center"/>
            <w:hideMark/>
          </w:tcPr>
          <w:p w14:paraId="0940998E" w14:textId="77777777" w:rsidR="00E607AB" w:rsidRPr="00826BF8" w:rsidRDefault="00E607AB" w:rsidP="00E607AB">
            <w:pPr>
              <w:jc w:val="both"/>
              <w:rPr>
                <w:b/>
                <w:bCs/>
                <w:color w:val="000000" w:themeColor="text1"/>
                <w:sz w:val="18"/>
                <w:szCs w:val="18"/>
              </w:rPr>
            </w:pPr>
            <w:r w:rsidRPr="00826BF8">
              <w:rPr>
                <w:b/>
                <w:bCs/>
                <w:color w:val="000000" w:themeColor="text1"/>
                <w:sz w:val="18"/>
              </w:rPr>
              <w:t>BARRA DE ENSALADAS</w:t>
            </w:r>
            <w:r w:rsidRPr="00826BF8">
              <w:rPr>
                <w:color w:val="000000" w:themeColor="text1"/>
                <w:sz w:val="18"/>
                <w:szCs w:val="18"/>
              </w:rPr>
              <w:t xml:space="preserve">: ensalada fría, verduras, ensalada frutas, ensalada rusa, ensalada Waldorf, ensalada </w:t>
            </w:r>
            <w:proofErr w:type="gramStart"/>
            <w:r w:rsidRPr="00826BF8">
              <w:rPr>
                <w:color w:val="000000" w:themeColor="text1"/>
                <w:sz w:val="18"/>
                <w:szCs w:val="18"/>
              </w:rPr>
              <w:t xml:space="preserve">hawaiana,   </w:t>
            </w:r>
            <w:proofErr w:type="gramEnd"/>
            <w:r w:rsidRPr="00826BF8">
              <w:rPr>
                <w:color w:val="000000" w:themeColor="text1"/>
                <w:sz w:val="18"/>
                <w:szCs w:val="18"/>
              </w:rPr>
              <w:t xml:space="preserve">   100 </w:t>
            </w:r>
            <w:proofErr w:type="spellStart"/>
            <w:r w:rsidRPr="00826BF8">
              <w:rPr>
                <w:color w:val="000000" w:themeColor="text1"/>
                <w:sz w:val="18"/>
                <w:szCs w:val="18"/>
              </w:rPr>
              <w:t>grms</w:t>
            </w:r>
            <w:proofErr w:type="spellEnd"/>
          </w:p>
        </w:tc>
        <w:tc>
          <w:tcPr>
            <w:tcW w:w="579" w:type="pct"/>
            <w:vAlign w:val="center"/>
          </w:tcPr>
          <w:p w14:paraId="0E4FA51F" w14:textId="77777777" w:rsidR="00E607AB" w:rsidRPr="00826BF8" w:rsidRDefault="00E607AB" w:rsidP="00E607AB">
            <w:pPr>
              <w:jc w:val="right"/>
              <w:rPr>
                <w:color w:val="000000" w:themeColor="text1"/>
                <w:sz w:val="18"/>
              </w:rPr>
            </w:pPr>
          </w:p>
        </w:tc>
        <w:tc>
          <w:tcPr>
            <w:tcW w:w="653" w:type="pct"/>
            <w:vAlign w:val="center"/>
          </w:tcPr>
          <w:p w14:paraId="207E4325" w14:textId="77777777" w:rsidR="00E607AB" w:rsidRPr="00826BF8" w:rsidRDefault="00E607AB" w:rsidP="00E607AB">
            <w:pPr>
              <w:jc w:val="right"/>
              <w:rPr>
                <w:color w:val="000000" w:themeColor="text1"/>
                <w:sz w:val="18"/>
              </w:rPr>
            </w:pPr>
          </w:p>
        </w:tc>
      </w:tr>
      <w:tr w:rsidR="00E607AB" w:rsidRPr="00826BF8" w14:paraId="1020BE43" w14:textId="77777777" w:rsidTr="00E607AB">
        <w:trPr>
          <w:trHeight w:val="208"/>
        </w:trPr>
        <w:tc>
          <w:tcPr>
            <w:tcW w:w="415" w:type="pct"/>
            <w:vMerge/>
            <w:vAlign w:val="center"/>
            <w:hideMark/>
          </w:tcPr>
          <w:p w14:paraId="623B94E3" w14:textId="77777777" w:rsidR="00E607AB" w:rsidRPr="00826BF8" w:rsidRDefault="00E607AB" w:rsidP="00E607AB">
            <w:pPr>
              <w:rPr>
                <w:color w:val="000000" w:themeColor="text1"/>
                <w:sz w:val="18"/>
                <w:szCs w:val="18"/>
              </w:rPr>
            </w:pPr>
          </w:p>
        </w:tc>
        <w:tc>
          <w:tcPr>
            <w:tcW w:w="3353" w:type="pct"/>
            <w:vAlign w:val="center"/>
            <w:hideMark/>
          </w:tcPr>
          <w:p w14:paraId="22CBC273" w14:textId="77777777" w:rsidR="00E607AB" w:rsidRPr="00826BF8" w:rsidRDefault="00E607AB" w:rsidP="00E607AB">
            <w:pPr>
              <w:jc w:val="both"/>
              <w:rPr>
                <w:b/>
                <w:bCs/>
                <w:color w:val="000000" w:themeColor="text1"/>
                <w:sz w:val="18"/>
                <w:szCs w:val="18"/>
              </w:rPr>
            </w:pPr>
            <w:r w:rsidRPr="00826BF8">
              <w:rPr>
                <w:b/>
                <w:bCs/>
                <w:color w:val="000000" w:themeColor="text1"/>
                <w:sz w:val="18"/>
              </w:rPr>
              <w:t xml:space="preserve">SOPAS: </w:t>
            </w:r>
            <w:r w:rsidRPr="00826BF8">
              <w:rPr>
                <w:color w:val="000000" w:themeColor="text1"/>
                <w:sz w:val="18"/>
                <w:szCs w:val="18"/>
              </w:rPr>
              <w:t xml:space="preserve">Verdura ò arracacha ò pasta, sancocho ò ajiaco ò mondongo ò cuchuco de maíz ò cuchuco de cebada ò cuchuco de trigo ò campesina ò avena ò coliceros ò </w:t>
            </w:r>
            <w:proofErr w:type="spellStart"/>
            <w:r w:rsidRPr="00826BF8">
              <w:rPr>
                <w:color w:val="000000" w:themeColor="text1"/>
                <w:sz w:val="18"/>
                <w:szCs w:val="18"/>
              </w:rPr>
              <w:t>platano</w:t>
            </w:r>
            <w:proofErr w:type="spellEnd"/>
            <w:r w:rsidRPr="00826BF8">
              <w:rPr>
                <w:color w:val="000000" w:themeColor="text1"/>
                <w:sz w:val="18"/>
                <w:szCs w:val="18"/>
              </w:rPr>
              <w:t xml:space="preserve"> ò conchitas ò cremas de pollo ò espinacas ò cebolla ò verduras, marinera </w:t>
            </w:r>
            <w:proofErr w:type="gramStart"/>
            <w:r w:rsidRPr="00826BF8">
              <w:rPr>
                <w:color w:val="000000" w:themeColor="text1"/>
                <w:sz w:val="18"/>
                <w:szCs w:val="18"/>
              </w:rPr>
              <w:t>ò  mazamorra</w:t>
            </w:r>
            <w:proofErr w:type="gramEnd"/>
            <w:r w:rsidRPr="00826BF8">
              <w:rPr>
                <w:color w:val="000000" w:themeColor="text1"/>
                <w:sz w:val="18"/>
                <w:szCs w:val="18"/>
              </w:rPr>
              <w:t>. 250cm3</w:t>
            </w:r>
          </w:p>
        </w:tc>
        <w:tc>
          <w:tcPr>
            <w:tcW w:w="579" w:type="pct"/>
            <w:vAlign w:val="center"/>
          </w:tcPr>
          <w:p w14:paraId="7DEF8486" w14:textId="77777777" w:rsidR="00E607AB" w:rsidRPr="00826BF8" w:rsidRDefault="00E607AB" w:rsidP="00E607AB">
            <w:pPr>
              <w:jc w:val="right"/>
              <w:rPr>
                <w:color w:val="000000" w:themeColor="text1"/>
                <w:sz w:val="18"/>
              </w:rPr>
            </w:pPr>
          </w:p>
        </w:tc>
        <w:tc>
          <w:tcPr>
            <w:tcW w:w="653" w:type="pct"/>
            <w:vAlign w:val="center"/>
          </w:tcPr>
          <w:p w14:paraId="68BC0535" w14:textId="77777777" w:rsidR="00E607AB" w:rsidRPr="00826BF8" w:rsidRDefault="00E607AB" w:rsidP="00E607AB">
            <w:pPr>
              <w:jc w:val="right"/>
              <w:rPr>
                <w:color w:val="000000" w:themeColor="text1"/>
                <w:sz w:val="18"/>
              </w:rPr>
            </w:pPr>
          </w:p>
        </w:tc>
      </w:tr>
      <w:tr w:rsidR="00E607AB" w:rsidRPr="00826BF8" w14:paraId="64A5448F" w14:textId="77777777" w:rsidTr="00E607AB">
        <w:trPr>
          <w:trHeight w:val="375"/>
        </w:trPr>
        <w:tc>
          <w:tcPr>
            <w:tcW w:w="415" w:type="pct"/>
            <w:vMerge/>
            <w:vAlign w:val="center"/>
            <w:hideMark/>
          </w:tcPr>
          <w:p w14:paraId="532FDB6B" w14:textId="77777777" w:rsidR="00E607AB" w:rsidRPr="00826BF8" w:rsidRDefault="00E607AB" w:rsidP="00E607AB">
            <w:pPr>
              <w:rPr>
                <w:color w:val="000000" w:themeColor="text1"/>
                <w:sz w:val="18"/>
                <w:szCs w:val="18"/>
              </w:rPr>
            </w:pPr>
          </w:p>
        </w:tc>
        <w:tc>
          <w:tcPr>
            <w:tcW w:w="3353" w:type="pct"/>
            <w:vAlign w:val="center"/>
            <w:hideMark/>
          </w:tcPr>
          <w:p w14:paraId="6E0171DC" w14:textId="77777777" w:rsidR="00E607AB" w:rsidRPr="00826BF8" w:rsidRDefault="00E607AB" w:rsidP="00E607AB">
            <w:pPr>
              <w:jc w:val="both"/>
              <w:rPr>
                <w:b/>
                <w:bCs/>
                <w:color w:val="000000" w:themeColor="text1"/>
                <w:sz w:val="18"/>
                <w:szCs w:val="18"/>
              </w:rPr>
            </w:pPr>
            <w:r w:rsidRPr="00826BF8">
              <w:rPr>
                <w:b/>
                <w:bCs/>
                <w:color w:val="000000" w:themeColor="text1"/>
                <w:sz w:val="18"/>
              </w:rPr>
              <w:t xml:space="preserve">PRINCIPIOS: </w:t>
            </w:r>
            <w:r w:rsidRPr="00826BF8">
              <w:rPr>
                <w:color w:val="000000" w:themeColor="text1"/>
                <w:sz w:val="18"/>
                <w:szCs w:val="18"/>
              </w:rPr>
              <w:t>Frijol ò lenteja ò garbanzo ò arvejas guisadas ò pasta</w:t>
            </w:r>
            <w:r w:rsidRPr="00826BF8">
              <w:rPr>
                <w:color w:val="000000" w:themeColor="text1"/>
              </w:rPr>
              <w:t xml:space="preserve"> </w:t>
            </w:r>
            <w:r w:rsidRPr="00826BF8">
              <w:rPr>
                <w:color w:val="000000" w:themeColor="text1"/>
                <w:sz w:val="18"/>
                <w:szCs w:val="18"/>
              </w:rPr>
              <w:t xml:space="preserve">ò habichuelas guisadas ò pepinos guisados ò </w:t>
            </w:r>
            <w:proofErr w:type="spellStart"/>
            <w:r w:rsidRPr="00826BF8">
              <w:rPr>
                <w:color w:val="000000" w:themeColor="text1"/>
                <w:sz w:val="18"/>
                <w:szCs w:val="18"/>
              </w:rPr>
              <w:t>poteca</w:t>
            </w:r>
            <w:proofErr w:type="spellEnd"/>
            <w:r w:rsidRPr="00826BF8">
              <w:rPr>
                <w:color w:val="000000" w:themeColor="text1"/>
                <w:sz w:val="18"/>
                <w:szCs w:val="18"/>
              </w:rPr>
              <w:t xml:space="preserve"> de ahuyama ò puré de papa ò acelga al perico ò verdura ranchera ò tomate </w:t>
            </w:r>
            <w:proofErr w:type="spellStart"/>
            <w:r w:rsidRPr="00826BF8">
              <w:rPr>
                <w:color w:val="000000" w:themeColor="text1"/>
                <w:sz w:val="18"/>
                <w:szCs w:val="18"/>
              </w:rPr>
              <w:t>capress</w:t>
            </w:r>
            <w:proofErr w:type="spellEnd"/>
            <w:r w:rsidRPr="00826BF8">
              <w:rPr>
                <w:color w:val="000000" w:themeColor="text1"/>
                <w:sz w:val="18"/>
                <w:szCs w:val="18"/>
              </w:rPr>
              <w:t xml:space="preserve"> ò pasta napolitana ò pasta en salsa de queso. 80 </w:t>
            </w:r>
            <w:proofErr w:type="spellStart"/>
            <w:r w:rsidRPr="00826BF8">
              <w:rPr>
                <w:color w:val="000000" w:themeColor="text1"/>
                <w:sz w:val="18"/>
                <w:szCs w:val="18"/>
              </w:rPr>
              <w:t>grms</w:t>
            </w:r>
            <w:proofErr w:type="spellEnd"/>
          </w:p>
        </w:tc>
        <w:tc>
          <w:tcPr>
            <w:tcW w:w="579" w:type="pct"/>
            <w:vAlign w:val="center"/>
          </w:tcPr>
          <w:p w14:paraId="4879E488" w14:textId="77777777" w:rsidR="00E607AB" w:rsidRPr="00826BF8" w:rsidRDefault="00E607AB" w:rsidP="00E607AB">
            <w:pPr>
              <w:jc w:val="right"/>
              <w:rPr>
                <w:color w:val="000000" w:themeColor="text1"/>
                <w:sz w:val="18"/>
              </w:rPr>
            </w:pPr>
          </w:p>
        </w:tc>
        <w:tc>
          <w:tcPr>
            <w:tcW w:w="653" w:type="pct"/>
            <w:vAlign w:val="center"/>
          </w:tcPr>
          <w:p w14:paraId="0741068F" w14:textId="77777777" w:rsidR="00E607AB" w:rsidRPr="00826BF8" w:rsidRDefault="00E607AB" w:rsidP="00E607AB">
            <w:pPr>
              <w:jc w:val="right"/>
              <w:rPr>
                <w:color w:val="000000" w:themeColor="text1"/>
                <w:sz w:val="18"/>
              </w:rPr>
            </w:pPr>
          </w:p>
        </w:tc>
      </w:tr>
      <w:tr w:rsidR="00E607AB" w:rsidRPr="00826BF8" w14:paraId="17E4A37C" w14:textId="77777777" w:rsidTr="00E607AB">
        <w:trPr>
          <w:trHeight w:val="856"/>
        </w:trPr>
        <w:tc>
          <w:tcPr>
            <w:tcW w:w="415" w:type="pct"/>
            <w:vMerge/>
            <w:vAlign w:val="center"/>
            <w:hideMark/>
          </w:tcPr>
          <w:p w14:paraId="33440D06" w14:textId="77777777" w:rsidR="00E607AB" w:rsidRPr="00826BF8" w:rsidRDefault="00E607AB" w:rsidP="00E607AB">
            <w:pPr>
              <w:rPr>
                <w:color w:val="000000" w:themeColor="text1"/>
                <w:sz w:val="18"/>
                <w:szCs w:val="18"/>
              </w:rPr>
            </w:pPr>
          </w:p>
        </w:tc>
        <w:tc>
          <w:tcPr>
            <w:tcW w:w="3353" w:type="pct"/>
            <w:vAlign w:val="center"/>
            <w:hideMark/>
          </w:tcPr>
          <w:p w14:paraId="54B4684F" w14:textId="77777777" w:rsidR="00E607AB" w:rsidRPr="00826BF8" w:rsidRDefault="00E607AB" w:rsidP="00E607AB">
            <w:pPr>
              <w:jc w:val="both"/>
              <w:rPr>
                <w:b/>
                <w:bCs/>
                <w:color w:val="000000" w:themeColor="text1"/>
                <w:sz w:val="18"/>
                <w:szCs w:val="18"/>
              </w:rPr>
            </w:pPr>
            <w:r w:rsidRPr="00826BF8">
              <w:rPr>
                <w:b/>
                <w:bCs/>
                <w:color w:val="000000" w:themeColor="text1"/>
                <w:sz w:val="18"/>
              </w:rPr>
              <w:t xml:space="preserve">PROTEINAS: </w:t>
            </w:r>
            <w:r w:rsidRPr="00826BF8">
              <w:rPr>
                <w:color w:val="000000" w:themeColor="text1"/>
                <w:sz w:val="18"/>
                <w:szCs w:val="18"/>
              </w:rPr>
              <w:t xml:space="preserve">Carne asada o en bistec ò hígado encebollado ò hígado a la plancha ò lomo de cerdo asado o en variedad de salsas ò chuleta de cerdo asada o en variedad de salsas, albóndigas ò pollo frito ò asado o salsa criolla ò bagre frito o en salsa ò robalo apanado o en salsa ò robalo tentación ò pechuga a la plancha o en salsa ò callos con verdura ò carne en goulash ò estofado de res ò alas BBQ ò </w:t>
            </w:r>
            <w:proofErr w:type="spellStart"/>
            <w:r w:rsidRPr="00826BF8">
              <w:rPr>
                <w:color w:val="000000" w:themeColor="text1"/>
                <w:sz w:val="18"/>
                <w:szCs w:val="18"/>
              </w:rPr>
              <w:t>chicken</w:t>
            </w:r>
            <w:proofErr w:type="spellEnd"/>
            <w:r w:rsidRPr="00826BF8">
              <w:rPr>
                <w:color w:val="000000" w:themeColor="text1"/>
                <w:sz w:val="18"/>
                <w:szCs w:val="18"/>
              </w:rPr>
              <w:t xml:space="preserve"> </w:t>
            </w:r>
            <w:proofErr w:type="spellStart"/>
            <w:r w:rsidRPr="00826BF8">
              <w:rPr>
                <w:color w:val="000000" w:themeColor="text1"/>
                <w:sz w:val="18"/>
                <w:szCs w:val="18"/>
              </w:rPr>
              <w:t>fingers</w:t>
            </w:r>
            <w:proofErr w:type="spellEnd"/>
            <w:r w:rsidRPr="00826BF8">
              <w:rPr>
                <w:color w:val="000000" w:themeColor="text1"/>
                <w:sz w:val="18"/>
                <w:szCs w:val="18"/>
              </w:rPr>
              <w:t xml:space="preserve"> ò </w:t>
            </w:r>
            <w:proofErr w:type="spellStart"/>
            <w:r w:rsidRPr="00826BF8">
              <w:rPr>
                <w:color w:val="000000" w:themeColor="text1"/>
                <w:sz w:val="18"/>
                <w:szCs w:val="18"/>
              </w:rPr>
              <w:t>fricasse</w:t>
            </w:r>
            <w:proofErr w:type="spellEnd"/>
            <w:r w:rsidRPr="00826BF8">
              <w:rPr>
                <w:color w:val="000000" w:themeColor="text1"/>
                <w:sz w:val="18"/>
                <w:szCs w:val="18"/>
              </w:rPr>
              <w:t xml:space="preserve"> de pollo ò pollo napolitano. 150 </w:t>
            </w:r>
            <w:proofErr w:type="spellStart"/>
            <w:r w:rsidRPr="00826BF8">
              <w:rPr>
                <w:color w:val="000000" w:themeColor="text1"/>
                <w:sz w:val="18"/>
                <w:szCs w:val="18"/>
              </w:rPr>
              <w:t>grms</w:t>
            </w:r>
            <w:proofErr w:type="spellEnd"/>
          </w:p>
        </w:tc>
        <w:tc>
          <w:tcPr>
            <w:tcW w:w="579" w:type="pct"/>
            <w:vAlign w:val="center"/>
          </w:tcPr>
          <w:p w14:paraId="28128354" w14:textId="77777777" w:rsidR="00E607AB" w:rsidRPr="00826BF8" w:rsidRDefault="00E607AB" w:rsidP="00E607AB">
            <w:pPr>
              <w:jc w:val="right"/>
              <w:rPr>
                <w:color w:val="000000" w:themeColor="text1"/>
                <w:sz w:val="18"/>
              </w:rPr>
            </w:pPr>
          </w:p>
        </w:tc>
        <w:tc>
          <w:tcPr>
            <w:tcW w:w="653" w:type="pct"/>
            <w:vAlign w:val="center"/>
          </w:tcPr>
          <w:p w14:paraId="6945052E" w14:textId="77777777" w:rsidR="00E607AB" w:rsidRPr="00826BF8" w:rsidRDefault="00E607AB" w:rsidP="00E607AB">
            <w:pPr>
              <w:jc w:val="right"/>
              <w:rPr>
                <w:color w:val="000000" w:themeColor="text1"/>
                <w:sz w:val="18"/>
              </w:rPr>
            </w:pPr>
          </w:p>
        </w:tc>
      </w:tr>
      <w:tr w:rsidR="00E607AB" w:rsidRPr="00826BF8" w14:paraId="6E77EBA7" w14:textId="77777777" w:rsidTr="00E607AB">
        <w:trPr>
          <w:trHeight w:val="40"/>
        </w:trPr>
        <w:tc>
          <w:tcPr>
            <w:tcW w:w="415" w:type="pct"/>
            <w:vMerge/>
            <w:vAlign w:val="center"/>
            <w:hideMark/>
          </w:tcPr>
          <w:p w14:paraId="3960837F" w14:textId="77777777" w:rsidR="00E607AB" w:rsidRPr="00826BF8" w:rsidRDefault="00E607AB" w:rsidP="00E607AB">
            <w:pPr>
              <w:rPr>
                <w:color w:val="000000" w:themeColor="text1"/>
                <w:sz w:val="18"/>
                <w:szCs w:val="18"/>
              </w:rPr>
            </w:pPr>
          </w:p>
        </w:tc>
        <w:tc>
          <w:tcPr>
            <w:tcW w:w="3353" w:type="pct"/>
            <w:vAlign w:val="center"/>
            <w:hideMark/>
          </w:tcPr>
          <w:p w14:paraId="46A1627F" w14:textId="77777777" w:rsidR="00E607AB" w:rsidRPr="00826BF8" w:rsidRDefault="00E607AB" w:rsidP="00E607AB">
            <w:pPr>
              <w:jc w:val="both"/>
              <w:rPr>
                <w:b/>
                <w:bCs/>
                <w:color w:val="000000" w:themeColor="text1"/>
                <w:sz w:val="18"/>
                <w:szCs w:val="18"/>
              </w:rPr>
            </w:pPr>
            <w:r w:rsidRPr="00826BF8">
              <w:rPr>
                <w:b/>
                <w:bCs/>
                <w:color w:val="000000" w:themeColor="text1"/>
                <w:sz w:val="18"/>
              </w:rPr>
              <w:t xml:space="preserve">SALSAS: </w:t>
            </w:r>
            <w:r w:rsidRPr="00826BF8">
              <w:rPr>
                <w:color w:val="000000" w:themeColor="text1"/>
                <w:sz w:val="18"/>
                <w:szCs w:val="18"/>
              </w:rPr>
              <w:t xml:space="preserve">Maicitos ò vino ò jamón ò champiñones ò hawaiana ò criolla.    </w:t>
            </w:r>
            <w:r w:rsidRPr="00826BF8">
              <w:rPr>
                <w:color w:val="000000" w:themeColor="text1"/>
                <w:sz w:val="18"/>
              </w:rPr>
              <w:t>50 cm3</w:t>
            </w:r>
          </w:p>
        </w:tc>
        <w:tc>
          <w:tcPr>
            <w:tcW w:w="579" w:type="pct"/>
            <w:vAlign w:val="center"/>
          </w:tcPr>
          <w:p w14:paraId="384C874A" w14:textId="77777777" w:rsidR="00E607AB" w:rsidRPr="00826BF8" w:rsidRDefault="00E607AB" w:rsidP="00E607AB">
            <w:pPr>
              <w:jc w:val="right"/>
              <w:rPr>
                <w:color w:val="000000" w:themeColor="text1"/>
                <w:sz w:val="18"/>
              </w:rPr>
            </w:pPr>
          </w:p>
        </w:tc>
        <w:tc>
          <w:tcPr>
            <w:tcW w:w="653" w:type="pct"/>
            <w:vAlign w:val="center"/>
          </w:tcPr>
          <w:p w14:paraId="6AEF03F6" w14:textId="77777777" w:rsidR="00E607AB" w:rsidRPr="00826BF8" w:rsidRDefault="00E607AB" w:rsidP="00E607AB">
            <w:pPr>
              <w:jc w:val="right"/>
              <w:rPr>
                <w:color w:val="000000" w:themeColor="text1"/>
                <w:sz w:val="18"/>
              </w:rPr>
            </w:pPr>
          </w:p>
        </w:tc>
      </w:tr>
    </w:tbl>
    <w:p w14:paraId="024D033B" w14:textId="77777777" w:rsidR="00E607AB" w:rsidRPr="00826BF8" w:rsidRDefault="00E607AB" w:rsidP="00E607AB">
      <w:pPr>
        <w:jc w:val="center"/>
        <w:rPr>
          <w:b/>
          <w:color w:val="000000" w:themeColor="text1"/>
          <w:lang w:val="es-CO"/>
        </w:rPr>
      </w:pPr>
    </w:p>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
        <w:gridCol w:w="6521"/>
        <w:gridCol w:w="1137"/>
        <w:gridCol w:w="1274"/>
      </w:tblGrid>
      <w:tr w:rsidR="00E607AB" w:rsidRPr="00826BF8" w14:paraId="7F33F22D" w14:textId="77777777" w:rsidTr="00E607AB">
        <w:trPr>
          <w:trHeight w:val="47"/>
        </w:trPr>
        <w:tc>
          <w:tcPr>
            <w:tcW w:w="435" w:type="pct"/>
            <w:vAlign w:val="center"/>
            <w:hideMark/>
          </w:tcPr>
          <w:p w14:paraId="0025B87C" w14:textId="77777777" w:rsidR="00E607AB" w:rsidRPr="00826BF8" w:rsidRDefault="00E607AB" w:rsidP="000F1EE1">
            <w:pPr>
              <w:jc w:val="center"/>
              <w:rPr>
                <w:b/>
                <w:bCs/>
                <w:color w:val="000000" w:themeColor="text1"/>
                <w:sz w:val="18"/>
                <w:szCs w:val="18"/>
                <w:lang w:val="es-CO" w:eastAsia="es-CO"/>
              </w:rPr>
            </w:pPr>
            <w:r w:rsidRPr="00826BF8">
              <w:rPr>
                <w:b/>
                <w:bCs/>
                <w:color w:val="000000" w:themeColor="text1"/>
                <w:sz w:val="18"/>
                <w:szCs w:val="18"/>
              </w:rPr>
              <w:t>ÍTEM</w:t>
            </w:r>
          </w:p>
        </w:tc>
        <w:tc>
          <w:tcPr>
            <w:tcW w:w="3332" w:type="pct"/>
            <w:vAlign w:val="center"/>
            <w:hideMark/>
          </w:tcPr>
          <w:p w14:paraId="42232B2A"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CENA</w:t>
            </w:r>
          </w:p>
        </w:tc>
        <w:tc>
          <w:tcPr>
            <w:tcW w:w="581" w:type="pct"/>
            <w:vAlign w:val="center"/>
          </w:tcPr>
          <w:p w14:paraId="5A3BB3FD"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CUMPLE</w:t>
            </w:r>
          </w:p>
        </w:tc>
        <w:tc>
          <w:tcPr>
            <w:tcW w:w="651" w:type="pct"/>
            <w:vAlign w:val="center"/>
          </w:tcPr>
          <w:p w14:paraId="3F74CEF2"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NO CUMPLE</w:t>
            </w:r>
          </w:p>
        </w:tc>
      </w:tr>
      <w:tr w:rsidR="00E607AB" w:rsidRPr="00826BF8" w14:paraId="088D2DDA" w14:textId="77777777" w:rsidTr="00E607AB">
        <w:trPr>
          <w:trHeight w:val="47"/>
        </w:trPr>
        <w:tc>
          <w:tcPr>
            <w:tcW w:w="435" w:type="pct"/>
            <w:vAlign w:val="center"/>
            <w:hideMark/>
          </w:tcPr>
          <w:p w14:paraId="06DEA781" w14:textId="77777777" w:rsidR="00E607AB" w:rsidRPr="00826BF8" w:rsidRDefault="00E607AB" w:rsidP="000F1EE1">
            <w:pPr>
              <w:jc w:val="center"/>
              <w:rPr>
                <w:color w:val="000000" w:themeColor="text1"/>
                <w:sz w:val="18"/>
                <w:szCs w:val="18"/>
              </w:rPr>
            </w:pPr>
            <w:r w:rsidRPr="00826BF8">
              <w:rPr>
                <w:color w:val="000000" w:themeColor="text1"/>
                <w:sz w:val="18"/>
                <w:szCs w:val="18"/>
              </w:rPr>
              <w:t>1</w:t>
            </w:r>
          </w:p>
        </w:tc>
        <w:tc>
          <w:tcPr>
            <w:tcW w:w="3332" w:type="pct"/>
            <w:vAlign w:val="center"/>
            <w:hideMark/>
          </w:tcPr>
          <w:p w14:paraId="26CCBCC8"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Espaguetis a la boloñesa 350 </w:t>
            </w:r>
            <w:proofErr w:type="spellStart"/>
            <w:r w:rsidRPr="00826BF8">
              <w:rPr>
                <w:color w:val="000000" w:themeColor="text1"/>
                <w:sz w:val="18"/>
                <w:szCs w:val="18"/>
              </w:rPr>
              <w:t>grms</w:t>
            </w:r>
            <w:proofErr w:type="spellEnd"/>
            <w:r w:rsidRPr="00826BF8">
              <w:rPr>
                <w:color w:val="000000" w:themeColor="text1"/>
                <w:sz w:val="18"/>
                <w:szCs w:val="18"/>
              </w:rPr>
              <w:t xml:space="preserve">, torta de maduro 100grms, ensalada 100 </w:t>
            </w:r>
            <w:proofErr w:type="spellStart"/>
            <w:r w:rsidRPr="00826BF8">
              <w:rPr>
                <w:color w:val="000000" w:themeColor="text1"/>
                <w:sz w:val="18"/>
                <w:szCs w:val="18"/>
              </w:rPr>
              <w:t>grms</w:t>
            </w:r>
            <w:proofErr w:type="spellEnd"/>
            <w:r w:rsidRPr="00826BF8">
              <w:rPr>
                <w:color w:val="000000" w:themeColor="text1"/>
                <w:sz w:val="18"/>
                <w:szCs w:val="18"/>
              </w:rPr>
              <w:t xml:space="preserve">, jugo en agua.7 </w:t>
            </w:r>
            <w:proofErr w:type="spellStart"/>
            <w:r w:rsidRPr="00826BF8">
              <w:rPr>
                <w:color w:val="000000" w:themeColor="text1"/>
                <w:sz w:val="18"/>
                <w:szCs w:val="18"/>
              </w:rPr>
              <w:t>onzs</w:t>
            </w:r>
            <w:proofErr w:type="spellEnd"/>
          </w:p>
        </w:tc>
        <w:tc>
          <w:tcPr>
            <w:tcW w:w="581" w:type="pct"/>
            <w:vAlign w:val="center"/>
          </w:tcPr>
          <w:p w14:paraId="177311FC" w14:textId="77777777" w:rsidR="00E607AB" w:rsidRPr="00826BF8" w:rsidRDefault="00E607AB" w:rsidP="000F1EE1">
            <w:pPr>
              <w:jc w:val="right"/>
              <w:rPr>
                <w:color w:val="000000" w:themeColor="text1"/>
                <w:sz w:val="18"/>
                <w:szCs w:val="18"/>
              </w:rPr>
            </w:pPr>
          </w:p>
        </w:tc>
        <w:tc>
          <w:tcPr>
            <w:tcW w:w="651" w:type="pct"/>
            <w:vAlign w:val="center"/>
          </w:tcPr>
          <w:p w14:paraId="3485B568" w14:textId="77777777" w:rsidR="00E607AB" w:rsidRPr="00826BF8" w:rsidRDefault="00E607AB" w:rsidP="000F1EE1">
            <w:pPr>
              <w:jc w:val="right"/>
              <w:rPr>
                <w:color w:val="000000" w:themeColor="text1"/>
                <w:sz w:val="18"/>
                <w:szCs w:val="18"/>
              </w:rPr>
            </w:pPr>
          </w:p>
        </w:tc>
      </w:tr>
      <w:tr w:rsidR="00E607AB" w:rsidRPr="00826BF8" w14:paraId="6C1110AA" w14:textId="77777777" w:rsidTr="00E607AB">
        <w:trPr>
          <w:trHeight w:val="110"/>
        </w:trPr>
        <w:tc>
          <w:tcPr>
            <w:tcW w:w="435" w:type="pct"/>
            <w:vAlign w:val="center"/>
            <w:hideMark/>
          </w:tcPr>
          <w:p w14:paraId="2B24BA38" w14:textId="77777777" w:rsidR="00E607AB" w:rsidRPr="00826BF8" w:rsidRDefault="00E607AB" w:rsidP="000F1EE1">
            <w:pPr>
              <w:jc w:val="center"/>
              <w:rPr>
                <w:color w:val="000000" w:themeColor="text1"/>
                <w:sz w:val="18"/>
                <w:szCs w:val="18"/>
              </w:rPr>
            </w:pPr>
            <w:r w:rsidRPr="00826BF8">
              <w:rPr>
                <w:color w:val="000000" w:themeColor="text1"/>
                <w:sz w:val="18"/>
                <w:szCs w:val="18"/>
              </w:rPr>
              <w:t>2</w:t>
            </w:r>
          </w:p>
        </w:tc>
        <w:tc>
          <w:tcPr>
            <w:tcW w:w="3332" w:type="pct"/>
            <w:vAlign w:val="center"/>
            <w:hideMark/>
          </w:tcPr>
          <w:p w14:paraId="3B08CEC2" w14:textId="77777777" w:rsidR="00E607AB" w:rsidRPr="00826BF8" w:rsidRDefault="00E607AB" w:rsidP="000F1EE1">
            <w:pPr>
              <w:jc w:val="both"/>
              <w:rPr>
                <w:color w:val="000000" w:themeColor="text1"/>
                <w:sz w:val="18"/>
                <w:szCs w:val="18"/>
              </w:rPr>
            </w:pPr>
            <w:proofErr w:type="gramStart"/>
            <w:r w:rsidRPr="00826BF8">
              <w:rPr>
                <w:color w:val="000000" w:themeColor="text1"/>
                <w:sz w:val="18"/>
                <w:szCs w:val="18"/>
              </w:rPr>
              <w:t>Espagueti americana</w:t>
            </w:r>
            <w:proofErr w:type="gramEnd"/>
            <w:r w:rsidRPr="00826BF8">
              <w:rPr>
                <w:color w:val="000000" w:themeColor="text1"/>
                <w:sz w:val="18"/>
                <w:szCs w:val="18"/>
              </w:rPr>
              <w:t xml:space="preserve"> 250 </w:t>
            </w:r>
            <w:proofErr w:type="spellStart"/>
            <w:r w:rsidRPr="00826BF8">
              <w:rPr>
                <w:color w:val="000000" w:themeColor="text1"/>
                <w:sz w:val="18"/>
                <w:szCs w:val="18"/>
              </w:rPr>
              <w:t>grms</w:t>
            </w:r>
            <w:proofErr w:type="spellEnd"/>
            <w:r w:rsidRPr="00826BF8">
              <w:rPr>
                <w:color w:val="000000" w:themeColor="text1"/>
                <w:sz w:val="18"/>
                <w:szCs w:val="18"/>
              </w:rPr>
              <w:t xml:space="preserve">, patacón 50 </w:t>
            </w:r>
            <w:proofErr w:type="spellStart"/>
            <w:r w:rsidRPr="00826BF8">
              <w:rPr>
                <w:color w:val="000000" w:themeColor="text1"/>
                <w:sz w:val="18"/>
                <w:szCs w:val="18"/>
              </w:rPr>
              <w:t>grms</w:t>
            </w:r>
            <w:proofErr w:type="spellEnd"/>
            <w:r w:rsidRPr="00826BF8">
              <w:rPr>
                <w:color w:val="000000" w:themeColor="text1"/>
                <w:sz w:val="18"/>
                <w:szCs w:val="18"/>
              </w:rPr>
              <w:t xml:space="preserve">, ensalada 100 </w:t>
            </w:r>
            <w:proofErr w:type="spellStart"/>
            <w:r w:rsidRPr="00826BF8">
              <w:rPr>
                <w:color w:val="000000" w:themeColor="text1"/>
                <w:sz w:val="18"/>
                <w:szCs w:val="18"/>
              </w:rPr>
              <w:t>grms</w:t>
            </w:r>
            <w:proofErr w:type="spellEnd"/>
            <w:r w:rsidRPr="00826BF8">
              <w:rPr>
                <w:color w:val="000000" w:themeColor="text1"/>
                <w:sz w:val="18"/>
                <w:szCs w:val="18"/>
              </w:rPr>
              <w:t xml:space="preserve">, jugo en agua 7 </w:t>
            </w:r>
            <w:proofErr w:type="spellStart"/>
            <w:r w:rsidRPr="00826BF8">
              <w:rPr>
                <w:color w:val="000000" w:themeColor="text1"/>
                <w:sz w:val="18"/>
                <w:szCs w:val="18"/>
              </w:rPr>
              <w:t>onzs</w:t>
            </w:r>
            <w:proofErr w:type="spellEnd"/>
          </w:p>
        </w:tc>
        <w:tc>
          <w:tcPr>
            <w:tcW w:w="581" w:type="pct"/>
            <w:vAlign w:val="center"/>
          </w:tcPr>
          <w:p w14:paraId="5BF0CF34" w14:textId="77777777" w:rsidR="00E607AB" w:rsidRPr="00826BF8" w:rsidRDefault="00E607AB" w:rsidP="000F1EE1">
            <w:pPr>
              <w:jc w:val="right"/>
              <w:rPr>
                <w:color w:val="000000" w:themeColor="text1"/>
                <w:sz w:val="18"/>
                <w:szCs w:val="18"/>
              </w:rPr>
            </w:pPr>
          </w:p>
        </w:tc>
        <w:tc>
          <w:tcPr>
            <w:tcW w:w="651" w:type="pct"/>
            <w:vAlign w:val="center"/>
          </w:tcPr>
          <w:p w14:paraId="4049D8DB" w14:textId="77777777" w:rsidR="00E607AB" w:rsidRPr="00826BF8" w:rsidRDefault="00E607AB" w:rsidP="000F1EE1">
            <w:pPr>
              <w:jc w:val="right"/>
              <w:rPr>
                <w:color w:val="000000" w:themeColor="text1"/>
                <w:sz w:val="18"/>
                <w:szCs w:val="18"/>
              </w:rPr>
            </w:pPr>
          </w:p>
        </w:tc>
      </w:tr>
      <w:tr w:rsidR="00E607AB" w:rsidRPr="00826BF8" w14:paraId="40AF4BD3" w14:textId="77777777" w:rsidTr="00E607AB">
        <w:trPr>
          <w:trHeight w:val="47"/>
        </w:trPr>
        <w:tc>
          <w:tcPr>
            <w:tcW w:w="435" w:type="pct"/>
            <w:vAlign w:val="center"/>
            <w:hideMark/>
          </w:tcPr>
          <w:p w14:paraId="65B9320E" w14:textId="77777777" w:rsidR="00E607AB" w:rsidRPr="00826BF8" w:rsidRDefault="00E607AB" w:rsidP="000F1EE1">
            <w:pPr>
              <w:jc w:val="center"/>
              <w:rPr>
                <w:color w:val="000000" w:themeColor="text1"/>
                <w:sz w:val="18"/>
                <w:szCs w:val="18"/>
              </w:rPr>
            </w:pPr>
            <w:r w:rsidRPr="00826BF8">
              <w:rPr>
                <w:color w:val="000000" w:themeColor="text1"/>
                <w:sz w:val="18"/>
                <w:szCs w:val="18"/>
              </w:rPr>
              <w:t>3</w:t>
            </w:r>
          </w:p>
        </w:tc>
        <w:tc>
          <w:tcPr>
            <w:tcW w:w="3332" w:type="pct"/>
            <w:vAlign w:val="center"/>
            <w:hideMark/>
          </w:tcPr>
          <w:p w14:paraId="0CC23D4C"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Espagueti con pollo 350 </w:t>
            </w:r>
            <w:proofErr w:type="spellStart"/>
            <w:r w:rsidRPr="00826BF8">
              <w:rPr>
                <w:color w:val="000000" w:themeColor="text1"/>
                <w:sz w:val="18"/>
                <w:szCs w:val="18"/>
              </w:rPr>
              <w:t>grms</w:t>
            </w:r>
            <w:proofErr w:type="spellEnd"/>
            <w:r w:rsidRPr="00826BF8">
              <w:rPr>
                <w:color w:val="000000" w:themeColor="text1"/>
                <w:sz w:val="18"/>
                <w:szCs w:val="18"/>
              </w:rPr>
              <w:t xml:space="preserve">, papa en cascos 100 </w:t>
            </w:r>
            <w:proofErr w:type="spellStart"/>
            <w:r w:rsidRPr="00826BF8">
              <w:rPr>
                <w:color w:val="000000" w:themeColor="text1"/>
                <w:sz w:val="18"/>
                <w:szCs w:val="18"/>
              </w:rPr>
              <w:t>grms</w:t>
            </w:r>
            <w:proofErr w:type="spellEnd"/>
            <w:r w:rsidRPr="00826BF8">
              <w:rPr>
                <w:color w:val="000000" w:themeColor="text1"/>
                <w:sz w:val="18"/>
                <w:szCs w:val="18"/>
              </w:rPr>
              <w:t xml:space="preserve">, ensalada 100 </w:t>
            </w:r>
            <w:proofErr w:type="spellStart"/>
            <w:r w:rsidRPr="00826BF8">
              <w:rPr>
                <w:color w:val="000000" w:themeColor="text1"/>
                <w:sz w:val="18"/>
                <w:szCs w:val="18"/>
              </w:rPr>
              <w:t>grms</w:t>
            </w:r>
            <w:proofErr w:type="spellEnd"/>
            <w:r w:rsidRPr="00826BF8">
              <w:rPr>
                <w:color w:val="000000" w:themeColor="text1"/>
                <w:sz w:val="18"/>
                <w:szCs w:val="18"/>
              </w:rPr>
              <w:t xml:space="preserve">, jugo en agua 7 </w:t>
            </w:r>
            <w:proofErr w:type="spellStart"/>
            <w:r w:rsidRPr="00826BF8">
              <w:rPr>
                <w:color w:val="000000" w:themeColor="text1"/>
                <w:sz w:val="18"/>
                <w:szCs w:val="18"/>
              </w:rPr>
              <w:t>onzs</w:t>
            </w:r>
            <w:proofErr w:type="spellEnd"/>
            <w:r w:rsidRPr="00826BF8">
              <w:rPr>
                <w:color w:val="000000" w:themeColor="text1"/>
                <w:sz w:val="18"/>
                <w:szCs w:val="18"/>
              </w:rPr>
              <w:t xml:space="preserve"> </w:t>
            </w:r>
          </w:p>
        </w:tc>
        <w:tc>
          <w:tcPr>
            <w:tcW w:w="581" w:type="pct"/>
            <w:vAlign w:val="center"/>
          </w:tcPr>
          <w:p w14:paraId="12B649E7" w14:textId="77777777" w:rsidR="00E607AB" w:rsidRPr="00826BF8" w:rsidRDefault="00E607AB" w:rsidP="000F1EE1">
            <w:pPr>
              <w:jc w:val="right"/>
              <w:rPr>
                <w:color w:val="000000" w:themeColor="text1"/>
                <w:sz w:val="18"/>
                <w:szCs w:val="18"/>
              </w:rPr>
            </w:pPr>
          </w:p>
        </w:tc>
        <w:tc>
          <w:tcPr>
            <w:tcW w:w="651" w:type="pct"/>
            <w:vAlign w:val="center"/>
          </w:tcPr>
          <w:p w14:paraId="763DECB8" w14:textId="77777777" w:rsidR="00E607AB" w:rsidRPr="00826BF8" w:rsidRDefault="00E607AB" w:rsidP="000F1EE1">
            <w:pPr>
              <w:jc w:val="right"/>
              <w:rPr>
                <w:color w:val="000000" w:themeColor="text1"/>
                <w:sz w:val="18"/>
                <w:szCs w:val="18"/>
              </w:rPr>
            </w:pPr>
          </w:p>
        </w:tc>
      </w:tr>
      <w:tr w:rsidR="00E607AB" w:rsidRPr="00826BF8" w14:paraId="1AAFB624" w14:textId="77777777" w:rsidTr="00E607AB">
        <w:trPr>
          <w:trHeight w:val="47"/>
        </w:trPr>
        <w:tc>
          <w:tcPr>
            <w:tcW w:w="435" w:type="pct"/>
            <w:vAlign w:val="center"/>
            <w:hideMark/>
          </w:tcPr>
          <w:p w14:paraId="1FFCB698" w14:textId="77777777" w:rsidR="00E607AB" w:rsidRPr="00826BF8" w:rsidRDefault="00E607AB" w:rsidP="000F1EE1">
            <w:pPr>
              <w:jc w:val="center"/>
              <w:rPr>
                <w:color w:val="000000" w:themeColor="text1"/>
                <w:sz w:val="18"/>
                <w:szCs w:val="18"/>
              </w:rPr>
            </w:pPr>
            <w:r w:rsidRPr="00826BF8">
              <w:rPr>
                <w:color w:val="000000" w:themeColor="text1"/>
                <w:sz w:val="18"/>
                <w:szCs w:val="18"/>
              </w:rPr>
              <w:t>4</w:t>
            </w:r>
          </w:p>
        </w:tc>
        <w:tc>
          <w:tcPr>
            <w:tcW w:w="3332" w:type="pct"/>
            <w:vAlign w:val="center"/>
            <w:hideMark/>
          </w:tcPr>
          <w:p w14:paraId="3CF5AFFF"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Lasaña boloñesa 250grms, pan, ensalada, jugo en agua 7 </w:t>
            </w:r>
            <w:proofErr w:type="spellStart"/>
            <w:r w:rsidRPr="00826BF8">
              <w:rPr>
                <w:color w:val="000000" w:themeColor="text1"/>
                <w:sz w:val="18"/>
                <w:szCs w:val="18"/>
              </w:rPr>
              <w:t>onzs</w:t>
            </w:r>
            <w:proofErr w:type="spellEnd"/>
          </w:p>
        </w:tc>
        <w:tc>
          <w:tcPr>
            <w:tcW w:w="581" w:type="pct"/>
            <w:vAlign w:val="center"/>
          </w:tcPr>
          <w:p w14:paraId="386DAE1E" w14:textId="77777777" w:rsidR="00E607AB" w:rsidRPr="00826BF8" w:rsidRDefault="00E607AB" w:rsidP="000F1EE1">
            <w:pPr>
              <w:jc w:val="right"/>
              <w:rPr>
                <w:color w:val="000000" w:themeColor="text1"/>
                <w:sz w:val="18"/>
                <w:szCs w:val="18"/>
              </w:rPr>
            </w:pPr>
          </w:p>
        </w:tc>
        <w:tc>
          <w:tcPr>
            <w:tcW w:w="651" w:type="pct"/>
            <w:vAlign w:val="center"/>
          </w:tcPr>
          <w:p w14:paraId="62BD7EA0" w14:textId="77777777" w:rsidR="00E607AB" w:rsidRPr="00826BF8" w:rsidRDefault="00E607AB" w:rsidP="000F1EE1">
            <w:pPr>
              <w:jc w:val="right"/>
              <w:rPr>
                <w:color w:val="000000" w:themeColor="text1"/>
                <w:sz w:val="18"/>
                <w:szCs w:val="18"/>
              </w:rPr>
            </w:pPr>
          </w:p>
        </w:tc>
      </w:tr>
      <w:tr w:rsidR="00E607AB" w:rsidRPr="00826BF8" w14:paraId="3A13277F" w14:textId="77777777" w:rsidTr="00E607AB">
        <w:trPr>
          <w:trHeight w:val="47"/>
        </w:trPr>
        <w:tc>
          <w:tcPr>
            <w:tcW w:w="435" w:type="pct"/>
            <w:vAlign w:val="center"/>
            <w:hideMark/>
          </w:tcPr>
          <w:p w14:paraId="61EB39C6" w14:textId="77777777" w:rsidR="00E607AB" w:rsidRPr="00826BF8" w:rsidRDefault="00E607AB" w:rsidP="000F1EE1">
            <w:pPr>
              <w:jc w:val="center"/>
              <w:rPr>
                <w:color w:val="000000" w:themeColor="text1"/>
                <w:sz w:val="18"/>
                <w:szCs w:val="18"/>
              </w:rPr>
            </w:pPr>
            <w:r w:rsidRPr="00826BF8">
              <w:rPr>
                <w:color w:val="000000" w:themeColor="text1"/>
                <w:sz w:val="18"/>
                <w:szCs w:val="18"/>
              </w:rPr>
              <w:t>5</w:t>
            </w:r>
          </w:p>
        </w:tc>
        <w:tc>
          <w:tcPr>
            <w:tcW w:w="3332" w:type="pct"/>
            <w:vAlign w:val="center"/>
            <w:hideMark/>
          </w:tcPr>
          <w:p w14:paraId="181451B3"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Arroz 50 </w:t>
            </w:r>
            <w:proofErr w:type="spellStart"/>
            <w:r w:rsidRPr="00826BF8">
              <w:rPr>
                <w:color w:val="000000" w:themeColor="text1"/>
                <w:sz w:val="18"/>
                <w:szCs w:val="18"/>
              </w:rPr>
              <w:t>grms</w:t>
            </w:r>
            <w:proofErr w:type="spellEnd"/>
            <w:r w:rsidRPr="00826BF8">
              <w:rPr>
                <w:color w:val="000000" w:themeColor="text1"/>
                <w:sz w:val="18"/>
                <w:szCs w:val="18"/>
              </w:rPr>
              <w:t xml:space="preserve">, bistec a caballo 170grms, patacones 100 </w:t>
            </w:r>
            <w:proofErr w:type="spellStart"/>
            <w:r w:rsidRPr="00826BF8">
              <w:rPr>
                <w:color w:val="000000" w:themeColor="text1"/>
                <w:sz w:val="18"/>
                <w:szCs w:val="18"/>
              </w:rPr>
              <w:t>grms</w:t>
            </w:r>
            <w:proofErr w:type="spellEnd"/>
            <w:r w:rsidRPr="00826BF8">
              <w:rPr>
                <w:color w:val="000000" w:themeColor="text1"/>
                <w:sz w:val="18"/>
                <w:szCs w:val="18"/>
              </w:rPr>
              <w:t xml:space="preserve">, ensaladas 100 </w:t>
            </w:r>
            <w:proofErr w:type="spellStart"/>
            <w:r w:rsidRPr="00826BF8">
              <w:rPr>
                <w:color w:val="000000" w:themeColor="text1"/>
                <w:sz w:val="18"/>
                <w:szCs w:val="18"/>
              </w:rPr>
              <w:t>grms</w:t>
            </w:r>
            <w:proofErr w:type="spellEnd"/>
            <w:r w:rsidRPr="00826BF8">
              <w:rPr>
                <w:color w:val="000000" w:themeColor="text1"/>
                <w:sz w:val="18"/>
                <w:szCs w:val="18"/>
              </w:rPr>
              <w:t xml:space="preserve"> y jugo en agua 7 </w:t>
            </w:r>
            <w:proofErr w:type="spellStart"/>
            <w:r w:rsidRPr="00826BF8">
              <w:rPr>
                <w:color w:val="000000" w:themeColor="text1"/>
                <w:sz w:val="18"/>
                <w:szCs w:val="18"/>
              </w:rPr>
              <w:t>onzs</w:t>
            </w:r>
            <w:proofErr w:type="spellEnd"/>
            <w:r w:rsidRPr="00826BF8">
              <w:rPr>
                <w:color w:val="000000" w:themeColor="text1"/>
                <w:sz w:val="18"/>
                <w:szCs w:val="18"/>
              </w:rPr>
              <w:t>.</w:t>
            </w:r>
          </w:p>
        </w:tc>
        <w:tc>
          <w:tcPr>
            <w:tcW w:w="581" w:type="pct"/>
            <w:vAlign w:val="center"/>
          </w:tcPr>
          <w:p w14:paraId="5E8F01AA" w14:textId="77777777" w:rsidR="00E607AB" w:rsidRPr="00826BF8" w:rsidRDefault="00E607AB" w:rsidP="000F1EE1">
            <w:pPr>
              <w:jc w:val="right"/>
              <w:rPr>
                <w:color w:val="000000" w:themeColor="text1"/>
                <w:sz w:val="18"/>
                <w:szCs w:val="18"/>
              </w:rPr>
            </w:pPr>
          </w:p>
        </w:tc>
        <w:tc>
          <w:tcPr>
            <w:tcW w:w="651" w:type="pct"/>
            <w:vAlign w:val="center"/>
          </w:tcPr>
          <w:p w14:paraId="2F3FB518" w14:textId="77777777" w:rsidR="00E607AB" w:rsidRPr="00826BF8" w:rsidRDefault="00E607AB" w:rsidP="000F1EE1">
            <w:pPr>
              <w:jc w:val="right"/>
              <w:rPr>
                <w:color w:val="000000" w:themeColor="text1"/>
                <w:sz w:val="18"/>
                <w:szCs w:val="18"/>
              </w:rPr>
            </w:pPr>
          </w:p>
        </w:tc>
      </w:tr>
      <w:tr w:rsidR="00E607AB" w:rsidRPr="00826BF8" w14:paraId="0CE1A075" w14:textId="77777777" w:rsidTr="00E607AB">
        <w:trPr>
          <w:trHeight w:val="47"/>
        </w:trPr>
        <w:tc>
          <w:tcPr>
            <w:tcW w:w="435" w:type="pct"/>
            <w:vAlign w:val="center"/>
            <w:hideMark/>
          </w:tcPr>
          <w:p w14:paraId="0BDEFB72" w14:textId="77777777" w:rsidR="00E607AB" w:rsidRPr="00826BF8" w:rsidRDefault="00E607AB" w:rsidP="000F1EE1">
            <w:pPr>
              <w:jc w:val="center"/>
              <w:rPr>
                <w:color w:val="000000" w:themeColor="text1"/>
                <w:sz w:val="18"/>
                <w:szCs w:val="18"/>
              </w:rPr>
            </w:pPr>
            <w:r w:rsidRPr="00826BF8">
              <w:rPr>
                <w:color w:val="000000" w:themeColor="text1"/>
                <w:sz w:val="18"/>
                <w:szCs w:val="18"/>
              </w:rPr>
              <w:t>6</w:t>
            </w:r>
          </w:p>
        </w:tc>
        <w:tc>
          <w:tcPr>
            <w:tcW w:w="3332" w:type="pct"/>
            <w:vAlign w:val="center"/>
            <w:hideMark/>
          </w:tcPr>
          <w:p w14:paraId="046102C2"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Arroz 50 </w:t>
            </w:r>
            <w:proofErr w:type="spellStart"/>
            <w:r w:rsidRPr="00826BF8">
              <w:rPr>
                <w:color w:val="000000" w:themeColor="text1"/>
                <w:sz w:val="18"/>
                <w:szCs w:val="18"/>
              </w:rPr>
              <w:t>grms</w:t>
            </w:r>
            <w:proofErr w:type="spellEnd"/>
            <w:r w:rsidRPr="00826BF8">
              <w:rPr>
                <w:color w:val="000000" w:themeColor="text1"/>
                <w:sz w:val="18"/>
                <w:szCs w:val="18"/>
              </w:rPr>
              <w:t xml:space="preserve">, bistec criollo 120 </w:t>
            </w:r>
            <w:proofErr w:type="spellStart"/>
            <w:r w:rsidRPr="00826BF8">
              <w:rPr>
                <w:color w:val="000000" w:themeColor="text1"/>
                <w:sz w:val="18"/>
                <w:szCs w:val="18"/>
              </w:rPr>
              <w:t>grms</w:t>
            </w:r>
            <w:proofErr w:type="spellEnd"/>
            <w:r w:rsidRPr="00826BF8">
              <w:rPr>
                <w:color w:val="000000" w:themeColor="text1"/>
                <w:sz w:val="18"/>
                <w:szCs w:val="18"/>
              </w:rPr>
              <w:t xml:space="preserve">, patacones, ensaladas 100 </w:t>
            </w:r>
            <w:proofErr w:type="spellStart"/>
            <w:r w:rsidRPr="00826BF8">
              <w:rPr>
                <w:color w:val="000000" w:themeColor="text1"/>
                <w:sz w:val="18"/>
                <w:szCs w:val="18"/>
              </w:rPr>
              <w:t>grms</w:t>
            </w:r>
            <w:proofErr w:type="spellEnd"/>
            <w:r w:rsidRPr="00826BF8">
              <w:rPr>
                <w:color w:val="000000" w:themeColor="text1"/>
                <w:sz w:val="18"/>
                <w:szCs w:val="18"/>
              </w:rPr>
              <w:t xml:space="preserve"> y jugo </w:t>
            </w:r>
            <w:r w:rsidRPr="00826BF8">
              <w:rPr>
                <w:color w:val="000000" w:themeColor="text1"/>
                <w:sz w:val="18"/>
                <w:szCs w:val="18"/>
              </w:rPr>
              <w:lastRenderedPageBreak/>
              <w:t xml:space="preserve">en agua 7 </w:t>
            </w:r>
            <w:proofErr w:type="spellStart"/>
            <w:r w:rsidRPr="00826BF8">
              <w:rPr>
                <w:color w:val="000000" w:themeColor="text1"/>
                <w:sz w:val="18"/>
                <w:szCs w:val="18"/>
              </w:rPr>
              <w:t>onzs</w:t>
            </w:r>
            <w:proofErr w:type="spellEnd"/>
            <w:r w:rsidRPr="00826BF8">
              <w:rPr>
                <w:color w:val="000000" w:themeColor="text1"/>
                <w:sz w:val="18"/>
                <w:szCs w:val="18"/>
              </w:rPr>
              <w:t>.</w:t>
            </w:r>
          </w:p>
        </w:tc>
        <w:tc>
          <w:tcPr>
            <w:tcW w:w="581" w:type="pct"/>
            <w:vAlign w:val="center"/>
          </w:tcPr>
          <w:p w14:paraId="18B384C0" w14:textId="77777777" w:rsidR="00E607AB" w:rsidRPr="00826BF8" w:rsidRDefault="00E607AB" w:rsidP="000F1EE1">
            <w:pPr>
              <w:jc w:val="right"/>
              <w:rPr>
                <w:color w:val="000000" w:themeColor="text1"/>
                <w:sz w:val="18"/>
                <w:szCs w:val="18"/>
              </w:rPr>
            </w:pPr>
          </w:p>
        </w:tc>
        <w:tc>
          <w:tcPr>
            <w:tcW w:w="651" w:type="pct"/>
            <w:vAlign w:val="center"/>
          </w:tcPr>
          <w:p w14:paraId="39F87D09" w14:textId="77777777" w:rsidR="00E607AB" w:rsidRPr="00826BF8" w:rsidRDefault="00E607AB" w:rsidP="000F1EE1">
            <w:pPr>
              <w:jc w:val="right"/>
              <w:rPr>
                <w:color w:val="000000" w:themeColor="text1"/>
                <w:sz w:val="18"/>
                <w:szCs w:val="18"/>
              </w:rPr>
            </w:pPr>
          </w:p>
        </w:tc>
      </w:tr>
      <w:tr w:rsidR="00E607AB" w:rsidRPr="00826BF8" w14:paraId="17113381" w14:textId="77777777" w:rsidTr="00E607AB">
        <w:trPr>
          <w:trHeight w:val="346"/>
        </w:trPr>
        <w:tc>
          <w:tcPr>
            <w:tcW w:w="435" w:type="pct"/>
            <w:vAlign w:val="center"/>
            <w:hideMark/>
          </w:tcPr>
          <w:p w14:paraId="46D56858" w14:textId="77777777" w:rsidR="00E607AB" w:rsidRPr="00826BF8" w:rsidRDefault="00E607AB" w:rsidP="000F1EE1">
            <w:pPr>
              <w:jc w:val="center"/>
              <w:rPr>
                <w:color w:val="000000" w:themeColor="text1"/>
                <w:sz w:val="18"/>
                <w:szCs w:val="18"/>
              </w:rPr>
            </w:pPr>
            <w:r w:rsidRPr="00826BF8">
              <w:rPr>
                <w:color w:val="000000" w:themeColor="text1"/>
                <w:sz w:val="18"/>
                <w:szCs w:val="18"/>
              </w:rPr>
              <w:t>7</w:t>
            </w:r>
          </w:p>
        </w:tc>
        <w:tc>
          <w:tcPr>
            <w:tcW w:w="3332" w:type="pct"/>
            <w:vAlign w:val="center"/>
            <w:hideMark/>
          </w:tcPr>
          <w:p w14:paraId="0410C885"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Arroz 50 </w:t>
            </w:r>
            <w:proofErr w:type="spellStart"/>
            <w:r w:rsidRPr="00826BF8">
              <w:rPr>
                <w:color w:val="000000" w:themeColor="text1"/>
                <w:sz w:val="18"/>
                <w:szCs w:val="18"/>
              </w:rPr>
              <w:t>grms</w:t>
            </w:r>
            <w:proofErr w:type="spellEnd"/>
            <w:r w:rsidRPr="00826BF8">
              <w:rPr>
                <w:color w:val="000000" w:themeColor="text1"/>
                <w:sz w:val="18"/>
                <w:szCs w:val="18"/>
              </w:rPr>
              <w:t xml:space="preserve">, bistec napolitano 120 </w:t>
            </w:r>
            <w:proofErr w:type="spellStart"/>
            <w:r w:rsidRPr="00826BF8">
              <w:rPr>
                <w:color w:val="000000" w:themeColor="text1"/>
                <w:sz w:val="18"/>
                <w:szCs w:val="18"/>
              </w:rPr>
              <w:t>grms</w:t>
            </w:r>
            <w:proofErr w:type="spellEnd"/>
            <w:r w:rsidRPr="00826BF8">
              <w:rPr>
                <w:color w:val="000000" w:themeColor="text1"/>
                <w:sz w:val="18"/>
                <w:szCs w:val="18"/>
              </w:rPr>
              <w:t xml:space="preserve">, patacones, ensaladas 100 </w:t>
            </w:r>
            <w:proofErr w:type="spellStart"/>
            <w:r w:rsidRPr="00826BF8">
              <w:rPr>
                <w:color w:val="000000" w:themeColor="text1"/>
                <w:sz w:val="18"/>
                <w:szCs w:val="18"/>
              </w:rPr>
              <w:t>grns</w:t>
            </w:r>
            <w:proofErr w:type="spellEnd"/>
            <w:r w:rsidRPr="00826BF8">
              <w:rPr>
                <w:color w:val="000000" w:themeColor="text1"/>
                <w:sz w:val="18"/>
                <w:szCs w:val="18"/>
              </w:rPr>
              <w:t xml:space="preserve"> y jugo en agua 7 </w:t>
            </w:r>
            <w:proofErr w:type="spellStart"/>
            <w:r w:rsidRPr="00826BF8">
              <w:rPr>
                <w:color w:val="000000" w:themeColor="text1"/>
                <w:sz w:val="18"/>
                <w:szCs w:val="18"/>
              </w:rPr>
              <w:t>onzs</w:t>
            </w:r>
            <w:proofErr w:type="spellEnd"/>
            <w:r w:rsidRPr="00826BF8">
              <w:rPr>
                <w:color w:val="000000" w:themeColor="text1"/>
                <w:sz w:val="18"/>
                <w:szCs w:val="18"/>
              </w:rPr>
              <w:t>.</w:t>
            </w:r>
          </w:p>
        </w:tc>
        <w:tc>
          <w:tcPr>
            <w:tcW w:w="581" w:type="pct"/>
            <w:vAlign w:val="center"/>
          </w:tcPr>
          <w:p w14:paraId="12E953E9" w14:textId="77777777" w:rsidR="00E607AB" w:rsidRPr="00826BF8" w:rsidRDefault="00E607AB" w:rsidP="000F1EE1">
            <w:pPr>
              <w:jc w:val="right"/>
              <w:rPr>
                <w:color w:val="000000" w:themeColor="text1"/>
                <w:sz w:val="18"/>
                <w:szCs w:val="18"/>
              </w:rPr>
            </w:pPr>
          </w:p>
        </w:tc>
        <w:tc>
          <w:tcPr>
            <w:tcW w:w="651" w:type="pct"/>
            <w:vAlign w:val="center"/>
          </w:tcPr>
          <w:p w14:paraId="1C44D0F6" w14:textId="77777777" w:rsidR="00E607AB" w:rsidRPr="00826BF8" w:rsidRDefault="00E607AB" w:rsidP="000F1EE1">
            <w:pPr>
              <w:jc w:val="right"/>
              <w:rPr>
                <w:color w:val="000000" w:themeColor="text1"/>
                <w:sz w:val="18"/>
                <w:szCs w:val="18"/>
              </w:rPr>
            </w:pPr>
          </w:p>
        </w:tc>
      </w:tr>
      <w:tr w:rsidR="00E607AB" w:rsidRPr="00826BF8" w14:paraId="629D10AD" w14:textId="77777777" w:rsidTr="00E607AB">
        <w:trPr>
          <w:trHeight w:val="506"/>
        </w:trPr>
        <w:tc>
          <w:tcPr>
            <w:tcW w:w="435" w:type="pct"/>
            <w:vAlign w:val="center"/>
            <w:hideMark/>
          </w:tcPr>
          <w:p w14:paraId="09F18FF1" w14:textId="77777777" w:rsidR="00E607AB" w:rsidRPr="00826BF8" w:rsidRDefault="00E607AB" w:rsidP="000F1EE1">
            <w:pPr>
              <w:jc w:val="center"/>
              <w:rPr>
                <w:color w:val="000000" w:themeColor="text1"/>
                <w:sz w:val="18"/>
                <w:szCs w:val="18"/>
              </w:rPr>
            </w:pPr>
            <w:r w:rsidRPr="00826BF8">
              <w:rPr>
                <w:color w:val="000000" w:themeColor="text1"/>
                <w:sz w:val="18"/>
                <w:szCs w:val="18"/>
              </w:rPr>
              <w:t>8</w:t>
            </w:r>
          </w:p>
        </w:tc>
        <w:tc>
          <w:tcPr>
            <w:tcW w:w="3332" w:type="pct"/>
            <w:vAlign w:val="center"/>
            <w:hideMark/>
          </w:tcPr>
          <w:p w14:paraId="132BCD3F"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Chuleta valluna 120 </w:t>
            </w:r>
            <w:proofErr w:type="spellStart"/>
            <w:r w:rsidRPr="00826BF8">
              <w:rPr>
                <w:color w:val="000000" w:themeColor="text1"/>
                <w:sz w:val="18"/>
                <w:szCs w:val="18"/>
              </w:rPr>
              <w:t>grms</w:t>
            </w:r>
            <w:proofErr w:type="spellEnd"/>
            <w:r w:rsidRPr="00826BF8">
              <w:rPr>
                <w:color w:val="000000" w:themeColor="text1"/>
                <w:sz w:val="18"/>
                <w:szCs w:val="18"/>
              </w:rPr>
              <w:t xml:space="preserve">, arroz 50 </w:t>
            </w:r>
            <w:proofErr w:type="spellStart"/>
            <w:r w:rsidRPr="00826BF8">
              <w:rPr>
                <w:color w:val="000000" w:themeColor="text1"/>
                <w:sz w:val="18"/>
                <w:szCs w:val="18"/>
              </w:rPr>
              <w:t>grms</w:t>
            </w:r>
            <w:proofErr w:type="spellEnd"/>
            <w:r w:rsidRPr="00826BF8">
              <w:rPr>
                <w:color w:val="000000" w:themeColor="text1"/>
                <w:sz w:val="18"/>
                <w:szCs w:val="18"/>
              </w:rPr>
              <w:t xml:space="preserve">, papa a la francesa 90 </w:t>
            </w:r>
            <w:proofErr w:type="spellStart"/>
            <w:r w:rsidRPr="00826BF8">
              <w:rPr>
                <w:color w:val="000000" w:themeColor="text1"/>
                <w:sz w:val="18"/>
                <w:szCs w:val="18"/>
              </w:rPr>
              <w:t>grms</w:t>
            </w:r>
            <w:proofErr w:type="spellEnd"/>
            <w:r w:rsidRPr="00826BF8">
              <w:rPr>
                <w:color w:val="000000" w:themeColor="text1"/>
                <w:sz w:val="18"/>
                <w:szCs w:val="18"/>
              </w:rPr>
              <w:t xml:space="preserve">, ensalada 100grms, salsa rosada o miel, y jugo en agua7 </w:t>
            </w:r>
            <w:proofErr w:type="spellStart"/>
            <w:r w:rsidRPr="00826BF8">
              <w:rPr>
                <w:color w:val="000000" w:themeColor="text1"/>
                <w:sz w:val="18"/>
                <w:szCs w:val="18"/>
              </w:rPr>
              <w:t>onzs</w:t>
            </w:r>
            <w:proofErr w:type="spellEnd"/>
            <w:r w:rsidRPr="00826BF8">
              <w:rPr>
                <w:color w:val="000000" w:themeColor="text1"/>
                <w:sz w:val="18"/>
                <w:szCs w:val="18"/>
              </w:rPr>
              <w:t>.</w:t>
            </w:r>
          </w:p>
        </w:tc>
        <w:tc>
          <w:tcPr>
            <w:tcW w:w="581" w:type="pct"/>
            <w:vAlign w:val="center"/>
          </w:tcPr>
          <w:p w14:paraId="126DA250" w14:textId="77777777" w:rsidR="00E607AB" w:rsidRPr="00826BF8" w:rsidRDefault="00E607AB" w:rsidP="000F1EE1">
            <w:pPr>
              <w:jc w:val="right"/>
              <w:rPr>
                <w:color w:val="000000" w:themeColor="text1"/>
                <w:sz w:val="18"/>
                <w:szCs w:val="18"/>
              </w:rPr>
            </w:pPr>
          </w:p>
        </w:tc>
        <w:tc>
          <w:tcPr>
            <w:tcW w:w="651" w:type="pct"/>
            <w:vAlign w:val="center"/>
          </w:tcPr>
          <w:p w14:paraId="12F881ED" w14:textId="77777777" w:rsidR="00E607AB" w:rsidRPr="00826BF8" w:rsidRDefault="00E607AB" w:rsidP="000F1EE1">
            <w:pPr>
              <w:jc w:val="right"/>
              <w:rPr>
                <w:color w:val="000000" w:themeColor="text1"/>
                <w:sz w:val="18"/>
                <w:szCs w:val="18"/>
              </w:rPr>
            </w:pPr>
          </w:p>
        </w:tc>
      </w:tr>
      <w:tr w:rsidR="00E607AB" w:rsidRPr="00826BF8" w14:paraId="1E085DF6" w14:textId="77777777" w:rsidTr="00E607AB">
        <w:trPr>
          <w:trHeight w:val="41"/>
        </w:trPr>
        <w:tc>
          <w:tcPr>
            <w:tcW w:w="435" w:type="pct"/>
            <w:vAlign w:val="center"/>
            <w:hideMark/>
          </w:tcPr>
          <w:p w14:paraId="3E95A3CD" w14:textId="77777777" w:rsidR="00E607AB" w:rsidRPr="00826BF8" w:rsidRDefault="00E607AB" w:rsidP="000F1EE1">
            <w:pPr>
              <w:jc w:val="center"/>
              <w:rPr>
                <w:color w:val="000000" w:themeColor="text1"/>
                <w:sz w:val="18"/>
                <w:szCs w:val="18"/>
              </w:rPr>
            </w:pPr>
            <w:r w:rsidRPr="00826BF8">
              <w:rPr>
                <w:color w:val="000000" w:themeColor="text1"/>
                <w:sz w:val="18"/>
                <w:szCs w:val="18"/>
              </w:rPr>
              <w:t>9</w:t>
            </w:r>
          </w:p>
        </w:tc>
        <w:tc>
          <w:tcPr>
            <w:tcW w:w="3332" w:type="pct"/>
            <w:vAlign w:val="center"/>
            <w:hideMark/>
          </w:tcPr>
          <w:p w14:paraId="0DB9B8FB" w14:textId="77777777" w:rsidR="00E607AB" w:rsidRPr="00826BF8" w:rsidRDefault="00E607AB" w:rsidP="000F1EE1">
            <w:pPr>
              <w:jc w:val="both"/>
              <w:rPr>
                <w:color w:val="000000" w:themeColor="text1"/>
                <w:sz w:val="18"/>
                <w:szCs w:val="18"/>
              </w:rPr>
            </w:pPr>
            <w:r w:rsidRPr="00826BF8">
              <w:rPr>
                <w:color w:val="000000" w:themeColor="text1"/>
                <w:sz w:val="18"/>
                <w:szCs w:val="18"/>
              </w:rPr>
              <w:t>Patacón mixto, pollo desmenuzado, maicitos, carne desmechada, queso y jugo natural.</w:t>
            </w:r>
          </w:p>
        </w:tc>
        <w:tc>
          <w:tcPr>
            <w:tcW w:w="581" w:type="pct"/>
            <w:vAlign w:val="center"/>
          </w:tcPr>
          <w:p w14:paraId="28FA2FEE" w14:textId="77777777" w:rsidR="00E607AB" w:rsidRPr="00826BF8" w:rsidRDefault="00E607AB" w:rsidP="000F1EE1">
            <w:pPr>
              <w:jc w:val="right"/>
              <w:rPr>
                <w:color w:val="000000" w:themeColor="text1"/>
                <w:sz w:val="18"/>
                <w:szCs w:val="18"/>
              </w:rPr>
            </w:pPr>
          </w:p>
        </w:tc>
        <w:tc>
          <w:tcPr>
            <w:tcW w:w="651" w:type="pct"/>
            <w:vAlign w:val="center"/>
          </w:tcPr>
          <w:p w14:paraId="210D8086" w14:textId="77777777" w:rsidR="00E607AB" w:rsidRPr="00826BF8" w:rsidRDefault="00E607AB" w:rsidP="000F1EE1">
            <w:pPr>
              <w:jc w:val="right"/>
              <w:rPr>
                <w:color w:val="000000" w:themeColor="text1"/>
                <w:sz w:val="18"/>
                <w:szCs w:val="18"/>
              </w:rPr>
            </w:pPr>
          </w:p>
        </w:tc>
      </w:tr>
      <w:tr w:rsidR="00E607AB" w:rsidRPr="00826BF8" w14:paraId="3F750FC2" w14:textId="77777777" w:rsidTr="00E607AB">
        <w:trPr>
          <w:trHeight w:val="41"/>
        </w:trPr>
        <w:tc>
          <w:tcPr>
            <w:tcW w:w="435" w:type="pct"/>
            <w:vAlign w:val="center"/>
            <w:hideMark/>
          </w:tcPr>
          <w:p w14:paraId="42097292" w14:textId="77777777" w:rsidR="00E607AB" w:rsidRPr="00826BF8" w:rsidRDefault="00E607AB" w:rsidP="000F1EE1">
            <w:pPr>
              <w:jc w:val="center"/>
              <w:rPr>
                <w:color w:val="000000" w:themeColor="text1"/>
                <w:sz w:val="18"/>
                <w:szCs w:val="18"/>
              </w:rPr>
            </w:pPr>
            <w:r w:rsidRPr="00826BF8">
              <w:rPr>
                <w:color w:val="000000" w:themeColor="text1"/>
                <w:sz w:val="18"/>
                <w:szCs w:val="18"/>
              </w:rPr>
              <w:t>10</w:t>
            </w:r>
          </w:p>
        </w:tc>
        <w:tc>
          <w:tcPr>
            <w:tcW w:w="3332" w:type="pct"/>
            <w:vAlign w:val="center"/>
            <w:hideMark/>
          </w:tcPr>
          <w:p w14:paraId="7F7D1A76" w14:textId="77777777" w:rsidR="00E607AB" w:rsidRPr="00826BF8" w:rsidRDefault="00E607AB" w:rsidP="000F1EE1">
            <w:pPr>
              <w:jc w:val="both"/>
              <w:rPr>
                <w:color w:val="000000" w:themeColor="text1"/>
                <w:sz w:val="18"/>
                <w:szCs w:val="18"/>
              </w:rPr>
            </w:pPr>
            <w:r w:rsidRPr="00826BF8">
              <w:rPr>
                <w:color w:val="000000" w:themeColor="text1"/>
                <w:sz w:val="18"/>
                <w:szCs w:val="18"/>
              </w:rPr>
              <w:t>Patacón ranchero, carne en cuadros, chorizo, salsa criolla, queso, jugo natural</w:t>
            </w:r>
          </w:p>
        </w:tc>
        <w:tc>
          <w:tcPr>
            <w:tcW w:w="581" w:type="pct"/>
            <w:vAlign w:val="center"/>
          </w:tcPr>
          <w:p w14:paraId="7D6D0F62" w14:textId="77777777" w:rsidR="00E607AB" w:rsidRPr="00826BF8" w:rsidRDefault="00E607AB" w:rsidP="000F1EE1">
            <w:pPr>
              <w:jc w:val="right"/>
              <w:rPr>
                <w:color w:val="000000" w:themeColor="text1"/>
                <w:sz w:val="18"/>
                <w:szCs w:val="18"/>
              </w:rPr>
            </w:pPr>
          </w:p>
        </w:tc>
        <w:tc>
          <w:tcPr>
            <w:tcW w:w="651" w:type="pct"/>
            <w:vAlign w:val="center"/>
          </w:tcPr>
          <w:p w14:paraId="5BF41FCE" w14:textId="77777777" w:rsidR="00E607AB" w:rsidRPr="00826BF8" w:rsidRDefault="00E607AB" w:rsidP="000F1EE1">
            <w:pPr>
              <w:jc w:val="right"/>
              <w:rPr>
                <w:color w:val="000000" w:themeColor="text1"/>
                <w:sz w:val="18"/>
                <w:szCs w:val="18"/>
              </w:rPr>
            </w:pPr>
          </w:p>
        </w:tc>
      </w:tr>
      <w:tr w:rsidR="00E607AB" w:rsidRPr="00826BF8" w14:paraId="4D200B2A" w14:textId="77777777" w:rsidTr="00E607AB">
        <w:trPr>
          <w:trHeight w:val="55"/>
        </w:trPr>
        <w:tc>
          <w:tcPr>
            <w:tcW w:w="435" w:type="pct"/>
            <w:vAlign w:val="center"/>
            <w:hideMark/>
          </w:tcPr>
          <w:p w14:paraId="08EA4ADD" w14:textId="77777777" w:rsidR="00E607AB" w:rsidRPr="00826BF8" w:rsidRDefault="00E607AB" w:rsidP="000F1EE1">
            <w:pPr>
              <w:jc w:val="center"/>
              <w:rPr>
                <w:color w:val="000000" w:themeColor="text1"/>
                <w:sz w:val="18"/>
                <w:szCs w:val="18"/>
              </w:rPr>
            </w:pPr>
            <w:r w:rsidRPr="00826BF8">
              <w:rPr>
                <w:color w:val="000000" w:themeColor="text1"/>
                <w:sz w:val="18"/>
                <w:szCs w:val="18"/>
              </w:rPr>
              <w:t>11</w:t>
            </w:r>
          </w:p>
        </w:tc>
        <w:tc>
          <w:tcPr>
            <w:tcW w:w="3332" w:type="pct"/>
            <w:vAlign w:val="center"/>
            <w:hideMark/>
          </w:tcPr>
          <w:p w14:paraId="1F46BB68" w14:textId="77777777" w:rsidR="00E607AB" w:rsidRPr="00826BF8" w:rsidRDefault="00E607AB" w:rsidP="000F1EE1">
            <w:pPr>
              <w:jc w:val="both"/>
              <w:rPr>
                <w:color w:val="000000" w:themeColor="text1"/>
                <w:sz w:val="18"/>
                <w:szCs w:val="18"/>
              </w:rPr>
            </w:pPr>
            <w:r w:rsidRPr="00826BF8">
              <w:rPr>
                <w:color w:val="000000" w:themeColor="text1"/>
                <w:sz w:val="18"/>
                <w:szCs w:val="18"/>
              </w:rPr>
              <w:t>Sándwich de pollo con queso, papa a la francesa, rodajas de tomate, y jugo en agua.</w:t>
            </w:r>
          </w:p>
        </w:tc>
        <w:tc>
          <w:tcPr>
            <w:tcW w:w="581" w:type="pct"/>
            <w:vAlign w:val="center"/>
          </w:tcPr>
          <w:p w14:paraId="77904451" w14:textId="77777777" w:rsidR="00E607AB" w:rsidRPr="00826BF8" w:rsidRDefault="00E607AB" w:rsidP="000F1EE1">
            <w:pPr>
              <w:jc w:val="right"/>
              <w:rPr>
                <w:color w:val="000000" w:themeColor="text1"/>
                <w:sz w:val="18"/>
                <w:szCs w:val="18"/>
              </w:rPr>
            </w:pPr>
          </w:p>
        </w:tc>
        <w:tc>
          <w:tcPr>
            <w:tcW w:w="651" w:type="pct"/>
            <w:vAlign w:val="center"/>
          </w:tcPr>
          <w:p w14:paraId="7499D8D3" w14:textId="77777777" w:rsidR="00E607AB" w:rsidRPr="00826BF8" w:rsidRDefault="00E607AB" w:rsidP="000F1EE1">
            <w:pPr>
              <w:jc w:val="right"/>
              <w:rPr>
                <w:color w:val="000000" w:themeColor="text1"/>
                <w:sz w:val="18"/>
                <w:szCs w:val="18"/>
              </w:rPr>
            </w:pPr>
          </w:p>
        </w:tc>
      </w:tr>
      <w:tr w:rsidR="00E607AB" w:rsidRPr="00826BF8" w14:paraId="610403B7" w14:textId="77777777" w:rsidTr="00E607AB">
        <w:trPr>
          <w:trHeight w:val="47"/>
        </w:trPr>
        <w:tc>
          <w:tcPr>
            <w:tcW w:w="435" w:type="pct"/>
            <w:vAlign w:val="center"/>
            <w:hideMark/>
          </w:tcPr>
          <w:p w14:paraId="6159357A" w14:textId="77777777" w:rsidR="00E607AB" w:rsidRPr="00826BF8" w:rsidRDefault="00E607AB" w:rsidP="000F1EE1">
            <w:pPr>
              <w:jc w:val="center"/>
              <w:rPr>
                <w:color w:val="000000" w:themeColor="text1"/>
                <w:sz w:val="18"/>
                <w:szCs w:val="18"/>
              </w:rPr>
            </w:pPr>
            <w:r w:rsidRPr="00826BF8">
              <w:rPr>
                <w:color w:val="000000" w:themeColor="text1"/>
                <w:sz w:val="18"/>
                <w:szCs w:val="18"/>
              </w:rPr>
              <w:t>12</w:t>
            </w:r>
          </w:p>
        </w:tc>
        <w:tc>
          <w:tcPr>
            <w:tcW w:w="3332" w:type="pct"/>
            <w:vAlign w:val="center"/>
            <w:hideMark/>
          </w:tcPr>
          <w:p w14:paraId="366586C0" w14:textId="77777777" w:rsidR="00E607AB" w:rsidRPr="00826BF8" w:rsidRDefault="00E607AB" w:rsidP="000F1EE1">
            <w:pPr>
              <w:jc w:val="both"/>
              <w:rPr>
                <w:color w:val="000000" w:themeColor="text1"/>
                <w:sz w:val="18"/>
                <w:szCs w:val="18"/>
              </w:rPr>
            </w:pPr>
            <w:r w:rsidRPr="00826BF8">
              <w:rPr>
                <w:color w:val="000000" w:themeColor="text1"/>
                <w:sz w:val="18"/>
                <w:szCs w:val="18"/>
              </w:rPr>
              <w:t>Sándwich de jamón de cerdo, con queso, papa a la francesa, rodajas de tomate, y jugo en agua</w:t>
            </w:r>
          </w:p>
        </w:tc>
        <w:tc>
          <w:tcPr>
            <w:tcW w:w="581" w:type="pct"/>
            <w:vAlign w:val="center"/>
          </w:tcPr>
          <w:p w14:paraId="6FEF5022" w14:textId="77777777" w:rsidR="00E607AB" w:rsidRPr="00826BF8" w:rsidRDefault="00E607AB" w:rsidP="000F1EE1">
            <w:pPr>
              <w:jc w:val="right"/>
              <w:rPr>
                <w:color w:val="000000" w:themeColor="text1"/>
                <w:sz w:val="18"/>
                <w:szCs w:val="18"/>
              </w:rPr>
            </w:pPr>
          </w:p>
        </w:tc>
        <w:tc>
          <w:tcPr>
            <w:tcW w:w="651" w:type="pct"/>
            <w:vAlign w:val="center"/>
          </w:tcPr>
          <w:p w14:paraId="4AE22721" w14:textId="77777777" w:rsidR="00E607AB" w:rsidRPr="00826BF8" w:rsidRDefault="00E607AB" w:rsidP="000F1EE1">
            <w:pPr>
              <w:jc w:val="right"/>
              <w:rPr>
                <w:color w:val="000000" w:themeColor="text1"/>
                <w:sz w:val="18"/>
                <w:szCs w:val="18"/>
              </w:rPr>
            </w:pPr>
          </w:p>
        </w:tc>
      </w:tr>
      <w:tr w:rsidR="00E607AB" w:rsidRPr="00826BF8" w14:paraId="425E8512" w14:textId="77777777" w:rsidTr="00E607AB">
        <w:trPr>
          <w:trHeight w:val="241"/>
        </w:trPr>
        <w:tc>
          <w:tcPr>
            <w:tcW w:w="435" w:type="pct"/>
            <w:vAlign w:val="center"/>
            <w:hideMark/>
          </w:tcPr>
          <w:p w14:paraId="720F5E71" w14:textId="77777777" w:rsidR="00E607AB" w:rsidRPr="00826BF8" w:rsidRDefault="00E607AB" w:rsidP="000F1EE1">
            <w:pPr>
              <w:jc w:val="center"/>
              <w:rPr>
                <w:color w:val="000000" w:themeColor="text1"/>
                <w:sz w:val="18"/>
                <w:szCs w:val="18"/>
              </w:rPr>
            </w:pPr>
            <w:r w:rsidRPr="00826BF8">
              <w:rPr>
                <w:color w:val="000000" w:themeColor="text1"/>
                <w:sz w:val="18"/>
                <w:szCs w:val="18"/>
              </w:rPr>
              <w:t>13</w:t>
            </w:r>
          </w:p>
        </w:tc>
        <w:tc>
          <w:tcPr>
            <w:tcW w:w="3332" w:type="pct"/>
            <w:vAlign w:val="center"/>
            <w:hideMark/>
          </w:tcPr>
          <w:p w14:paraId="52A70285"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Picado de carne con verduras 170 </w:t>
            </w:r>
            <w:proofErr w:type="spellStart"/>
            <w:r w:rsidRPr="00826BF8">
              <w:rPr>
                <w:color w:val="000000" w:themeColor="text1"/>
                <w:sz w:val="18"/>
                <w:szCs w:val="18"/>
              </w:rPr>
              <w:t>grms</w:t>
            </w:r>
            <w:proofErr w:type="spellEnd"/>
            <w:r w:rsidRPr="00826BF8">
              <w:rPr>
                <w:color w:val="000000" w:themeColor="text1"/>
                <w:sz w:val="18"/>
                <w:szCs w:val="18"/>
              </w:rPr>
              <w:t xml:space="preserve">, tajadas maduras, arroz 50 </w:t>
            </w:r>
            <w:proofErr w:type="spellStart"/>
            <w:r w:rsidRPr="00826BF8">
              <w:rPr>
                <w:color w:val="000000" w:themeColor="text1"/>
                <w:sz w:val="18"/>
                <w:szCs w:val="18"/>
              </w:rPr>
              <w:t>grms</w:t>
            </w:r>
            <w:proofErr w:type="spellEnd"/>
            <w:r w:rsidRPr="00826BF8">
              <w:rPr>
                <w:color w:val="000000" w:themeColor="text1"/>
                <w:sz w:val="18"/>
                <w:szCs w:val="18"/>
              </w:rPr>
              <w:t xml:space="preserve">, ensalada 100 </w:t>
            </w:r>
            <w:proofErr w:type="spellStart"/>
            <w:r w:rsidRPr="00826BF8">
              <w:rPr>
                <w:color w:val="000000" w:themeColor="text1"/>
                <w:sz w:val="18"/>
                <w:szCs w:val="18"/>
              </w:rPr>
              <w:t>grms</w:t>
            </w:r>
            <w:proofErr w:type="spellEnd"/>
            <w:r w:rsidRPr="00826BF8">
              <w:rPr>
                <w:color w:val="000000" w:themeColor="text1"/>
                <w:sz w:val="18"/>
                <w:szCs w:val="18"/>
              </w:rPr>
              <w:t xml:space="preserve"> y jugo en agua 7 </w:t>
            </w:r>
            <w:proofErr w:type="spellStart"/>
            <w:r w:rsidRPr="00826BF8">
              <w:rPr>
                <w:color w:val="000000" w:themeColor="text1"/>
                <w:sz w:val="18"/>
                <w:szCs w:val="18"/>
              </w:rPr>
              <w:t>onzs</w:t>
            </w:r>
            <w:proofErr w:type="spellEnd"/>
            <w:r w:rsidRPr="00826BF8">
              <w:rPr>
                <w:color w:val="000000" w:themeColor="text1"/>
                <w:sz w:val="18"/>
                <w:szCs w:val="18"/>
              </w:rPr>
              <w:t>.</w:t>
            </w:r>
          </w:p>
        </w:tc>
        <w:tc>
          <w:tcPr>
            <w:tcW w:w="581" w:type="pct"/>
            <w:vAlign w:val="center"/>
          </w:tcPr>
          <w:p w14:paraId="6C1890B0" w14:textId="77777777" w:rsidR="00E607AB" w:rsidRPr="00826BF8" w:rsidRDefault="00E607AB" w:rsidP="000F1EE1">
            <w:pPr>
              <w:jc w:val="right"/>
              <w:rPr>
                <w:color w:val="000000" w:themeColor="text1"/>
                <w:sz w:val="18"/>
                <w:szCs w:val="18"/>
              </w:rPr>
            </w:pPr>
          </w:p>
        </w:tc>
        <w:tc>
          <w:tcPr>
            <w:tcW w:w="651" w:type="pct"/>
            <w:vAlign w:val="center"/>
          </w:tcPr>
          <w:p w14:paraId="0573B11E" w14:textId="77777777" w:rsidR="00E607AB" w:rsidRPr="00826BF8" w:rsidRDefault="00E607AB" w:rsidP="000F1EE1">
            <w:pPr>
              <w:jc w:val="right"/>
              <w:rPr>
                <w:color w:val="000000" w:themeColor="text1"/>
                <w:sz w:val="18"/>
                <w:szCs w:val="18"/>
              </w:rPr>
            </w:pPr>
          </w:p>
        </w:tc>
      </w:tr>
    </w:tbl>
    <w:p w14:paraId="3F23CDB8" w14:textId="77777777" w:rsidR="00E607AB" w:rsidRPr="00826BF8" w:rsidRDefault="00E607AB" w:rsidP="00E607AB">
      <w:pPr>
        <w:jc w:val="center"/>
        <w:rPr>
          <w:b/>
          <w:color w:val="000000" w:themeColor="text1"/>
          <w:lang w:val="es-CO"/>
        </w:rPr>
      </w:pPr>
    </w:p>
    <w:tbl>
      <w:tblPr>
        <w:tblW w:w="9782" w:type="dxa"/>
        <w:tblInd w:w="-356" w:type="dxa"/>
        <w:tblLayout w:type="fixed"/>
        <w:tblCellMar>
          <w:left w:w="70" w:type="dxa"/>
          <w:right w:w="70" w:type="dxa"/>
        </w:tblCellMar>
        <w:tblLook w:val="04A0" w:firstRow="1" w:lastRow="0" w:firstColumn="1" w:lastColumn="0" w:noHBand="0" w:noVBand="1"/>
      </w:tblPr>
      <w:tblGrid>
        <w:gridCol w:w="870"/>
        <w:gridCol w:w="6503"/>
        <w:gridCol w:w="1133"/>
        <w:gridCol w:w="1276"/>
      </w:tblGrid>
      <w:tr w:rsidR="00E607AB" w:rsidRPr="00826BF8" w14:paraId="2597643B" w14:textId="77777777" w:rsidTr="00E607AB">
        <w:trPr>
          <w:trHeight w:val="47"/>
        </w:trPr>
        <w:tc>
          <w:tcPr>
            <w:tcW w:w="445" w:type="pct"/>
            <w:tcBorders>
              <w:top w:val="single" w:sz="4" w:space="0" w:color="auto"/>
              <w:left w:val="single" w:sz="4" w:space="0" w:color="auto"/>
              <w:bottom w:val="single" w:sz="4" w:space="0" w:color="auto"/>
              <w:right w:val="single" w:sz="4" w:space="0" w:color="auto"/>
            </w:tcBorders>
            <w:vAlign w:val="center"/>
            <w:hideMark/>
          </w:tcPr>
          <w:p w14:paraId="5B97DEF0" w14:textId="77777777" w:rsidR="00E607AB" w:rsidRPr="00826BF8" w:rsidRDefault="00E607AB" w:rsidP="000F1EE1">
            <w:pPr>
              <w:jc w:val="center"/>
              <w:rPr>
                <w:b/>
                <w:bCs/>
                <w:color w:val="000000" w:themeColor="text1"/>
                <w:sz w:val="18"/>
                <w:szCs w:val="18"/>
                <w:lang w:val="es-CO" w:eastAsia="es-CO"/>
              </w:rPr>
            </w:pPr>
            <w:r w:rsidRPr="00826BF8">
              <w:rPr>
                <w:b/>
                <w:bCs/>
                <w:color w:val="000000" w:themeColor="text1"/>
                <w:sz w:val="18"/>
                <w:szCs w:val="18"/>
              </w:rPr>
              <w:t>ÍTEM</w:t>
            </w:r>
          </w:p>
        </w:tc>
        <w:tc>
          <w:tcPr>
            <w:tcW w:w="3324" w:type="pct"/>
            <w:tcBorders>
              <w:top w:val="single" w:sz="4" w:space="0" w:color="auto"/>
              <w:left w:val="single" w:sz="4" w:space="0" w:color="auto"/>
              <w:bottom w:val="single" w:sz="4" w:space="0" w:color="auto"/>
              <w:right w:val="single" w:sz="4" w:space="0" w:color="auto"/>
            </w:tcBorders>
            <w:vAlign w:val="center"/>
            <w:hideMark/>
          </w:tcPr>
          <w:p w14:paraId="6C5087E2"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 xml:space="preserve">PLATOS ESPECIALES </w:t>
            </w:r>
          </w:p>
        </w:tc>
        <w:tc>
          <w:tcPr>
            <w:tcW w:w="579" w:type="pct"/>
            <w:tcBorders>
              <w:top w:val="single" w:sz="4" w:space="0" w:color="auto"/>
              <w:left w:val="nil"/>
              <w:bottom w:val="single" w:sz="4" w:space="0" w:color="auto"/>
              <w:right w:val="single" w:sz="4" w:space="0" w:color="auto"/>
            </w:tcBorders>
            <w:vAlign w:val="center"/>
          </w:tcPr>
          <w:p w14:paraId="6879DC1D"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CUMPLE</w:t>
            </w:r>
          </w:p>
        </w:tc>
        <w:tc>
          <w:tcPr>
            <w:tcW w:w="652" w:type="pct"/>
            <w:tcBorders>
              <w:top w:val="single" w:sz="4" w:space="0" w:color="auto"/>
              <w:left w:val="nil"/>
              <w:bottom w:val="single" w:sz="4" w:space="0" w:color="auto"/>
              <w:right w:val="single" w:sz="4" w:space="0" w:color="auto"/>
            </w:tcBorders>
            <w:vAlign w:val="center"/>
          </w:tcPr>
          <w:p w14:paraId="25FE3DD9"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NO CUMPLE</w:t>
            </w:r>
          </w:p>
        </w:tc>
      </w:tr>
      <w:tr w:rsidR="00E607AB" w:rsidRPr="00826BF8" w14:paraId="103D407F" w14:textId="77777777" w:rsidTr="00E607AB">
        <w:trPr>
          <w:trHeight w:val="143"/>
        </w:trPr>
        <w:tc>
          <w:tcPr>
            <w:tcW w:w="445" w:type="pct"/>
            <w:tcBorders>
              <w:top w:val="nil"/>
              <w:left w:val="single" w:sz="4" w:space="0" w:color="auto"/>
              <w:bottom w:val="single" w:sz="4" w:space="0" w:color="auto"/>
              <w:right w:val="single" w:sz="4" w:space="0" w:color="auto"/>
            </w:tcBorders>
            <w:vAlign w:val="center"/>
            <w:hideMark/>
          </w:tcPr>
          <w:p w14:paraId="3BED0054" w14:textId="77777777" w:rsidR="00E607AB" w:rsidRPr="00826BF8" w:rsidRDefault="00E607AB" w:rsidP="000F1EE1">
            <w:pPr>
              <w:jc w:val="center"/>
              <w:rPr>
                <w:color w:val="000000" w:themeColor="text1"/>
                <w:sz w:val="18"/>
                <w:szCs w:val="18"/>
              </w:rPr>
            </w:pPr>
            <w:r w:rsidRPr="00826BF8">
              <w:rPr>
                <w:color w:val="000000" w:themeColor="text1"/>
                <w:sz w:val="18"/>
              </w:rPr>
              <w:t>1</w:t>
            </w:r>
          </w:p>
        </w:tc>
        <w:tc>
          <w:tcPr>
            <w:tcW w:w="3324" w:type="pct"/>
            <w:tcBorders>
              <w:top w:val="single" w:sz="4" w:space="0" w:color="auto"/>
              <w:left w:val="nil"/>
              <w:bottom w:val="single" w:sz="4" w:space="0" w:color="auto"/>
              <w:right w:val="single" w:sz="4" w:space="0" w:color="auto"/>
            </w:tcBorders>
            <w:vAlign w:val="center"/>
            <w:hideMark/>
          </w:tcPr>
          <w:p w14:paraId="0E3268A4" w14:textId="77777777" w:rsidR="00E607AB" w:rsidRPr="00826BF8" w:rsidRDefault="00E607AB" w:rsidP="000F1EE1">
            <w:pPr>
              <w:rPr>
                <w:color w:val="000000" w:themeColor="text1"/>
                <w:sz w:val="18"/>
                <w:szCs w:val="18"/>
              </w:rPr>
            </w:pPr>
            <w:proofErr w:type="gramStart"/>
            <w:r w:rsidRPr="00826BF8">
              <w:rPr>
                <w:color w:val="000000" w:themeColor="text1"/>
                <w:sz w:val="18"/>
              </w:rPr>
              <w:t>Churrasco  350</w:t>
            </w:r>
            <w:proofErr w:type="gramEnd"/>
            <w:r w:rsidRPr="00826BF8">
              <w:rPr>
                <w:color w:val="000000" w:themeColor="text1"/>
                <w:sz w:val="18"/>
              </w:rPr>
              <w:t xml:space="preserve"> </w:t>
            </w:r>
            <w:proofErr w:type="spellStart"/>
            <w:r w:rsidRPr="00826BF8">
              <w:rPr>
                <w:color w:val="000000" w:themeColor="text1"/>
                <w:sz w:val="18"/>
              </w:rPr>
              <w:t>grms</w:t>
            </w:r>
            <w:proofErr w:type="spellEnd"/>
          </w:p>
        </w:tc>
        <w:tc>
          <w:tcPr>
            <w:tcW w:w="579" w:type="pct"/>
            <w:tcBorders>
              <w:top w:val="single" w:sz="4" w:space="0" w:color="auto"/>
              <w:left w:val="nil"/>
              <w:bottom w:val="single" w:sz="4" w:space="0" w:color="auto"/>
              <w:right w:val="single" w:sz="4" w:space="0" w:color="auto"/>
            </w:tcBorders>
            <w:vAlign w:val="center"/>
          </w:tcPr>
          <w:p w14:paraId="3EE5120D" w14:textId="77777777" w:rsidR="00E607AB" w:rsidRPr="00826BF8" w:rsidRDefault="00E607AB" w:rsidP="000F1EE1">
            <w:pPr>
              <w:jc w:val="right"/>
              <w:rPr>
                <w:color w:val="000000" w:themeColor="text1"/>
                <w:sz w:val="18"/>
              </w:rPr>
            </w:pPr>
          </w:p>
        </w:tc>
        <w:tc>
          <w:tcPr>
            <w:tcW w:w="652" w:type="pct"/>
            <w:tcBorders>
              <w:top w:val="single" w:sz="4" w:space="0" w:color="auto"/>
              <w:left w:val="nil"/>
              <w:bottom w:val="single" w:sz="4" w:space="0" w:color="auto"/>
              <w:right w:val="single" w:sz="4" w:space="0" w:color="auto"/>
            </w:tcBorders>
            <w:vAlign w:val="center"/>
          </w:tcPr>
          <w:p w14:paraId="74F25895" w14:textId="77777777" w:rsidR="00E607AB" w:rsidRPr="00826BF8" w:rsidRDefault="00E607AB" w:rsidP="000F1EE1">
            <w:pPr>
              <w:jc w:val="right"/>
              <w:rPr>
                <w:color w:val="000000" w:themeColor="text1"/>
                <w:sz w:val="18"/>
              </w:rPr>
            </w:pPr>
          </w:p>
        </w:tc>
      </w:tr>
      <w:tr w:rsidR="00E607AB" w:rsidRPr="00826BF8" w14:paraId="387397D9" w14:textId="77777777" w:rsidTr="00E607AB">
        <w:trPr>
          <w:trHeight w:val="199"/>
        </w:trPr>
        <w:tc>
          <w:tcPr>
            <w:tcW w:w="445" w:type="pct"/>
            <w:tcBorders>
              <w:top w:val="nil"/>
              <w:left w:val="single" w:sz="4" w:space="0" w:color="auto"/>
              <w:bottom w:val="single" w:sz="4" w:space="0" w:color="auto"/>
              <w:right w:val="single" w:sz="4" w:space="0" w:color="auto"/>
            </w:tcBorders>
            <w:vAlign w:val="center"/>
            <w:hideMark/>
          </w:tcPr>
          <w:p w14:paraId="18DFFF10" w14:textId="77777777" w:rsidR="00E607AB" w:rsidRPr="00826BF8" w:rsidRDefault="00E607AB" w:rsidP="000F1EE1">
            <w:pPr>
              <w:jc w:val="center"/>
              <w:rPr>
                <w:color w:val="000000" w:themeColor="text1"/>
                <w:sz w:val="18"/>
                <w:szCs w:val="18"/>
              </w:rPr>
            </w:pPr>
            <w:r w:rsidRPr="00826BF8">
              <w:rPr>
                <w:color w:val="000000" w:themeColor="text1"/>
                <w:sz w:val="18"/>
              </w:rPr>
              <w:t>2</w:t>
            </w:r>
          </w:p>
        </w:tc>
        <w:tc>
          <w:tcPr>
            <w:tcW w:w="3324" w:type="pct"/>
            <w:tcBorders>
              <w:top w:val="nil"/>
              <w:left w:val="nil"/>
              <w:bottom w:val="single" w:sz="4" w:space="0" w:color="auto"/>
              <w:right w:val="single" w:sz="4" w:space="0" w:color="auto"/>
            </w:tcBorders>
            <w:vAlign w:val="center"/>
            <w:hideMark/>
          </w:tcPr>
          <w:p w14:paraId="6448C1C2" w14:textId="77777777" w:rsidR="00E607AB" w:rsidRPr="00826BF8" w:rsidRDefault="00E607AB" w:rsidP="000F1EE1">
            <w:pPr>
              <w:rPr>
                <w:color w:val="000000" w:themeColor="text1"/>
                <w:sz w:val="18"/>
                <w:szCs w:val="18"/>
              </w:rPr>
            </w:pPr>
            <w:r w:rsidRPr="00826BF8">
              <w:rPr>
                <w:color w:val="000000" w:themeColor="text1"/>
                <w:sz w:val="18"/>
              </w:rPr>
              <w:t xml:space="preserve">Lengua en salsa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563E0B1D"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253D36FF" w14:textId="77777777" w:rsidR="00E607AB" w:rsidRPr="00826BF8" w:rsidRDefault="00E607AB" w:rsidP="000F1EE1">
            <w:pPr>
              <w:jc w:val="right"/>
              <w:rPr>
                <w:color w:val="000000" w:themeColor="text1"/>
                <w:sz w:val="18"/>
              </w:rPr>
            </w:pPr>
          </w:p>
        </w:tc>
      </w:tr>
      <w:tr w:rsidR="00E607AB" w:rsidRPr="00826BF8" w14:paraId="3CDF2648" w14:textId="77777777" w:rsidTr="00E607AB">
        <w:trPr>
          <w:trHeight w:val="270"/>
        </w:trPr>
        <w:tc>
          <w:tcPr>
            <w:tcW w:w="445" w:type="pct"/>
            <w:tcBorders>
              <w:top w:val="nil"/>
              <w:left w:val="single" w:sz="4" w:space="0" w:color="auto"/>
              <w:bottom w:val="single" w:sz="4" w:space="0" w:color="auto"/>
              <w:right w:val="single" w:sz="4" w:space="0" w:color="auto"/>
            </w:tcBorders>
            <w:vAlign w:val="center"/>
            <w:hideMark/>
          </w:tcPr>
          <w:p w14:paraId="4595370C" w14:textId="77777777" w:rsidR="00E607AB" w:rsidRPr="00826BF8" w:rsidRDefault="00E607AB" w:rsidP="000F1EE1">
            <w:pPr>
              <w:jc w:val="center"/>
              <w:rPr>
                <w:color w:val="000000" w:themeColor="text1"/>
                <w:sz w:val="18"/>
                <w:szCs w:val="18"/>
              </w:rPr>
            </w:pPr>
            <w:r w:rsidRPr="00826BF8">
              <w:rPr>
                <w:color w:val="000000" w:themeColor="text1"/>
                <w:sz w:val="18"/>
              </w:rPr>
              <w:t>3</w:t>
            </w:r>
          </w:p>
        </w:tc>
        <w:tc>
          <w:tcPr>
            <w:tcW w:w="3324" w:type="pct"/>
            <w:tcBorders>
              <w:top w:val="nil"/>
              <w:left w:val="nil"/>
              <w:bottom w:val="single" w:sz="4" w:space="0" w:color="auto"/>
              <w:right w:val="single" w:sz="4" w:space="0" w:color="auto"/>
            </w:tcBorders>
            <w:vAlign w:val="center"/>
            <w:hideMark/>
          </w:tcPr>
          <w:p w14:paraId="086DB1B0" w14:textId="77777777" w:rsidR="00E607AB" w:rsidRPr="00826BF8" w:rsidRDefault="00E607AB" w:rsidP="000F1EE1">
            <w:pPr>
              <w:rPr>
                <w:color w:val="000000" w:themeColor="text1"/>
                <w:sz w:val="18"/>
                <w:szCs w:val="18"/>
              </w:rPr>
            </w:pPr>
            <w:r w:rsidRPr="00826BF8">
              <w:rPr>
                <w:color w:val="000000" w:themeColor="text1"/>
                <w:sz w:val="18"/>
              </w:rPr>
              <w:t xml:space="preserve">Pechuga a la plancha 200 200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734656BF"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6C7AC4DC" w14:textId="77777777" w:rsidR="00E607AB" w:rsidRPr="00826BF8" w:rsidRDefault="00E607AB" w:rsidP="000F1EE1">
            <w:pPr>
              <w:jc w:val="right"/>
              <w:rPr>
                <w:color w:val="000000" w:themeColor="text1"/>
                <w:sz w:val="18"/>
              </w:rPr>
            </w:pPr>
          </w:p>
        </w:tc>
      </w:tr>
      <w:tr w:rsidR="00E607AB" w:rsidRPr="00826BF8" w14:paraId="3197C34C" w14:textId="77777777" w:rsidTr="00E607AB">
        <w:trPr>
          <w:trHeight w:val="260"/>
        </w:trPr>
        <w:tc>
          <w:tcPr>
            <w:tcW w:w="445" w:type="pct"/>
            <w:tcBorders>
              <w:top w:val="nil"/>
              <w:left w:val="single" w:sz="4" w:space="0" w:color="auto"/>
              <w:bottom w:val="single" w:sz="4" w:space="0" w:color="auto"/>
              <w:right w:val="single" w:sz="4" w:space="0" w:color="auto"/>
            </w:tcBorders>
            <w:vAlign w:val="center"/>
            <w:hideMark/>
          </w:tcPr>
          <w:p w14:paraId="57CC6375" w14:textId="77777777" w:rsidR="00E607AB" w:rsidRPr="00826BF8" w:rsidRDefault="00E607AB" w:rsidP="000F1EE1">
            <w:pPr>
              <w:jc w:val="center"/>
              <w:rPr>
                <w:color w:val="000000" w:themeColor="text1"/>
                <w:sz w:val="18"/>
                <w:szCs w:val="18"/>
              </w:rPr>
            </w:pPr>
            <w:r w:rsidRPr="00826BF8">
              <w:rPr>
                <w:color w:val="000000" w:themeColor="text1"/>
                <w:sz w:val="18"/>
              </w:rPr>
              <w:t>4</w:t>
            </w:r>
          </w:p>
        </w:tc>
        <w:tc>
          <w:tcPr>
            <w:tcW w:w="3324" w:type="pct"/>
            <w:tcBorders>
              <w:top w:val="nil"/>
              <w:left w:val="nil"/>
              <w:bottom w:val="single" w:sz="4" w:space="0" w:color="auto"/>
              <w:right w:val="single" w:sz="4" w:space="0" w:color="auto"/>
            </w:tcBorders>
            <w:vAlign w:val="center"/>
            <w:hideMark/>
          </w:tcPr>
          <w:p w14:paraId="57106E66" w14:textId="77777777" w:rsidR="00E607AB" w:rsidRPr="00826BF8" w:rsidRDefault="00E607AB" w:rsidP="000F1EE1">
            <w:pPr>
              <w:rPr>
                <w:color w:val="000000" w:themeColor="text1"/>
                <w:sz w:val="18"/>
                <w:szCs w:val="18"/>
              </w:rPr>
            </w:pPr>
            <w:r w:rsidRPr="00826BF8">
              <w:rPr>
                <w:color w:val="000000" w:themeColor="text1"/>
                <w:sz w:val="18"/>
              </w:rPr>
              <w:t xml:space="preserve">Pechuga BBQ gratinada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2C68124D"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2F92E63F" w14:textId="77777777" w:rsidR="00E607AB" w:rsidRPr="00826BF8" w:rsidRDefault="00E607AB" w:rsidP="000F1EE1">
            <w:pPr>
              <w:jc w:val="right"/>
              <w:rPr>
                <w:color w:val="000000" w:themeColor="text1"/>
                <w:sz w:val="18"/>
              </w:rPr>
            </w:pPr>
          </w:p>
        </w:tc>
      </w:tr>
      <w:tr w:rsidR="00E607AB" w:rsidRPr="00826BF8" w14:paraId="704588F5" w14:textId="77777777" w:rsidTr="00E607AB">
        <w:trPr>
          <w:trHeight w:val="264"/>
        </w:trPr>
        <w:tc>
          <w:tcPr>
            <w:tcW w:w="445" w:type="pct"/>
            <w:tcBorders>
              <w:top w:val="nil"/>
              <w:left w:val="single" w:sz="4" w:space="0" w:color="auto"/>
              <w:bottom w:val="single" w:sz="4" w:space="0" w:color="auto"/>
              <w:right w:val="single" w:sz="4" w:space="0" w:color="auto"/>
            </w:tcBorders>
            <w:vAlign w:val="center"/>
            <w:hideMark/>
          </w:tcPr>
          <w:p w14:paraId="262C0E3B" w14:textId="77777777" w:rsidR="00E607AB" w:rsidRPr="00826BF8" w:rsidRDefault="00E607AB" w:rsidP="000F1EE1">
            <w:pPr>
              <w:jc w:val="center"/>
              <w:rPr>
                <w:color w:val="000000" w:themeColor="text1"/>
                <w:sz w:val="18"/>
                <w:szCs w:val="18"/>
              </w:rPr>
            </w:pPr>
            <w:r w:rsidRPr="00826BF8">
              <w:rPr>
                <w:color w:val="000000" w:themeColor="text1"/>
                <w:sz w:val="18"/>
              </w:rPr>
              <w:t>5</w:t>
            </w:r>
          </w:p>
        </w:tc>
        <w:tc>
          <w:tcPr>
            <w:tcW w:w="3324" w:type="pct"/>
            <w:tcBorders>
              <w:top w:val="nil"/>
              <w:left w:val="nil"/>
              <w:bottom w:val="single" w:sz="4" w:space="0" w:color="auto"/>
              <w:right w:val="single" w:sz="4" w:space="0" w:color="auto"/>
            </w:tcBorders>
            <w:vAlign w:val="center"/>
            <w:hideMark/>
          </w:tcPr>
          <w:p w14:paraId="032ABC30" w14:textId="77777777" w:rsidR="00E607AB" w:rsidRPr="00826BF8" w:rsidRDefault="00E607AB" w:rsidP="000F1EE1">
            <w:pPr>
              <w:rPr>
                <w:color w:val="000000" w:themeColor="text1"/>
                <w:sz w:val="18"/>
                <w:szCs w:val="18"/>
              </w:rPr>
            </w:pPr>
            <w:r w:rsidRPr="00826BF8">
              <w:rPr>
                <w:color w:val="000000" w:themeColor="text1"/>
                <w:sz w:val="18"/>
              </w:rPr>
              <w:t xml:space="preserve">Pechuga al champiñón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19822D3F"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320E7905" w14:textId="77777777" w:rsidR="00E607AB" w:rsidRPr="00826BF8" w:rsidRDefault="00E607AB" w:rsidP="000F1EE1">
            <w:pPr>
              <w:jc w:val="right"/>
              <w:rPr>
                <w:color w:val="000000" w:themeColor="text1"/>
                <w:sz w:val="18"/>
              </w:rPr>
            </w:pPr>
          </w:p>
        </w:tc>
      </w:tr>
      <w:tr w:rsidR="00E607AB" w:rsidRPr="00826BF8" w14:paraId="08F12A0E" w14:textId="77777777" w:rsidTr="00E607AB">
        <w:trPr>
          <w:trHeight w:val="255"/>
        </w:trPr>
        <w:tc>
          <w:tcPr>
            <w:tcW w:w="445" w:type="pct"/>
            <w:tcBorders>
              <w:top w:val="nil"/>
              <w:left w:val="single" w:sz="4" w:space="0" w:color="auto"/>
              <w:bottom w:val="single" w:sz="4" w:space="0" w:color="auto"/>
              <w:right w:val="single" w:sz="4" w:space="0" w:color="auto"/>
            </w:tcBorders>
            <w:vAlign w:val="center"/>
            <w:hideMark/>
          </w:tcPr>
          <w:p w14:paraId="36A41E88" w14:textId="77777777" w:rsidR="00E607AB" w:rsidRPr="00826BF8" w:rsidRDefault="00E607AB" w:rsidP="000F1EE1">
            <w:pPr>
              <w:jc w:val="center"/>
              <w:rPr>
                <w:color w:val="000000" w:themeColor="text1"/>
                <w:sz w:val="18"/>
                <w:szCs w:val="18"/>
              </w:rPr>
            </w:pPr>
            <w:r w:rsidRPr="00826BF8">
              <w:rPr>
                <w:color w:val="000000" w:themeColor="text1"/>
                <w:sz w:val="18"/>
              </w:rPr>
              <w:t>6</w:t>
            </w:r>
          </w:p>
        </w:tc>
        <w:tc>
          <w:tcPr>
            <w:tcW w:w="3324" w:type="pct"/>
            <w:tcBorders>
              <w:top w:val="nil"/>
              <w:left w:val="nil"/>
              <w:bottom w:val="single" w:sz="4" w:space="0" w:color="auto"/>
              <w:right w:val="single" w:sz="4" w:space="0" w:color="auto"/>
            </w:tcBorders>
            <w:vAlign w:val="center"/>
            <w:hideMark/>
          </w:tcPr>
          <w:p w14:paraId="5134273D" w14:textId="77777777" w:rsidR="00E607AB" w:rsidRPr="00826BF8" w:rsidRDefault="00E607AB" w:rsidP="000F1EE1">
            <w:pPr>
              <w:rPr>
                <w:color w:val="000000" w:themeColor="text1"/>
                <w:sz w:val="18"/>
                <w:szCs w:val="18"/>
              </w:rPr>
            </w:pPr>
            <w:r w:rsidRPr="00826BF8">
              <w:rPr>
                <w:color w:val="000000" w:themeColor="text1"/>
                <w:sz w:val="18"/>
              </w:rPr>
              <w:t xml:space="preserve">Bistec ranchero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58D23536"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13504198" w14:textId="77777777" w:rsidR="00E607AB" w:rsidRPr="00826BF8" w:rsidRDefault="00E607AB" w:rsidP="000F1EE1">
            <w:pPr>
              <w:jc w:val="right"/>
              <w:rPr>
                <w:color w:val="000000" w:themeColor="text1"/>
                <w:sz w:val="18"/>
              </w:rPr>
            </w:pPr>
          </w:p>
        </w:tc>
      </w:tr>
      <w:tr w:rsidR="00E607AB" w:rsidRPr="00826BF8" w14:paraId="48CFA4DF" w14:textId="77777777" w:rsidTr="00E607AB">
        <w:trPr>
          <w:trHeight w:val="272"/>
        </w:trPr>
        <w:tc>
          <w:tcPr>
            <w:tcW w:w="445" w:type="pct"/>
            <w:tcBorders>
              <w:top w:val="nil"/>
              <w:left w:val="single" w:sz="4" w:space="0" w:color="auto"/>
              <w:bottom w:val="single" w:sz="4" w:space="0" w:color="auto"/>
              <w:right w:val="single" w:sz="4" w:space="0" w:color="auto"/>
            </w:tcBorders>
            <w:vAlign w:val="center"/>
            <w:hideMark/>
          </w:tcPr>
          <w:p w14:paraId="26E719A7" w14:textId="77777777" w:rsidR="00E607AB" w:rsidRPr="00826BF8" w:rsidRDefault="00E607AB" w:rsidP="000F1EE1">
            <w:pPr>
              <w:jc w:val="center"/>
              <w:rPr>
                <w:color w:val="000000" w:themeColor="text1"/>
                <w:sz w:val="18"/>
                <w:szCs w:val="18"/>
              </w:rPr>
            </w:pPr>
            <w:r w:rsidRPr="00826BF8">
              <w:rPr>
                <w:color w:val="000000" w:themeColor="text1"/>
                <w:sz w:val="18"/>
              </w:rPr>
              <w:t>7</w:t>
            </w:r>
          </w:p>
        </w:tc>
        <w:tc>
          <w:tcPr>
            <w:tcW w:w="3324" w:type="pct"/>
            <w:tcBorders>
              <w:top w:val="nil"/>
              <w:left w:val="nil"/>
              <w:bottom w:val="single" w:sz="4" w:space="0" w:color="auto"/>
              <w:right w:val="single" w:sz="4" w:space="0" w:color="auto"/>
            </w:tcBorders>
            <w:vAlign w:val="center"/>
            <w:hideMark/>
          </w:tcPr>
          <w:p w14:paraId="0ACFE8D9" w14:textId="77777777" w:rsidR="00E607AB" w:rsidRPr="00826BF8" w:rsidRDefault="00E607AB" w:rsidP="000F1EE1">
            <w:pPr>
              <w:rPr>
                <w:color w:val="000000" w:themeColor="text1"/>
                <w:sz w:val="18"/>
                <w:szCs w:val="18"/>
              </w:rPr>
            </w:pPr>
            <w:r w:rsidRPr="00826BF8">
              <w:rPr>
                <w:color w:val="000000" w:themeColor="text1"/>
                <w:sz w:val="18"/>
              </w:rPr>
              <w:t xml:space="preserve">Bistec granjero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652483C1"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44DF626C" w14:textId="77777777" w:rsidR="00E607AB" w:rsidRPr="00826BF8" w:rsidRDefault="00E607AB" w:rsidP="000F1EE1">
            <w:pPr>
              <w:jc w:val="right"/>
              <w:rPr>
                <w:color w:val="000000" w:themeColor="text1"/>
                <w:sz w:val="18"/>
              </w:rPr>
            </w:pPr>
          </w:p>
        </w:tc>
      </w:tr>
      <w:tr w:rsidR="00E607AB" w:rsidRPr="00826BF8" w14:paraId="34D8275A" w14:textId="77777777" w:rsidTr="00E607AB">
        <w:trPr>
          <w:trHeight w:val="250"/>
        </w:trPr>
        <w:tc>
          <w:tcPr>
            <w:tcW w:w="445" w:type="pct"/>
            <w:tcBorders>
              <w:top w:val="nil"/>
              <w:left w:val="single" w:sz="4" w:space="0" w:color="auto"/>
              <w:bottom w:val="single" w:sz="4" w:space="0" w:color="auto"/>
              <w:right w:val="single" w:sz="4" w:space="0" w:color="auto"/>
            </w:tcBorders>
            <w:vAlign w:val="center"/>
            <w:hideMark/>
          </w:tcPr>
          <w:p w14:paraId="60F4DE78" w14:textId="77777777" w:rsidR="00E607AB" w:rsidRPr="00826BF8" w:rsidRDefault="00E607AB" w:rsidP="000F1EE1">
            <w:pPr>
              <w:jc w:val="center"/>
              <w:rPr>
                <w:color w:val="000000" w:themeColor="text1"/>
                <w:sz w:val="18"/>
                <w:szCs w:val="18"/>
              </w:rPr>
            </w:pPr>
            <w:r w:rsidRPr="00826BF8">
              <w:rPr>
                <w:color w:val="000000" w:themeColor="text1"/>
                <w:sz w:val="18"/>
              </w:rPr>
              <w:t>8</w:t>
            </w:r>
          </w:p>
        </w:tc>
        <w:tc>
          <w:tcPr>
            <w:tcW w:w="3324" w:type="pct"/>
            <w:tcBorders>
              <w:top w:val="nil"/>
              <w:left w:val="nil"/>
              <w:bottom w:val="single" w:sz="4" w:space="0" w:color="auto"/>
              <w:right w:val="single" w:sz="4" w:space="0" w:color="auto"/>
            </w:tcBorders>
            <w:vAlign w:val="center"/>
            <w:hideMark/>
          </w:tcPr>
          <w:p w14:paraId="2D078B2B" w14:textId="77777777" w:rsidR="00E607AB" w:rsidRPr="00826BF8" w:rsidRDefault="00E607AB" w:rsidP="000F1EE1">
            <w:pPr>
              <w:rPr>
                <w:color w:val="000000" w:themeColor="text1"/>
                <w:sz w:val="18"/>
                <w:szCs w:val="18"/>
              </w:rPr>
            </w:pPr>
            <w:r w:rsidRPr="00826BF8">
              <w:rPr>
                <w:color w:val="000000" w:themeColor="text1"/>
                <w:sz w:val="18"/>
              </w:rPr>
              <w:t xml:space="preserve">Bistec a caballo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1572C7D7"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6F694710" w14:textId="77777777" w:rsidR="00E607AB" w:rsidRPr="00826BF8" w:rsidRDefault="00E607AB" w:rsidP="000F1EE1">
            <w:pPr>
              <w:jc w:val="right"/>
              <w:rPr>
                <w:color w:val="000000" w:themeColor="text1"/>
                <w:sz w:val="18"/>
              </w:rPr>
            </w:pPr>
          </w:p>
        </w:tc>
      </w:tr>
      <w:tr w:rsidR="00E607AB" w:rsidRPr="00826BF8" w14:paraId="73F23D83" w14:textId="77777777" w:rsidTr="00E607AB">
        <w:trPr>
          <w:trHeight w:val="266"/>
        </w:trPr>
        <w:tc>
          <w:tcPr>
            <w:tcW w:w="445" w:type="pct"/>
            <w:tcBorders>
              <w:top w:val="nil"/>
              <w:left w:val="single" w:sz="4" w:space="0" w:color="auto"/>
              <w:bottom w:val="single" w:sz="4" w:space="0" w:color="auto"/>
              <w:right w:val="single" w:sz="4" w:space="0" w:color="auto"/>
            </w:tcBorders>
            <w:vAlign w:val="center"/>
            <w:hideMark/>
          </w:tcPr>
          <w:p w14:paraId="636A68F5" w14:textId="77777777" w:rsidR="00E607AB" w:rsidRPr="00826BF8" w:rsidRDefault="00E607AB" w:rsidP="000F1EE1">
            <w:pPr>
              <w:jc w:val="center"/>
              <w:rPr>
                <w:color w:val="000000" w:themeColor="text1"/>
                <w:sz w:val="18"/>
                <w:szCs w:val="18"/>
              </w:rPr>
            </w:pPr>
            <w:r w:rsidRPr="00826BF8">
              <w:rPr>
                <w:color w:val="000000" w:themeColor="text1"/>
                <w:sz w:val="18"/>
              </w:rPr>
              <w:t>9</w:t>
            </w:r>
          </w:p>
        </w:tc>
        <w:tc>
          <w:tcPr>
            <w:tcW w:w="3324" w:type="pct"/>
            <w:tcBorders>
              <w:top w:val="nil"/>
              <w:left w:val="nil"/>
              <w:bottom w:val="single" w:sz="4" w:space="0" w:color="auto"/>
              <w:right w:val="single" w:sz="4" w:space="0" w:color="auto"/>
            </w:tcBorders>
            <w:vAlign w:val="center"/>
            <w:hideMark/>
          </w:tcPr>
          <w:p w14:paraId="044960DD" w14:textId="77777777" w:rsidR="00E607AB" w:rsidRPr="00826BF8" w:rsidRDefault="00E607AB" w:rsidP="000F1EE1">
            <w:pPr>
              <w:rPr>
                <w:color w:val="000000" w:themeColor="text1"/>
                <w:sz w:val="18"/>
                <w:szCs w:val="18"/>
              </w:rPr>
            </w:pPr>
            <w:r w:rsidRPr="00826BF8">
              <w:rPr>
                <w:color w:val="000000" w:themeColor="text1"/>
                <w:sz w:val="18"/>
              </w:rPr>
              <w:t xml:space="preserve">Bistec al champiñón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0E15BA4E"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729908C4" w14:textId="77777777" w:rsidR="00E607AB" w:rsidRPr="00826BF8" w:rsidRDefault="00E607AB" w:rsidP="000F1EE1">
            <w:pPr>
              <w:jc w:val="right"/>
              <w:rPr>
                <w:color w:val="000000" w:themeColor="text1"/>
                <w:sz w:val="18"/>
              </w:rPr>
            </w:pPr>
          </w:p>
        </w:tc>
      </w:tr>
      <w:tr w:rsidR="00E607AB" w:rsidRPr="00826BF8" w14:paraId="46FB1835" w14:textId="77777777" w:rsidTr="00E607AB">
        <w:trPr>
          <w:trHeight w:val="261"/>
        </w:trPr>
        <w:tc>
          <w:tcPr>
            <w:tcW w:w="445" w:type="pct"/>
            <w:tcBorders>
              <w:top w:val="nil"/>
              <w:left w:val="single" w:sz="4" w:space="0" w:color="auto"/>
              <w:bottom w:val="single" w:sz="4" w:space="0" w:color="auto"/>
              <w:right w:val="single" w:sz="4" w:space="0" w:color="auto"/>
            </w:tcBorders>
            <w:vAlign w:val="center"/>
            <w:hideMark/>
          </w:tcPr>
          <w:p w14:paraId="2F2EC39A" w14:textId="77777777" w:rsidR="00E607AB" w:rsidRPr="00826BF8" w:rsidRDefault="00E607AB" w:rsidP="000F1EE1">
            <w:pPr>
              <w:jc w:val="center"/>
              <w:rPr>
                <w:color w:val="000000" w:themeColor="text1"/>
                <w:sz w:val="18"/>
                <w:szCs w:val="18"/>
              </w:rPr>
            </w:pPr>
            <w:r w:rsidRPr="00826BF8">
              <w:rPr>
                <w:color w:val="000000" w:themeColor="text1"/>
                <w:sz w:val="18"/>
              </w:rPr>
              <w:t>10</w:t>
            </w:r>
          </w:p>
        </w:tc>
        <w:tc>
          <w:tcPr>
            <w:tcW w:w="3324" w:type="pct"/>
            <w:tcBorders>
              <w:top w:val="nil"/>
              <w:left w:val="nil"/>
              <w:bottom w:val="single" w:sz="4" w:space="0" w:color="auto"/>
              <w:right w:val="single" w:sz="4" w:space="0" w:color="auto"/>
            </w:tcBorders>
            <w:vAlign w:val="center"/>
            <w:hideMark/>
          </w:tcPr>
          <w:p w14:paraId="3012ABE9" w14:textId="77777777" w:rsidR="00E607AB" w:rsidRPr="00826BF8" w:rsidRDefault="00E607AB" w:rsidP="000F1EE1">
            <w:pPr>
              <w:rPr>
                <w:color w:val="000000" w:themeColor="text1"/>
                <w:sz w:val="18"/>
                <w:szCs w:val="18"/>
              </w:rPr>
            </w:pPr>
            <w:r w:rsidRPr="00826BF8">
              <w:rPr>
                <w:color w:val="000000" w:themeColor="text1"/>
                <w:sz w:val="18"/>
              </w:rPr>
              <w:t xml:space="preserve">Sobre barriga criolla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5759CFA0"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2B7F1FFE" w14:textId="77777777" w:rsidR="00E607AB" w:rsidRPr="00826BF8" w:rsidRDefault="00E607AB" w:rsidP="000F1EE1">
            <w:pPr>
              <w:jc w:val="right"/>
              <w:rPr>
                <w:color w:val="000000" w:themeColor="text1"/>
                <w:sz w:val="18"/>
              </w:rPr>
            </w:pPr>
          </w:p>
        </w:tc>
      </w:tr>
      <w:tr w:rsidR="00E607AB" w:rsidRPr="00826BF8" w14:paraId="284919F5" w14:textId="77777777" w:rsidTr="00E607AB">
        <w:trPr>
          <w:trHeight w:val="261"/>
        </w:trPr>
        <w:tc>
          <w:tcPr>
            <w:tcW w:w="445" w:type="pct"/>
            <w:tcBorders>
              <w:top w:val="nil"/>
              <w:left w:val="single" w:sz="4" w:space="0" w:color="auto"/>
              <w:bottom w:val="single" w:sz="4" w:space="0" w:color="auto"/>
              <w:right w:val="single" w:sz="4" w:space="0" w:color="auto"/>
            </w:tcBorders>
            <w:vAlign w:val="center"/>
            <w:hideMark/>
          </w:tcPr>
          <w:p w14:paraId="29DC874A" w14:textId="77777777" w:rsidR="00E607AB" w:rsidRPr="00826BF8" w:rsidRDefault="00E607AB" w:rsidP="000F1EE1">
            <w:pPr>
              <w:jc w:val="center"/>
              <w:rPr>
                <w:color w:val="000000" w:themeColor="text1"/>
                <w:sz w:val="18"/>
                <w:szCs w:val="18"/>
              </w:rPr>
            </w:pPr>
            <w:r w:rsidRPr="00826BF8">
              <w:rPr>
                <w:color w:val="000000" w:themeColor="text1"/>
                <w:sz w:val="18"/>
              </w:rPr>
              <w:t>11</w:t>
            </w:r>
          </w:p>
        </w:tc>
        <w:tc>
          <w:tcPr>
            <w:tcW w:w="3324" w:type="pct"/>
            <w:tcBorders>
              <w:top w:val="nil"/>
              <w:left w:val="nil"/>
              <w:bottom w:val="single" w:sz="4" w:space="0" w:color="auto"/>
              <w:right w:val="single" w:sz="4" w:space="0" w:color="auto"/>
            </w:tcBorders>
            <w:vAlign w:val="center"/>
            <w:hideMark/>
          </w:tcPr>
          <w:p w14:paraId="0C3EFA27" w14:textId="77777777" w:rsidR="00E607AB" w:rsidRPr="00826BF8" w:rsidRDefault="00E607AB" w:rsidP="000F1EE1">
            <w:pPr>
              <w:rPr>
                <w:color w:val="000000" w:themeColor="text1"/>
                <w:sz w:val="18"/>
                <w:szCs w:val="18"/>
              </w:rPr>
            </w:pPr>
            <w:r w:rsidRPr="00826BF8">
              <w:rPr>
                <w:color w:val="000000" w:themeColor="text1"/>
                <w:sz w:val="18"/>
              </w:rPr>
              <w:t xml:space="preserve">Lomo de cerdo a la plancha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670F5C98"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5360166C" w14:textId="77777777" w:rsidR="00E607AB" w:rsidRPr="00826BF8" w:rsidRDefault="00E607AB" w:rsidP="000F1EE1">
            <w:pPr>
              <w:jc w:val="right"/>
              <w:rPr>
                <w:color w:val="000000" w:themeColor="text1"/>
                <w:sz w:val="18"/>
              </w:rPr>
            </w:pPr>
          </w:p>
        </w:tc>
      </w:tr>
      <w:tr w:rsidR="00E607AB" w:rsidRPr="00826BF8" w14:paraId="30BD5205" w14:textId="77777777" w:rsidTr="00E607AB">
        <w:trPr>
          <w:trHeight w:val="261"/>
        </w:trPr>
        <w:tc>
          <w:tcPr>
            <w:tcW w:w="445" w:type="pct"/>
            <w:tcBorders>
              <w:top w:val="nil"/>
              <w:left w:val="single" w:sz="4" w:space="0" w:color="auto"/>
              <w:bottom w:val="single" w:sz="4" w:space="0" w:color="auto"/>
              <w:right w:val="single" w:sz="4" w:space="0" w:color="auto"/>
            </w:tcBorders>
            <w:vAlign w:val="center"/>
            <w:hideMark/>
          </w:tcPr>
          <w:p w14:paraId="177594FD" w14:textId="77777777" w:rsidR="00E607AB" w:rsidRPr="00826BF8" w:rsidRDefault="00E607AB" w:rsidP="000F1EE1">
            <w:pPr>
              <w:jc w:val="center"/>
              <w:rPr>
                <w:color w:val="000000" w:themeColor="text1"/>
                <w:sz w:val="18"/>
                <w:szCs w:val="18"/>
              </w:rPr>
            </w:pPr>
            <w:r w:rsidRPr="00826BF8">
              <w:rPr>
                <w:color w:val="000000" w:themeColor="text1"/>
                <w:sz w:val="18"/>
              </w:rPr>
              <w:t>12</w:t>
            </w:r>
          </w:p>
        </w:tc>
        <w:tc>
          <w:tcPr>
            <w:tcW w:w="3324" w:type="pct"/>
            <w:tcBorders>
              <w:top w:val="nil"/>
              <w:left w:val="nil"/>
              <w:bottom w:val="single" w:sz="4" w:space="0" w:color="auto"/>
              <w:right w:val="single" w:sz="4" w:space="0" w:color="auto"/>
            </w:tcBorders>
            <w:vAlign w:val="center"/>
            <w:hideMark/>
          </w:tcPr>
          <w:p w14:paraId="14E15E3E" w14:textId="77777777" w:rsidR="00E607AB" w:rsidRPr="00826BF8" w:rsidRDefault="00E607AB" w:rsidP="000F1EE1">
            <w:pPr>
              <w:rPr>
                <w:color w:val="000000" w:themeColor="text1"/>
                <w:sz w:val="18"/>
                <w:szCs w:val="18"/>
              </w:rPr>
            </w:pPr>
            <w:r w:rsidRPr="00826BF8">
              <w:rPr>
                <w:color w:val="000000" w:themeColor="text1"/>
                <w:sz w:val="18"/>
              </w:rPr>
              <w:t xml:space="preserve">Cerdo agridulce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24E92A12"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1FFFBB33" w14:textId="77777777" w:rsidR="00E607AB" w:rsidRPr="00826BF8" w:rsidRDefault="00E607AB" w:rsidP="000F1EE1">
            <w:pPr>
              <w:jc w:val="right"/>
              <w:rPr>
                <w:color w:val="000000" w:themeColor="text1"/>
                <w:sz w:val="18"/>
              </w:rPr>
            </w:pPr>
          </w:p>
        </w:tc>
      </w:tr>
      <w:tr w:rsidR="00E607AB" w:rsidRPr="00826BF8" w14:paraId="1321D82E" w14:textId="77777777" w:rsidTr="00E607AB">
        <w:trPr>
          <w:trHeight w:val="125"/>
        </w:trPr>
        <w:tc>
          <w:tcPr>
            <w:tcW w:w="445" w:type="pct"/>
            <w:tcBorders>
              <w:top w:val="nil"/>
              <w:left w:val="single" w:sz="4" w:space="0" w:color="auto"/>
              <w:bottom w:val="single" w:sz="4" w:space="0" w:color="auto"/>
              <w:right w:val="single" w:sz="4" w:space="0" w:color="auto"/>
            </w:tcBorders>
            <w:vAlign w:val="center"/>
            <w:hideMark/>
          </w:tcPr>
          <w:p w14:paraId="6A005006" w14:textId="77777777" w:rsidR="00E607AB" w:rsidRPr="00826BF8" w:rsidRDefault="00E607AB" w:rsidP="000F1EE1">
            <w:pPr>
              <w:jc w:val="center"/>
              <w:rPr>
                <w:color w:val="000000" w:themeColor="text1"/>
                <w:sz w:val="18"/>
                <w:szCs w:val="18"/>
              </w:rPr>
            </w:pPr>
            <w:r w:rsidRPr="00826BF8">
              <w:rPr>
                <w:color w:val="000000" w:themeColor="text1"/>
                <w:sz w:val="18"/>
              </w:rPr>
              <w:t>13</w:t>
            </w:r>
          </w:p>
        </w:tc>
        <w:tc>
          <w:tcPr>
            <w:tcW w:w="3324" w:type="pct"/>
            <w:tcBorders>
              <w:top w:val="nil"/>
              <w:left w:val="nil"/>
              <w:bottom w:val="single" w:sz="4" w:space="0" w:color="auto"/>
              <w:right w:val="single" w:sz="4" w:space="0" w:color="auto"/>
            </w:tcBorders>
            <w:vAlign w:val="center"/>
            <w:hideMark/>
          </w:tcPr>
          <w:p w14:paraId="290AD797" w14:textId="77777777" w:rsidR="00E607AB" w:rsidRPr="00826BF8" w:rsidRDefault="00E607AB" w:rsidP="000F1EE1">
            <w:pPr>
              <w:rPr>
                <w:color w:val="000000" w:themeColor="text1"/>
                <w:sz w:val="18"/>
                <w:szCs w:val="18"/>
              </w:rPr>
            </w:pPr>
            <w:r w:rsidRPr="00826BF8">
              <w:rPr>
                <w:color w:val="000000" w:themeColor="text1"/>
                <w:sz w:val="18"/>
              </w:rPr>
              <w:t xml:space="preserve">Mojarra frita    350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1FFD746E"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596858C1" w14:textId="77777777" w:rsidR="00E607AB" w:rsidRPr="00826BF8" w:rsidRDefault="00E607AB" w:rsidP="000F1EE1">
            <w:pPr>
              <w:jc w:val="right"/>
              <w:rPr>
                <w:color w:val="000000" w:themeColor="text1"/>
                <w:sz w:val="18"/>
              </w:rPr>
            </w:pPr>
          </w:p>
        </w:tc>
      </w:tr>
      <w:tr w:rsidR="00E607AB" w:rsidRPr="00826BF8" w14:paraId="66BF7926" w14:textId="77777777" w:rsidTr="00E607AB">
        <w:trPr>
          <w:trHeight w:val="256"/>
        </w:trPr>
        <w:tc>
          <w:tcPr>
            <w:tcW w:w="445" w:type="pct"/>
            <w:tcBorders>
              <w:top w:val="nil"/>
              <w:left w:val="single" w:sz="4" w:space="0" w:color="auto"/>
              <w:bottom w:val="single" w:sz="4" w:space="0" w:color="auto"/>
              <w:right w:val="single" w:sz="4" w:space="0" w:color="auto"/>
            </w:tcBorders>
            <w:vAlign w:val="center"/>
            <w:hideMark/>
          </w:tcPr>
          <w:p w14:paraId="146F1E0D" w14:textId="77777777" w:rsidR="00E607AB" w:rsidRPr="00826BF8" w:rsidRDefault="00E607AB" w:rsidP="000F1EE1">
            <w:pPr>
              <w:jc w:val="center"/>
              <w:rPr>
                <w:color w:val="000000" w:themeColor="text1"/>
                <w:sz w:val="18"/>
                <w:szCs w:val="18"/>
              </w:rPr>
            </w:pPr>
            <w:r w:rsidRPr="00826BF8">
              <w:rPr>
                <w:color w:val="000000" w:themeColor="text1"/>
                <w:sz w:val="18"/>
              </w:rPr>
              <w:t>14</w:t>
            </w:r>
          </w:p>
        </w:tc>
        <w:tc>
          <w:tcPr>
            <w:tcW w:w="3324" w:type="pct"/>
            <w:tcBorders>
              <w:top w:val="nil"/>
              <w:left w:val="nil"/>
              <w:bottom w:val="single" w:sz="4" w:space="0" w:color="auto"/>
              <w:right w:val="single" w:sz="4" w:space="0" w:color="auto"/>
            </w:tcBorders>
            <w:vAlign w:val="center"/>
            <w:hideMark/>
          </w:tcPr>
          <w:p w14:paraId="05E09B30" w14:textId="77777777" w:rsidR="00E607AB" w:rsidRPr="00826BF8" w:rsidRDefault="00E607AB" w:rsidP="000F1EE1">
            <w:pPr>
              <w:rPr>
                <w:color w:val="000000" w:themeColor="text1"/>
                <w:sz w:val="18"/>
                <w:szCs w:val="18"/>
              </w:rPr>
            </w:pPr>
            <w:r w:rsidRPr="00826BF8">
              <w:rPr>
                <w:color w:val="000000" w:themeColor="text1"/>
                <w:sz w:val="18"/>
              </w:rPr>
              <w:t xml:space="preserve">Bagre frito o en salsa     350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14AE3856"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7AB4020C" w14:textId="77777777" w:rsidR="00E607AB" w:rsidRPr="00826BF8" w:rsidRDefault="00E607AB" w:rsidP="000F1EE1">
            <w:pPr>
              <w:jc w:val="right"/>
              <w:rPr>
                <w:color w:val="000000" w:themeColor="text1"/>
                <w:sz w:val="18"/>
              </w:rPr>
            </w:pPr>
          </w:p>
        </w:tc>
      </w:tr>
      <w:tr w:rsidR="00E607AB" w:rsidRPr="00826BF8" w14:paraId="09DC9712" w14:textId="77777777" w:rsidTr="00E607AB">
        <w:trPr>
          <w:trHeight w:val="185"/>
        </w:trPr>
        <w:tc>
          <w:tcPr>
            <w:tcW w:w="445" w:type="pct"/>
            <w:tcBorders>
              <w:top w:val="nil"/>
              <w:left w:val="single" w:sz="4" w:space="0" w:color="auto"/>
              <w:bottom w:val="single" w:sz="4" w:space="0" w:color="auto"/>
              <w:right w:val="single" w:sz="4" w:space="0" w:color="auto"/>
            </w:tcBorders>
            <w:vAlign w:val="center"/>
            <w:hideMark/>
          </w:tcPr>
          <w:p w14:paraId="5A978B22" w14:textId="77777777" w:rsidR="00E607AB" w:rsidRPr="00826BF8" w:rsidRDefault="00E607AB" w:rsidP="000F1EE1">
            <w:pPr>
              <w:jc w:val="center"/>
              <w:rPr>
                <w:color w:val="000000" w:themeColor="text1"/>
                <w:sz w:val="18"/>
                <w:szCs w:val="18"/>
              </w:rPr>
            </w:pPr>
            <w:r w:rsidRPr="00826BF8">
              <w:rPr>
                <w:color w:val="000000" w:themeColor="text1"/>
                <w:sz w:val="18"/>
              </w:rPr>
              <w:t>15</w:t>
            </w:r>
          </w:p>
        </w:tc>
        <w:tc>
          <w:tcPr>
            <w:tcW w:w="3324" w:type="pct"/>
            <w:tcBorders>
              <w:top w:val="nil"/>
              <w:left w:val="nil"/>
              <w:bottom w:val="single" w:sz="4" w:space="0" w:color="auto"/>
              <w:right w:val="single" w:sz="4" w:space="0" w:color="auto"/>
            </w:tcBorders>
            <w:vAlign w:val="center"/>
            <w:hideMark/>
          </w:tcPr>
          <w:p w14:paraId="02C17983" w14:textId="77777777" w:rsidR="00E607AB" w:rsidRPr="00826BF8" w:rsidRDefault="00E607AB" w:rsidP="000F1EE1">
            <w:pPr>
              <w:rPr>
                <w:color w:val="000000" w:themeColor="text1"/>
                <w:sz w:val="18"/>
                <w:szCs w:val="18"/>
              </w:rPr>
            </w:pPr>
            <w:r w:rsidRPr="00826BF8">
              <w:rPr>
                <w:color w:val="000000" w:themeColor="text1"/>
                <w:sz w:val="18"/>
              </w:rPr>
              <w:t xml:space="preserve">Costillas de cerdo BBQ     350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535F481E"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095E8337" w14:textId="77777777" w:rsidR="00E607AB" w:rsidRPr="00826BF8" w:rsidRDefault="00E607AB" w:rsidP="000F1EE1">
            <w:pPr>
              <w:jc w:val="right"/>
              <w:rPr>
                <w:color w:val="000000" w:themeColor="text1"/>
                <w:sz w:val="18"/>
              </w:rPr>
            </w:pPr>
          </w:p>
        </w:tc>
      </w:tr>
      <w:tr w:rsidR="00E607AB" w:rsidRPr="00826BF8" w14:paraId="0D2A0BF3" w14:textId="77777777" w:rsidTr="00E607AB">
        <w:trPr>
          <w:trHeight w:val="270"/>
        </w:trPr>
        <w:tc>
          <w:tcPr>
            <w:tcW w:w="445" w:type="pct"/>
            <w:tcBorders>
              <w:top w:val="nil"/>
              <w:left w:val="single" w:sz="4" w:space="0" w:color="auto"/>
              <w:bottom w:val="single" w:sz="4" w:space="0" w:color="auto"/>
              <w:right w:val="single" w:sz="4" w:space="0" w:color="auto"/>
            </w:tcBorders>
            <w:vAlign w:val="center"/>
            <w:hideMark/>
          </w:tcPr>
          <w:p w14:paraId="6E9C48F4" w14:textId="77777777" w:rsidR="00E607AB" w:rsidRPr="00826BF8" w:rsidRDefault="00E607AB" w:rsidP="000F1EE1">
            <w:pPr>
              <w:jc w:val="center"/>
              <w:rPr>
                <w:color w:val="000000" w:themeColor="text1"/>
                <w:sz w:val="18"/>
                <w:szCs w:val="18"/>
              </w:rPr>
            </w:pPr>
            <w:r w:rsidRPr="00826BF8">
              <w:rPr>
                <w:color w:val="000000" w:themeColor="text1"/>
                <w:sz w:val="18"/>
              </w:rPr>
              <w:t>16</w:t>
            </w:r>
          </w:p>
        </w:tc>
        <w:tc>
          <w:tcPr>
            <w:tcW w:w="3324" w:type="pct"/>
            <w:tcBorders>
              <w:top w:val="nil"/>
              <w:left w:val="nil"/>
              <w:bottom w:val="single" w:sz="4" w:space="0" w:color="auto"/>
              <w:right w:val="single" w:sz="4" w:space="0" w:color="auto"/>
            </w:tcBorders>
            <w:vAlign w:val="center"/>
            <w:hideMark/>
          </w:tcPr>
          <w:p w14:paraId="7CA7BA6A" w14:textId="77777777" w:rsidR="00E607AB" w:rsidRPr="00826BF8" w:rsidRDefault="00E607AB" w:rsidP="000F1EE1">
            <w:pPr>
              <w:rPr>
                <w:color w:val="000000" w:themeColor="text1"/>
                <w:sz w:val="18"/>
                <w:szCs w:val="18"/>
              </w:rPr>
            </w:pPr>
            <w:r w:rsidRPr="00826BF8">
              <w:rPr>
                <w:color w:val="000000" w:themeColor="text1"/>
                <w:sz w:val="18"/>
              </w:rPr>
              <w:t xml:space="preserve">Pechuga </w:t>
            </w:r>
            <w:proofErr w:type="spellStart"/>
            <w:r w:rsidRPr="00826BF8">
              <w:rPr>
                <w:color w:val="000000" w:themeColor="text1"/>
                <w:sz w:val="18"/>
              </w:rPr>
              <w:t>capress</w:t>
            </w:r>
            <w:proofErr w:type="spellEnd"/>
            <w:r w:rsidRPr="00826BF8">
              <w:rPr>
                <w:color w:val="000000" w:themeColor="text1"/>
                <w:sz w:val="18"/>
              </w:rPr>
              <w:t xml:space="preserve">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49A7656D"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35EAD63F" w14:textId="77777777" w:rsidR="00E607AB" w:rsidRPr="00826BF8" w:rsidRDefault="00E607AB" w:rsidP="000F1EE1">
            <w:pPr>
              <w:jc w:val="right"/>
              <w:rPr>
                <w:color w:val="000000" w:themeColor="text1"/>
                <w:sz w:val="18"/>
              </w:rPr>
            </w:pPr>
          </w:p>
        </w:tc>
      </w:tr>
      <w:tr w:rsidR="00E607AB" w:rsidRPr="00826BF8" w14:paraId="3D47DE2D" w14:textId="77777777" w:rsidTr="00E607AB">
        <w:trPr>
          <w:trHeight w:val="110"/>
        </w:trPr>
        <w:tc>
          <w:tcPr>
            <w:tcW w:w="445" w:type="pct"/>
            <w:tcBorders>
              <w:top w:val="nil"/>
              <w:left w:val="single" w:sz="4" w:space="0" w:color="auto"/>
              <w:bottom w:val="single" w:sz="4" w:space="0" w:color="auto"/>
              <w:right w:val="single" w:sz="4" w:space="0" w:color="auto"/>
            </w:tcBorders>
            <w:vAlign w:val="center"/>
            <w:hideMark/>
          </w:tcPr>
          <w:p w14:paraId="211933AF" w14:textId="77777777" w:rsidR="00E607AB" w:rsidRPr="00826BF8" w:rsidRDefault="00E607AB" w:rsidP="000F1EE1">
            <w:pPr>
              <w:jc w:val="center"/>
              <w:rPr>
                <w:color w:val="000000" w:themeColor="text1"/>
                <w:sz w:val="18"/>
                <w:szCs w:val="18"/>
              </w:rPr>
            </w:pPr>
            <w:r w:rsidRPr="00826BF8">
              <w:rPr>
                <w:color w:val="000000" w:themeColor="text1"/>
                <w:sz w:val="18"/>
              </w:rPr>
              <w:t>17</w:t>
            </w:r>
          </w:p>
        </w:tc>
        <w:tc>
          <w:tcPr>
            <w:tcW w:w="3324" w:type="pct"/>
            <w:tcBorders>
              <w:top w:val="nil"/>
              <w:left w:val="nil"/>
              <w:bottom w:val="single" w:sz="4" w:space="0" w:color="auto"/>
              <w:right w:val="single" w:sz="4" w:space="0" w:color="auto"/>
            </w:tcBorders>
            <w:vAlign w:val="center"/>
            <w:hideMark/>
          </w:tcPr>
          <w:p w14:paraId="5EE08236" w14:textId="77777777" w:rsidR="00E607AB" w:rsidRPr="00826BF8" w:rsidRDefault="00E607AB" w:rsidP="000F1EE1">
            <w:pPr>
              <w:rPr>
                <w:color w:val="000000" w:themeColor="text1"/>
                <w:sz w:val="18"/>
                <w:szCs w:val="18"/>
              </w:rPr>
            </w:pPr>
            <w:r w:rsidRPr="00826BF8">
              <w:rPr>
                <w:color w:val="000000" w:themeColor="text1"/>
                <w:sz w:val="18"/>
              </w:rPr>
              <w:t xml:space="preserve">Pechuga parmesana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65F02FF3"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4A6C716A" w14:textId="77777777" w:rsidR="00E607AB" w:rsidRPr="00826BF8" w:rsidRDefault="00E607AB" w:rsidP="000F1EE1">
            <w:pPr>
              <w:jc w:val="right"/>
              <w:rPr>
                <w:color w:val="000000" w:themeColor="text1"/>
                <w:sz w:val="18"/>
              </w:rPr>
            </w:pPr>
          </w:p>
        </w:tc>
      </w:tr>
      <w:tr w:rsidR="00E607AB" w:rsidRPr="00826BF8" w14:paraId="63396063" w14:textId="77777777" w:rsidTr="00E607AB">
        <w:trPr>
          <w:trHeight w:val="181"/>
        </w:trPr>
        <w:tc>
          <w:tcPr>
            <w:tcW w:w="445" w:type="pct"/>
            <w:tcBorders>
              <w:top w:val="nil"/>
              <w:left w:val="single" w:sz="4" w:space="0" w:color="auto"/>
              <w:bottom w:val="single" w:sz="4" w:space="0" w:color="auto"/>
              <w:right w:val="single" w:sz="4" w:space="0" w:color="auto"/>
            </w:tcBorders>
            <w:vAlign w:val="center"/>
            <w:hideMark/>
          </w:tcPr>
          <w:p w14:paraId="0923490E" w14:textId="77777777" w:rsidR="00E607AB" w:rsidRPr="00826BF8" w:rsidRDefault="00E607AB" w:rsidP="000F1EE1">
            <w:pPr>
              <w:jc w:val="center"/>
              <w:rPr>
                <w:color w:val="000000" w:themeColor="text1"/>
                <w:sz w:val="18"/>
                <w:szCs w:val="18"/>
              </w:rPr>
            </w:pPr>
            <w:r w:rsidRPr="00826BF8">
              <w:rPr>
                <w:color w:val="000000" w:themeColor="text1"/>
                <w:sz w:val="18"/>
              </w:rPr>
              <w:t>18</w:t>
            </w:r>
          </w:p>
        </w:tc>
        <w:tc>
          <w:tcPr>
            <w:tcW w:w="3324" w:type="pct"/>
            <w:tcBorders>
              <w:top w:val="nil"/>
              <w:left w:val="nil"/>
              <w:bottom w:val="single" w:sz="4" w:space="0" w:color="auto"/>
              <w:right w:val="single" w:sz="4" w:space="0" w:color="auto"/>
            </w:tcBorders>
            <w:vAlign w:val="center"/>
            <w:hideMark/>
          </w:tcPr>
          <w:p w14:paraId="29B6565C" w14:textId="77777777" w:rsidR="00E607AB" w:rsidRPr="00826BF8" w:rsidRDefault="00E607AB" w:rsidP="000F1EE1">
            <w:pPr>
              <w:rPr>
                <w:color w:val="000000" w:themeColor="text1"/>
                <w:sz w:val="18"/>
                <w:szCs w:val="18"/>
              </w:rPr>
            </w:pPr>
            <w:r w:rsidRPr="00826BF8">
              <w:rPr>
                <w:color w:val="000000" w:themeColor="text1"/>
                <w:sz w:val="18"/>
              </w:rPr>
              <w:t xml:space="preserve">Pollo </w:t>
            </w:r>
            <w:proofErr w:type="spellStart"/>
            <w:r w:rsidRPr="00826BF8">
              <w:rPr>
                <w:color w:val="000000" w:themeColor="text1"/>
                <w:sz w:val="18"/>
              </w:rPr>
              <w:t>pizzaiolo</w:t>
            </w:r>
            <w:proofErr w:type="spellEnd"/>
            <w:r w:rsidRPr="00826BF8">
              <w:rPr>
                <w:color w:val="000000" w:themeColor="text1"/>
                <w:sz w:val="18"/>
              </w:rPr>
              <w:t xml:space="preserve">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531BCAB5"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6C3C5FF0" w14:textId="77777777" w:rsidR="00E607AB" w:rsidRPr="00826BF8" w:rsidRDefault="00E607AB" w:rsidP="000F1EE1">
            <w:pPr>
              <w:jc w:val="right"/>
              <w:rPr>
                <w:color w:val="000000" w:themeColor="text1"/>
                <w:sz w:val="18"/>
              </w:rPr>
            </w:pPr>
          </w:p>
        </w:tc>
      </w:tr>
      <w:tr w:rsidR="00E607AB" w:rsidRPr="00826BF8" w14:paraId="60D1E2EB" w14:textId="77777777" w:rsidTr="00E607AB">
        <w:trPr>
          <w:trHeight w:val="251"/>
        </w:trPr>
        <w:tc>
          <w:tcPr>
            <w:tcW w:w="445" w:type="pct"/>
            <w:tcBorders>
              <w:top w:val="nil"/>
              <w:left w:val="single" w:sz="4" w:space="0" w:color="auto"/>
              <w:bottom w:val="single" w:sz="4" w:space="0" w:color="auto"/>
              <w:right w:val="single" w:sz="4" w:space="0" w:color="auto"/>
            </w:tcBorders>
            <w:vAlign w:val="center"/>
            <w:hideMark/>
          </w:tcPr>
          <w:p w14:paraId="2B33ACE1" w14:textId="77777777" w:rsidR="00E607AB" w:rsidRPr="00826BF8" w:rsidRDefault="00E607AB" w:rsidP="000F1EE1">
            <w:pPr>
              <w:jc w:val="center"/>
              <w:rPr>
                <w:color w:val="000000" w:themeColor="text1"/>
                <w:sz w:val="18"/>
                <w:szCs w:val="18"/>
              </w:rPr>
            </w:pPr>
            <w:r w:rsidRPr="00826BF8">
              <w:rPr>
                <w:color w:val="000000" w:themeColor="text1"/>
                <w:sz w:val="18"/>
              </w:rPr>
              <w:t>19</w:t>
            </w:r>
          </w:p>
        </w:tc>
        <w:tc>
          <w:tcPr>
            <w:tcW w:w="3324" w:type="pct"/>
            <w:tcBorders>
              <w:top w:val="nil"/>
              <w:left w:val="nil"/>
              <w:bottom w:val="single" w:sz="4" w:space="0" w:color="auto"/>
              <w:right w:val="single" w:sz="4" w:space="0" w:color="auto"/>
            </w:tcBorders>
            <w:vAlign w:val="center"/>
            <w:hideMark/>
          </w:tcPr>
          <w:p w14:paraId="787BF154" w14:textId="77777777" w:rsidR="00E607AB" w:rsidRPr="00826BF8" w:rsidRDefault="00E607AB" w:rsidP="000F1EE1">
            <w:pPr>
              <w:rPr>
                <w:color w:val="000000" w:themeColor="text1"/>
                <w:sz w:val="18"/>
                <w:szCs w:val="18"/>
              </w:rPr>
            </w:pPr>
            <w:r w:rsidRPr="00826BF8">
              <w:rPr>
                <w:color w:val="000000" w:themeColor="text1"/>
                <w:sz w:val="18"/>
              </w:rPr>
              <w:t xml:space="preserve">Ajiaco especial   300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45E60931"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24FB8960" w14:textId="77777777" w:rsidR="00E607AB" w:rsidRPr="00826BF8" w:rsidRDefault="00E607AB" w:rsidP="000F1EE1">
            <w:pPr>
              <w:jc w:val="right"/>
              <w:rPr>
                <w:color w:val="000000" w:themeColor="text1"/>
                <w:sz w:val="18"/>
              </w:rPr>
            </w:pPr>
          </w:p>
        </w:tc>
      </w:tr>
      <w:tr w:rsidR="00E607AB" w:rsidRPr="00826BF8" w14:paraId="7ACB58CE" w14:textId="77777777" w:rsidTr="00E607AB">
        <w:trPr>
          <w:trHeight w:val="255"/>
        </w:trPr>
        <w:tc>
          <w:tcPr>
            <w:tcW w:w="445" w:type="pct"/>
            <w:tcBorders>
              <w:top w:val="nil"/>
              <w:left w:val="single" w:sz="4" w:space="0" w:color="auto"/>
              <w:bottom w:val="single" w:sz="4" w:space="0" w:color="auto"/>
              <w:right w:val="single" w:sz="4" w:space="0" w:color="auto"/>
            </w:tcBorders>
            <w:vAlign w:val="center"/>
            <w:hideMark/>
          </w:tcPr>
          <w:p w14:paraId="6EFB304D" w14:textId="77777777" w:rsidR="00E607AB" w:rsidRPr="00826BF8" w:rsidRDefault="00E607AB" w:rsidP="000F1EE1">
            <w:pPr>
              <w:jc w:val="center"/>
              <w:rPr>
                <w:color w:val="000000" w:themeColor="text1"/>
                <w:sz w:val="18"/>
                <w:szCs w:val="18"/>
              </w:rPr>
            </w:pPr>
            <w:r w:rsidRPr="00826BF8">
              <w:rPr>
                <w:color w:val="000000" w:themeColor="text1"/>
                <w:sz w:val="18"/>
              </w:rPr>
              <w:t>20</w:t>
            </w:r>
          </w:p>
        </w:tc>
        <w:tc>
          <w:tcPr>
            <w:tcW w:w="3324" w:type="pct"/>
            <w:tcBorders>
              <w:top w:val="nil"/>
              <w:left w:val="nil"/>
              <w:bottom w:val="single" w:sz="4" w:space="0" w:color="auto"/>
              <w:right w:val="single" w:sz="4" w:space="0" w:color="auto"/>
            </w:tcBorders>
            <w:vAlign w:val="center"/>
            <w:hideMark/>
          </w:tcPr>
          <w:p w14:paraId="3578FF7F" w14:textId="77777777" w:rsidR="00E607AB" w:rsidRPr="00826BF8" w:rsidRDefault="00E607AB" w:rsidP="000F1EE1">
            <w:pPr>
              <w:rPr>
                <w:color w:val="000000" w:themeColor="text1"/>
                <w:sz w:val="18"/>
                <w:szCs w:val="18"/>
              </w:rPr>
            </w:pPr>
            <w:r w:rsidRPr="00826BF8">
              <w:rPr>
                <w:color w:val="000000" w:themeColor="text1"/>
                <w:sz w:val="18"/>
              </w:rPr>
              <w:t xml:space="preserve">trucha a la plancha    300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7DEE78FC"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40A4512F" w14:textId="77777777" w:rsidR="00E607AB" w:rsidRPr="00826BF8" w:rsidRDefault="00E607AB" w:rsidP="000F1EE1">
            <w:pPr>
              <w:jc w:val="right"/>
              <w:rPr>
                <w:color w:val="000000" w:themeColor="text1"/>
                <w:sz w:val="18"/>
              </w:rPr>
            </w:pPr>
          </w:p>
        </w:tc>
      </w:tr>
      <w:tr w:rsidR="00E607AB" w:rsidRPr="00826BF8" w14:paraId="7E234E6F" w14:textId="77777777" w:rsidTr="00E607AB">
        <w:trPr>
          <w:trHeight w:val="258"/>
        </w:trPr>
        <w:tc>
          <w:tcPr>
            <w:tcW w:w="445" w:type="pct"/>
            <w:tcBorders>
              <w:top w:val="nil"/>
              <w:left w:val="single" w:sz="4" w:space="0" w:color="auto"/>
              <w:bottom w:val="single" w:sz="4" w:space="0" w:color="auto"/>
              <w:right w:val="single" w:sz="4" w:space="0" w:color="auto"/>
            </w:tcBorders>
            <w:vAlign w:val="center"/>
            <w:hideMark/>
          </w:tcPr>
          <w:p w14:paraId="661AC3C8" w14:textId="77777777" w:rsidR="00E607AB" w:rsidRPr="00826BF8" w:rsidRDefault="00E607AB" w:rsidP="000F1EE1">
            <w:pPr>
              <w:jc w:val="center"/>
              <w:rPr>
                <w:color w:val="000000" w:themeColor="text1"/>
                <w:sz w:val="18"/>
                <w:szCs w:val="18"/>
              </w:rPr>
            </w:pPr>
            <w:r w:rsidRPr="00826BF8">
              <w:rPr>
                <w:color w:val="000000" w:themeColor="text1"/>
                <w:sz w:val="18"/>
              </w:rPr>
              <w:t>21</w:t>
            </w:r>
          </w:p>
        </w:tc>
        <w:tc>
          <w:tcPr>
            <w:tcW w:w="3324" w:type="pct"/>
            <w:tcBorders>
              <w:top w:val="nil"/>
              <w:left w:val="nil"/>
              <w:bottom w:val="single" w:sz="4" w:space="0" w:color="auto"/>
              <w:right w:val="single" w:sz="4" w:space="0" w:color="auto"/>
            </w:tcBorders>
            <w:vAlign w:val="center"/>
            <w:hideMark/>
          </w:tcPr>
          <w:p w14:paraId="2BD5ADB1" w14:textId="77777777" w:rsidR="00E607AB" w:rsidRPr="00826BF8" w:rsidRDefault="00E607AB" w:rsidP="000F1EE1">
            <w:pPr>
              <w:rPr>
                <w:color w:val="000000" w:themeColor="text1"/>
                <w:sz w:val="18"/>
                <w:szCs w:val="18"/>
              </w:rPr>
            </w:pPr>
            <w:r w:rsidRPr="00826BF8">
              <w:rPr>
                <w:color w:val="000000" w:themeColor="text1"/>
                <w:sz w:val="18"/>
              </w:rPr>
              <w:t xml:space="preserve">Trucha en salsa de mariscos     300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3F753791"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0EE18E78" w14:textId="77777777" w:rsidR="00E607AB" w:rsidRPr="00826BF8" w:rsidRDefault="00E607AB" w:rsidP="000F1EE1">
            <w:pPr>
              <w:jc w:val="right"/>
              <w:rPr>
                <w:color w:val="000000" w:themeColor="text1"/>
                <w:sz w:val="18"/>
              </w:rPr>
            </w:pPr>
          </w:p>
        </w:tc>
      </w:tr>
      <w:tr w:rsidR="00E607AB" w:rsidRPr="00826BF8" w14:paraId="6C331A2D" w14:textId="77777777" w:rsidTr="00E607AB">
        <w:trPr>
          <w:trHeight w:val="263"/>
        </w:trPr>
        <w:tc>
          <w:tcPr>
            <w:tcW w:w="445" w:type="pct"/>
            <w:tcBorders>
              <w:top w:val="nil"/>
              <w:left w:val="single" w:sz="4" w:space="0" w:color="auto"/>
              <w:bottom w:val="single" w:sz="4" w:space="0" w:color="auto"/>
              <w:right w:val="single" w:sz="4" w:space="0" w:color="auto"/>
            </w:tcBorders>
            <w:vAlign w:val="center"/>
            <w:hideMark/>
          </w:tcPr>
          <w:p w14:paraId="2B84E50C" w14:textId="77777777" w:rsidR="00E607AB" w:rsidRPr="00826BF8" w:rsidRDefault="00E607AB" w:rsidP="000F1EE1">
            <w:pPr>
              <w:jc w:val="center"/>
              <w:rPr>
                <w:color w:val="000000" w:themeColor="text1"/>
                <w:sz w:val="18"/>
                <w:szCs w:val="18"/>
              </w:rPr>
            </w:pPr>
            <w:r w:rsidRPr="00826BF8">
              <w:rPr>
                <w:color w:val="000000" w:themeColor="text1"/>
                <w:sz w:val="18"/>
              </w:rPr>
              <w:t>22</w:t>
            </w:r>
          </w:p>
        </w:tc>
        <w:tc>
          <w:tcPr>
            <w:tcW w:w="3324" w:type="pct"/>
            <w:tcBorders>
              <w:top w:val="nil"/>
              <w:left w:val="nil"/>
              <w:bottom w:val="single" w:sz="4" w:space="0" w:color="auto"/>
              <w:right w:val="single" w:sz="4" w:space="0" w:color="auto"/>
            </w:tcBorders>
            <w:vAlign w:val="center"/>
            <w:hideMark/>
          </w:tcPr>
          <w:p w14:paraId="2453C66B" w14:textId="77777777" w:rsidR="00E607AB" w:rsidRPr="00826BF8" w:rsidRDefault="00E607AB" w:rsidP="000F1EE1">
            <w:pPr>
              <w:rPr>
                <w:color w:val="000000" w:themeColor="text1"/>
                <w:sz w:val="18"/>
                <w:szCs w:val="18"/>
              </w:rPr>
            </w:pPr>
            <w:r w:rsidRPr="00826BF8">
              <w:rPr>
                <w:color w:val="000000" w:themeColor="text1"/>
                <w:sz w:val="18"/>
              </w:rPr>
              <w:t xml:space="preserve">Cazuela de </w:t>
            </w:r>
            <w:proofErr w:type="gramStart"/>
            <w:r w:rsidRPr="00826BF8">
              <w:rPr>
                <w:color w:val="000000" w:themeColor="text1"/>
                <w:sz w:val="18"/>
              </w:rPr>
              <w:t>mariscos  400</w:t>
            </w:r>
            <w:proofErr w:type="gramEnd"/>
            <w:r w:rsidRPr="00826BF8">
              <w:rPr>
                <w:color w:val="000000" w:themeColor="text1"/>
                <w:sz w:val="18"/>
              </w:rPr>
              <w:t xml:space="preserve">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3CEFAE2B"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51F98368" w14:textId="77777777" w:rsidR="00E607AB" w:rsidRPr="00826BF8" w:rsidRDefault="00E607AB" w:rsidP="000F1EE1">
            <w:pPr>
              <w:jc w:val="right"/>
              <w:rPr>
                <w:color w:val="000000" w:themeColor="text1"/>
                <w:sz w:val="18"/>
              </w:rPr>
            </w:pPr>
          </w:p>
        </w:tc>
      </w:tr>
      <w:tr w:rsidR="00E607AB" w:rsidRPr="00826BF8" w14:paraId="225FAAC0" w14:textId="77777777" w:rsidTr="00E607AB">
        <w:trPr>
          <w:trHeight w:val="118"/>
        </w:trPr>
        <w:tc>
          <w:tcPr>
            <w:tcW w:w="445" w:type="pct"/>
            <w:tcBorders>
              <w:top w:val="nil"/>
              <w:left w:val="single" w:sz="4" w:space="0" w:color="auto"/>
              <w:bottom w:val="single" w:sz="4" w:space="0" w:color="auto"/>
              <w:right w:val="single" w:sz="4" w:space="0" w:color="auto"/>
            </w:tcBorders>
            <w:vAlign w:val="center"/>
            <w:hideMark/>
          </w:tcPr>
          <w:p w14:paraId="7F8011AD" w14:textId="77777777" w:rsidR="00E607AB" w:rsidRPr="00826BF8" w:rsidRDefault="00E607AB" w:rsidP="000F1EE1">
            <w:pPr>
              <w:jc w:val="center"/>
              <w:rPr>
                <w:color w:val="000000" w:themeColor="text1"/>
                <w:sz w:val="18"/>
                <w:szCs w:val="18"/>
              </w:rPr>
            </w:pPr>
            <w:r w:rsidRPr="00826BF8">
              <w:rPr>
                <w:color w:val="000000" w:themeColor="text1"/>
                <w:sz w:val="18"/>
              </w:rPr>
              <w:t>23</w:t>
            </w:r>
          </w:p>
        </w:tc>
        <w:tc>
          <w:tcPr>
            <w:tcW w:w="3324" w:type="pct"/>
            <w:tcBorders>
              <w:top w:val="nil"/>
              <w:left w:val="nil"/>
              <w:bottom w:val="single" w:sz="4" w:space="0" w:color="auto"/>
              <w:right w:val="single" w:sz="4" w:space="0" w:color="auto"/>
            </w:tcBorders>
            <w:vAlign w:val="center"/>
            <w:hideMark/>
          </w:tcPr>
          <w:p w14:paraId="6F331840" w14:textId="77777777" w:rsidR="00E607AB" w:rsidRPr="00826BF8" w:rsidRDefault="00E607AB" w:rsidP="000F1EE1">
            <w:pPr>
              <w:rPr>
                <w:color w:val="000000" w:themeColor="text1"/>
                <w:sz w:val="18"/>
                <w:szCs w:val="18"/>
              </w:rPr>
            </w:pPr>
            <w:r w:rsidRPr="00826BF8">
              <w:rPr>
                <w:color w:val="000000" w:themeColor="text1"/>
                <w:sz w:val="18"/>
              </w:rPr>
              <w:t xml:space="preserve">Trucha al ajillo      300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16363993"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394B8CA7" w14:textId="77777777" w:rsidR="00E607AB" w:rsidRPr="00826BF8" w:rsidRDefault="00E607AB" w:rsidP="000F1EE1">
            <w:pPr>
              <w:jc w:val="right"/>
              <w:rPr>
                <w:color w:val="000000" w:themeColor="text1"/>
                <w:sz w:val="18"/>
              </w:rPr>
            </w:pPr>
          </w:p>
        </w:tc>
      </w:tr>
      <w:tr w:rsidR="00E607AB" w:rsidRPr="00826BF8" w14:paraId="1A1D0088" w14:textId="77777777" w:rsidTr="00E607AB">
        <w:trPr>
          <w:trHeight w:val="188"/>
        </w:trPr>
        <w:tc>
          <w:tcPr>
            <w:tcW w:w="445" w:type="pct"/>
            <w:tcBorders>
              <w:top w:val="nil"/>
              <w:left w:val="single" w:sz="4" w:space="0" w:color="auto"/>
              <w:bottom w:val="single" w:sz="4" w:space="0" w:color="auto"/>
              <w:right w:val="single" w:sz="4" w:space="0" w:color="auto"/>
            </w:tcBorders>
            <w:vAlign w:val="center"/>
            <w:hideMark/>
          </w:tcPr>
          <w:p w14:paraId="4B26578C" w14:textId="77777777" w:rsidR="00E607AB" w:rsidRPr="00826BF8" w:rsidRDefault="00E607AB" w:rsidP="000F1EE1">
            <w:pPr>
              <w:jc w:val="center"/>
              <w:rPr>
                <w:color w:val="000000" w:themeColor="text1"/>
                <w:sz w:val="18"/>
                <w:szCs w:val="18"/>
              </w:rPr>
            </w:pPr>
            <w:r w:rsidRPr="00826BF8">
              <w:rPr>
                <w:color w:val="000000" w:themeColor="text1"/>
                <w:sz w:val="18"/>
              </w:rPr>
              <w:t>24</w:t>
            </w:r>
          </w:p>
        </w:tc>
        <w:tc>
          <w:tcPr>
            <w:tcW w:w="3324" w:type="pct"/>
            <w:tcBorders>
              <w:top w:val="nil"/>
              <w:left w:val="nil"/>
              <w:bottom w:val="single" w:sz="4" w:space="0" w:color="auto"/>
              <w:right w:val="single" w:sz="4" w:space="0" w:color="auto"/>
            </w:tcBorders>
            <w:vAlign w:val="center"/>
            <w:hideMark/>
          </w:tcPr>
          <w:p w14:paraId="18F980DC" w14:textId="77777777" w:rsidR="00E607AB" w:rsidRPr="00826BF8" w:rsidRDefault="00E607AB" w:rsidP="000F1EE1">
            <w:pPr>
              <w:rPr>
                <w:color w:val="000000" w:themeColor="text1"/>
                <w:sz w:val="18"/>
                <w:szCs w:val="18"/>
              </w:rPr>
            </w:pPr>
            <w:r w:rsidRPr="00826BF8">
              <w:rPr>
                <w:color w:val="000000" w:themeColor="text1"/>
                <w:sz w:val="18"/>
              </w:rPr>
              <w:t xml:space="preserve">Trucha al camarón       300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36D13A16"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13AE2062" w14:textId="77777777" w:rsidR="00E607AB" w:rsidRPr="00826BF8" w:rsidRDefault="00E607AB" w:rsidP="000F1EE1">
            <w:pPr>
              <w:jc w:val="right"/>
              <w:rPr>
                <w:color w:val="000000" w:themeColor="text1"/>
                <w:sz w:val="18"/>
              </w:rPr>
            </w:pPr>
          </w:p>
        </w:tc>
      </w:tr>
      <w:tr w:rsidR="00E607AB" w:rsidRPr="00826BF8" w14:paraId="667D9BB3" w14:textId="77777777" w:rsidTr="00E607AB">
        <w:trPr>
          <w:trHeight w:val="110"/>
        </w:trPr>
        <w:tc>
          <w:tcPr>
            <w:tcW w:w="445" w:type="pct"/>
            <w:tcBorders>
              <w:top w:val="nil"/>
              <w:left w:val="single" w:sz="4" w:space="0" w:color="auto"/>
              <w:bottom w:val="single" w:sz="4" w:space="0" w:color="auto"/>
              <w:right w:val="single" w:sz="4" w:space="0" w:color="auto"/>
            </w:tcBorders>
            <w:vAlign w:val="center"/>
            <w:hideMark/>
          </w:tcPr>
          <w:p w14:paraId="65AA2C55" w14:textId="77777777" w:rsidR="00E607AB" w:rsidRPr="00826BF8" w:rsidRDefault="00E607AB" w:rsidP="000F1EE1">
            <w:pPr>
              <w:jc w:val="center"/>
              <w:rPr>
                <w:color w:val="000000" w:themeColor="text1"/>
                <w:sz w:val="18"/>
                <w:szCs w:val="18"/>
              </w:rPr>
            </w:pPr>
            <w:r w:rsidRPr="00826BF8">
              <w:rPr>
                <w:color w:val="000000" w:themeColor="text1"/>
                <w:sz w:val="18"/>
              </w:rPr>
              <w:t>25</w:t>
            </w:r>
          </w:p>
        </w:tc>
        <w:tc>
          <w:tcPr>
            <w:tcW w:w="3324" w:type="pct"/>
            <w:tcBorders>
              <w:top w:val="nil"/>
              <w:left w:val="nil"/>
              <w:bottom w:val="single" w:sz="4" w:space="0" w:color="auto"/>
              <w:right w:val="single" w:sz="4" w:space="0" w:color="auto"/>
            </w:tcBorders>
            <w:vAlign w:val="center"/>
            <w:hideMark/>
          </w:tcPr>
          <w:p w14:paraId="4C73AB4B" w14:textId="77777777" w:rsidR="00E607AB" w:rsidRPr="00826BF8" w:rsidRDefault="00E607AB" w:rsidP="000F1EE1">
            <w:pPr>
              <w:rPr>
                <w:color w:val="000000" w:themeColor="text1"/>
                <w:sz w:val="18"/>
                <w:szCs w:val="18"/>
              </w:rPr>
            </w:pPr>
            <w:r w:rsidRPr="00826BF8">
              <w:rPr>
                <w:color w:val="000000" w:themeColor="text1"/>
                <w:sz w:val="18"/>
              </w:rPr>
              <w:t xml:space="preserve">Pollo a la </w:t>
            </w:r>
            <w:proofErr w:type="gramStart"/>
            <w:r w:rsidRPr="00826BF8">
              <w:rPr>
                <w:color w:val="000000" w:themeColor="text1"/>
                <w:sz w:val="18"/>
              </w:rPr>
              <w:t>broaster  1500</w:t>
            </w:r>
            <w:proofErr w:type="gramEnd"/>
            <w:r w:rsidRPr="00826BF8">
              <w:rPr>
                <w:color w:val="000000" w:themeColor="text1"/>
                <w:sz w:val="18"/>
              </w:rPr>
              <w:t xml:space="preserve">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0C7F441A"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0964437C" w14:textId="77777777" w:rsidR="00E607AB" w:rsidRPr="00826BF8" w:rsidRDefault="00E607AB" w:rsidP="000F1EE1">
            <w:pPr>
              <w:jc w:val="right"/>
              <w:rPr>
                <w:color w:val="000000" w:themeColor="text1"/>
                <w:sz w:val="18"/>
              </w:rPr>
            </w:pPr>
          </w:p>
        </w:tc>
      </w:tr>
      <w:tr w:rsidR="00E607AB" w:rsidRPr="00826BF8" w14:paraId="64108B9C" w14:textId="77777777" w:rsidTr="00E607AB">
        <w:trPr>
          <w:trHeight w:val="167"/>
        </w:trPr>
        <w:tc>
          <w:tcPr>
            <w:tcW w:w="445" w:type="pct"/>
            <w:tcBorders>
              <w:top w:val="nil"/>
              <w:left w:val="single" w:sz="4" w:space="0" w:color="auto"/>
              <w:bottom w:val="single" w:sz="4" w:space="0" w:color="auto"/>
              <w:right w:val="single" w:sz="4" w:space="0" w:color="auto"/>
            </w:tcBorders>
            <w:vAlign w:val="center"/>
            <w:hideMark/>
          </w:tcPr>
          <w:p w14:paraId="7BCB0FF2" w14:textId="77777777" w:rsidR="00E607AB" w:rsidRPr="00826BF8" w:rsidRDefault="00E607AB" w:rsidP="000F1EE1">
            <w:pPr>
              <w:jc w:val="center"/>
              <w:rPr>
                <w:color w:val="000000" w:themeColor="text1"/>
                <w:sz w:val="18"/>
                <w:szCs w:val="18"/>
              </w:rPr>
            </w:pPr>
            <w:r w:rsidRPr="00826BF8">
              <w:rPr>
                <w:color w:val="000000" w:themeColor="text1"/>
                <w:sz w:val="18"/>
              </w:rPr>
              <w:t>26</w:t>
            </w:r>
          </w:p>
        </w:tc>
        <w:tc>
          <w:tcPr>
            <w:tcW w:w="3324" w:type="pct"/>
            <w:tcBorders>
              <w:top w:val="nil"/>
              <w:left w:val="nil"/>
              <w:bottom w:val="single" w:sz="4" w:space="0" w:color="auto"/>
              <w:right w:val="single" w:sz="4" w:space="0" w:color="auto"/>
            </w:tcBorders>
            <w:vAlign w:val="center"/>
            <w:hideMark/>
          </w:tcPr>
          <w:p w14:paraId="382FA2A9" w14:textId="77777777" w:rsidR="00E607AB" w:rsidRPr="00826BF8" w:rsidRDefault="00E607AB" w:rsidP="000F1EE1">
            <w:pPr>
              <w:rPr>
                <w:color w:val="000000" w:themeColor="text1"/>
                <w:sz w:val="18"/>
                <w:szCs w:val="18"/>
              </w:rPr>
            </w:pPr>
            <w:r w:rsidRPr="00826BF8">
              <w:rPr>
                <w:color w:val="000000" w:themeColor="text1"/>
                <w:sz w:val="18"/>
              </w:rPr>
              <w:t xml:space="preserve">Pollo asado   1500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16800F07"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49CD4D05" w14:textId="77777777" w:rsidR="00E607AB" w:rsidRPr="00826BF8" w:rsidRDefault="00E607AB" w:rsidP="000F1EE1">
            <w:pPr>
              <w:jc w:val="right"/>
              <w:rPr>
                <w:color w:val="000000" w:themeColor="text1"/>
                <w:sz w:val="18"/>
              </w:rPr>
            </w:pPr>
          </w:p>
        </w:tc>
      </w:tr>
      <w:tr w:rsidR="00E607AB" w:rsidRPr="00826BF8" w14:paraId="6D0A8954" w14:textId="77777777" w:rsidTr="00E607AB">
        <w:trPr>
          <w:trHeight w:val="238"/>
        </w:trPr>
        <w:tc>
          <w:tcPr>
            <w:tcW w:w="445" w:type="pct"/>
            <w:tcBorders>
              <w:top w:val="nil"/>
              <w:left w:val="single" w:sz="4" w:space="0" w:color="auto"/>
              <w:bottom w:val="single" w:sz="4" w:space="0" w:color="auto"/>
              <w:right w:val="single" w:sz="4" w:space="0" w:color="auto"/>
            </w:tcBorders>
            <w:vAlign w:val="center"/>
            <w:hideMark/>
          </w:tcPr>
          <w:p w14:paraId="69C8D4DC" w14:textId="77777777" w:rsidR="00E607AB" w:rsidRPr="00826BF8" w:rsidRDefault="00E607AB" w:rsidP="000F1EE1">
            <w:pPr>
              <w:jc w:val="center"/>
              <w:rPr>
                <w:color w:val="000000" w:themeColor="text1"/>
                <w:sz w:val="18"/>
                <w:szCs w:val="18"/>
              </w:rPr>
            </w:pPr>
            <w:r w:rsidRPr="00826BF8">
              <w:rPr>
                <w:color w:val="000000" w:themeColor="text1"/>
                <w:sz w:val="18"/>
              </w:rPr>
              <w:t>27</w:t>
            </w:r>
          </w:p>
        </w:tc>
        <w:tc>
          <w:tcPr>
            <w:tcW w:w="3324" w:type="pct"/>
            <w:tcBorders>
              <w:top w:val="nil"/>
              <w:left w:val="nil"/>
              <w:bottom w:val="single" w:sz="4" w:space="0" w:color="auto"/>
              <w:right w:val="single" w:sz="4" w:space="0" w:color="auto"/>
            </w:tcBorders>
            <w:vAlign w:val="center"/>
            <w:hideMark/>
          </w:tcPr>
          <w:p w14:paraId="589AD90E" w14:textId="77777777" w:rsidR="00E607AB" w:rsidRPr="00826BF8" w:rsidRDefault="00E607AB" w:rsidP="000F1EE1">
            <w:pPr>
              <w:rPr>
                <w:color w:val="000000" w:themeColor="text1"/>
                <w:sz w:val="18"/>
                <w:szCs w:val="18"/>
              </w:rPr>
            </w:pPr>
            <w:r w:rsidRPr="00826BF8">
              <w:rPr>
                <w:color w:val="000000" w:themeColor="text1"/>
                <w:sz w:val="18"/>
              </w:rPr>
              <w:t xml:space="preserve">Ceviche de </w:t>
            </w:r>
            <w:proofErr w:type="gramStart"/>
            <w:r w:rsidRPr="00826BF8">
              <w:rPr>
                <w:color w:val="000000" w:themeColor="text1"/>
                <w:sz w:val="18"/>
              </w:rPr>
              <w:t>camarones  120</w:t>
            </w:r>
            <w:proofErr w:type="gramEnd"/>
            <w:r w:rsidRPr="00826BF8">
              <w:rPr>
                <w:color w:val="000000" w:themeColor="text1"/>
                <w:sz w:val="18"/>
              </w:rPr>
              <w:t xml:space="preserve"> </w:t>
            </w:r>
            <w:proofErr w:type="spellStart"/>
            <w:r w:rsidRPr="00826BF8">
              <w:rPr>
                <w:color w:val="000000" w:themeColor="text1"/>
                <w:sz w:val="18"/>
              </w:rPr>
              <w:t>grms</w:t>
            </w:r>
            <w:proofErr w:type="spellEnd"/>
            <w:r w:rsidRPr="00826BF8">
              <w:rPr>
                <w:color w:val="000000" w:themeColor="text1"/>
                <w:sz w:val="18"/>
              </w:rPr>
              <w:t xml:space="preserve"> </w:t>
            </w:r>
          </w:p>
        </w:tc>
        <w:tc>
          <w:tcPr>
            <w:tcW w:w="579" w:type="pct"/>
            <w:tcBorders>
              <w:top w:val="nil"/>
              <w:left w:val="nil"/>
              <w:bottom w:val="single" w:sz="4" w:space="0" w:color="auto"/>
              <w:right w:val="single" w:sz="4" w:space="0" w:color="auto"/>
            </w:tcBorders>
            <w:vAlign w:val="center"/>
          </w:tcPr>
          <w:p w14:paraId="4785E5D2"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76CE8D2A" w14:textId="77777777" w:rsidR="00E607AB" w:rsidRPr="00826BF8" w:rsidRDefault="00E607AB" w:rsidP="000F1EE1">
            <w:pPr>
              <w:jc w:val="right"/>
              <w:rPr>
                <w:color w:val="000000" w:themeColor="text1"/>
                <w:sz w:val="18"/>
              </w:rPr>
            </w:pPr>
          </w:p>
        </w:tc>
      </w:tr>
      <w:tr w:rsidR="00E607AB" w:rsidRPr="00826BF8" w14:paraId="6CD68B5E" w14:textId="77777777" w:rsidTr="00E607AB">
        <w:trPr>
          <w:trHeight w:val="254"/>
        </w:trPr>
        <w:tc>
          <w:tcPr>
            <w:tcW w:w="445" w:type="pct"/>
            <w:tcBorders>
              <w:top w:val="nil"/>
              <w:left w:val="single" w:sz="4" w:space="0" w:color="auto"/>
              <w:bottom w:val="single" w:sz="4" w:space="0" w:color="auto"/>
              <w:right w:val="single" w:sz="4" w:space="0" w:color="auto"/>
            </w:tcBorders>
            <w:vAlign w:val="center"/>
            <w:hideMark/>
          </w:tcPr>
          <w:p w14:paraId="48434C22" w14:textId="77777777" w:rsidR="00E607AB" w:rsidRPr="00826BF8" w:rsidRDefault="00E607AB" w:rsidP="000F1EE1">
            <w:pPr>
              <w:jc w:val="center"/>
              <w:rPr>
                <w:color w:val="000000" w:themeColor="text1"/>
                <w:sz w:val="18"/>
                <w:szCs w:val="18"/>
              </w:rPr>
            </w:pPr>
            <w:r w:rsidRPr="00826BF8">
              <w:rPr>
                <w:color w:val="000000" w:themeColor="text1"/>
                <w:sz w:val="18"/>
              </w:rPr>
              <w:t>28</w:t>
            </w:r>
          </w:p>
        </w:tc>
        <w:tc>
          <w:tcPr>
            <w:tcW w:w="3324" w:type="pct"/>
            <w:tcBorders>
              <w:top w:val="nil"/>
              <w:left w:val="nil"/>
              <w:bottom w:val="single" w:sz="4" w:space="0" w:color="auto"/>
              <w:right w:val="single" w:sz="4" w:space="0" w:color="auto"/>
            </w:tcBorders>
            <w:vAlign w:val="center"/>
            <w:hideMark/>
          </w:tcPr>
          <w:p w14:paraId="58CC8E7D" w14:textId="77777777" w:rsidR="00E607AB" w:rsidRPr="00826BF8" w:rsidRDefault="00E607AB" w:rsidP="000F1EE1">
            <w:pPr>
              <w:rPr>
                <w:color w:val="000000" w:themeColor="text1"/>
                <w:sz w:val="18"/>
                <w:szCs w:val="18"/>
              </w:rPr>
            </w:pPr>
            <w:r w:rsidRPr="00826BF8">
              <w:rPr>
                <w:color w:val="000000" w:themeColor="text1"/>
                <w:sz w:val="18"/>
              </w:rPr>
              <w:t xml:space="preserve">Cordón </w:t>
            </w:r>
            <w:proofErr w:type="spellStart"/>
            <w:r w:rsidRPr="00826BF8">
              <w:rPr>
                <w:color w:val="000000" w:themeColor="text1"/>
                <w:sz w:val="18"/>
              </w:rPr>
              <w:t>bleu</w:t>
            </w:r>
            <w:proofErr w:type="spellEnd"/>
            <w:r w:rsidRPr="00826BF8">
              <w:rPr>
                <w:color w:val="000000" w:themeColor="text1"/>
                <w:sz w:val="18"/>
              </w:rPr>
              <w:t xml:space="preserve"> de pollo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3A833EF5"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581305E8" w14:textId="77777777" w:rsidR="00E607AB" w:rsidRPr="00826BF8" w:rsidRDefault="00E607AB" w:rsidP="000F1EE1">
            <w:pPr>
              <w:jc w:val="right"/>
              <w:rPr>
                <w:color w:val="000000" w:themeColor="text1"/>
                <w:sz w:val="18"/>
              </w:rPr>
            </w:pPr>
          </w:p>
        </w:tc>
      </w:tr>
      <w:tr w:rsidR="00E607AB" w:rsidRPr="00826BF8" w14:paraId="0FB8F188" w14:textId="77777777" w:rsidTr="00E607AB">
        <w:trPr>
          <w:trHeight w:val="136"/>
        </w:trPr>
        <w:tc>
          <w:tcPr>
            <w:tcW w:w="445" w:type="pct"/>
            <w:tcBorders>
              <w:top w:val="nil"/>
              <w:left w:val="single" w:sz="4" w:space="0" w:color="auto"/>
              <w:bottom w:val="single" w:sz="4" w:space="0" w:color="auto"/>
              <w:right w:val="single" w:sz="4" w:space="0" w:color="auto"/>
            </w:tcBorders>
            <w:vAlign w:val="center"/>
            <w:hideMark/>
          </w:tcPr>
          <w:p w14:paraId="7DAD792D" w14:textId="77777777" w:rsidR="00E607AB" w:rsidRPr="00826BF8" w:rsidRDefault="00E607AB" w:rsidP="000F1EE1">
            <w:pPr>
              <w:jc w:val="center"/>
              <w:rPr>
                <w:color w:val="000000" w:themeColor="text1"/>
                <w:sz w:val="18"/>
                <w:szCs w:val="18"/>
              </w:rPr>
            </w:pPr>
            <w:r w:rsidRPr="00826BF8">
              <w:rPr>
                <w:color w:val="000000" w:themeColor="text1"/>
                <w:sz w:val="18"/>
              </w:rPr>
              <w:t>29</w:t>
            </w:r>
          </w:p>
        </w:tc>
        <w:tc>
          <w:tcPr>
            <w:tcW w:w="3324" w:type="pct"/>
            <w:tcBorders>
              <w:top w:val="nil"/>
              <w:left w:val="nil"/>
              <w:bottom w:val="single" w:sz="4" w:space="0" w:color="auto"/>
              <w:right w:val="single" w:sz="4" w:space="0" w:color="auto"/>
            </w:tcBorders>
            <w:vAlign w:val="center"/>
            <w:hideMark/>
          </w:tcPr>
          <w:p w14:paraId="030EA013" w14:textId="77777777" w:rsidR="00E607AB" w:rsidRPr="00826BF8" w:rsidRDefault="00E607AB" w:rsidP="000F1EE1">
            <w:pPr>
              <w:rPr>
                <w:color w:val="000000" w:themeColor="text1"/>
                <w:sz w:val="18"/>
                <w:szCs w:val="18"/>
              </w:rPr>
            </w:pPr>
            <w:r w:rsidRPr="00826BF8">
              <w:rPr>
                <w:color w:val="000000" w:themeColor="text1"/>
                <w:sz w:val="18"/>
              </w:rPr>
              <w:t xml:space="preserve">Salmón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631F9B98"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4EA0F3E2" w14:textId="77777777" w:rsidR="00E607AB" w:rsidRPr="00826BF8" w:rsidRDefault="00E607AB" w:rsidP="000F1EE1">
            <w:pPr>
              <w:jc w:val="right"/>
              <w:rPr>
                <w:color w:val="000000" w:themeColor="text1"/>
                <w:sz w:val="18"/>
              </w:rPr>
            </w:pPr>
          </w:p>
        </w:tc>
      </w:tr>
      <w:tr w:rsidR="00E607AB" w:rsidRPr="00826BF8" w14:paraId="20262DDE" w14:textId="77777777" w:rsidTr="00E607AB">
        <w:trPr>
          <w:trHeight w:val="194"/>
        </w:trPr>
        <w:tc>
          <w:tcPr>
            <w:tcW w:w="445" w:type="pct"/>
            <w:tcBorders>
              <w:top w:val="nil"/>
              <w:left w:val="single" w:sz="4" w:space="0" w:color="auto"/>
              <w:bottom w:val="single" w:sz="4" w:space="0" w:color="auto"/>
              <w:right w:val="single" w:sz="4" w:space="0" w:color="auto"/>
            </w:tcBorders>
            <w:vAlign w:val="center"/>
            <w:hideMark/>
          </w:tcPr>
          <w:p w14:paraId="4516AC5F" w14:textId="77777777" w:rsidR="00E607AB" w:rsidRPr="00826BF8" w:rsidRDefault="00E607AB" w:rsidP="000F1EE1">
            <w:pPr>
              <w:jc w:val="center"/>
              <w:rPr>
                <w:color w:val="000000" w:themeColor="text1"/>
                <w:sz w:val="18"/>
                <w:szCs w:val="18"/>
              </w:rPr>
            </w:pPr>
            <w:r w:rsidRPr="00826BF8">
              <w:rPr>
                <w:color w:val="000000" w:themeColor="text1"/>
                <w:sz w:val="18"/>
              </w:rPr>
              <w:t>30</w:t>
            </w:r>
          </w:p>
        </w:tc>
        <w:tc>
          <w:tcPr>
            <w:tcW w:w="3324" w:type="pct"/>
            <w:tcBorders>
              <w:top w:val="nil"/>
              <w:left w:val="nil"/>
              <w:bottom w:val="single" w:sz="4" w:space="0" w:color="auto"/>
              <w:right w:val="single" w:sz="4" w:space="0" w:color="auto"/>
            </w:tcBorders>
            <w:vAlign w:val="center"/>
            <w:hideMark/>
          </w:tcPr>
          <w:p w14:paraId="11DF9AAC" w14:textId="77777777" w:rsidR="00E607AB" w:rsidRPr="00826BF8" w:rsidRDefault="00E607AB" w:rsidP="000F1EE1">
            <w:pPr>
              <w:rPr>
                <w:color w:val="000000" w:themeColor="text1"/>
                <w:sz w:val="18"/>
                <w:szCs w:val="18"/>
              </w:rPr>
            </w:pPr>
            <w:r w:rsidRPr="00826BF8">
              <w:rPr>
                <w:color w:val="000000" w:themeColor="text1"/>
                <w:sz w:val="18"/>
              </w:rPr>
              <w:t xml:space="preserve">Arroz con pollo especial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4A3D6A03"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3118D167" w14:textId="77777777" w:rsidR="00E607AB" w:rsidRPr="00826BF8" w:rsidRDefault="00E607AB" w:rsidP="000F1EE1">
            <w:pPr>
              <w:jc w:val="right"/>
              <w:rPr>
                <w:color w:val="000000" w:themeColor="text1"/>
                <w:sz w:val="18"/>
              </w:rPr>
            </w:pPr>
          </w:p>
        </w:tc>
      </w:tr>
      <w:tr w:rsidR="00E607AB" w:rsidRPr="00826BF8" w14:paraId="14F9CC7A" w14:textId="77777777" w:rsidTr="00E607AB">
        <w:trPr>
          <w:trHeight w:val="264"/>
        </w:trPr>
        <w:tc>
          <w:tcPr>
            <w:tcW w:w="445" w:type="pct"/>
            <w:tcBorders>
              <w:top w:val="nil"/>
              <w:left w:val="single" w:sz="4" w:space="0" w:color="auto"/>
              <w:bottom w:val="single" w:sz="4" w:space="0" w:color="auto"/>
              <w:right w:val="single" w:sz="4" w:space="0" w:color="auto"/>
            </w:tcBorders>
            <w:vAlign w:val="center"/>
            <w:hideMark/>
          </w:tcPr>
          <w:p w14:paraId="73BA6221" w14:textId="77777777" w:rsidR="00E607AB" w:rsidRPr="00826BF8" w:rsidRDefault="00E607AB" w:rsidP="000F1EE1">
            <w:pPr>
              <w:jc w:val="center"/>
              <w:rPr>
                <w:color w:val="000000" w:themeColor="text1"/>
                <w:sz w:val="18"/>
                <w:szCs w:val="18"/>
              </w:rPr>
            </w:pPr>
            <w:r w:rsidRPr="00826BF8">
              <w:rPr>
                <w:color w:val="000000" w:themeColor="text1"/>
                <w:sz w:val="18"/>
              </w:rPr>
              <w:t>31</w:t>
            </w:r>
          </w:p>
        </w:tc>
        <w:tc>
          <w:tcPr>
            <w:tcW w:w="3324" w:type="pct"/>
            <w:tcBorders>
              <w:top w:val="nil"/>
              <w:left w:val="nil"/>
              <w:bottom w:val="single" w:sz="4" w:space="0" w:color="auto"/>
              <w:right w:val="single" w:sz="4" w:space="0" w:color="auto"/>
            </w:tcBorders>
            <w:vAlign w:val="center"/>
            <w:hideMark/>
          </w:tcPr>
          <w:p w14:paraId="50538CF0" w14:textId="77777777" w:rsidR="00E607AB" w:rsidRPr="00826BF8" w:rsidRDefault="00E607AB" w:rsidP="000F1EE1">
            <w:pPr>
              <w:rPr>
                <w:color w:val="000000" w:themeColor="text1"/>
                <w:sz w:val="18"/>
                <w:szCs w:val="18"/>
              </w:rPr>
            </w:pPr>
            <w:r w:rsidRPr="00826BF8">
              <w:rPr>
                <w:color w:val="000000" w:themeColor="text1"/>
                <w:sz w:val="18"/>
              </w:rPr>
              <w:t xml:space="preserve">Arroz </w:t>
            </w:r>
            <w:proofErr w:type="gramStart"/>
            <w:r w:rsidRPr="00826BF8">
              <w:rPr>
                <w:color w:val="000000" w:themeColor="text1"/>
                <w:sz w:val="18"/>
              </w:rPr>
              <w:t>mixto  200</w:t>
            </w:r>
            <w:proofErr w:type="gramEnd"/>
            <w:r w:rsidRPr="00826BF8">
              <w:rPr>
                <w:color w:val="000000" w:themeColor="text1"/>
                <w:sz w:val="18"/>
              </w:rPr>
              <w:t xml:space="preserve">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3052C441"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723FCF1F" w14:textId="77777777" w:rsidR="00E607AB" w:rsidRPr="00826BF8" w:rsidRDefault="00E607AB" w:rsidP="000F1EE1">
            <w:pPr>
              <w:jc w:val="right"/>
              <w:rPr>
                <w:color w:val="000000" w:themeColor="text1"/>
                <w:sz w:val="18"/>
              </w:rPr>
            </w:pPr>
          </w:p>
        </w:tc>
      </w:tr>
      <w:tr w:rsidR="00E607AB" w:rsidRPr="00826BF8" w14:paraId="6239C582" w14:textId="77777777" w:rsidTr="00E607AB">
        <w:trPr>
          <w:trHeight w:val="286"/>
        </w:trPr>
        <w:tc>
          <w:tcPr>
            <w:tcW w:w="445" w:type="pct"/>
            <w:tcBorders>
              <w:top w:val="nil"/>
              <w:left w:val="single" w:sz="4" w:space="0" w:color="auto"/>
              <w:bottom w:val="single" w:sz="4" w:space="0" w:color="auto"/>
              <w:right w:val="single" w:sz="4" w:space="0" w:color="auto"/>
            </w:tcBorders>
            <w:vAlign w:val="center"/>
            <w:hideMark/>
          </w:tcPr>
          <w:p w14:paraId="4E2633AB" w14:textId="77777777" w:rsidR="00E607AB" w:rsidRPr="00826BF8" w:rsidRDefault="00E607AB" w:rsidP="000F1EE1">
            <w:pPr>
              <w:jc w:val="center"/>
              <w:rPr>
                <w:color w:val="000000" w:themeColor="text1"/>
                <w:sz w:val="18"/>
                <w:szCs w:val="18"/>
              </w:rPr>
            </w:pPr>
            <w:r w:rsidRPr="00826BF8">
              <w:rPr>
                <w:color w:val="000000" w:themeColor="text1"/>
                <w:sz w:val="18"/>
              </w:rPr>
              <w:t>32</w:t>
            </w:r>
          </w:p>
        </w:tc>
        <w:tc>
          <w:tcPr>
            <w:tcW w:w="3324" w:type="pct"/>
            <w:tcBorders>
              <w:top w:val="nil"/>
              <w:left w:val="nil"/>
              <w:bottom w:val="single" w:sz="4" w:space="0" w:color="auto"/>
              <w:right w:val="single" w:sz="4" w:space="0" w:color="auto"/>
            </w:tcBorders>
            <w:vAlign w:val="center"/>
            <w:hideMark/>
          </w:tcPr>
          <w:p w14:paraId="2A990EAC" w14:textId="77777777" w:rsidR="00E607AB" w:rsidRPr="00826BF8" w:rsidRDefault="00E607AB" w:rsidP="000F1EE1">
            <w:pPr>
              <w:rPr>
                <w:color w:val="000000" w:themeColor="text1"/>
                <w:sz w:val="18"/>
                <w:szCs w:val="18"/>
              </w:rPr>
            </w:pPr>
            <w:r w:rsidRPr="00826BF8">
              <w:rPr>
                <w:color w:val="000000" w:themeColor="text1"/>
                <w:sz w:val="18"/>
              </w:rPr>
              <w:t xml:space="preserve">Arroz chaufa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4CD4B75F"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178B9E04" w14:textId="77777777" w:rsidR="00E607AB" w:rsidRPr="00826BF8" w:rsidRDefault="00E607AB" w:rsidP="000F1EE1">
            <w:pPr>
              <w:jc w:val="right"/>
              <w:rPr>
                <w:color w:val="000000" w:themeColor="text1"/>
                <w:sz w:val="18"/>
              </w:rPr>
            </w:pPr>
          </w:p>
        </w:tc>
      </w:tr>
      <w:tr w:rsidR="00E607AB" w:rsidRPr="00826BF8" w14:paraId="5B023423" w14:textId="77777777" w:rsidTr="00E607AB">
        <w:trPr>
          <w:trHeight w:val="231"/>
        </w:trPr>
        <w:tc>
          <w:tcPr>
            <w:tcW w:w="445" w:type="pct"/>
            <w:tcBorders>
              <w:top w:val="nil"/>
              <w:left w:val="single" w:sz="4" w:space="0" w:color="auto"/>
              <w:bottom w:val="single" w:sz="4" w:space="0" w:color="auto"/>
              <w:right w:val="single" w:sz="4" w:space="0" w:color="auto"/>
            </w:tcBorders>
            <w:vAlign w:val="center"/>
            <w:hideMark/>
          </w:tcPr>
          <w:p w14:paraId="5D5B060F" w14:textId="77777777" w:rsidR="00E607AB" w:rsidRPr="00826BF8" w:rsidRDefault="00E607AB" w:rsidP="000F1EE1">
            <w:pPr>
              <w:jc w:val="center"/>
              <w:rPr>
                <w:color w:val="000000" w:themeColor="text1"/>
                <w:sz w:val="18"/>
                <w:szCs w:val="18"/>
              </w:rPr>
            </w:pPr>
            <w:r w:rsidRPr="00826BF8">
              <w:rPr>
                <w:color w:val="000000" w:themeColor="text1"/>
                <w:sz w:val="18"/>
              </w:rPr>
              <w:t>33</w:t>
            </w:r>
          </w:p>
        </w:tc>
        <w:tc>
          <w:tcPr>
            <w:tcW w:w="3324" w:type="pct"/>
            <w:tcBorders>
              <w:top w:val="nil"/>
              <w:left w:val="nil"/>
              <w:bottom w:val="single" w:sz="4" w:space="0" w:color="auto"/>
              <w:right w:val="single" w:sz="4" w:space="0" w:color="auto"/>
            </w:tcBorders>
            <w:vAlign w:val="center"/>
            <w:hideMark/>
          </w:tcPr>
          <w:p w14:paraId="080454A1" w14:textId="77777777" w:rsidR="00E607AB" w:rsidRPr="00826BF8" w:rsidRDefault="00E607AB" w:rsidP="000F1EE1">
            <w:pPr>
              <w:rPr>
                <w:color w:val="000000" w:themeColor="text1"/>
                <w:sz w:val="18"/>
                <w:szCs w:val="18"/>
              </w:rPr>
            </w:pPr>
            <w:r w:rsidRPr="00826BF8">
              <w:rPr>
                <w:color w:val="000000" w:themeColor="text1"/>
                <w:sz w:val="18"/>
              </w:rPr>
              <w:t xml:space="preserve">Lasaña mixta       250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292F5C89"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18FDC884" w14:textId="77777777" w:rsidR="00E607AB" w:rsidRPr="00826BF8" w:rsidRDefault="00E607AB" w:rsidP="000F1EE1">
            <w:pPr>
              <w:jc w:val="right"/>
              <w:rPr>
                <w:color w:val="000000" w:themeColor="text1"/>
                <w:sz w:val="18"/>
              </w:rPr>
            </w:pPr>
          </w:p>
        </w:tc>
      </w:tr>
      <w:tr w:rsidR="00E607AB" w:rsidRPr="00826BF8" w14:paraId="4433E8F8" w14:textId="77777777" w:rsidTr="00E607AB">
        <w:trPr>
          <w:trHeight w:val="263"/>
        </w:trPr>
        <w:tc>
          <w:tcPr>
            <w:tcW w:w="445" w:type="pct"/>
            <w:tcBorders>
              <w:top w:val="nil"/>
              <w:left w:val="single" w:sz="4" w:space="0" w:color="auto"/>
              <w:bottom w:val="single" w:sz="4" w:space="0" w:color="auto"/>
              <w:right w:val="single" w:sz="4" w:space="0" w:color="auto"/>
            </w:tcBorders>
            <w:vAlign w:val="center"/>
            <w:hideMark/>
          </w:tcPr>
          <w:p w14:paraId="7E9707CA" w14:textId="77777777" w:rsidR="00E607AB" w:rsidRPr="00826BF8" w:rsidRDefault="00E607AB" w:rsidP="000F1EE1">
            <w:pPr>
              <w:jc w:val="center"/>
              <w:rPr>
                <w:color w:val="000000" w:themeColor="text1"/>
                <w:sz w:val="18"/>
                <w:szCs w:val="18"/>
              </w:rPr>
            </w:pPr>
            <w:r w:rsidRPr="00826BF8">
              <w:rPr>
                <w:color w:val="000000" w:themeColor="text1"/>
                <w:sz w:val="18"/>
              </w:rPr>
              <w:t>34</w:t>
            </w:r>
          </w:p>
        </w:tc>
        <w:tc>
          <w:tcPr>
            <w:tcW w:w="3324" w:type="pct"/>
            <w:tcBorders>
              <w:top w:val="nil"/>
              <w:left w:val="nil"/>
              <w:bottom w:val="single" w:sz="4" w:space="0" w:color="auto"/>
              <w:right w:val="single" w:sz="4" w:space="0" w:color="auto"/>
            </w:tcBorders>
            <w:vAlign w:val="center"/>
            <w:hideMark/>
          </w:tcPr>
          <w:p w14:paraId="0312D1DD" w14:textId="77777777" w:rsidR="00E607AB" w:rsidRPr="00826BF8" w:rsidRDefault="00E607AB" w:rsidP="000F1EE1">
            <w:pPr>
              <w:rPr>
                <w:color w:val="000000" w:themeColor="text1"/>
                <w:sz w:val="18"/>
                <w:szCs w:val="18"/>
              </w:rPr>
            </w:pPr>
            <w:r w:rsidRPr="00826BF8">
              <w:rPr>
                <w:color w:val="000000" w:themeColor="text1"/>
                <w:sz w:val="18"/>
              </w:rPr>
              <w:t xml:space="preserve">Parrillada mixta    350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0409B9F8"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043018CB" w14:textId="77777777" w:rsidR="00E607AB" w:rsidRPr="00826BF8" w:rsidRDefault="00E607AB" w:rsidP="000F1EE1">
            <w:pPr>
              <w:jc w:val="right"/>
              <w:rPr>
                <w:color w:val="000000" w:themeColor="text1"/>
                <w:sz w:val="18"/>
              </w:rPr>
            </w:pPr>
          </w:p>
        </w:tc>
      </w:tr>
      <w:tr w:rsidR="00E607AB" w:rsidRPr="00826BF8" w14:paraId="032EC357" w14:textId="77777777" w:rsidTr="00E607AB">
        <w:trPr>
          <w:trHeight w:val="130"/>
        </w:trPr>
        <w:tc>
          <w:tcPr>
            <w:tcW w:w="445" w:type="pct"/>
            <w:tcBorders>
              <w:top w:val="nil"/>
              <w:left w:val="single" w:sz="4" w:space="0" w:color="auto"/>
              <w:bottom w:val="single" w:sz="4" w:space="0" w:color="auto"/>
              <w:right w:val="single" w:sz="4" w:space="0" w:color="auto"/>
            </w:tcBorders>
            <w:vAlign w:val="center"/>
            <w:hideMark/>
          </w:tcPr>
          <w:p w14:paraId="167D5CBF" w14:textId="77777777" w:rsidR="00E607AB" w:rsidRPr="00826BF8" w:rsidRDefault="00E607AB" w:rsidP="000F1EE1">
            <w:pPr>
              <w:jc w:val="center"/>
              <w:rPr>
                <w:color w:val="000000" w:themeColor="text1"/>
                <w:sz w:val="18"/>
                <w:szCs w:val="18"/>
              </w:rPr>
            </w:pPr>
            <w:r w:rsidRPr="00826BF8">
              <w:rPr>
                <w:color w:val="000000" w:themeColor="text1"/>
                <w:sz w:val="18"/>
              </w:rPr>
              <w:t>35</w:t>
            </w:r>
          </w:p>
        </w:tc>
        <w:tc>
          <w:tcPr>
            <w:tcW w:w="3324" w:type="pct"/>
            <w:tcBorders>
              <w:top w:val="nil"/>
              <w:left w:val="nil"/>
              <w:bottom w:val="single" w:sz="4" w:space="0" w:color="auto"/>
              <w:right w:val="single" w:sz="4" w:space="0" w:color="auto"/>
            </w:tcBorders>
            <w:vAlign w:val="center"/>
            <w:hideMark/>
          </w:tcPr>
          <w:p w14:paraId="625BD87C" w14:textId="77777777" w:rsidR="00E607AB" w:rsidRPr="00826BF8" w:rsidRDefault="00E607AB" w:rsidP="000F1EE1">
            <w:pPr>
              <w:rPr>
                <w:color w:val="000000" w:themeColor="text1"/>
                <w:sz w:val="18"/>
                <w:szCs w:val="18"/>
              </w:rPr>
            </w:pPr>
            <w:r w:rsidRPr="00826BF8">
              <w:rPr>
                <w:color w:val="000000" w:themeColor="text1"/>
                <w:sz w:val="18"/>
              </w:rPr>
              <w:t xml:space="preserve">Frijolada </w:t>
            </w:r>
          </w:p>
        </w:tc>
        <w:tc>
          <w:tcPr>
            <w:tcW w:w="579" w:type="pct"/>
            <w:tcBorders>
              <w:top w:val="nil"/>
              <w:left w:val="nil"/>
              <w:bottom w:val="single" w:sz="4" w:space="0" w:color="auto"/>
              <w:right w:val="single" w:sz="4" w:space="0" w:color="auto"/>
            </w:tcBorders>
            <w:vAlign w:val="center"/>
          </w:tcPr>
          <w:p w14:paraId="788D09B9"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55BB0800" w14:textId="77777777" w:rsidR="00E607AB" w:rsidRPr="00826BF8" w:rsidRDefault="00E607AB" w:rsidP="000F1EE1">
            <w:pPr>
              <w:jc w:val="right"/>
              <w:rPr>
                <w:color w:val="000000" w:themeColor="text1"/>
                <w:sz w:val="18"/>
              </w:rPr>
            </w:pPr>
          </w:p>
        </w:tc>
      </w:tr>
      <w:tr w:rsidR="00E607AB" w:rsidRPr="00826BF8" w14:paraId="638F839C" w14:textId="77777777" w:rsidTr="00E607AB">
        <w:trPr>
          <w:trHeight w:val="188"/>
        </w:trPr>
        <w:tc>
          <w:tcPr>
            <w:tcW w:w="445" w:type="pct"/>
            <w:tcBorders>
              <w:top w:val="nil"/>
              <w:left w:val="single" w:sz="4" w:space="0" w:color="auto"/>
              <w:bottom w:val="single" w:sz="4" w:space="0" w:color="auto"/>
              <w:right w:val="single" w:sz="4" w:space="0" w:color="auto"/>
            </w:tcBorders>
            <w:vAlign w:val="center"/>
            <w:hideMark/>
          </w:tcPr>
          <w:p w14:paraId="3408A431" w14:textId="77777777" w:rsidR="00E607AB" w:rsidRPr="00826BF8" w:rsidRDefault="00E607AB" w:rsidP="000F1EE1">
            <w:pPr>
              <w:jc w:val="center"/>
              <w:rPr>
                <w:color w:val="000000" w:themeColor="text1"/>
                <w:sz w:val="18"/>
                <w:szCs w:val="18"/>
              </w:rPr>
            </w:pPr>
            <w:r w:rsidRPr="00826BF8">
              <w:rPr>
                <w:color w:val="000000" w:themeColor="text1"/>
                <w:sz w:val="18"/>
              </w:rPr>
              <w:t>36</w:t>
            </w:r>
          </w:p>
        </w:tc>
        <w:tc>
          <w:tcPr>
            <w:tcW w:w="3324" w:type="pct"/>
            <w:tcBorders>
              <w:top w:val="nil"/>
              <w:left w:val="nil"/>
              <w:bottom w:val="single" w:sz="4" w:space="0" w:color="auto"/>
              <w:right w:val="single" w:sz="4" w:space="0" w:color="auto"/>
            </w:tcBorders>
            <w:vAlign w:val="center"/>
            <w:hideMark/>
          </w:tcPr>
          <w:p w14:paraId="4A8FBF7F" w14:textId="77777777" w:rsidR="00E607AB" w:rsidRPr="00826BF8" w:rsidRDefault="00E607AB" w:rsidP="000F1EE1">
            <w:pPr>
              <w:rPr>
                <w:color w:val="000000" w:themeColor="text1"/>
                <w:sz w:val="18"/>
                <w:szCs w:val="18"/>
              </w:rPr>
            </w:pPr>
            <w:r w:rsidRPr="00826BF8">
              <w:rPr>
                <w:color w:val="000000" w:themeColor="text1"/>
                <w:sz w:val="18"/>
              </w:rPr>
              <w:t xml:space="preserve">Chuleta en salsa de ciruela     200 </w:t>
            </w:r>
            <w:proofErr w:type="spellStart"/>
            <w:r w:rsidRPr="00826BF8">
              <w:rPr>
                <w:color w:val="000000" w:themeColor="text1"/>
                <w:sz w:val="18"/>
              </w:rPr>
              <w:t>Grms</w:t>
            </w:r>
            <w:proofErr w:type="spellEnd"/>
          </w:p>
        </w:tc>
        <w:tc>
          <w:tcPr>
            <w:tcW w:w="579" w:type="pct"/>
            <w:tcBorders>
              <w:top w:val="nil"/>
              <w:left w:val="nil"/>
              <w:bottom w:val="single" w:sz="4" w:space="0" w:color="auto"/>
              <w:right w:val="single" w:sz="4" w:space="0" w:color="auto"/>
            </w:tcBorders>
            <w:vAlign w:val="center"/>
          </w:tcPr>
          <w:p w14:paraId="07B257DD" w14:textId="77777777" w:rsidR="00E607AB" w:rsidRPr="00826BF8" w:rsidRDefault="00E607AB" w:rsidP="000F1EE1">
            <w:pPr>
              <w:jc w:val="right"/>
              <w:rPr>
                <w:color w:val="000000" w:themeColor="text1"/>
                <w:sz w:val="18"/>
              </w:rPr>
            </w:pPr>
          </w:p>
        </w:tc>
        <w:tc>
          <w:tcPr>
            <w:tcW w:w="652" w:type="pct"/>
            <w:tcBorders>
              <w:top w:val="nil"/>
              <w:left w:val="nil"/>
              <w:bottom w:val="single" w:sz="4" w:space="0" w:color="auto"/>
              <w:right w:val="single" w:sz="4" w:space="0" w:color="auto"/>
            </w:tcBorders>
            <w:vAlign w:val="center"/>
          </w:tcPr>
          <w:p w14:paraId="5FE15BE7" w14:textId="77777777" w:rsidR="00E607AB" w:rsidRPr="00826BF8" w:rsidRDefault="00E607AB" w:rsidP="000F1EE1">
            <w:pPr>
              <w:jc w:val="right"/>
              <w:rPr>
                <w:color w:val="000000" w:themeColor="text1"/>
                <w:sz w:val="18"/>
              </w:rPr>
            </w:pPr>
          </w:p>
        </w:tc>
      </w:tr>
    </w:tbl>
    <w:p w14:paraId="13B8D795" w14:textId="05D83996" w:rsidR="00E607AB" w:rsidRDefault="00E607AB" w:rsidP="00E607AB">
      <w:pPr>
        <w:jc w:val="center"/>
        <w:rPr>
          <w:b/>
          <w:color w:val="000000" w:themeColor="text1"/>
          <w:lang w:val="es-CO"/>
        </w:rPr>
      </w:pPr>
    </w:p>
    <w:p w14:paraId="5325E7EA" w14:textId="77777777" w:rsidR="00E607AB" w:rsidRPr="00826BF8" w:rsidRDefault="00E607AB" w:rsidP="00E607AB">
      <w:pPr>
        <w:jc w:val="center"/>
        <w:rPr>
          <w:b/>
          <w:color w:val="000000" w:themeColor="text1"/>
          <w:lang w:val="es-CO"/>
        </w:rPr>
      </w:pPr>
    </w:p>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6554"/>
        <w:gridCol w:w="1135"/>
        <w:gridCol w:w="1242"/>
      </w:tblGrid>
      <w:tr w:rsidR="00E607AB" w:rsidRPr="00826BF8" w14:paraId="6BB74AB4" w14:textId="77777777" w:rsidTr="00E607AB">
        <w:trPr>
          <w:trHeight w:val="83"/>
        </w:trPr>
        <w:tc>
          <w:tcPr>
            <w:tcW w:w="435" w:type="pct"/>
            <w:vAlign w:val="center"/>
            <w:hideMark/>
          </w:tcPr>
          <w:p w14:paraId="353335CA" w14:textId="77777777" w:rsidR="00E607AB" w:rsidRPr="00826BF8" w:rsidRDefault="00E607AB" w:rsidP="000F1EE1">
            <w:pPr>
              <w:jc w:val="center"/>
              <w:rPr>
                <w:b/>
                <w:bCs/>
                <w:color w:val="000000" w:themeColor="text1"/>
                <w:sz w:val="18"/>
                <w:szCs w:val="18"/>
                <w:lang w:val="es-CO" w:eastAsia="es-CO"/>
              </w:rPr>
            </w:pPr>
            <w:r w:rsidRPr="00826BF8">
              <w:rPr>
                <w:b/>
                <w:bCs/>
                <w:color w:val="000000" w:themeColor="text1"/>
                <w:sz w:val="18"/>
                <w:szCs w:val="18"/>
              </w:rPr>
              <w:lastRenderedPageBreak/>
              <w:t>ÍTEM</w:t>
            </w:r>
          </w:p>
        </w:tc>
        <w:tc>
          <w:tcPr>
            <w:tcW w:w="3350" w:type="pct"/>
            <w:vAlign w:val="center"/>
            <w:hideMark/>
          </w:tcPr>
          <w:p w14:paraId="08A344E0"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 xml:space="preserve">ADICIONALES  </w:t>
            </w:r>
          </w:p>
        </w:tc>
        <w:tc>
          <w:tcPr>
            <w:tcW w:w="580" w:type="pct"/>
            <w:vAlign w:val="center"/>
          </w:tcPr>
          <w:p w14:paraId="7A960B94"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CUMPLE</w:t>
            </w:r>
          </w:p>
        </w:tc>
        <w:tc>
          <w:tcPr>
            <w:tcW w:w="635" w:type="pct"/>
            <w:vAlign w:val="center"/>
          </w:tcPr>
          <w:p w14:paraId="69473489"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NO CUMPLE</w:t>
            </w:r>
          </w:p>
        </w:tc>
      </w:tr>
      <w:tr w:rsidR="00E607AB" w:rsidRPr="00826BF8" w14:paraId="4939A63B" w14:textId="77777777" w:rsidTr="00E607AB">
        <w:trPr>
          <w:trHeight w:val="280"/>
        </w:trPr>
        <w:tc>
          <w:tcPr>
            <w:tcW w:w="435" w:type="pct"/>
            <w:vAlign w:val="center"/>
            <w:hideMark/>
          </w:tcPr>
          <w:p w14:paraId="71B9BA8C" w14:textId="77777777" w:rsidR="00E607AB" w:rsidRPr="00826BF8" w:rsidRDefault="00E607AB" w:rsidP="000F1EE1">
            <w:pPr>
              <w:jc w:val="center"/>
              <w:rPr>
                <w:color w:val="000000" w:themeColor="text1"/>
                <w:sz w:val="18"/>
                <w:szCs w:val="18"/>
              </w:rPr>
            </w:pPr>
            <w:r w:rsidRPr="00826BF8">
              <w:rPr>
                <w:color w:val="000000" w:themeColor="text1"/>
                <w:sz w:val="18"/>
              </w:rPr>
              <w:t>1</w:t>
            </w:r>
          </w:p>
        </w:tc>
        <w:tc>
          <w:tcPr>
            <w:tcW w:w="3350" w:type="pct"/>
            <w:vAlign w:val="center"/>
            <w:hideMark/>
          </w:tcPr>
          <w:p w14:paraId="7D368112" w14:textId="77777777" w:rsidR="00E607AB" w:rsidRPr="00826BF8" w:rsidRDefault="00E607AB" w:rsidP="000F1EE1">
            <w:pPr>
              <w:rPr>
                <w:color w:val="000000" w:themeColor="text1"/>
                <w:sz w:val="18"/>
                <w:szCs w:val="18"/>
              </w:rPr>
            </w:pPr>
            <w:r w:rsidRPr="00826BF8">
              <w:rPr>
                <w:color w:val="000000" w:themeColor="text1"/>
                <w:sz w:val="18"/>
              </w:rPr>
              <w:t xml:space="preserve">Salchicha </w:t>
            </w:r>
            <w:proofErr w:type="gramStart"/>
            <w:r w:rsidRPr="00826BF8">
              <w:rPr>
                <w:color w:val="000000" w:themeColor="text1"/>
                <w:sz w:val="18"/>
              </w:rPr>
              <w:t>ranchera  50</w:t>
            </w:r>
            <w:proofErr w:type="gramEnd"/>
            <w:r w:rsidRPr="00826BF8">
              <w:rPr>
                <w:color w:val="000000" w:themeColor="text1"/>
                <w:sz w:val="18"/>
              </w:rPr>
              <w:t xml:space="preserve"> </w:t>
            </w:r>
            <w:proofErr w:type="spellStart"/>
            <w:r w:rsidRPr="00826BF8">
              <w:rPr>
                <w:color w:val="000000" w:themeColor="text1"/>
                <w:sz w:val="18"/>
              </w:rPr>
              <w:t>grms</w:t>
            </w:r>
            <w:proofErr w:type="spellEnd"/>
          </w:p>
        </w:tc>
        <w:tc>
          <w:tcPr>
            <w:tcW w:w="580" w:type="pct"/>
            <w:vAlign w:val="center"/>
          </w:tcPr>
          <w:p w14:paraId="2F028541" w14:textId="77777777" w:rsidR="00E607AB" w:rsidRPr="00826BF8" w:rsidRDefault="00E607AB" w:rsidP="000F1EE1">
            <w:pPr>
              <w:jc w:val="right"/>
              <w:rPr>
                <w:color w:val="000000" w:themeColor="text1"/>
                <w:sz w:val="18"/>
              </w:rPr>
            </w:pPr>
          </w:p>
        </w:tc>
        <w:tc>
          <w:tcPr>
            <w:tcW w:w="635" w:type="pct"/>
            <w:vAlign w:val="center"/>
          </w:tcPr>
          <w:p w14:paraId="0EBECFE1" w14:textId="77777777" w:rsidR="00E607AB" w:rsidRPr="00826BF8" w:rsidRDefault="00E607AB" w:rsidP="000F1EE1">
            <w:pPr>
              <w:jc w:val="right"/>
              <w:rPr>
                <w:color w:val="000000" w:themeColor="text1"/>
                <w:sz w:val="18"/>
              </w:rPr>
            </w:pPr>
          </w:p>
        </w:tc>
      </w:tr>
      <w:tr w:rsidR="00E607AB" w:rsidRPr="00826BF8" w14:paraId="3B03C8EA" w14:textId="77777777" w:rsidTr="00E607AB">
        <w:trPr>
          <w:trHeight w:val="131"/>
        </w:trPr>
        <w:tc>
          <w:tcPr>
            <w:tcW w:w="435" w:type="pct"/>
            <w:vAlign w:val="center"/>
            <w:hideMark/>
          </w:tcPr>
          <w:p w14:paraId="43AB07D1" w14:textId="77777777" w:rsidR="00E607AB" w:rsidRPr="00826BF8" w:rsidRDefault="00E607AB" w:rsidP="000F1EE1">
            <w:pPr>
              <w:jc w:val="center"/>
              <w:rPr>
                <w:color w:val="000000" w:themeColor="text1"/>
                <w:sz w:val="18"/>
                <w:szCs w:val="18"/>
              </w:rPr>
            </w:pPr>
            <w:r w:rsidRPr="00826BF8">
              <w:rPr>
                <w:color w:val="000000" w:themeColor="text1"/>
                <w:sz w:val="18"/>
              </w:rPr>
              <w:t>2</w:t>
            </w:r>
          </w:p>
        </w:tc>
        <w:tc>
          <w:tcPr>
            <w:tcW w:w="3350" w:type="pct"/>
            <w:vAlign w:val="center"/>
            <w:hideMark/>
          </w:tcPr>
          <w:p w14:paraId="1357A35D" w14:textId="77777777" w:rsidR="00E607AB" w:rsidRPr="00826BF8" w:rsidRDefault="00E607AB" w:rsidP="000F1EE1">
            <w:pPr>
              <w:rPr>
                <w:color w:val="000000" w:themeColor="text1"/>
                <w:sz w:val="18"/>
                <w:szCs w:val="18"/>
              </w:rPr>
            </w:pPr>
            <w:r w:rsidRPr="00826BF8">
              <w:rPr>
                <w:color w:val="000000" w:themeColor="text1"/>
                <w:sz w:val="18"/>
              </w:rPr>
              <w:t xml:space="preserve">Salchicha de perro    100 </w:t>
            </w:r>
            <w:proofErr w:type="spellStart"/>
            <w:r w:rsidRPr="00826BF8">
              <w:rPr>
                <w:color w:val="000000" w:themeColor="text1"/>
                <w:sz w:val="18"/>
              </w:rPr>
              <w:t>grms</w:t>
            </w:r>
            <w:proofErr w:type="spellEnd"/>
          </w:p>
        </w:tc>
        <w:tc>
          <w:tcPr>
            <w:tcW w:w="580" w:type="pct"/>
            <w:vAlign w:val="center"/>
          </w:tcPr>
          <w:p w14:paraId="2422D05F" w14:textId="77777777" w:rsidR="00E607AB" w:rsidRPr="00826BF8" w:rsidRDefault="00E607AB" w:rsidP="000F1EE1">
            <w:pPr>
              <w:jc w:val="right"/>
              <w:rPr>
                <w:color w:val="000000" w:themeColor="text1"/>
                <w:sz w:val="18"/>
              </w:rPr>
            </w:pPr>
          </w:p>
        </w:tc>
        <w:tc>
          <w:tcPr>
            <w:tcW w:w="635" w:type="pct"/>
            <w:vAlign w:val="center"/>
          </w:tcPr>
          <w:p w14:paraId="66A09F15" w14:textId="77777777" w:rsidR="00E607AB" w:rsidRPr="00826BF8" w:rsidRDefault="00E607AB" w:rsidP="000F1EE1">
            <w:pPr>
              <w:jc w:val="right"/>
              <w:rPr>
                <w:color w:val="000000" w:themeColor="text1"/>
                <w:sz w:val="18"/>
              </w:rPr>
            </w:pPr>
          </w:p>
        </w:tc>
      </w:tr>
      <w:tr w:rsidR="00E607AB" w:rsidRPr="00826BF8" w14:paraId="3A9757DF" w14:textId="77777777" w:rsidTr="00E607AB">
        <w:trPr>
          <w:trHeight w:val="190"/>
        </w:trPr>
        <w:tc>
          <w:tcPr>
            <w:tcW w:w="435" w:type="pct"/>
            <w:vAlign w:val="center"/>
            <w:hideMark/>
          </w:tcPr>
          <w:p w14:paraId="1B3F7C25" w14:textId="77777777" w:rsidR="00E607AB" w:rsidRPr="00826BF8" w:rsidRDefault="00E607AB" w:rsidP="000F1EE1">
            <w:pPr>
              <w:jc w:val="center"/>
              <w:rPr>
                <w:color w:val="000000" w:themeColor="text1"/>
                <w:sz w:val="18"/>
                <w:szCs w:val="18"/>
              </w:rPr>
            </w:pPr>
            <w:r w:rsidRPr="00826BF8">
              <w:rPr>
                <w:color w:val="000000" w:themeColor="text1"/>
                <w:sz w:val="18"/>
              </w:rPr>
              <w:t>3</w:t>
            </w:r>
          </w:p>
        </w:tc>
        <w:tc>
          <w:tcPr>
            <w:tcW w:w="3350" w:type="pct"/>
            <w:vAlign w:val="center"/>
            <w:hideMark/>
          </w:tcPr>
          <w:p w14:paraId="6D8A67B0" w14:textId="77777777" w:rsidR="00E607AB" w:rsidRPr="00826BF8" w:rsidRDefault="00E607AB" w:rsidP="000F1EE1">
            <w:pPr>
              <w:rPr>
                <w:color w:val="000000" w:themeColor="text1"/>
                <w:sz w:val="18"/>
                <w:szCs w:val="18"/>
              </w:rPr>
            </w:pPr>
            <w:r w:rsidRPr="00826BF8">
              <w:rPr>
                <w:color w:val="000000" w:themeColor="text1"/>
                <w:sz w:val="18"/>
              </w:rPr>
              <w:t xml:space="preserve">Jamón       20 </w:t>
            </w:r>
            <w:proofErr w:type="spellStart"/>
            <w:r w:rsidRPr="00826BF8">
              <w:rPr>
                <w:color w:val="000000" w:themeColor="text1"/>
                <w:sz w:val="18"/>
              </w:rPr>
              <w:t>grms</w:t>
            </w:r>
            <w:proofErr w:type="spellEnd"/>
            <w:r w:rsidRPr="00826BF8">
              <w:rPr>
                <w:color w:val="000000" w:themeColor="text1"/>
                <w:sz w:val="18"/>
              </w:rPr>
              <w:t xml:space="preserve"> </w:t>
            </w:r>
          </w:p>
        </w:tc>
        <w:tc>
          <w:tcPr>
            <w:tcW w:w="580" w:type="pct"/>
            <w:vAlign w:val="center"/>
          </w:tcPr>
          <w:p w14:paraId="71B8B961" w14:textId="77777777" w:rsidR="00E607AB" w:rsidRPr="00826BF8" w:rsidRDefault="00E607AB" w:rsidP="000F1EE1">
            <w:pPr>
              <w:jc w:val="right"/>
              <w:rPr>
                <w:color w:val="000000" w:themeColor="text1"/>
                <w:sz w:val="18"/>
              </w:rPr>
            </w:pPr>
          </w:p>
        </w:tc>
        <w:tc>
          <w:tcPr>
            <w:tcW w:w="635" w:type="pct"/>
            <w:vAlign w:val="center"/>
          </w:tcPr>
          <w:p w14:paraId="56ACB48D" w14:textId="77777777" w:rsidR="00E607AB" w:rsidRPr="00826BF8" w:rsidRDefault="00E607AB" w:rsidP="000F1EE1">
            <w:pPr>
              <w:jc w:val="right"/>
              <w:rPr>
                <w:color w:val="000000" w:themeColor="text1"/>
                <w:sz w:val="18"/>
              </w:rPr>
            </w:pPr>
          </w:p>
        </w:tc>
      </w:tr>
      <w:tr w:rsidR="00E607AB" w:rsidRPr="00826BF8" w14:paraId="4BD59FCC" w14:textId="77777777" w:rsidTr="00E607AB">
        <w:trPr>
          <w:trHeight w:val="248"/>
        </w:trPr>
        <w:tc>
          <w:tcPr>
            <w:tcW w:w="435" w:type="pct"/>
            <w:vAlign w:val="center"/>
            <w:hideMark/>
          </w:tcPr>
          <w:p w14:paraId="5B12C6E6" w14:textId="77777777" w:rsidR="00E607AB" w:rsidRPr="00826BF8" w:rsidRDefault="00E607AB" w:rsidP="000F1EE1">
            <w:pPr>
              <w:jc w:val="center"/>
              <w:rPr>
                <w:color w:val="000000" w:themeColor="text1"/>
                <w:sz w:val="18"/>
                <w:szCs w:val="18"/>
              </w:rPr>
            </w:pPr>
            <w:r w:rsidRPr="00826BF8">
              <w:rPr>
                <w:color w:val="000000" w:themeColor="text1"/>
                <w:sz w:val="18"/>
              </w:rPr>
              <w:t>4</w:t>
            </w:r>
          </w:p>
        </w:tc>
        <w:tc>
          <w:tcPr>
            <w:tcW w:w="3350" w:type="pct"/>
            <w:vAlign w:val="center"/>
            <w:hideMark/>
          </w:tcPr>
          <w:p w14:paraId="7A654AEE" w14:textId="77777777" w:rsidR="00E607AB" w:rsidRPr="00826BF8" w:rsidRDefault="00E607AB" w:rsidP="000F1EE1">
            <w:pPr>
              <w:rPr>
                <w:color w:val="000000" w:themeColor="text1"/>
                <w:sz w:val="18"/>
                <w:szCs w:val="18"/>
              </w:rPr>
            </w:pPr>
            <w:r w:rsidRPr="00826BF8">
              <w:rPr>
                <w:color w:val="000000" w:themeColor="text1"/>
                <w:sz w:val="18"/>
              </w:rPr>
              <w:t xml:space="preserve">Queso tajado      20 </w:t>
            </w:r>
            <w:proofErr w:type="spellStart"/>
            <w:r w:rsidRPr="00826BF8">
              <w:rPr>
                <w:color w:val="000000" w:themeColor="text1"/>
                <w:sz w:val="18"/>
              </w:rPr>
              <w:t>grms</w:t>
            </w:r>
            <w:proofErr w:type="spellEnd"/>
          </w:p>
        </w:tc>
        <w:tc>
          <w:tcPr>
            <w:tcW w:w="580" w:type="pct"/>
            <w:vAlign w:val="center"/>
          </w:tcPr>
          <w:p w14:paraId="1AF88373" w14:textId="77777777" w:rsidR="00E607AB" w:rsidRPr="00826BF8" w:rsidRDefault="00E607AB" w:rsidP="000F1EE1">
            <w:pPr>
              <w:jc w:val="right"/>
              <w:rPr>
                <w:color w:val="000000" w:themeColor="text1"/>
                <w:sz w:val="18"/>
              </w:rPr>
            </w:pPr>
          </w:p>
        </w:tc>
        <w:tc>
          <w:tcPr>
            <w:tcW w:w="635" w:type="pct"/>
            <w:vAlign w:val="center"/>
          </w:tcPr>
          <w:p w14:paraId="4AD79756" w14:textId="77777777" w:rsidR="00E607AB" w:rsidRPr="00826BF8" w:rsidRDefault="00E607AB" w:rsidP="000F1EE1">
            <w:pPr>
              <w:jc w:val="right"/>
              <w:rPr>
                <w:color w:val="000000" w:themeColor="text1"/>
                <w:sz w:val="18"/>
              </w:rPr>
            </w:pPr>
          </w:p>
        </w:tc>
      </w:tr>
      <w:tr w:rsidR="00E607AB" w:rsidRPr="00826BF8" w14:paraId="423417CF" w14:textId="77777777" w:rsidTr="00E607AB">
        <w:trPr>
          <w:trHeight w:val="278"/>
        </w:trPr>
        <w:tc>
          <w:tcPr>
            <w:tcW w:w="435" w:type="pct"/>
            <w:vAlign w:val="center"/>
            <w:hideMark/>
          </w:tcPr>
          <w:p w14:paraId="5D6041FB" w14:textId="77777777" w:rsidR="00E607AB" w:rsidRPr="00826BF8" w:rsidRDefault="00E607AB" w:rsidP="000F1EE1">
            <w:pPr>
              <w:jc w:val="center"/>
              <w:rPr>
                <w:color w:val="000000" w:themeColor="text1"/>
                <w:sz w:val="18"/>
                <w:szCs w:val="18"/>
              </w:rPr>
            </w:pPr>
            <w:r w:rsidRPr="00826BF8">
              <w:rPr>
                <w:color w:val="000000" w:themeColor="text1"/>
                <w:sz w:val="18"/>
              </w:rPr>
              <w:t>5</w:t>
            </w:r>
          </w:p>
        </w:tc>
        <w:tc>
          <w:tcPr>
            <w:tcW w:w="3350" w:type="pct"/>
            <w:vAlign w:val="center"/>
            <w:hideMark/>
          </w:tcPr>
          <w:p w14:paraId="50D0111A" w14:textId="77777777" w:rsidR="00E607AB" w:rsidRPr="00826BF8" w:rsidRDefault="00E607AB" w:rsidP="000F1EE1">
            <w:pPr>
              <w:rPr>
                <w:color w:val="000000" w:themeColor="text1"/>
                <w:sz w:val="18"/>
                <w:szCs w:val="18"/>
              </w:rPr>
            </w:pPr>
            <w:r w:rsidRPr="00826BF8">
              <w:rPr>
                <w:color w:val="000000" w:themeColor="text1"/>
                <w:sz w:val="18"/>
              </w:rPr>
              <w:t xml:space="preserve">Porción de queso entero   60 </w:t>
            </w:r>
            <w:proofErr w:type="spellStart"/>
            <w:r w:rsidRPr="00826BF8">
              <w:rPr>
                <w:color w:val="000000" w:themeColor="text1"/>
                <w:sz w:val="18"/>
              </w:rPr>
              <w:t>grms</w:t>
            </w:r>
            <w:proofErr w:type="spellEnd"/>
            <w:r w:rsidRPr="00826BF8">
              <w:rPr>
                <w:color w:val="000000" w:themeColor="text1"/>
                <w:sz w:val="18"/>
              </w:rPr>
              <w:t xml:space="preserve"> </w:t>
            </w:r>
          </w:p>
        </w:tc>
        <w:tc>
          <w:tcPr>
            <w:tcW w:w="580" w:type="pct"/>
            <w:vAlign w:val="center"/>
          </w:tcPr>
          <w:p w14:paraId="592CE0E5" w14:textId="77777777" w:rsidR="00E607AB" w:rsidRPr="00826BF8" w:rsidRDefault="00E607AB" w:rsidP="000F1EE1">
            <w:pPr>
              <w:jc w:val="right"/>
              <w:rPr>
                <w:color w:val="000000" w:themeColor="text1"/>
                <w:sz w:val="18"/>
              </w:rPr>
            </w:pPr>
          </w:p>
        </w:tc>
        <w:tc>
          <w:tcPr>
            <w:tcW w:w="635" w:type="pct"/>
            <w:vAlign w:val="center"/>
          </w:tcPr>
          <w:p w14:paraId="29BC91DA" w14:textId="77777777" w:rsidR="00E607AB" w:rsidRPr="00826BF8" w:rsidRDefault="00E607AB" w:rsidP="000F1EE1">
            <w:pPr>
              <w:jc w:val="right"/>
              <w:rPr>
                <w:color w:val="000000" w:themeColor="text1"/>
                <w:sz w:val="18"/>
              </w:rPr>
            </w:pPr>
          </w:p>
        </w:tc>
      </w:tr>
      <w:tr w:rsidR="00E607AB" w:rsidRPr="00826BF8" w14:paraId="4BBB6A15" w14:textId="77777777" w:rsidTr="00E607AB">
        <w:trPr>
          <w:trHeight w:val="119"/>
        </w:trPr>
        <w:tc>
          <w:tcPr>
            <w:tcW w:w="435" w:type="pct"/>
            <w:vAlign w:val="center"/>
            <w:hideMark/>
          </w:tcPr>
          <w:p w14:paraId="63824234" w14:textId="77777777" w:rsidR="00E607AB" w:rsidRPr="00826BF8" w:rsidRDefault="00E607AB" w:rsidP="000F1EE1">
            <w:pPr>
              <w:jc w:val="center"/>
              <w:rPr>
                <w:color w:val="000000" w:themeColor="text1"/>
                <w:sz w:val="18"/>
                <w:szCs w:val="18"/>
              </w:rPr>
            </w:pPr>
            <w:r w:rsidRPr="00826BF8">
              <w:rPr>
                <w:color w:val="000000" w:themeColor="text1"/>
                <w:sz w:val="18"/>
              </w:rPr>
              <w:t>6</w:t>
            </w:r>
          </w:p>
        </w:tc>
        <w:tc>
          <w:tcPr>
            <w:tcW w:w="3350" w:type="pct"/>
            <w:vAlign w:val="center"/>
            <w:hideMark/>
          </w:tcPr>
          <w:p w14:paraId="1732B536" w14:textId="77777777" w:rsidR="00E607AB" w:rsidRPr="00826BF8" w:rsidRDefault="00E607AB" w:rsidP="000F1EE1">
            <w:pPr>
              <w:rPr>
                <w:color w:val="000000" w:themeColor="text1"/>
                <w:sz w:val="18"/>
                <w:szCs w:val="18"/>
              </w:rPr>
            </w:pPr>
            <w:r w:rsidRPr="00826BF8">
              <w:rPr>
                <w:color w:val="000000" w:themeColor="text1"/>
                <w:sz w:val="18"/>
              </w:rPr>
              <w:t xml:space="preserve">Pan    25 </w:t>
            </w:r>
            <w:proofErr w:type="spellStart"/>
            <w:r w:rsidRPr="00826BF8">
              <w:rPr>
                <w:color w:val="000000" w:themeColor="text1"/>
                <w:sz w:val="18"/>
              </w:rPr>
              <w:t>grms</w:t>
            </w:r>
            <w:proofErr w:type="spellEnd"/>
          </w:p>
        </w:tc>
        <w:tc>
          <w:tcPr>
            <w:tcW w:w="580" w:type="pct"/>
            <w:vAlign w:val="center"/>
          </w:tcPr>
          <w:p w14:paraId="0F5E96D0" w14:textId="77777777" w:rsidR="00E607AB" w:rsidRPr="00826BF8" w:rsidRDefault="00E607AB" w:rsidP="000F1EE1">
            <w:pPr>
              <w:jc w:val="right"/>
              <w:rPr>
                <w:color w:val="000000" w:themeColor="text1"/>
                <w:sz w:val="18"/>
              </w:rPr>
            </w:pPr>
          </w:p>
        </w:tc>
        <w:tc>
          <w:tcPr>
            <w:tcW w:w="635" w:type="pct"/>
            <w:vAlign w:val="center"/>
          </w:tcPr>
          <w:p w14:paraId="3ACC53E6" w14:textId="77777777" w:rsidR="00E607AB" w:rsidRPr="00826BF8" w:rsidRDefault="00E607AB" w:rsidP="000F1EE1">
            <w:pPr>
              <w:jc w:val="right"/>
              <w:rPr>
                <w:color w:val="000000" w:themeColor="text1"/>
                <w:sz w:val="18"/>
              </w:rPr>
            </w:pPr>
          </w:p>
        </w:tc>
      </w:tr>
      <w:tr w:rsidR="00E607AB" w:rsidRPr="00826BF8" w14:paraId="783B7F28" w14:textId="77777777" w:rsidTr="00E607AB">
        <w:trPr>
          <w:trHeight w:val="232"/>
        </w:trPr>
        <w:tc>
          <w:tcPr>
            <w:tcW w:w="435" w:type="pct"/>
            <w:vAlign w:val="center"/>
            <w:hideMark/>
          </w:tcPr>
          <w:p w14:paraId="6FE18510" w14:textId="77777777" w:rsidR="00E607AB" w:rsidRPr="00826BF8" w:rsidRDefault="00E607AB" w:rsidP="000F1EE1">
            <w:pPr>
              <w:jc w:val="center"/>
              <w:rPr>
                <w:color w:val="000000" w:themeColor="text1"/>
                <w:sz w:val="18"/>
                <w:szCs w:val="18"/>
              </w:rPr>
            </w:pPr>
            <w:r w:rsidRPr="00826BF8">
              <w:rPr>
                <w:color w:val="000000" w:themeColor="text1"/>
                <w:sz w:val="18"/>
              </w:rPr>
              <w:t>7</w:t>
            </w:r>
          </w:p>
        </w:tc>
        <w:tc>
          <w:tcPr>
            <w:tcW w:w="3350" w:type="pct"/>
            <w:vAlign w:val="center"/>
            <w:hideMark/>
          </w:tcPr>
          <w:p w14:paraId="39BAA40F" w14:textId="77777777" w:rsidR="00E607AB" w:rsidRPr="00826BF8" w:rsidRDefault="00E607AB" w:rsidP="000F1EE1">
            <w:pPr>
              <w:rPr>
                <w:color w:val="000000" w:themeColor="text1"/>
                <w:sz w:val="18"/>
                <w:szCs w:val="18"/>
              </w:rPr>
            </w:pPr>
            <w:r w:rsidRPr="00826BF8">
              <w:rPr>
                <w:color w:val="000000" w:themeColor="text1"/>
                <w:sz w:val="18"/>
              </w:rPr>
              <w:t xml:space="preserve">Arepa de maíz     20 </w:t>
            </w:r>
            <w:proofErr w:type="spellStart"/>
            <w:r w:rsidRPr="00826BF8">
              <w:rPr>
                <w:color w:val="000000" w:themeColor="text1"/>
                <w:sz w:val="18"/>
              </w:rPr>
              <w:t>grms</w:t>
            </w:r>
            <w:proofErr w:type="spellEnd"/>
          </w:p>
        </w:tc>
        <w:tc>
          <w:tcPr>
            <w:tcW w:w="580" w:type="pct"/>
            <w:vAlign w:val="center"/>
          </w:tcPr>
          <w:p w14:paraId="4834A6FE" w14:textId="77777777" w:rsidR="00E607AB" w:rsidRPr="00826BF8" w:rsidRDefault="00E607AB" w:rsidP="000F1EE1">
            <w:pPr>
              <w:jc w:val="right"/>
              <w:rPr>
                <w:color w:val="000000" w:themeColor="text1"/>
                <w:sz w:val="18"/>
              </w:rPr>
            </w:pPr>
          </w:p>
        </w:tc>
        <w:tc>
          <w:tcPr>
            <w:tcW w:w="635" w:type="pct"/>
            <w:vAlign w:val="center"/>
          </w:tcPr>
          <w:p w14:paraId="26F74C6B" w14:textId="77777777" w:rsidR="00E607AB" w:rsidRPr="00826BF8" w:rsidRDefault="00E607AB" w:rsidP="000F1EE1">
            <w:pPr>
              <w:jc w:val="right"/>
              <w:rPr>
                <w:color w:val="000000" w:themeColor="text1"/>
                <w:sz w:val="18"/>
              </w:rPr>
            </w:pPr>
          </w:p>
        </w:tc>
      </w:tr>
      <w:tr w:rsidR="00E607AB" w:rsidRPr="00826BF8" w14:paraId="65977CEF" w14:textId="77777777" w:rsidTr="00E607AB">
        <w:trPr>
          <w:trHeight w:val="221"/>
        </w:trPr>
        <w:tc>
          <w:tcPr>
            <w:tcW w:w="435" w:type="pct"/>
            <w:vAlign w:val="center"/>
            <w:hideMark/>
          </w:tcPr>
          <w:p w14:paraId="1D8A1D04" w14:textId="77777777" w:rsidR="00E607AB" w:rsidRPr="00826BF8" w:rsidRDefault="00E607AB" w:rsidP="000F1EE1">
            <w:pPr>
              <w:jc w:val="center"/>
              <w:rPr>
                <w:color w:val="000000" w:themeColor="text1"/>
                <w:sz w:val="18"/>
                <w:szCs w:val="18"/>
              </w:rPr>
            </w:pPr>
            <w:r w:rsidRPr="00826BF8">
              <w:rPr>
                <w:color w:val="000000" w:themeColor="text1"/>
                <w:sz w:val="18"/>
              </w:rPr>
              <w:t>8</w:t>
            </w:r>
          </w:p>
        </w:tc>
        <w:tc>
          <w:tcPr>
            <w:tcW w:w="3350" w:type="pct"/>
            <w:vAlign w:val="center"/>
            <w:hideMark/>
          </w:tcPr>
          <w:p w14:paraId="5687E31D" w14:textId="77777777" w:rsidR="00E607AB" w:rsidRPr="00826BF8" w:rsidRDefault="00E607AB" w:rsidP="000F1EE1">
            <w:pPr>
              <w:rPr>
                <w:color w:val="000000" w:themeColor="text1"/>
                <w:sz w:val="18"/>
                <w:szCs w:val="18"/>
              </w:rPr>
            </w:pPr>
            <w:r w:rsidRPr="00826BF8">
              <w:rPr>
                <w:color w:val="000000" w:themeColor="text1"/>
                <w:sz w:val="18"/>
              </w:rPr>
              <w:t xml:space="preserve">Jugo natural en agua    10 </w:t>
            </w:r>
            <w:proofErr w:type="spellStart"/>
            <w:r w:rsidRPr="00826BF8">
              <w:rPr>
                <w:color w:val="000000" w:themeColor="text1"/>
                <w:sz w:val="18"/>
              </w:rPr>
              <w:t>onz</w:t>
            </w:r>
            <w:proofErr w:type="spellEnd"/>
          </w:p>
        </w:tc>
        <w:tc>
          <w:tcPr>
            <w:tcW w:w="580" w:type="pct"/>
            <w:vAlign w:val="center"/>
          </w:tcPr>
          <w:p w14:paraId="3620C65F" w14:textId="77777777" w:rsidR="00E607AB" w:rsidRPr="00826BF8" w:rsidRDefault="00E607AB" w:rsidP="000F1EE1">
            <w:pPr>
              <w:jc w:val="right"/>
              <w:rPr>
                <w:color w:val="000000" w:themeColor="text1"/>
                <w:sz w:val="18"/>
              </w:rPr>
            </w:pPr>
          </w:p>
        </w:tc>
        <w:tc>
          <w:tcPr>
            <w:tcW w:w="635" w:type="pct"/>
            <w:vAlign w:val="center"/>
          </w:tcPr>
          <w:p w14:paraId="22670780" w14:textId="77777777" w:rsidR="00E607AB" w:rsidRPr="00826BF8" w:rsidRDefault="00E607AB" w:rsidP="000F1EE1">
            <w:pPr>
              <w:jc w:val="right"/>
              <w:rPr>
                <w:color w:val="000000" w:themeColor="text1"/>
                <w:sz w:val="18"/>
              </w:rPr>
            </w:pPr>
          </w:p>
        </w:tc>
      </w:tr>
      <w:tr w:rsidR="00E607AB" w:rsidRPr="00826BF8" w14:paraId="4421EF4E" w14:textId="77777777" w:rsidTr="00E607AB">
        <w:trPr>
          <w:trHeight w:val="251"/>
        </w:trPr>
        <w:tc>
          <w:tcPr>
            <w:tcW w:w="435" w:type="pct"/>
            <w:vAlign w:val="center"/>
            <w:hideMark/>
          </w:tcPr>
          <w:p w14:paraId="7FA0C8F1" w14:textId="77777777" w:rsidR="00E607AB" w:rsidRPr="00826BF8" w:rsidRDefault="00E607AB" w:rsidP="000F1EE1">
            <w:pPr>
              <w:jc w:val="center"/>
              <w:rPr>
                <w:color w:val="000000" w:themeColor="text1"/>
                <w:sz w:val="18"/>
                <w:szCs w:val="18"/>
              </w:rPr>
            </w:pPr>
            <w:r w:rsidRPr="00826BF8">
              <w:rPr>
                <w:color w:val="000000" w:themeColor="text1"/>
                <w:sz w:val="18"/>
              </w:rPr>
              <w:t>9</w:t>
            </w:r>
          </w:p>
        </w:tc>
        <w:tc>
          <w:tcPr>
            <w:tcW w:w="3350" w:type="pct"/>
            <w:vAlign w:val="center"/>
            <w:hideMark/>
          </w:tcPr>
          <w:p w14:paraId="5649C9E0" w14:textId="77777777" w:rsidR="00E607AB" w:rsidRPr="00826BF8" w:rsidRDefault="00E607AB" w:rsidP="000F1EE1">
            <w:pPr>
              <w:rPr>
                <w:color w:val="000000" w:themeColor="text1"/>
                <w:sz w:val="18"/>
                <w:szCs w:val="18"/>
              </w:rPr>
            </w:pPr>
            <w:r w:rsidRPr="00826BF8">
              <w:rPr>
                <w:color w:val="000000" w:themeColor="text1"/>
                <w:sz w:val="18"/>
              </w:rPr>
              <w:t xml:space="preserve">Jugo natural en leche     10 </w:t>
            </w:r>
            <w:proofErr w:type="spellStart"/>
            <w:r w:rsidRPr="00826BF8">
              <w:rPr>
                <w:color w:val="000000" w:themeColor="text1"/>
                <w:sz w:val="18"/>
              </w:rPr>
              <w:t>onz</w:t>
            </w:r>
            <w:proofErr w:type="spellEnd"/>
          </w:p>
        </w:tc>
        <w:tc>
          <w:tcPr>
            <w:tcW w:w="580" w:type="pct"/>
            <w:vAlign w:val="center"/>
          </w:tcPr>
          <w:p w14:paraId="67D267D2" w14:textId="77777777" w:rsidR="00E607AB" w:rsidRPr="00826BF8" w:rsidRDefault="00E607AB" w:rsidP="000F1EE1">
            <w:pPr>
              <w:jc w:val="right"/>
              <w:rPr>
                <w:color w:val="000000" w:themeColor="text1"/>
                <w:sz w:val="18"/>
              </w:rPr>
            </w:pPr>
          </w:p>
        </w:tc>
        <w:tc>
          <w:tcPr>
            <w:tcW w:w="635" w:type="pct"/>
            <w:vAlign w:val="center"/>
          </w:tcPr>
          <w:p w14:paraId="0DE5CE24" w14:textId="77777777" w:rsidR="00E607AB" w:rsidRPr="00826BF8" w:rsidRDefault="00E607AB" w:rsidP="000F1EE1">
            <w:pPr>
              <w:jc w:val="right"/>
              <w:rPr>
                <w:color w:val="000000" w:themeColor="text1"/>
                <w:sz w:val="18"/>
              </w:rPr>
            </w:pPr>
          </w:p>
        </w:tc>
      </w:tr>
      <w:tr w:rsidR="00E607AB" w:rsidRPr="00826BF8" w14:paraId="627E7345" w14:textId="77777777" w:rsidTr="00E607AB">
        <w:trPr>
          <w:trHeight w:val="269"/>
        </w:trPr>
        <w:tc>
          <w:tcPr>
            <w:tcW w:w="435" w:type="pct"/>
            <w:vAlign w:val="center"/>
            <w:hideMark/>
          </w:tcPr>
          <w:p w14:paraId="64E64DF6" w14:textId="77777777" w:rsidR="00E607AB" w:rsidRPr="00826BF8" w:rsidRDefault="00E607AB" w:rsidP="000F1EE1">
            <w:pPr>
              <w:jc w:val="center"/>
              <w:rPr>
                <w:color w:val="000000" w:themeColor="text1"/>
                <w:sz w:val="18"/>
                <w:szCs w:val="18"/>
              </w:rPr>
            </w:pPr>
            <w:r w:rsidRPr="00826BF8">
              <w:rPr>
                <w:color w:val="000000" w:themeColor="text1"/>
                <w:sz w:val="18"/>
              </w:rPr>
              <w:t>10</w:t>
            </w:r>
          </w:p>
        </w:tc>
        <w:tc>
          <w:tcPr>
            <w:tcW w:w="3350" w:type="pct"/>
            <w:vAlign w:val="center"/>
            <w:hideMark/>
          </w:tcPr>
          <w:p w14:paraId="7249D345" w14:textId="77777777" w:rsidR="00E607AB" w:rsidRPr="00826BF8" w:rsidRDefault="00E607AB" w:rsidP="000F1EE1">
            <w:pPr>
              <w:rPr>
                <w:color w:val="000000" w:themeColor="text1"/>
                <w:sz w:val="18"/>
                <w:szCs w:val="18"/>
              </w:rPr>
            </w:pPr>
            <w:r w:rsidRPr="00826BF8">
              <w:rPr>
                <w:color w:val="000000" w:themeColor="text1"/>
                <w:sz w:val="18"/>
              </w:rPr>
              <w:t xml:space="preserve">Porción de carne o </w:t>
            </w:r>
            <w:proofErr w:type="gramStart"/>
            <w:r w:rsidRPr="00826BF8">
              <w:rPr>
                <w:color w:val="000000" w:themeColor="text1"/>
                <w:sz w:val="18"/>
              </w:rPr>
              <w:t>pechuga  120</w:t>
            </w:r>
            <w:proofErr w:type="gramEnd"/>
            <w:r w:rsidRPr="00826BF8">
              <w:rPr>
                <w:color w:val="000000" w:themeColor="text1"/>
                <w:sz w:val="18"/>
              </w:rPr>
              <w:t xml:space="preserve"> </w:t>
            </w:r>
            <w:proofErr w:type="spellStart"/>
            <w:r w:rsidRPr="00826BF8">
              <w:rPr>
                <w:color w:val="000000" w:themeColor="text1"/>
                <w:sz w:val="18"/>
              </w:rPr>
              <w:t>grms</w:t>
            </w:r>
            <w:proofErr w:type="spellEnd"/>
            <w:r w:rsidRPr="00826BF8">
              <w:rPr>
                <w:color w:val="000000" w:themeColor="text1"/>
                <w:sz w:val="18"/>
              </w:rPr>
              <w:t xml:space="preserve"> </w:t>
            </w:r>
          </w:p>
        </w:tc>
        <w:tc>
          <w:tcPr>
            <w:tcW w:w="580" w:type="pct"/>
            <w:vAlign w:val="center"/>
          </w:tcPr>
          <w:p w14:paraId="153AF667" w14:textId="77777777" w:rsidR="00E607AB" w:rsidRPr="00826BF8" w:rsidRDefault="00E607AB" w:rsidP="000F1EE1">
            <w:pPr>
              <w:jc w:val="right"/>
              <w:rPr>
                <w:color w:val="000000" w:themeColor="text1"/>
                <w:sz w:val="18"/>
              </w:rPr>
            </w:pPr>
          </w:p>
        </w:tc>
        <w:tc>
          <w:tcPr>
            <w:tcW w:w="635" w:type="pct"/>
            <w:vAlign w:val="center"/>
          </w:tcPr>
          <w:p w14:paraId="120B9C78" w14:textId="77777777" w:rsidR="00E607AB" w:rsidRPr="00826BF8" w:rsidRDefault="00E607AB" w:rsidP="000F1EE1">
            <w:pPr>
              <w:jc w:val="right"/>
              <w:rPr>
                <w:color w:val="000000" w:themeColor="text1"/>
                <w:sz w:val="18"/>
              </w:rPr>
            </w:pPr>
          </w:p>
        </w:tc>
      </w:tr>
      <w:tr w:rsidR="00E607AB" w:rsidRPr="00826BF8" w14:paraId="2879E773" w14:textId="77777777" w:rsidTr="00E607AB">
        <w:trPr>
          <w:trHeight w:val="258"/>
        </w:trPr>
        <w:tc>
          <w:tcPr>
            <w:tcW w:w="435" w:type="pct"/>
            <w:vAlign w:val="center"/>
            <w:hideMark/>
          </w:tcPr>
          <w:p w14:paraId="28190971" w14:textId="77777777" w:rsidR="00E607AB" w:rsidRPr="00826BF8" w:rsidRDefault="00E607AB" w:rsidP="000F1EE1">
            <w:pPr>
              <w:jc w:val="center"/>
              <w:rPr>
                <w:color w:val="000000" w:themeColor="text1"/>
                <w:sz w:val="18"/>
                <w:szCs w:val="18"/>
              </w:rPr>
            </w:pPr>
            <w:r w:rsidRPr="00826BF8">
              <w:rPr>
                <w:color w:val="000000" w:themeColor="text1"/>
                <w:sz w:val="18"/>
              </w:rPr>
              <w:t>11</w:t>
            </w:r>
          </w:p>
        </w:tc>
        <w:tc>
          <w:tcPr>
            <w:tcW w:w="3350" w:type="pct"/>
            <w:vAlign w:val="center"/>
            <w:hideMark/>
          </w:tcPr>
          <w:p w14:paraId="638BF2B0" w14:textId="77777777" w:rsidR="00E607AB" w:rsidRPr="00826BF8" w:rsidRDefault="00E607AB" w:rsidP="000F1EE1">
            <w:pPr>
              <w:jc w:val="both"/>
              <w:rPr>
                <w:color w:val="000000" w:themeColor="text1"/>
                <w:sz w:val="18"/>
                <w:szCs w:val="18"/>
              </w:rPr>
            </w:pPr>
            <w:r w:rsidRPr="00826BF8">
              <w:rPr>
                <w:color w:val="000000" w:themeColor="text1"/>
                <w:sz w:val="18"/>
              </w:rPr>
              <w:t xml:space="preserve">Porción de fruta picada      120 </w:t>
            </w:r>
            <w:proofErr w:type="spellStart"/>
            <w:r w:rsidRPr="00826BF8">
              <w:rPr>
                <w:color w:val="000000" w:themeColor="text1"/>
                <w:sz w:val="18"/>
              </w:rPr>
              <w:t>grms</w:t>
            </w:r>
            <w:proofErr w:type="spellEnd"/>
          </w:p>
        </w:tc>
        <w:tc>
          <w:tcPr>
            <w:tcW w:w="580" w:type="pct"/>
            <w:vAlign w:val="center"/>
          </w:tcPr>
          <w:p w14:paraId="0AEA4473" w14:textId="77777777" w:rsidR="00E607AB" w:rsidRPr="00826BF8" w:rsidRDefault="00E607AB" w:rsidP="000F1EE1">
            <w:pPr>
              <w:jc w:val="right"/>
              <w:rPr>
                <w:color w:val="000000" w:themeColor="text1"/>
                <w:sz w:val="18"/>
              </w:rPr>
            </w:pPr>
          </w:p>
        </w:tc>
        <w:tc>
          <w:tcPr>
            <w:tcW w:w="635" w:type="pct"/>
            <w:vAlign w:val="center"/>
          </w:tcPr>
          <w:p w14:paraId="5850A294" w14:textId="77777777" w:rsidR="00E607AB" w:rsidRPr="00826BF8" w:rsidRDefault="00E607AB" w:rsidP="000F1EE1">
            <w:pPr>
              <w:jc w:val="right"/>
              <w:rPr>
                <w:color w:val="000000" w:themeColor="text1"/>
                <w:sz w:val="18"/>
              </w:rPr>
            </w:pPr>
          </w:p>
        </w:tc>
      </w:tr>
      <w:tr w:rsidR="00E607AB" w:rsidRPr="00826BF8" w14:paraId="19620835" w14:textId="77777777" w:rsidTr="00E607AB">
        <w:trPr>
          <w:trHeight w:val="263"/>
        </w:trPr>
        <w:tc>
          <w:tcPr>
            <w:tcW w:w="435" w:type="pct"/>
            <w:vAlign w:val="center"/>
            <w:hideMark/>
          </w:tcPr>
          <w:p w14:paraId="67B0FEE4" w14:textId="77777777" w:rsidR="00E607AB" w:rsidRPr="00826BF8" w:rsidRDefault="00E607AB" w:rsidP="000F1EE1">
            <w:pPr>
              <w:jc w:val="center"/>
              <w:rPr>
                <w:color w:val="000000" w:themeColor="text1"/>
                <w:sz w:val="18"/>
                <w:szCs w:val="18"/>
              </w:rPr>
            </w:pPr>
            <w:r w:rsidRPr="00826BF8">
              <w:rPr>
                <w:color w:val="000000" w:themeColor="text1"/>
                <w:sz w:val="18"/>
              </w:rPr>
              <w:t>12</w:t>
            </w:r>
          </w:p>
        </w:tc>
        <w:tc>
          <w:tcPr>
            <w:tcW w:w="3350" w:type="pct"/>
            <w:vAlign w:val="center"/>
            <w:hideMark/>
          </w:tcPr>
          <w:p w14:paraId="0C2F620C" w14:textId="77777777" w:rsidR="00E607AB" w:rsidRPr="00826BF8" w:rsidRDefault="00E607AB" w:rsidP="000F1EE1">
            <w:pPr>
              <w:jc w:val="both"/>
              <w:rPr>
                <w:color w:val="000000" w:themeColor="text1"/>
                <w:sz w:val="18"/>
                <w:szCs w:val="18"/>
              </w:rPr>
            </w:pPr>
            <w:r w:rsidRPr="00826BF8">
              <w:rPr>
                <w:color w:val="000000" w:themeColor="text1"/>
                <w:sz w:val="18"/>
              </w:rPr>
              <w:t xml:space="preserve">Porción de huevos      100 </w:t>
            </w:r>
            <w:proofErr w:type="spellStart"/>
            <w:r w:rsidRPr="00826BF8">
              <w:rPr>
                <w:color w:val="000000" w:themeColor="text1"/>
                <w:sz w:val="18"/>
              </w:rPr>
              <w:t>grms</w:t>
            </w:r>
            <w:proofErr w:type="spellEnd"/>
          </w:p>
        </w:tc>
        <w:tc>
          <w:tcPr>
            <w:tcW w:w="580" w:type="pct"/>
            <w:vAlign w:val="center"/>
          </w:tcPr>
          <w:p w14:paraId="10D12B72" w14:textId="77777777" w:rsidR="00E607AB" w:rsidRPr="00826BF8" w:rsidRDefault="00E607AB" w:rsidP="000F1EE1">
            <w:pPr>
              <w:jc w:val="right"/>
              <w:rPr>
                <w:color w:val="000000" w:themeColor="text1"/>
                <w:sz w:val="18"/>
              </w:rPr>
            </w:pPr>
          </w:p>
        </w:tc>
        <w:tc>
          <w:tcPr>
            <w:tcW w:w="635" w:type="pct"/>
            <w:vAlign w:val="center"/>
          </w:tcPr>
          <w:p w14:paraId="437C7A06" w14:textId="77777777" w:rsidR="00E607AB" w:rsidRPr="00826BF8" w:rsidRDefault="00E607AB" w:rsidP="000F1EE1">
            <w:pPr>
              <w:jc w:val="right"/>
              <w:rPr>
                <w:color w:val="000000" w:themeColor="text1"/>
                <w:sz w:val="18"/>
              </w:rPr>
            </w:pPr>
          </w:p>
        </w:tc>
      </w:tr>
      <w:tr w:rsidR="00E607AB" w:rsidRPr="00826BF8" w14:paraId="5A7412E3" w14:textId="77777777" w:rsidTr="00E607AB">
        <w:trPr>
          <w:trHeight w:val="266"/>
        </w:trPr>
        <w:tc>
          <w:tcPr>
            <w:tcW w:w="435" w:type="pct"/>
            <w:vAlign w:val="center"/>
            <w:hideMark/>
          </w:tcPr>
          <w:p w14:paraId="60E18C6E" w14:textId="77777777" w:rsidR="00E607AB" w:rsidRPr="00826BF8" w:rsidRDefault="00E607AB" w:rsidP="000F1EE1">
            <w:pPr>
              <w:jc w:val="center"/>
              <w:rPr>
                <w:color w:val="000000" w:themeColor="text1"/>
                <w:sz w:val="18"/>
                <w:szCs w:val="18"/>
              </w:rPr>
            </w:pPr>
            <w:r w:rsidRPr="00826BF8">
              <w:rPr>
                <w:color w:val="000000" w:themeColor="text1"/>
                <w:sz w:val="18"/>
              </w:rPr>
              <w:t>13</w:t>
            </w:r>
          </w:p>
        </w:tc>
        <w:tc>
          <w:tcPr>
            <w:tcW w:w="3350" w:type="pct"/>
            <w:vAlign w:val="center"/>
            <w:hideMark/>
          </w:tcPr>
          <w:p w14:paraId="47D5341F" w14:textId="77777777" w:rsidR="00E607AB" w:rsidRPr="00826BF8" w:rsidRDefault="00E607AB" w:rsidP="000F1EE1">
            <w:pPr>
              <w:jc w:val="both"/>
              <w:rPr>
                <w:color w:val="000000" w:themeColor="text1"/>
                <w:sz w:val="18"/>
                <w:szCs w:val="18"/>
              </w:rPr>
            </w:pPr>
            <w:r w:rsidRPr="00826BF8">
              <w:rPr>
                <w:color w:val="000000" w:themeColor="text1"/>
                <w:sz w:val="18"/>
              </w:rPr>
              <w:t xml:space="preserve">Café en leche      7 </w:t>
            </w:r>
            <w:proofErr w:type="spellStart"/>
            <w:r w:rsidRPr="00826BF8">
              <w:rPr>
                <w:color w:val="000000" w:themeColor="text1"/>
                <w:sz w:val="18"/>
              </w:rPr>
              <w:t>onz</w:t>
            </w:r>
            <w:proofErr w:type="spellEnd"/>
          </w:p>
        </w:tc>
        <w:tc>
          <w:tcPr>
            <w:tcW w:w="580" w:type="pct"/>
            <w:vAlign w:val="center"/>
          </w:tcPr>
          <w:p w14:paraId="593D7322" w14:textId="77777777" w:rsidR="00E607AB" w:rsidRPr="00826BF8" w:rsidRDefault="00E607AB" w:rsidP="000F1EE1">
            <w:pPr>
              <w:jc w:val="right"/>
              <w:rPr>
                <w:color w:val="000000" w:themeColor="text1"/>
                <w:sz w:val="18"/>
              </w:rPr>
            </w:pPr>
          </w:p>
        </w:tc>
        <w:tc>
          <w:tcPr>
            <w:tcW w:w="635" w:type="pct"/>
            <w:vAlign w:val="center"/>
          </w:tcPr>
          <w:p w14:paraId="2576D272" w14:textId="77777777" w:rsidR="00E607AB" w:rsidRPr="00826BF8" w:rsidRDefault="00E607AB" w:rsidP="000F1EE1">
            <w:pPr>
              <w:jc w:val="right"/>
              <w:rPr>
                <w:color w:val="000000" w:themeColor="text1"/>
                <w:sz w:val="18"/>
              </w:rPr>
            </w:pPr>
          </w:p>
        </w:tc>
      </w:tr>
      <w:tr w:rsidR="00E607AB" w:rsidRPr="00826BF8" w14:paraId="13A8E216" w14:textId="77777777" w:rsidTr="00E607AB">
        <w:trPr>
          <w:trHeight w:val="45"/>
        </w:trPr>
        <w:tc>
          <w:tcPr>
            <w:tcW w:w="435" w:type="pct"/>
            <w:vAlign w:val="center"/>
            <w:hideMark/>
          </w:tcPr>
          <w:p w14:paraId="32058680" w14:textId="77777777" w:rsidR="00E607AB" w:rsidRPr="00826BF8" w:rsidRDefault="00E607AB" w:rsidP="000F1EE1">
            <w:pPr>
              <w:jc w:val="center"/>
              <w:rPr>
                <w:color w:val="000000" w:themeColor="text1"/>
                <w:sz w:val="18"/>
                <w:szCs w:val="18"/>
              </w:rPr>
            </w:pPr>
            <w:r w:rsidRPr="00826BF8">
              <w:rPr>
                <w:color w:val="000000" w:themeColor="text1"/>
                <w:sz w:val="18"/>
              </w:rPr>
              <w:t>14</w:t>
            </w:r>
          </w:p>
        </w:tc>
        <w:tc>
          <w:tcPr>
            <w:tcW w:w="3350" w:type="pct"/>
            <w:vAlign w:val="center"/>
            <w:hideMark/>
          </w:tcPr>
          <w:p w14:paraId="1905B5E4" w14:textId="77777777" w:rsidR="00E607AB" w:rsidRPr="00826BF8" w:rsidRDefault="00E607AB" w:rsidP="000F1EE1">
            <w:pPr>
              <w:jc w:val="both"/>
              <w:rPr>
                <w:color w:val="000000" w:themeColor="text1"/>
                <w:sz w:val="18"/>
                <w:szCs w:val="18"/>
              </w:rPr>
            </w:pPr>
            <w:r w:rsidRPr="00826BF8">
              <w:rPr>
                <w:color w:val="000000" w:themeColor="text1"/>
                <w:sz w:val="18"/>
              </w:rPr>
              <w:t xml:space="preserve">Chocolate     7 </w:t>
            </w:r>
            <w:proofErr w:type="spellStart"/>
            <w:r w:rsidRPr="00826BF8">
              <w:rPr>
                <w:color w:val="000000" w:themeColor="text1"/>
                <w:sz w:val="18"/>
              </w:rPr>
              <w:t>onz</w:t>
            </w:r>
            <w:proofErr w:type="spellEnd"/>
          </w:p>
        </w:tc>
        <w:tc>
          <w:tcPr>
            <w:tcW w:w="580" w:type="pct"/>
            <w:vAlign w:val="center"/>
          </w:tcPr>
          <w:p w14:paraId="0B1FBA0F" w14:textId="77777777" w:rsidR="00E607AB" w:rsidRPr="00826BF8" w:rsidRDefault="00E607AB" w:rsidP="000F1EE1">
            <w:pPr>
              <w:jc w:val="right"/>
              <w:rPr>
                <w:color w:val="000000" w:themeColor="text1"/>
                <w:sz w:val="18"/>
              </w:rPr>
            </w:pPr>
          </w:p>
        </w:tc>
        <w:tc>
          <w:tcPr>
            <w:tcW w:w="635" w:type="pct"/>
            <w:vAlign w:val="center"/>
          </w:tcPr>
          <w:p w14:paraId="5B3176D6" w14:textId="77777777" w:rsidR="00E607AB" w:rsidRPr="00826BF8" w:rsidRDefault="00E607AB" w:rsidP="000F1EE1">
            <w:pPr>
              <w:jc w:val="right"/>
              <w:rPr>
                <w:color w:val="000000" w:themeColor="text1"/>
                <w:sz w:val="18"/>
              </w:rPr>
            </w:pPr>
          </w:p>
        </w:tc>
      </w:tr>
      <w:tr w:rsidR="00E607AB" w:rsidRPr="00826BF8" w14:paraId="578D7680" w14:textId="77777777" w:rsidTr="00E607AB">
        <w:trPr>
          <w:trHeight w:val="45"/>
        </w:trPr>
        <w:tc>
          <w:tcPr>
            <w:tcW w:w="435" w:type="pct"/>
            <w:vAlign w:val="center"/>
            <w:hideMark/>
          </w:tcPr>
          <w:p w14:paraId="50F62083" w14:textId="77777777" w:rsidR="00E607AB" w:rsidRPr="00826BF8" w:rsidRDefault="00E607AB" w:rsidP="000F1EE1">
            <w:pPr>
              <w:jc w:val="center"/>
              <w:rPr>
                <w:color w:val="000000" w:themeColor="text1"/>
                <w:sz w:val="18"/>
                <w:szCs w:val="18"/>
              </w:rPr>
            </w:pPr>
            <w:r w:rsidRPr="00826BF8">
              <w:rPr>
                <w:color w:val="000000" w:themeColor="text1"/>
                <w:sz w:val="18"/>
              </w:rPr>
              <w:t>15</w:t>
            </w:r>
          </w:p>
        </w:tc>
        <w:tc>
          <w:tcPr>
            <w:tcW w:w="3350" w:type="pct"/>
            <w:vAlign w:val="center"/>
            <w:hideMark/>
          </w:tcPr>
          <w:p w14:paraId="0D4A161D" w14:textId="77777777" w:rsidR="00E607AB" w:rsidRPr="00826BF8" w:rsidRDefault="00E607AB" w:rsidP="000F1EE1">
            <w:pPr>
              <w:jc w:val="both"/>
              <w:rPr>
                <w:color w:val="000000" w:themeColor="text1"/>
                <w:sz w:val="18"/>
                <w:szCs w:val="18"/>
              </w:rPr>
            </w:pPr>
            <w:r w:rsidRPr="00826BF8">
              <w:rPr>
                <w:color w:val="000000" w:themeColor="text1"/>
                <w:sz w:val="18"/>
              </w:rPr>
              <w:t>Tinto   5onz</w:t>
            </w:r>
          </w:p>
        </w:tc>
        <w:tc>
          <w:tcPr>
            <w:tcW w:w="580" w:type="pct"/>
            <w:vAlign w:val="center"/>
          </w:tcPr>
          <w:p w14:paraId="6E3F05D0" w14:textId="77777777" w:rsidR="00E607AB" w:rsidRPr="00826BF8" w:rsidRDefault="00E607AB" w:rsidP="000F1EE1">
            <w:pPr>
              <w:jc w:val="right"/>
              <w:rPr>
                <w:color w:val="000000" w:themeColor="text1"/>
                <w:sz w:val="18"/>
              </w:rPr>
            </w:pPr>
          </w:p>
        </w:tc>
        <w:tc>
          <w:tcPr>
            <w:tcW w:w="635" w:type="pct"/>
            <w:vAlign w:val="center"/>
          </w:tcPr>
          <w:p w14:paraId="02CEEE02" w14:textId="77777777" w:rsidR="00E607AB" w:rsidRPr="00826BF8" w:rsidRDefault="00E607AB" w:rsidP="000F1EE1">
            <w:pPr>
              <w:jc w:val="right"/>
              <w:rPr>
                <w:color w:val="000000" w:themeColor="text1"/>
                <w:sz w:val="18"/>
              </w:rPr>
            </w:pPr>
          </w:p>
        </w:tc>
      </w:tr>
      <w:tr w:rsidR="00E607AB" w:rsidRPr="00826BF8" w14:paraId="6F98ACF7" w14:textId="77777777" w:rsidTr="00E607AB">
        <w:trPr>
          <w:trHeight w:val="348"/>
        </w:trPr>
        <w:tc>
          <w:tcPr>
            <w:tcW w:w="435" w:type="pct"/>
            <w:vAlign w:val="center"/>
            <w:hideMark/>
          </w:tcPr>
          <w:p w14:paraId="6907FA0C" w14:textId="77777777" w:rsidR="00E607AB" w:rsidRPr="00826BF8" w:rsidRDefault="00E607AB" w:rsidP="000F1EE1">
            <w:pPr>
              <w:jc w:val="center"/>
              <w:rPr>
                <w:color w:val="000000" w:themeColor="text1"/>
                <w:sz w:val="18"/>
                <w:szCs w:val="18"/>
              </w:rPr>
            </w:pPr>
            <w:r w:rsidRPr="00826BF8">
              <w:rPr>
                <w:color w:val="000000" w:themeColor="text1"/>
                <w:sz w:val="18"/>
              </w:rPr>
              <w:t>16</w:t>
            </w:r>
          </w:p>
        </w:tc>
        <w:tc>
          <w:tcPr>
            <w:tcW w:w="3350" w:type="pct"/>
            <w:vAlign w:val="center"/>
            <w:hideMark/>
          </w:tcPr>
          <w:p w14:paraId="72107E44" w14:textId="77777777" w:rsidR="00E607AB" w:rsidRPr="00826BF8" w:rsidRDefault="00E607AB" w:rsidP="000F1EE1">
            <w:pPr>
              <w:jc w:val="both"/>
              <w:rPr>
                <w:color w:val="000000" w:themeColor="text1"/>
                <w:sz w:val="18"/>
                <w:szCs w:val="18"/>
              </w:rPr>
            </w:pPr>
            <w:r w:rsidRPr="00826BF8">
              <w:rPr>
                <w:color w:val="000000" w:themeColor="text1"/>
                <w:sz w:val="18"/>
              </w:rPr>
              <w:t xml:space="preserve">Cereal en leche o </w:t>
            </w:r>
            <w:proofErr w:type="gramStart"/>
            <w:r w:rsidRPr="00826BF8">
              <w:rPr>
                <w:color w:val="000000" w:themeColor="text1"/>
                <w:sz w:val="18"/>
              </w:rPr>
              <w:t>yogurt  250</w:t>
            </w:r>
            <w:proofErr w:type="gramEnd"/>
            <w:r w:rsidRPr="00826BF8">
              <w:rPr>
                <w:color w:val="000000" w:themeColor="text1"/>
                <w:sz w:val="18"/>
              </w:rPr>
              <w:t xml:space="preserve"> </w:t>
            </w:r>
            <w:proofErr w:type="spellStart"/>
            <w:r w:rsidRPr="00826BF8">
              <w:rPr>
                <w:color w:val="000000" w:themeColor="text1"/>
                <w:sz w:val="18"/>
              </w:rPr>
              <w:t>grms</w:t>
            </w:r>
            <w:proofErr w:type="spellEnd"/>
          </w:p>
        </w:tc>
        <w:tc>
          <w:tcPr>
            <w:tcW w:w="580" w:type="pct"/>
            <w:vAlign w:val="center"/>
          </w:tcPr>
          <w:p w14:paraId="7DC8E3B8" w14:textId="77777777" w:rsidR="00E607AB" w:rsidRPr="00826BF8" w:rsidRDefault="00E607AB" w:rsidP="000F1EE1">
            <w:pPr>
              <w:jc w:val="right"/>
              <w:rPr>
                <w:color w:val="000000" w:themeColor="text1"/>
                <w:sz w:val="18"/>
              </w:rPr>
            </w:pPr>
          </w:p>
        </w:tc>
        <w:tc>
          <w:tcPr>
            <w:tcW w:w="635" w:type="pct"/>
            <w:vAlign w:val="center"/>
          </w:tcPr>
          <w:p w14:paraId="1ED51523" w14:textId="77777777" w:rsidR="00E607AB" w:rsidRPr="00826BF8" w:rsidRDefault="00E607AB" w:rsidP="000F1EE1">
            <w:pPr>
              <w:jc w:val="right"/>
              <w:rPr>
                <w:color w:val="000000" w:themeColor="text1"/>
                <w:sz w:val="18"/>
              </w:rPr>
            </w:pPr>
          </w:p>
        </w:tc>
      </w:tr>
      <w:tr w:rsidR="00E607AB" w:rsidRPr="00826BF8" w14:paraId="0604BD98" w14:textId="77777777" w:rsidTr="00E607AB">
        <w:trPr>
          <w:trHeight w:val="270"/>
        </w:trPr>
        <w:tc>
          <w:tcPr>
            <w:tcW w:w="435" w:type="pct"/>
            <w:vAlign w:val="center"/>
            <w:hideMark/>
          </w:tcPr>
          <w:p w14:paraId="4F3063FC" w14:textId="77777777" w:rsidR="00E607AB" w:rsidRPr="00826BF8" w:rsidRDefault="00E607AB" w:rsidP="000F1EE1">
            <w:pPr>
              <w:jc w:val="center"/>
              <w:rPr>
                <w:color w:val="000000" w:themeColor="text1"/>
                <w:sz w:val="18"/>
                <w:szCs w:val="18"/>
              </w:rPr>
            </w:pPr>
            <w:r w:rsidRPr="00826BF8">
              <w:rPr>
                <w:color w:val="000000" w:themeColor="text1"/>
                <w:sz w:val="18"/>
              </w:rPr>
              <w:t>17</w:t>
            </w:r>
          </w:p>
        </w:tc>
        <w:tc>
          <w:tcPr>
            <w:tcW w:w="3350" w:type="pct"/>
            <w:vAlign w:val="center"/>
            <w:hideMark/>
          </w:tcPr>
          <w:p w14:paraId="0E7895E3" w14:textId="77777777" w:rsidR="00E607AB" w:rsidRPr="00826BF8" w:rsidRDefault="00E607AB" w:rsidP="000F1EE1">
            <w:pPr>
              <w:jc w:val="both"/>
              <w:rPr>
                <w:color w:val="000000" w:themeColor="text1"/>
                <w:sz w:val="18"/>
                <w:szCs w:val="18"/>
              </w:rPr>
            </w:pPr>
            <w:r w:rsidRPr="00826BF8">
              <w:rPr>
                <w:color w:val="000000" w:themeColor="text1"/>
                <w:sz w:val="18"/>
              </w:rPr>
              <w:t xml:space="preserve">Porción de arroz       50 </w:t>
            </w:r>
            <w:proofErr w:type="spellStart"/>
            <w:r w:rsidRPr="00826BF8">
              <w:rPr>
                <w:color w:val="000000" w:themeColor="text1"/>
                <w:sz w:val="18"/>
              </w:rPr>
              <w:t>grms</w:t>
            </w:r>
            <w:proofErr w:type="spellEnd"/>
          </w:p>
        </w:tc>
        <w:tc>
          <w:tcPr>
            <w:tcW w:w="580" w:type="pct"/>
            <w:vAlign w:val="center"/>
          </w:tcPr>
          <w:p w14:paraId="431AE90D" w14:textId="77777777" w:rsidR="00E607AB" w:rsidRPr="00826BF8" w:rsidRDefault="00E607AB" w:rsidP="000F1EE1">
            <w:pPr>
              <w:jc w:val="right"/>
              <w:rPr>
                <w:color w:val="000000" w:themeColor="text1"/>
                <w:sz w:val="18"/>
              </w:rPr>
            </w:pPr>
          </w:p>
        </w:tc>
        <w:tc>
          <w:tcPr>
            <w:tcW w:w="635" w:type="pct"/>
            <w:vAlign w:val="center"/>
          </w:tcPr>
          <w:p w14:paraId="7A6B6B6A" w14:textId="77777777" w:rsidR="00E607AB" w:rsidRPr="00826BF8" w:rsidRDefault="00E607AB" w:rsidP="000F1EE1">
            <w:pPr>
              <w:jc w:val="right"/>
              <w:rPr>
                <w:color w:val="000000" w:themeColor="text1"/>
                <w:sz w:val="18"/>
              </w:rPr>
            </w:pPr>
          </w:p>
        </w:tc>
      </w:tr>
      <w:tr w:rsidR="00E607AB" w:rsidRPr="00826BF8" w14:paraId="1C50464C" w14:textId="77777777" w:rsidTr="00E607AB">
        <w:trPr>
          <w:trHeight w:val="248"/>
        </w:trPr>
        <w:tc>
          <w:tcPr>
            <w:tcW w:w="435" w:type="pct"/>
            <w:vAlign w:val="center"/>
            <w:hideMark/>
          </w:tcPr>
          <w:p w14:paraId="7EEA1BE6" w14:textId="77777777" w:rsidR="00E607AB" w:rsidRPr="00826BF8" w:rsidRDefault="00E607AB" w:rsidP="000F1EE1">
            <w:pPr>
              <w:jc w:val="center"/>
              <w:rPr>
                <w:color w:val="000000" w:themeColor="text1"/>
                <w:sz w:val="18"/>
                <w:szCs w:val="18"/>
              </w:rPr>
            </w:pPr>
            <w:r w:rsidRPr="00826BF8">
              <w:rPr>
                <w:color w:val="000000" w:themeColor="text1"/>
                <w:sz w:val="18"/>
              </w:rPr>
              <w:t>18</w:t>
            </w:r>
          </w:p>
        </w:tc>
        <w:tc>
          <w:tcPr>
            <w:tcW w:w="3350" w:type="pct"/>
            <w:vAlign w:val="center"/>
            <w:hideMark/>
          </w:tcPr>
          <w:p w14:paraId="763D42C8" w14:textId="77777777" w:rsidR="00E607AB" w:rsidRPr="00826BF8" w:rsidRDefault="00E607AB" w:rsidP="000F1EE1">
            <w:pPr>
              <w:jc w:val="both"/>
              <w:rPr>
                <w:color w:val="000000" w:themeColor="text1"/>
                <w:sz w:val="18"/>
                <w:szCs w:val="18"/>
              </w:rPr>
            </w:pPr>
            <w:r w:rsidRPr="00826BF8">
              <w:rPr>
                <w:color w:val="000000" w:themeColor="text1"/>
                <w:sz w:val="18"/>
              </w:rPr>
              <w:t xml:space="preserve">Porción de principio     80 </w:t>
            </w:r>
            <w:proofErr w:type="spellStart"/>
            <w:r w:rsidRPr="00826BF8">
              <w:rPr>
                <w:color w:val="000000" w:themeColor="text1"/>
                <w:sz w:val="18"/>
              </w:rPr>
              <w:t>grms</w:t>
            </w:r>
            <w:proofErr w:type="spellEnd"/>
          </w:p>
        </w:tc>
        <w:tc>
          <w:tcPr>
            <w:tcW w:w="580" w:type="pct"/>
            <w:vAlign w:val="center"/>
          </w:tcPr>
          <w:p w14:paraId="2737F928" w14:textId="77777777" w:rsidR="00E607AB" w:rsidRPr="00826BF8" w:rsidRDefault="00E607AB" w:rsidP="000F1EE1">
            <w:pPr>
              <w:jc w:val="right"/>
              <w:rPr>
                <w:color w:val="000000" w:themeColor="text1"/>
                <w:sz w:val="18"/>
              </w:rPr>
            </w:pPr>
          </w:p>
        </w:tc>
        <w:tc>
          <w:tcPr>
            <w:tcW w:w="635" w:type="pct"/>
            <w:vAlign w:val="center"/>
          </w:tcPr>
          <w:p w14:paraId="295E28CF" w14:textId="77777777" w:rsidR="00E607AB" w:rsidRPr="00826BF8" w:rsidRDefault="00E607AB" w:rsidP="000F1EE1">
            <w:pPr>
              <w:jc w:val="right"/>
              <w:rPr>
                <w:color w:val="000000" w:themeColor="text1"/>
                <w:sz w:val="18"/>
              </w:rPr>
            </w:pPr>
          </w:p>
        </w:tc>
      </w:tr>
      <w:tr w:rsidR="00E607AB" w:rsidRPr="00826BF8" w14:paraId="1BB27B4D" w14:textId="77777777" w:rsidTr="00E607AB">
        <w:trPr>
          <w:trHeight w:val="264"/>
        </w:trPr>
        <w:tc>
          <w:tcPr>
            <w:tcW w:w="435" w:type="pct"/>
            <w:vAlign w:val="center"/>
            <w:hideMark/>
          </w:tcPr>
          <w:p w14:paraId="4EA594D2" w14:textId="77777777" w:rsidR="00E607AB" w:rsidRPr="00826BF8" w:rsidRDefault="00E607AB" w:rsidP="000F1EE1">
            <w:pPr>
              <w:jc w:val="center"/>
              <w:rPr>
                <w:color w:val="000000" w:themeColor="text1"/>
                <w:sz w:val="18"/>
                <w:szCs w:val="18"/>
              </w:rPr>
            </w:pPr>
            <w:r w:rsidRPr="00826BF8">
              <w:rPr>
                <w:color w:val="000000" w:themeColor="text1"/>
                <w:sz w:val="18"/>
              </w:rPr>
              <w:t>19</w:t>
            </w:r>
          </w:p>
        </w:tc>
        <w:tc>
          <w:tcPr>
            <w:tcW w:w="3350" w:type="pct"/>
            <w:vAlign w:val="center"/>
            <w:hideMark/>
          </w:tcPr>
          <w:p w14:paraId="414B1381" w14:textId="77777777" w:rsidR="00E607AB" w:rsidRPr="00826BF8" w:rsidRDefault="00E607AB" w:rsidP="000F1EE1">
            <w:pPr>
              <w:jc w:val="both"/>
              <w:rPr>
                <w:color w:val="000000" w:themeColor="text1"/>
                <w:sz w:val="18"/>
                <w:szCs w:val="18"/>
              </w:rPr>
            </w:pPr>
            <w:r w:rsidRPr="00826BF8">
              <w:rPr>
                <w:color w:val="000000" w:themeColor="text1"/>
                <w:sz w:val="18"/>
              </w:rPr>
              <w:t xml:space="preserve">Porción de tajadas maduras     100 </w:t>
            </w:r>
            <w:proofErr w:type="spellStart"/>
            <w:r w:rsidRPr="00826BF8">
              <w:rPr>
                <w:color w:val="000000" w:themeColor="text1"/>
                <w:sz w:val="18"/>
              </w:rPr>
              <w:t>grms</w:t>
            </w:r>
            <w:proofErr w:type="spellEnd"/>
          </w:p>
        </w:tc>
        <w:tc>
          <w:tcPr>
            <w:tcW w:w="580" w:type="pct"/>
            <w:vAlign w:val="center"/>
          </w:tcPr>
          <w:p w14:paraId="7838262F" w14:textId="77777777" w:rsidR="00E607AB" w:rsidRPr="00826BF8" w:rsidRDefault="00E607AB" w:rsidP="000F1EE1">
            <w:pPr>
              <w:jc w:val="right"/>
              <w:rPr>
                <w:color w:val="000000" w:themeColor="text1"/>
                <w:sz w:val="18"/>
              </w:rPr>
            </w:pPr>
          </w:p>
        </w:tc>
        <w:tc>
          <w:tcPr>
            <w:tcW w:w="635" w:type="pct"/>
            <w:vAlign w:val="center"/>
          </w:tcPr>
          <w:p w14:paraId="1D1DCF9D" w14:textId="77777777" w:rsidR="00E607AB" w:rsidRPr="00826BF8" w:rsidRDefault="00E607AB" w:rsidP="000F1EE1">
            <w:pPr>
              <w:jc w:val="right"/>
              <w:rPr>
                <w:color w:val="000000" w:themeColor="text1"/>
                <w:sz w:val="18"/>
              </w:rPr>
            </w:pPr>
          </w:p>
        </w:tc>
      </w:tr>
      <w:tr w:rsidR="00E607AB" w:rsidRPr="00826BF8" w14:paraId="4581A211" w14:textId="77777777" w:rsidTr="00E607AB">
        <w:trPr>
          <w:trHeight w:val="269"/>
        </w:trPr>
        <w:tc>
          <w:tcPr>
            <w:tcW w:w="435" w:type="pct"/>
            <w:vAlign w:val="center"/>
            <w:hideMark/>
          </w:tcPr>
          <w:p w14:paraId="2930F478" w14:textId="77777777" w:rsidR="00E607AB" w:rsidRPr="00826BF8" w:rsidRDefault="00E607AB" w:rsidP="000F1EE1">
            <w:pPr>
              <w:jc w:val="center"/>
              <w:rPr>
                <w:color w:val="000000" w:themeColor="text1"/>
                <w:sz w:val="18"/>
                <w:szCs w:val="18"/>
              </w:rPr>
            </w:pPr>
            <w:r w:rsidRPr="00826BF8">
              <w:rPr>
                <w:color w:val="000000" w:themeColor="text1"/>
                <w:sz w:val="18"/>
              </w:rPr>
              <w:t>20</w:t>
            </w:r>
          </w:p>
        </w:tc>
        <w:tc>
          <w:tcPr>
            <w:tcW w:w="3350" w:type="pct"/>
            <w:vAlign w:val="center"/>
            <w:hideMark/>
          </w:tcPr>
          <w:p w14:paraId="561F5B9C" w14:textId="77777777" w:rsidR="00E607AB" w:rsidRPr="00826BF8" w:rsidRDefault="00E607AB" w:rsidP="000F1EE1">
            <w:pPr>
              <w:jc w:val="both"/>
              <w:rPr>
                <w:color w:val="000000" w:themeColor="text1"/>
                <w:sz w:val="18"/>
                <w:szCs w:val="18"/>
              </w:rPr>
            </w:pPr>
            <w:r w:rsidRPr="00826BF8">
              <w:rPr>
                <w:color w:val="000000" w:themeColor="text1"/>
                <w:sz w:val="18"/>
              </w:rPr>
              <w:t xml:space="preserve">Porción de patacones     100 </w:t>
            </w:r>
            <w:proofErr w:type="spellStart"/>
            <w:r w:rsidRPr="00826BF8">
              <w:rPr>
                <w:color w:val="000000" w:themeColor="text1"/>
                <w:sz w:val="18"/>
              </w:rPr>
              <w:t>grms</w:t>
            </w:r>
            <w:proofErr w:type="spellEnd"/>
          </w:p>
        </w:tc>
        <w:tc>
          <w:tcPr>
            <w:tcW w:w="580" w:type="pct"/>
            <w:vAlign w:val="center"/>
          </w:tcPr>
          <w:p w14:paraId="0C0A5C79" w14:textId="77777777" w:rsidR="00E607AB" w:rsidRPr="00826BF8" w:rsidRDefault="00E607AB" w:rsidP="000F1EE1">
            <w:pPr>
              <w:jc w:val="right"/>
              <w:rPr>
                <w:color w:val="000000" w:themeColor="text1"/>
                <w:sz w:val="18"/>
              </w:rPr>
            </w:pPr>
          </w:p>
        </w:tc>
        <w:tc>
          <w:tcPr>
            <w:tcW w:w="635" w:type="pct"/>
            <w:vAlign w:val="center"/>
          </w:tcPr>
          <w:p w14:paraId="048A378C" w14:textId="77777777" w:rsidR="00E607AB" w:rsidRPr="00826BF8" w:rsidRDefault="00E607AB" w:rsidP="000F1EE1">
            <w:pPr>
              <w:jc w:val="right"/>
              <w:rPr>
                <w:color w:val="000000" w:themeColor="text1"/>
                <w:sz w:val="18"/>
              </w:rPr>
            </w:pPr>
          </w:p>
        </w:tc>
      </w:tr>
      <w:tr w:rsidR="00E607AB" w:rsidRPr="00826BF8" w14:paraId="6E7587B2" w14:textId="77777777" w:rsidTr="00E607AB">
        <w:trPr>
          <w:trHeight w:val="45"/>
        </w:trPr>
        <w:tc>
          <w:tcPr>
            <w:tcW w:w="435" w:type="pct"/>
            <w:vAlign w:val="center"/>
            <w:hideMark/>
          </w:tcPr>
          <w:p w14:paraId="19334676" w14:textId="77777777" w:rsidR="00E607AB" w:rsidRPr="00826BF8" w:rsidRDefault="00E607AB" w:rsidP="000F1EE1">
            <w:pPr>
              <w:jc w:val="center"/>
              <w:rPr>
                <w:color w:val="000000" w:themeColor="text1"/>
                <w:sz w:val="18"/>
                <w:szCs w:val="18"/>
              </w:rPr>
            </w:pPr>
            <w:r w:rsidRPr="00826BF8">
              <w:rPr>
                <w:color w:val="000000" w:themeColor="text1"/>
                <w:sz w:val="18"/>
              </w:rPr>
              <w:t>21</w:t>
            </w:r>
          </w:p>
        </w:tc>
        <w:tc>
          <w:tcPr>
            <w:tcW w:w="3350" w:type="pct"/>
            <w:vAlign w:val="center"/>
            <w:hideMark/>
          </w:tcPr>
          <w:p w14:paraId="5F22E000" w14:textId="77777777" w:rsidR="00E607AB" w:rsidRPr="00826BF8" w:rsidRDefault="00E607AB" w:rsidP="000F1EE1">
            <w:pPr>
              <w:jc w:val="both"/>
              <w:rPr>
                <w:color w:val="000000" w:themeColor="text1"/>
                <w:sz w:val="18"/>
                <w:szCs w:val="18"/>
              </w:rPr>
            </w:pPr>
            <w:r w:rsidRPr="00826BF8">
              <w:rPr>
                <w:color w:val="000000" w:themeColor="text1"/>
                <w:sz w:val="18"/>
              </w:rPr>
              <w:t xml:space="preserve">Chorizo    50 </w:t>
            </w:r>
            <w:proofErr w:type="spellStart"/>
            <w:r w:rsidRPr="00826BF8">
              <w:rPr>
                <w:color w:val="000000" w:themeColor="text1"/>
                <w:sz w:val="18"/>
              </w:rPr>
              <w:t>grms</w:t>
            </w:r>
            <w:proofErr w:type="spellEnd"/>
          </w:p>
        </w:tc>
        <w:tc>
          <w:tcPr>
            <w:tcW w:w="580" w:type="pct"/>
            <w:vAlign w:val="center"/>
          </w:tcPr>
          <w:p w14:paraId="57F8569C" w14:textId="77777777" w:rsidR="00E607AB" w:rsidRPr="00826BF8" w:rsidRDefault="00E607AB" w:rsidP="000F1EE1">
            <w:pPr>
              <w:jc w:val="right"/>
              <w:rPr>
                <w:color w:val="000000" w:themeColor="text1"/>
                <w:sz w:val="18"/>
              </w:rPr>
            </w:pPr>
          </w:p>
        </w:tc>
        <w:tc>
          <w:tcPr>
            <w:tcW w:w="635" w:type="pct"/>
            <w:vAlign w:val="center"/>
          </w:tcPr>
          <w:p w14:paraId="6D1F8D1D" w14:textId="77777777" w:rsidR="00E607AB" w:rsidRPr="00826BF8" w:rsidRDefault="00E607AB" w:rsidP="000F1EE1">
            <w:pPr>
              <w:jc w:val="right"/>
              <w:rPr>
                <w:color w:val="000000" w:themeColor="text1"/>
                <w:sz w:val="18"/>
              </w:rPr>
            </w:pPr>
          </w:p>
        </w:tc>
      </w:tr>
      <w:tr w:rsidR="00E607AB" w:rsidRPr="00826BF8" w14:paraId="2716CF16" w14:textId="77777777" w:rsidTr="00E607AB">
        <w:trPr>
          <w:trHeight w:val="45"/>
        </w:trPr>
        <w:tc>
          <w:tcPr>
            <w:tcW w:w="435" w:type="pct"/>
            <w:vAlign w:val="center"/>
            <w:hideMark/>
          </w:tcPr>
          <w:p w14:paraId="2DE3A2BD" w14:textId="77777777" w:rsidR="00E607AB" w:rsidRPr="00826BF8" w:rsidRDefault="00E607AB" w:rsidP="000F1EE1">
            <w:pPr>
              <w:jc w:val="center"/>
              <w:rPr>
                <w:color w:val="000000" w:themeColor="text1"/>
                <w:sz w:val="18"/>
                <w:szCs w:val="18"/>
              </w:rPr>
            </w:pPr>
            <w:r w:rsidRPr="00826BF8">
              <w:rPr>
                <w:color w:val="000000" w:themeColor="text1"/>
                <w:sz w:val="18"/>
              </w:rPr>
              <w:t>22</w:t>
            </w:r>
          </w:p>
        </w:tc>
        <w:tc>
          <w:tcPr>
            <w:tcW w:w="3350" w:type="pct"/>
            <w:vAlign w:val="center"/>
            <w:hideMark/>
          </w:tcPr>
          <w:p w14:paraId="10E6F5DE" w14:textId="77777777" w:rsidR="00E607AB" w:rsidRPr="00826BF8" w:rsidRDefault="00E607AB" w:rsidP="000F1EE1">
            <w:pPr>
              <w:jc w:val="both"/>
              <w:rPr>
                <w:color w:val="000000" w:themeColor="text1"/>
                <w:sz w:val="18"/>
                <w:szCs w:val="18"/>
              </w:rPr>
            </w:pPr>
            <w:r w:rsidRPr="00826BF8">
              <w:rPr>
                <w:color w:val="000000" w:themeColor="text1"/>
                <w:sz w:val="18"/>
              </w:rPr>
              <w:t xml:space="preserve">Chicharrón       100 </w:t>
            </w:r>
            <w:proofErr w:type="spellStart"/>
            <w:r w:rsidRPr="00826BF8">
              <w:rPr>
                <w:color w:val="000000" w:themeColor="text1"/>
                <w:sz w:val="18"/>
              </w:rPr>
              <w:t>grms</w:t>
            </w:r>
            <w:proofErr w:type="spellEnd"/>
          </w:p>
        </w:tc>
        <w:tc>
          <w:tcPr>
            <w:tcW w:w="580" w:type="pct"/>
            <w:vAlign w:val="center"/>
          </w:tcPr>
          <w:p w14:paraId="07730AE3" w14:textId="77777777" w:rsidR="00E607AB" w:rsidRPr="00826BF8" w:rsidRDefault="00E607AB" w:rsidP="000F1EE1">
            <w:pPr>
              <w:jc w:val="right"/>
              <w:rPr>
                <w:color w:val="000000" w:themeColor="text1"/>
                <w:sz w:val="18"/>
              </w:rPr>
            </w:pPr>
          </w:p>
        </w:tc>
        <w:tc>
          <w:tcPr>
            <w:tcW w:w="635" w:type="pct"/>
            <w:vAlign w:val="center"/>
          </w:tcPr>
          <w:p w14:paraId="637553A5" w14:textId="77777777" w:rsidR="00E607AB" w:rsidRPr="00826BF8" w:rsidRDefault="00E607AB" w:rsidP="000F1EE1">
            <w:pPr>
              <w:jc w:val="right"/>
              <w:rPr>
                <w:color w:val="000000" w:themeColor="text1"/>
                <w:sz w:val="18"/>
              </w:rPr>
            </w:pPr>
          </w:p>
        </w:tc>
      </w:tr>
      <w:tr w:rsidR="00E607AB" w:rsidRPr="00826BF8" w14:paraId="1EC293CF" w14:textId="77777777" w:rsidTr="00E607AB">
        <w:trPr>
          <w:trHeight w:val="200"/>
        </w:trPr>
        <w:tc>
          <w:tcPr>
            <w:tcW w:w="435" w:type="pct"/>
            <w:vAlign w:val="center"/>
            <w:hideMark/>
          </w:tcPr>
          <w:p w14:paraId="31135948" w14:textId="77777777" w:rsidR="00E607AB" w:rsidRPr="00826BF8" w:rsidRDefault="00E607AB" w:rsidP="000F1EE1">
            <w:pPr>
              <w:jc w:val="center"/>
              <w:rPr>
                <w:color w:val="000000" w:themeColor="text1"/>
                <w:sz w:val="18"/>
                <w:szCs w:val="18"/>
              </w:rPr>
            </w:pPr>
            <w:r w:rsidRPr="00826BF8">
              <w:rPr>
                <w:color w:val="000000" w:themeColor="text1"/>
                <w:sz w:val="18"/>
              </w:rPr>
              <w:t>23</w:t>
            </w:r>
          </w:p>
        </w:tc>
        <w:tc>
          <w:tcPr>
            <w:tcW w:w="3350" w:type="pct"/>
            <w:vAlign w:val="center"/>
            <w:hideMark/>
          </w:tcPr>
          <w:p w14:paraId="4E54F446" w14:textId="77777777" w:rsidR="00E607AB" w:rsidRPr="00826BF8" w:rsidRDefault="00E607AB" w:rsidP="000F1EE1">
            <w:pPr>
              <w:jc w:val="both"/>
              <w:rPr>
                <w:color w:val="000000" w:themeColor="text1"/>
                <w:sz w:val="18"/>
                <w:szCs w:val="18"/>
              </w:rPr>
            </w:pPr>
            <w:r w:rsidRPr="00826BF8">
              <w:rPr>
                <w:color w:val="000000" w:themeColor="text1"/>
                <w:sz w:val="18"/>
              </w:rPr>
              <w:t xml:space="preserve">Porción de aguacate   50 </w:t>
            </w:r>
            <w:proofErr w:type="spellStart"/>
            <w:r w:rsidRPr="00826BF8">
              <w:rPr>
                <w:color w:val="000000" w:themeColor="text1"/>
                <w:sz w:val="18"/>
              </w:rPr>
              <w:t>grms</w:t>
            </w:r>
            <w:proofErr w:type="spellEnd"/>
          </w:p>
        </w:tc>
        <w:tc>
          <w:tcPr>
            <w:tcW w:w="580" w:type="pct"/>
            <w:vAlign w:val="center"/>
          </w:tcPr>
          <w:p w14:paraId="2C2C0875" w14:textId="77777777" w:rsidR="00E607AB" w:rsidRPr="00826BF8" w:rsidRDefault="00E607AB" w:rsidP="000F1EE1">
            <w:pPr>
              <w:jc w:val="right"/>
              <w:rPr>
                <w:color w:val="000000" w:themeColor="text1"/>
                <w:sz w:val="18"/>
              </w:rPr>
            </w:pPr>
          </w:p>
        </w:tc>
        <w:tc>
          <w:tcPr>
            <w:tcW w:w="635" w:type="pct"/>
            <w:vAlign w:val="center"/>
          </w:tcPr>
          <w:p w14:paraId="304D40FA" w14:textId="77777777" w:rsidR="00E607AB" w:rsidRPr="00826BF8" w:rsidRDefault="00E607AB" w:rsidP="000F1EE1">
            <w:pPr>
              <w:jc w:val="right"/>
              <w:rPr>
                <w:color w:val="000000" w:themeColor="text1"/>
                <w:sz w:val="18"/>
              </w:rPr>
            </w:pPr>
          </w:p>
        </w:tc>
      </w:tr>
      <w:tr w:rsidR="00E607AB" w:rsidRPr="00826BF8" w14:paraId="5662B746" w14:textId="77777777" w:rsidTr="00E607AB">
        <w:trPr>
          <w:trHeight w:val="45"/>
        </w:trPr>
        <w:tc>
          <w:tcPr>
            <w:tcW w:w="435" w:type="pct"/>
            <w:vAlign w:val="center"/>
            <w:hideMark/>
          </w:tcPr>
          <w:p w14:paraId="29AD2FA3" w14:textId="77777777" w:rsidR="00E607AB" w:rsidRPr="00826BF8" w:rsidRDefault="00E607AB" w:rsidP="000F1EE1">
            <w:pPr>
              <w:jc w:val="center"/>
              <w:rPr>
                <w:color w:val="000000" w:themeColor="text1"/>
                <w:sz w:val="18"/>
                <w:szCs w:val="18"/>
              </w:rPr>
            </w:pPr>
            <w:r w:rsidRPr="00826BF8">
              <w:rPr>
                <w:color w:val="000000" w:themeColor="text1"/>
                <w:sz w:val="18"/>
              </w:rPr>
              <w:t>24</w:t>
            </w:r>
          </w:p>
        </w:tc>
        <w:tc>
          <w:tcPr>
            <w:tcW w:w="3350" w:type="pct"/>
            <w:vAlign w:val="center"/>
            <w:hideMark/>
          </w:tcPr>
          <w:p w14:paraId="740945F8" w14:textId="77777777" w:rsidR="00E607AB" w:rsidRPr="00826BF8" w:rsidRDefault="00E607AB" w:rsidP="000F1EE1">
            <w:pPr>
              <w:jc w:val="both"/>
              <w:rPr>
                <w:color w:val="000000" w:themeColor="text1"/>
                <w:sz w:val="18"/>
                <w:szCs w:val="18"/>
              </w:rPr>
            </w:pPr>
            <w:r w:rsidRPr="00826BF8">
              <w:rPr>
                <w:color w:val="000000" w:themeColor="text1"/>
                <w:sz w:val="18"/>
              </w:rPr>
              <w:t xml:space="preserve">Albóndigas      120 </w:t>
            </w:r>
            <w:proofErr w:type="spellStart"/>
            <w:r w:rsidRPr="00826BF8">
              <w:rPr>
                <w:color w:val="000000" w:themeColor="text1"/>
                <w:sz w:val="18"/>
              </w:rPr>
              <w:t>grms</w:t>
            </w:r>
            <w:proofErr w:type="spellEnd"/>
          </w:p>
        </w:tc>
        <w:tc>
          <w:tcPr>
            <w:tcW w:w="580" w:type="pct"/>
            <w:vAlign w:val="center"/>
          </w:tcPr>
          <w:p w14:paraId="22CE3F6B" w14:textId="77777777" w:rsidR="00E607AB" w:rsidRPr="00826BF8" w:rsidRDefault="00E607AB" w:rsidP="000F1EE1">
            <w:pPr>
              <w:jc w:val="right"/>
              <w:rPr>
                <w:color w:val="000000" w:themeColor="text1"/>
                <w:sz w:val="18"/>
              </w:rPr>
            </w:pPr>
          </w:p>
        </w:tc>
        <w:tc>
          <w:tcPr>
            <w:tcW w:w="635" w:type="pct"/>
            <w:vAlign w:val="center"/>
          </w:tcPr>
          <w:p w14:paraId="5D63BD51" w14:textId="77777777" w:rsidR="00E607AB" w:rsidRPr="00826BF8" w:rsidRDefault="00E607AB" w:rsidP="000F1EE1">
            <w:pPr>
              <w:jc w:val="right"/>
              <w:rPr>
                <w:color w:val="000000" w:themeColor="text1"/>
                <w:sz w:val="18"/>
              </w:rPr>
            </w:pPr>
          </w:p>
        </w:tc>
      </w:tr>
      <w:tr w:rsidR="00E607AB" w:rsidRPr="00826BF8" w14:paraId="41AF25B8" w14:textId="77777777" w:rsidTr="00E607AB">
        <w:trPr>
          <w:trHeight w:val="45"/>
        </w:trPr>
        <w:tc>
          <w:tcPr>
            <w:tcW w:w="435" w:type="pct"/>
            <w:vAlign w:val="center"/>
            <w:hideMark/>
          </w:tcPr>
          <w:p w14:paraId="241DD305" w14:textId="77777777" w:rsidR="00E607AB" w:rsidRPr="00826BF8" w:rsidRDefault="00E607AB" w:rsidP="000F1EE1">
            <w:pPr>
              <w:jc w:val="center"/>
              <w:rPr>
                <w:color w:val="000000" w:themeColor="text1"/>
                <w:sz w:val="18"/>
                <w:szCs w:val="18"/>
              </w:rPr>
            </w:pPr>
            <w:r w:rsidRPr="00826BF8">
              <w:rPr>
                <w:color w:val="000000" w:themeColor="text1"/>
                <w:sz w:val="18"/>
              </w:rPr>
              <w:t>25</w:t>
            </w:r>
          </w:p>
        </w:tc>
        <w:tc>
          <w:tcPr>
            <w:tcW w:w="3350" w:type="pct"/>
            <w:vAlign w:val="center"/>
            <w:hideMark/>
          </w:tcPr>
          <w:p w14:paraId="27353172" w14:textId="77777777" w:rsidR="00E607AB" w:rsidRPr="00826BF8" w:rsidRDefault="00E607AB" w:rsidP="000F1EE1">
            <w:pPr>
              <w:jc w:val="both"/>
              <w:rPr>
                <w:color w:val="000000" w:themeColor="text1"/>
                <w:sz w:val="18"/>
                <w:szCs w:val="18"/>
              </w:rPr>
            </w:pPr>
            <w:r w:rsidRPr="00826BF8">
              <w:rPr>
                <w:color w:val="000000" w:themeColor="text1"/>
                <w:sz w:val="18"/>
              </w:rPr>
              <w:t xml:space="preserve">Sopa o crema       250 </w:t>
            </w:r>
            <w:proofErr w:type="spellStart"/>
            <w:r w:rsidRPr="00826BF8">
              <w:rPr>
                <w:color w:val="000000" w:themeColor="text1"/>
                <w:sz w:val="18"/>
              </w:rPr>
              <w:t>grms</w:t>
            </w:r>
            <w:proofErr w:type="spellEnd"/>
          </w:p>
        </w:tc>
        <w:tc>
          <w:tcPr>
            <w:tcW w:w="580" w:type="pct"/>
            <w:vAlign w:val="center"/>
          </w:tcPr>
          <w:p w14:paraId="3EB6B8F5" w14:textId="77777777" w:rsidR="00E607AB" w:rsidRPr="00826BF8" w:rsidRDefault="00E607AB" w:rsidP="000F1EE1">
            <w:pPr>
              <w:jc w:val="right"/>
              <w:rPr>
                <w:color w:val="000000" w:themeColor="text1"/>
                <w:sz w:val="18"/>
              </w:rPr>
            </w:pPr>
          </w:p>
        </w:tc>
        <w:tc>
          <w:tcPr>
            <w:tcW w:w="635" w:type="pct"/>
            <w:vAlign w:val="center"/>
          </w:tcPr>
          <w:p w14:paraId="02E260FB" w14:textId="77777777" w:rsidR="00E607AB" w:rsidRPr="00826BF8" w:rsidRDefault="00E607AB" w:rsidP="000F1EE1">
            <w:pPr>
              <w:jc w:val="right"/>
              <w:rPr>
                <w:color w:val="000000" w:themeColor="text1"/>
                <w:sz w:val="18"/>
              </w:rPr>
            </w:pPr>
          </w:p>
        </w:tc>
      </w:tr>
      <w:tr w:rsidR="00E607AB" w:rsidRPr="00826BF8" w14:paraId="56E7D706" w14:textId="77777777" w:rsidTr="00E607AB">
        <w:trPr>
          <w:trHeight w:val="265"/>
        </w:trPr>
        <w:tc>
          <w:tcPr>
            <w:tcW w:w="435" w:type="pct"/>
            <w:vAlign w:val="center"/>
            <w:hideMark/>
          </w:tcPr>
          <w:p w14:paraId="7746E7F2" w14:textId="77777777" w:rsidR="00E607AB" w:rsidRPr="00826BF8" w:rsidRDefault="00E607AB" w:rsidP="000F1EE1">
            <w:pPr>
              <w:jc w:val="center"/>
              <w:rPr>
                <w:color w:val="000000" w:themeColor="text1"/>
                <w:sz w:val="18"/>
                <w:szCs w:val="18"/>
              </w:rPr>
            </w:pPr>
            <w:r w:rsidRPr="00826BF8">
              <w:rPr>
                <w:color w:val="000000" w:themeColor="text1"/>
                <w:sz w:val="18"/>
              </w:rPr>
              <w:t>26</w:t>
            </w:r>
          </w:p>
        </w:tc>
        <w:tc>
          <w:tcPr>
            <w:tcW w:w="3350" w:type="pct"/>
            <w:vAlign w:val="center"/>
            <w:hideMark/>
          </w:tcPr>
          <w:p w14:paraId="763D3987" w14:textId="77777777" w:rsidR="00E607AB" w:rsidRPr="00826BF8" w:rsidRDefault="00E607AB" w:rsidP="000F1EE1">
            <w:pPr>
              <w:jc w:val="both"/>
              <w:rPr>
                <w:color w:val="000000" w:themeColor="text1"/>
                <w:sz w:val="18"/>
                <w:szCs w:val="18"/>
              </w:rPr>
            </w:pPr>
            <w:r w:rsidRPr="00826BF8">
              <w:rPr>
                <w:color w:val="000000" w:themeColor="text1"/>
                <w:sz w:val="18"/>
              </w:rPr>
              <w:t xml:space="preserve">Papas a la francesa    90 </w:t>
            </w:r>
            <w:proofErr w:type="spellStart"/>
            <w:r w:rsidRPr="00826BF8">
              <w:rPr>
                <w:color w:val="000000" w:themeColor="text1"/>
                <w:sz w:val="18"/>
              </w:rPr>
              <w:t>grms</w:t>
            </w:r>
            <w:proofErr w:type="spellEnd"/>
          </w:p>
        </w:tc>
        <w:tc>
          <w:tcPr>
            <w:tcW w:w="580" w:type="pct"/>
            <w:vAlign w:val="center"/>
          </w:tcPr>
          <w:p w14:paraId="25D4F1BF" w14:textId="77777777" w:rsidR="00E607AB" w:rsidRPr="00826BF8" w:rsidRDefault="00E607AB" w:rsidP="000F1EE1">
            <w:pPr>
              <w:jc w:val="right"/>
              <w:rPr>
                <w:color w:val="000000" w:themeColor="text1"/>
                <w:sz w:val="18"/>
              </w:rPr>
            </w:pPr>
          </w:p>
        </w:tc>
        <w:tc>
          <w:tcPr>
            <w:tcW w:w="635" w:type="pct"/>
            <w:vAlign w:val="center"/>
          </w:tcPr>
          <w:p w14:paraId="754AF00B" w14:textId="77777777" w:rsidR="00E607AB" w:rsidRPr="00826BF8" w:rsidRDefault="00E607AB" w:rsidP="000F1EE1">
            <w:pPr>
              <w:jc w:val="right"/>
              <w:rPr>
                <w:color w:val="000000" w:themeColor="text1"/>
                <w:sz w:val="18"/>
              </w:rPr>
            </w:pPr>
          </w:p>
        </w:tc>
      </w:tr>
      <w:tr w:rsidR="00E607AB" w:rsidRPr="00826BF8" w14:paraId="469B44EE" w14:textId="77777777" w:rsidTr="00E607AB">
        <w:trPr>
          <w:trHeight w:val="45"/>
        </w:trPr>
        <w:tc>
          <w:tcPr>
            <w:tcW w:w="435" w:type="pct"/>
            <w:vAlign w:val="center"/>
            <w:hideMark/>
          </w:tcPr>
          <w:p w14:paraId="1730D2EE" w14:textId="77777777" w:rsidR="00E607AB" w:rsidRPr="00826BF8" w:rsidRDefault="00E607AB" w:rsidP="000F1EE1">
            <w:pPr>
              <w:jc w:val="center"/>
              <w:rPr>
                <w:color w:val="000000" w:themeColor="text1"/>
                <w:sz w:val="18"/>
                <w:szCs w:val="18"/>
              </w:rPr>
            </w:pPr>
            <w:r w:rsidRPr="00826BF8">
              <w:rPr>
                <w:color w:val="000000" w:themeColor="text1"/>
                <w:sz w:val="18"/>
              </w:rPr>
              <w:t>27</w:t>
            </w:r>
          </w:p>
        </w:tc>
        <w:tc>
          <w:tcPr>
            <w:tcW w:w="3350" w:type="pct"/>
            <w:vAlign w:val="center"/>
            <w:hideMark/>
          </w:tcPr>
          <w:p w14:paraId="4718AE75" w14:textId="77777777" w:rsidR="00E607AB" w:rsidRPr="00826BF8" w:rsidRDefault="00E607AB" w:rsidP="000F1EE1">
            <w:pPr>
              <w:jc w:val="both"/>
              <w:rPr>
                <w:color w:val="000000" w:themeColor="text1"/>
                <w:sz w:val="18"/>
                <w:szCs w:val="18"/>
              </w:rPr>
            </w:pPr>
            <w:r w:rsidRPr="00826BF8">
              <w:rPr>
                <w:color w:val="000000" w:themeColor="text1"/>
                <w:sz w:val="18"/>
              </w:rPr>
              <w:t xml:space="preserve">Croqueta de yuca      90 </w:t>
            </w:r>
            <w:proofErr w:type="spellStart"/>
            <w:r w:rsidRPr="00826BF8">
              <w:rPr>
                <w:color w:val="000000" w:themeColor="text1"/>
                <w:sz w:val="18"/>
              </w:rPr>
              <w:t>grms</w:t>
            </w:r>
            <w:proofErr w:type="spellEnd"/>
          </w:p>
        </w:tc>
        <w:tc>
          <w:tcPr>
            <w:tcW w:w="580" w:type="pct"/>
            <w:vAlign w:val="center"/>
          </w:tcPr>
          <w:p w14:paraId="18E9889C" w14:textId="77777777" w:rsidR="00E607AB" w:rsidRPr="00826BF8" w:rsidRDefault="00E607AB" w:rsidP="000F1EE1">
            <w:pPr>
              <w:jc w:val="right"/>
              <w:rPr>
                <w:color w:val="000000" w:themeColor="text1"/>
                <w:sz w:val="18"/>
              </w:rPr>
            </w:pPr>
          </w:p>
        </w:tc>
        <w:tc>
          <w:tcPr>
            <w:tcW w:w="635" w:type="pct"/>
            <w:vAlign w:val="center"/>
          </w:tcPr>
          <w:p w14:paraId="522A94CC" w14:textId="77777777" w:rsidR="00E607AB" w:rsidRPr="00826BF8" w:rsidRDefault="00E607AB" w:rsidP="000F1EE1">
            <w:pPr>
              <w:jc w:val="right"/>
              <w:rPr>
                <w:color w:val="000000" w:themeColor="text1"/>
                <w:sz w:val="18"/>
              </w:rPr>
            </w:pPr>
          </w:p>
        </w:tc>
      </w:tr>
      <w:tr w:rsidR="00E607AB" w:rsidRPr="00826BF8" w14:paraId="2C40FAD9" w14:textId="77777777" w:rsidTr="00E607AB">
        <w:trPr>
          <w:trHeight w:val="272"/>
        </w:trPr>
        <w:tc>
          <w:tcPr>
            <w:tcW w:w="435" w:type="pct"/>
            <w:vAlign w:val="center"/>
            <w:hideMark/>
          </w:tcPr>
          <w:p w14:paraId="4DB02ABD" w14:textId="77777777" w:rsidR="00E607AB" w:rsidRPr="00826BF8" w:rsidRDefault="00E607AB" w:rsidP="000F1EE1">
            <w:pPr>
              <w:jc w:val="center"/>
              <w:rPr>
                <w:color w:val="000000" w:themeColor="text1"/>
                <w:sz w:val="18"/>
                <w:szCs w:val="18"/>
              </w:rPr>
            </w:pPr>
            <w:r w:rsidRPr="00826BF8">
              <w:rPr>
                <w:color w:val="000000" w:themeColor="text1"/>
                <w:sz w:val="18"/>
              </w:rPr>
              <w:t>28</w:t>
            </w:r>
          </w:p>
        </w:tc>
        <w:tc>
          <w:tcPr>
            <w:tcW w:w="3350" w:type="pct"/>
            <w:vAlign w:val="center"/>
            <w:hideMark/>
          </w:tcPr>
          <w:p w14:paraId="7A646B0D" w14:textId="77777777" w:rsidR="00E607AB" w:rsidRPr="00826BF8" w:rsidRDefault="00E607AB" w:rsidP="000F1EE1">
            <w:pPr>
              <w:jc w:val="both"/>
              <w:rPr>
                <w:color w:val="000000" w:themeColor="text1"/>
                <w:sz w:val="18"/>
                <w:szCs w:val="18"/>
              </w:rPr>
            </w:pPr>
            <w:r w:rsidRPr="00826BF8">
              <w:rPr>
                <w:color w:val="000000" w:themeColor="text1"/>
                <w:sz w:val="18"/>
              </w:rPr>
              <w:t xml:space="preserve">Papa en casquitos      90 </w:t>
            </w:r>
            <w:proofErr w:type="spellStart"/>
            <w:r w:rsidRPr="00826BF8">
              <w:rPr>
                <w:color w:val="000000" w:themeColor="text1"/>
                <w:sz w:val="18"/>
              </w:rPr>
              <w:t>grms</w:t>
            </w:r>
            <w:proofErr w:type="spellEnd"/>
          </w:p>
        </w:tc>
        <w:tc>
          <w:tcPr>
            <w:tcW w:w="580" w:type="pct"/>
            <w:vAlign w:val="center"/>
          </w:tcPr>
          <w:p w14:paraId="796BBC1E" w14:textId="77777777" w:rsidR="00E607AB" w:rsidRPr="00826BF8" w:rsidRDefault="00E607AB" w:rsidP="000F1EE1">
            <w:pPr>
              <w:jc w:val="right"/>
              <w:rPr>
                <w:color w:val="000000" w:themeColor="text1"/>
                <w:sz w:val="18"/>
              </w:rPr>
            </w:pPr>
          </w:p>
        </w:tc>
        <w:tc>
          <w:tcPr>
            <w:tcW w:w="635" w:type="pct"/>
            <w:vAlign w:val="center"/>
          </w:tcPr>
          <w:p w14:paraId="351CC868" w14:textId="77777777" w:rsidR="00E607AB" w:rsidRPr="00826BF8" w:rsidRDefault="00E607AB" w:rsidP="000F1EE1">
            <w:pPr>
              <w:jc w:val="right"/>
              <w:rPr>
                <w:color w:val="000000" w:themeColor="text1"/>
                <w:sz w:val="18"/>
              </w:rPr>
            </w:pPr>
          </w:p>
        </w:tc>
      </w:tr>
      <w:tr w:rsidR="00E607AB" w:rsidRPr="00826BF8" w14:paraId="76A53B21" w14:textId="77777777" w:rsidTr="00E607AB">
        <w:trPr>
          <w:trHeight w:val="45"/>
        </w:trPr>
        <w:tc>
          <w:tcPr>
            <w:tcW w:w="435" w:type="pct"/>
            <w:vAlign w:val="center"/>
            <w:hideMark/>
          </w:tcPr>
          <w:p w14:paraId="53E43218" w14:textId="77777777" w:rsidR="00E607AB" w:rsidRPr="00826BF8" w:rsidRDefault="00E607AB" w:rsidP="000F1EE1">
            <w:pPr>
              <w:jc w:val="center"/>
              <w:rPr>
                <w:color w:val="000000" w:themeColor="text1"/>
                <w:sz w:val="18"/>
                <w:szCs w:val="18"/>
              </w:rPr>
            </w:pPr>
            <w:r w:rsidRPr="00826BF8">
              <w:rPr>
                <w:color w:val="000000" w:themeColor="text1"/>
                <w:sz w:val="18"/>
              </w:rPr>
              <w:t>29</w:t>
            </w:r>
          </w:p>
        </w:tc>
        <w:tc>
          <w:tcPr>
            <w:tcW w:w="3350" w:type="pct"/>
            <w:vAlign w:val="center"/>
            <w:hideMark/>
          </w:tcPr>
          <w:p w14:paraId="7462A5B2" w14:textId="77777777" w:rsidR="00E607AB" w:rsidRPr="00826BF8" w:rsidRDefault="00E607AB" w:rsidP="000F1EE1">
            <w:pPr>
              <w:jc w:val="both"/>
              <w:rPr>
                <w:color w:val="000000" w:themeColor="text1"/>
                <w:sz w:val="18"/>
                <w:szCs w:val="18"/>
              </w:rPr>
            </w:pPr>
            <w:r w:rsidRPr="00826BF8">
              <w:rPr>
                <w:color w:val="000000" w:themeColor="text1"/>
                <w:sz w:val="18"/>
              </w:rPr>
              <w:t xml:space="preserve">Porción de pernil entero     120 </w:t>
            </w:r>
            <w:proofErr w:type="spellStart"/>
            <w:r w:rsidRPr="00826BF8">
              <w:rPr>
                <w:color w:val="000000" w:themeColor="text1"/>
                <w:sz w:val="18"/>
              </w:rPr>
              <w:t>grms</w:t>
            </w:r>
            <w:proofErr w:type="spellEnd"/>
          </w:p>
        </w:tc>
        <w:tc>
          <w:tcPr>
            <w:tcW w:w="580" w:type="pct"/>
            <w:vAlign w:val="center"/>
          </w:tcPr>
          <w:p w14:paraId="077B9BD9" w14:textId="77777777" w:rsidR="00E607AB" w:rsidRPr="00826BF8" w:rsidRDefault="00E607AB" w:rsidP="000F1EE1">
            <w:pPr>
              <w:jc w:val="right"/>
              <w:rPr>
                <w:color w:val="000000" w:themeColor="text1"/>
                <w:sz w:val="18"/>
              </w:rPr>
            </w:pPr>
          </w:p>
        </w:tc>
        <w:tc>
          <w:tcPr>
            <w:tcW w:w="635" w:type="pct"/>
            <w:vAlign w:val="center"/>
          </w:tcPr>
          <w:p w14:paraId="2C1682D0" w14:textId="77777777" w:rsidR="00E607AB" w:rsidRPr="00826BF8" w:rsidRDefault="00E607AB" w:rsidP="000F1EE1">
            <w:pPr>
              <w:jc w:val="right"/>
              <w:rPr>
                <w:color w:val="000000" w:themeColor="text1"/>
                <w:sz w:val="18"/>
              </w:rPr>
            </w:pPr>
          </w:p>
        </w:tc>
      </w:tr>
      <w:tr w:rsidR="00E607AB" w:rsidRPr="00826BF8" w14:paraId="3270B5E6" w14:textId="77777777" w:rsidTr="00E607AB">
        <w:trPr>
          <w:trHeight w:val="45"/>
        </w:trPr>
        <w:tc>
          <w:tcPr>
            <w:tcW w:w="435" w:type="pct"/>
            <w:vAlign w:val="center"/>
            <w:hideMark/>
          </w:tcPr>
          <w:p w14:paraId="3BDA4B76" w14:textId="77777777" w:rsidR="00E607AB" w:rsidRPr="00826BF8" w:rsidRDefault="00E607AB" w:rsidP="000F1EE1">
            <w:pPr>
              <w:jc w:val="center"/>
              <w:rPr>
                <w:color w:val="000000" w:themeColor="text1"/>
                <w:sz w:val="18"/>
                <w:szCs w:val="18"/>
              </w:rPr>
            </w:pPr>
            <w:r w:rsidRPr="00826BF8">
              <w:rPr>
                <w:color w:val="000000" w:themeColor="text1"/>
                <w:sz w:val="18"/>
              </w:rPr>
              <w:t>30</w:t>
            </w:r>
          </w:p>
        </w:tc>
        <w:tc>
          <w:tcPr>
            <w:tcW w:w="3350" w:type="pct"/>
            <w:vAlign w:val="center"/>
            <w:hideMark/>
          </w:tcPr>
          <w:p w14:paraId="408DCC0D" w14:textId="77777777" w:rsidR="00E607AB" w:rsidRPr="00826BF8" w:rsidRDefault="00E607AB" w:rsidP="000F1EE1">
            <w:pPr>
              <w:jc w:val="both"/>
              <w:rPr>
                <w:color w:val="000000" w:themeColor="text1"/>
                <w:sz w:val="18"/>
                <w:szCs w:val="18"/>
              </w:rPr>
            </w:pPr>
            <w:r w:rsidRPr="00826BF8">
              <w:rPr>
                <w:color w:val="000000" w:themeColor="text1"/>
                <w:sz w:val="18"/>
              </w:rPr>
              <w:t xml:space="preserve">Ensalada    100 </w:t>
            </w:r>
            <w:proofErr w:type="spellStart"/>
            <w:r w:rsidRPr="00826BF8">
              <w:rPr>
                <w:color w:val="000000" w:themeColor="text1"/>
                <w:sz w:val="18"/>
              </w:rPr>
              <w:t>grms</w:t>
            </w:r>
            <w:proofErr w:type="spellEnd"/>
          </w:p>
        </w:tc>
        <w:tc>
          <w:tcPr>
            <w:tcW w:w="580" w:type="pct"/>
            <w:vAlign w:val="center"/>
          </w:tcPr>
          <w:p w14:paraId="1AD9F4ED" w14:textId="77777777" w:rsidR="00E607AB" w:rsidRPr="00826BF8" w:rsidRDefault="00E607AB" w:rsidP="000F1EE1">
            <w:pPr>
              <w:jc w:val="right"/>
              <w:rPr>
                <w:color w:val="000000" w:themeColor="text1"/>
                <w:sz w:val="18"/>
              </w:rPr>
            </w:pPr>
          </w:p>
        </w:tc>
        <w:tc>
          <w:tcPr>
            <w:tcW w:w="635" w:type="pct"/>
            <w:vAlign w:val="center"/>
          </w:tcPr>
          <w:p w14:paraId="3695F8A5" w14:textId="77777777" w:rsidR="00E607AB" w:rsidRPr="00826BF8" w:rsidRDefault="00E607AB" w:rsidP="000F1EE1">
            <w:pPr>
              <w:jc w:val="right"/>
              <w:rPr>
                <w:color w:val="000000" w:themeColor="text1"/>
                <w:sz w:val="18"/>
              </w:rPr>
            </w:pPr>
          </w:p>
        </w:tc>
      </w:tr>
      <w:tr w:rsidR="00E607AB" w:rsidRPr="00826BF8" w14:paraId="05AF2589" w14:textId="77777777" w:rsidTr="00E607AB">
        <w:trPr>
          <w:trHeight w:val="230"/>
        </w:trPr>
        <w:tc>
          <w:tcPr>
            <w:tcW w:w="435" w:type="pct"/>
            <w:vAlign w:val="center"/>
            <w:hideMark/>
          </w:tcPr>
          <w:p w14:paraId="28FEF7DF" w14:textId="77777777" w:rsidR="00E607AB" w:rsidRPr="00826BF8" w:rsidRDefault="00E607AB" w:rsidP="000F1EE1">
            <w:pPr>
              <w:jc w:val="center"/>
              <w:rPr>
                <w:color w:val="000000" w:themeColor="text1"/>
                <w:sz w:val="18"/>
                <w:szCs w:val="18"/>
              </w:rPr>
            </w:pPr>
            <w:r w:rsidRPr="00826BF8">
              <w:rPr>
                <w:color w:val="000000" w:themeColor="text1"/>
                <w:sz w:val="18"/>
              </w:rPr>
              <w:t>31</w:t>
            </w:r>
          </w:p>
        </w:tc>
        <w:tc>
          <w:tcPr>
            <w:tcW w:w="3350" w:type="pct"/>
            <w:vAlign w:val="center"/>
            <w:hideMark/>
          </w:tcPr>
          <w:p w14:paraId="5877EC25" w14:textId="77777777" w:rsidR="00E607AB" w:rsidRPr="00826BF8" w:rsidRDefault="00E607AB" w:rsidP="000F1EE1">
            <w:pPr>
              <w:jc w:val="both"/>
              <w:rPr>
                <w:color w:val="000000" w:themeColor="text1"/>
                <w:sz w:val="18"/>
                <w:szCs w:val="18"/>
              </w:rPr>
            </w:pPr>
            <w:r w:rsidRPr="00826BF8">
              <w:rPr>
                <w:color w:val="000000" w:themeColor="text1"/>
                <w:sz w:val="18"/>
              </w:rPr>
              <w:t>Coca cola 250 ml</w:t>
            </w:r>
          </w:p>
        </w:tc>
        <w:tc>
          <w:tcPr>
            <w:tcW w:w="580" w:type="pct"/>
            <w:vAlign w:val="center"/>
          </w:tcPr>
          <w:p w14:paraId="0BAB21E2" w14:textId="77777777" w:rsidR="00E607AB" w:rsidRPr="00826BF8" w:rsidRDefault="00E607AB" w:rsidP="000F1EE1">
            <w:pPr>
              <w:jc w:val="right"/>
              <w:rPr>
                <w:color w:val="000000" w:themeColor="text1"/>
                <w:sz w:val="18"/>
              </w:rPr>
            </w:pPr>
          </w:p>
        </w:tc>
        <w:tc>
          <w:tcPr>
            <w:tcW w:w="635" w:type="pct"/>
            <w:vAlign w:val="center"/>
          </w:tcPr>
          <w:p w14:paraId="3F3F97CB" w14:textId="77777777" w:rsidR="00E607AB" w:rsidRPr="00826BF8" w:rsidRDefault="00E607AB" w:rsidP="000F1EE1">
            <w:pPr>
              <w:jc w:val="right"/>
              <w:rPr>
                <w:color w:val="000000" w:themeColor="text1"/>
                <w:sz w:val="18"/>
              </w:rPr>
            </w:pPr>
          </w:p>
        </w:tc>
      </w:tr>
      <w:tr w:rsidR="00E607AB" w:rsidRPr="00826BF8" w14:paraId="22BC87B3" w14:textId="77777777" w:rsidTr="00E607AB">
        <w:trPr>
          <w:trHeight w:val="45"/>
        </w:trPr>
        <w:tc>
          <w:tcPr>
            <w:tcW w:w="435" w:type="pct"/>
            <w:vAlign w:val="center"/>
            <w:hideMark/>
          </w:tcPr>
          <w:p w14:paraId="2B3FA3A1" w14:textId="77777777" w:rsidR="00E607AB" w:rsidRPr="00826BF8" w:rsidRDefault="00E607AB" w:rsidP="000F1EE1">
            <w:pPr>
              <w:jc w:val="center"/>
              <w:rPr>
                <w:color w:val="000000" w:themeColor="text1"/>
                <w:sz w:val="18"/>
                <w:szCs w:val="18"/>
              </w:rPr>
            </w:pPr>
            <w:r w:rsidRPr="00826BF8">
              <w:rPr>
                <w:color w:val="000000" w:themeColor="text1"/>
                <w:sz w:val="18"/>
              </w:rPr>
              <w:t>32</w:t>
            </w:r>
          </w:p>
        </w:tc>
        <w:tc>
          <w:tcPr>
            <w:tcW w:w="3350" w:type="pct"/>
            <w:vAlign w:val="center"/>
            <w:hideMark/>
          </w:tcPr>
          <w:p w14:paraId="43752D6E" w14:textId="77777777" w:rsidR="00E607AB" w:rsidRPr="00826BF8" w:rsidRDefault="00E607AB" w:rsidP="000F1EE1">
            <w:pPr>
              <w:jc w:val="both"/>
              <w:rPr>
                <w:color w:val="000000" w:themeColor="text1"/>
                <w:sz w:val="18"/>
                <w:szCs w:val="18"/>
              </w:rPr>
            </w:pPr>
            <w:r w:rsidRPr="00826BF8">
              <w:rPr>
                <w:color w:val="000000" w:themeColor="text1"/>
                <w:sz w:val="18"/>
              </w:rPr>
              <w:t>Coca cola 400 ml</w:t>
            </w:r>
          </w:p>
        </w:tc>
        <w:tc>
          <w:tcPr>
            <w:tcW w:w="580" w:type="pct"/>
            <w:vAlign w:val="center"/>
          </w:tcPr>
          <w:p w14:paraId="015CBBEB" w14:textId="77777777" w:rsidR="00E607AB" w:rsidRPr="00826BF8" w:rsidRDefault="00E607AB" w:rsidP="000F1EE1">
            <w:pPr>
              <w:jc w:val="right"/>
              <w:rPr>
                <w:color w:val="000000" w:themeColor="text1"/>
                <w:sz w:val="18"/>
              </w:rPr>
            </w:pPr>
          </w:p>
        </w:tc>
        <w:tc>
          <w:tcPr>
            <w:tcW w:w="635" w:type="pct"/>
            <w:vAlign w:val="center"/>
          </w:tcPr>
          <w:p w14:paraId="5DA1C983" w14:textId="77777777" w:rsidR="00E607AB" w:rsidRPr="00826BF8" w:rsidRDefault="00E607AB" w:rsidP="000F1EE1">
            <w:pPr>
              <w:jc w:val="right"/>
              <w:rPr>
                <w:color w:val="000000" w:themeColor="text1"/>
                <w:sz w:val="18"/>
              </w:rPr>
            </w:pPr>
          </w:p>
        </w:tc>
      </w:tr>
      <w:tr w:rsidR="00E607AB" w:rsidRPr="00826BF8" w14:paraId="11D3B44D" w14:textId="77777777" w:rsidTr="00E607AB">
        <w:trPr>
          <w:trHeight w:val="45"/>
        </w:trPr>
        <w:tc>
          <w:tcPr>
            <w:tcW w:w="435" w:type="pct"/>
            <w:vAlign w:val="center"/>
            <w:hideMark/>
          </w:tcPr>
          <w:p w14:paraId="35AEAC8E" w14:textId="77777777" w:rsidR="00E607AB" w:rsidRPr="00826BF8" w:rsidRDefault="00E607AB" w:rsidP="000F1EE1">
            <w:pPr>
              <w:jc w:val="center"/>
              <w:rPr>
                <w:color w:val="000000" w:themeColor="text1"/>
                <w:sz w:val="18"/>
                <w:szCs w:val="18"/>
              </w:rPr>
            </w:pPr>
            <w:r w:rsidRPr="00826BF8">
              <w:rPr>
                <w:color w:val="000000" w:themeColor="text1"/>
                <w:sz w:val="18"/>
              </w:rPr>
              <w:t>33</w:t>
            </w:r>
          </w:p>
        </w:tc>
        <w:tc>
          <w:tcPr>
            <w:tcW w:w="3350" w:type="pct"/>
            <w:vAlign w:val="center"/>
            <w:hideMark/>
          </w:tcPr>
          <w:p w14:paraId="091E84DA" w14:textId="77777777" w:rsidR="00E607AB" w:rsidRPr="00826BF8" w:rsidRDefault="00E607AB" w:rsidP="000F1EE1">
            <w:pPr>
              <w:jc w:val="both"/>
              <w:rPr>
                <w:color w:val="000000" w:themeColor="text1"/>
                <w:sz w:val="18"/>
                <w:szCs w:val="18"/>
              </w:rPr>
            </w:pPr>
            <w:r w:rsidRPr="00826BF8">
              <w:rPr>
                <w:color w:val="000000" w:themeColor="text1"/>
                <w:sz w:val="18"/>
              </w:rPr>
              <w:t>Coca cola 1.7 litros</w:t>
            </w:r>
          </w:p>
        </w:tc>
        <w:tc>
          <w:tcPr>
            <w:tcW w:w="580" w:type="pct"/>
            <w:vAlign w:val="center"/>
          </w:tcPr>
          <w:p w14:paraId="72DB5AB0" w14:textId="77777777" w:rsidR="00E607AB" w:rsidRPr="00826BF8" w:rsidRDefault="00E607AB" w:rsidP="000F1EE1">
            <w:pPr>
              <w:jc w:val="right"/>
              <w:rPr>
                <w:color w:val="000000" w:themeColor="text1"/>
                <w:sz w:val="18"/>
              </w:rPr>
            </w:pPr>
          </w:p>
        </w:tc>
        <w:tc>
          <w:tcPr>
            <w:tcW w:w="635" w:type="pct"/>
            <w:vAlign w:val="center"/>
          </w:tcPr>
          <w:p w14:paraId="6432F451" w14:textId="77777777" w:rsidR="00E607AB" w:rsidRPr="00826BF8" w:rsidRDefault="00E607AB" w:rsidP="000F1EE1">
            <w:pPr>
              <w:jc w:val="right"/>
              <w:rPr>
                <w:color w:val="000000" w:themeColor="text1"/>
                <w:sz w:val="18"/>
              </w:rPr>
            </w:pPr>
          </w:p>
        </w:tc>
      </w:tr>
      <w:tr w:rsidR="00E607AB" w:rsidRPr="00826BF8" w14:paraId="01D70B7F" w14:textId="77777777" w:rsidTr="00E607AB">
        <w:trPr>
          <w:trHeight w:val="268"/>
        </w:trPr>
        <w:tc>
          <w:tcPr>
            <w:tcW w:w="435" w:type="pct"/>
            <w:vAlign w:val="center"/>
            <w:hideMark/>
          </w:tcPr>
          <w:p w14:paraId="01B89E88" w14:textId="77777777" w:rsidR="00E607AB" w:rsidRPr="00826BF8" w:rsidRDefault="00E607AB" w:rsidP="000F1EE1">
            <w:pPr>
              <w:jc w:val="center"/>
              <w:rPr>
                <w:color w:val="000000" w:themeColor="text1"/>
                <w:sz w:val="18"/>
                <w:szCs w:val="18"/>
              </w:rPr>
            </w:pPr>
            <w:r w:rsidRPr="00826BF8">
              <w:rPr>
                <w:color w:val="000000" w:themeColor="text1"/>
                <w:sz w:val="18"/>
              </w:rPr>
              <w:t>34</w:t>
            </w:r>
          </w:p>
        </w:tc>
        <w:tc>
          <w:tcPr>
            <w:tcW w:w="3350" w:type="pct"/>
            <w:vAlign w:val="center"/>
            <w:hideMark/>
          </w:tcPr>
          <w:p w14:paraId="22A66F7F" w14:textId="77777777" w:rsidR="00E607AB" w:rsidRPr="00826BF8" w:rsidRDefault="00E607AB" w:rsidP="000F1EE1">
            <w:pPr>
              <w:jc w:val="both"/>
              <w:rPr>
                <w:color w:val="000000" w:themeColor="text1"/>
                <w:sz w:val="18"/>
                <w:szCs w:val="18"/>
              </w:rPr>
            </w:pPr>
            <w:r w:rsidRPr="00826BF8">
              <w:rPr>
                <w:color w:val="000000" w:themeColor="text1"/>
                <w:sz w:val="18"/>
              </w:rPr>
              <w:t>Coca cola 3 litros</w:t>
            </w:r>
          </w:p>
        </w:tc>
        <w:tc>
          <w:tcPr>
            <w:tcW w:w="580" w:type="pct"/>
            <w:vAlign w:val="center"/>
          </w:tcPr>
          <w:p w14:paraId="6610156E" w14:textId="77777777" w:rsidR="00E607AB" w:rsidRPr="00826BF8" w:rsidRDefault="00E607AB" w:rsidP="000F1EE1">
            <w:pPr>
              <w:jc w:val="right"/>
              <w:rPr>
                <w:color w:val="000000" w:themeColor="text1"/>
                <w:sz w:val="18"/>
              </w:rPr>
            </w:pPr>
          </w:p>
        </w:tc>
        <w:tc>
          <w:tcPr>
            <w:tcW w:w="635" w:type="pct"/>
            <w:vAlign w:val="center"/>
          </w:tcPr>
          <w:p w14:paraId="121319F2" w14:textId="77777777" w:rsidR="00E607AB" w:rsidRPr="00826BF8" w:rsidRDefault="00E607AB" w:rsidP="000F1EE1">
            <w:pPr>
              <w:jc w:val="right"/>
              <w:rPr>
                <w:color w:val="000000" w:themeColor="text1"/>
                <w:sz w:val="18"/>
              </w:rPr>
            </w:pPr>
          </w:p>
        </w:tc>
      </w:tr>
      <w:tr w:rsidR="00E607AB" w:rsidRPr="00826BF8" w14:paraId="2829B724" w14:textId="77777777" w:rsidTr="00E607AB">
        <w:trPr>
          <w:trHeight w:val="45"/>
        </w:trPr>
        <w:tc>
          <w:tcPr>
            <w:tcW w:w="435" w:type="pct"/>
            <w:vAlign w:val="center"/>
            <w:hideMark/>
          </w:tcPr>
          <w:p w14:paraId="31E0AB8E" w14:textId="77777777" w:rsidR="00E607AB" w:rsidRPr="00826BF8" w:rsidRDefault="00E607AB" w:rsidP="000F1EE1">
            <w:pPr>
              <w:jc w:val="center"/>
              <w:rPr>
                <w:color w:val="000000" w:themeColor="text1"/>
                <w:sz w:val="18"/>
                <w:szCs w:val="18"/>
              </w:rPr>
            </w:pPr>
            <w:r w:rsidRPr="00826BF8">
              <w:rPr>
                <w:color w:val="000000" w:themeColor="text1"/>
                <w:sz w:val="18"/>
              </w:rPr>
              <w:t>35</w:t>
            </w:r>
          </w:p>
        </w:tc>
        <w:tc>
          <w:tcPr>
            <w:tcW w:w="3350" w:type="pct"/>
            <w:vAlign w:val="center"/>
            <w:hideMark/>
          </w:tcPr>
          <w:p w14:paraId="132224B5" w14:textId="77777777" w:rsidR="00E607AB" w:rsidRPr="00826BF8" w:rsidRDefault="00E607AB" w:rsidP="000F1EE1">
            <w:pPr>
              <w:jc w:val="both"/>
              <w:rPr>
                <w:color w:val="000000" w:themeColor="text1"/>
                <w:sz w:val="18"/>
                <w:szCs w:val="18"/>
              </w:rPr>
            </w:pPr>
            <w:r w:rsidRPr="00826BF8">
              <w:rPr>
                <w:color w:val="000000" w:themeColor="text1"/>
                <w:sz w:val="18"/>
              </w:rPr>
              <w:t>Gatorade     400ml</w:t>
            </w:r>
          </w:p>
        </w:tc>
        <w:tc>
          <w:tcPr>
            <w:tcW w:w="580" w:type="pct"/>
            <w:vAlign w:val="center"/>
          </w:tcPr>
          <w:p w14:paraId="1FE6EE20" w14:textId="77777777" w:rsidR="00E607AB" w:rsidRPr="00826BF8" w:rsidRDefault="00E607AB" w:rsidP="000F1EE1">
            <w:pPr>
              <w:jc w:val="right"/>
              <w:rPr>
                <w:color w:val="000000" w:themeColor="text1"/>
                <w:sz w:val="18"/>
              </w:rPr>
            </w:pPr>
          </w:p>
        </w:tc>
        <w:tc>
          <w:tcPr>
            <w:tcW w:w="635" w:type="pct"/>
            <w:vAlign w:val="center"/>
          </w:tcPr>
          <w:p w14:paraId="794A0834" w14:textId="77777777" w:rsidR="00E607AB" w:rsidRPr="00826BF8" w:rsidRDefault="00E607AB" w:rsidP="000F1EE1">
            <w:pPr>
              <w:jc w:val="right"/>
              <w:rPr>
                <w:color w:val="000000" w:themeColor="text1"/>
                <w:sz w:val="18"/>
              </w:rPr>
            </w:pPr>
          </w:p>
        </w:tc>
      </w:tr>
      <w:tr w:rsidR="00E607AB" w:rsidRPr="00826BF8" w14:paraId="49FF620B" w14:textId="77777777" w:rsidTr="00E607AB">
        <w:trPr>
          <w:trHeight w:val="236"/>
        </w:trPr>
        <w:tc>
          <w:tcPr>
            <w:tcW w:w="435" w:type="pct"/>
            <w:vAlign w:val="center"/>
            <w:hideMark/>
          </w:tcPr>
          <w:p w14:paraId="6363AA7B" w14:textId="77777777" w:rsidR="00E607AB" w:rsidRPr="00826BF8" w:rsidRDefault="00E607AB" w:rsidP="000F1EE1">
            <w:pPr>
              <w:jc w:val="center"/>
              <w:rPr>
                <w:color w:val="000000" w:themeColor="text1"/>
                <w:sz w:val="18"/>
                <w:szCs w:val="18"/>
              </w:rPr>
            </w:pPr>
            <w:r w:rsidRPr="00826BF8">
              <w:rPr>
                <w:color w:val="000000" w:themeColor="text1"/>
                <w:sz w:val="18"/>
              </w:rPr>
              <w:t>36</w:t>
            </w:r>
          </w:p>
        </w:tc>
        <w:tc>
          <w:tcPr>
            <w:tcW w:w="3350" w:type="pct"/>
            <w:vAlign w:val="center"/>
            <w:hideMark/>
          </w:tcPr>
          <w:p w14:paraId="019018B0" w14:textId="77777777" w:rsidR="00E607AB" w:rsidRPr="00826BF8" w:rsidRDefault="00E607AB" w:rsidP="000F1EE1">
            <w:pPr>
              <w:jc w:val="both"/>
              <w:rPr>
                <w:color w:val="000000" w:themeColor="text1"/>
                <w:sz w:val="18"/>
                <w:szCs w:val="18"/>
              </w:rPr>
            </w:pPr>
            <w:proofErr w:type="spellStart"/>
            <w:r w:rsidRPr="00826BF8">
              <w:rPr>
                <w:color w:val="000000" w:themeColor="text1"/>
                <w:sz w:val="18"/>
              </w:rPr>
              <w:t>Fuze</w:t>
            </w:r>
            <w:proofErr w:type="spellEnd"/>
            <w:r w:rsidRPr="00826BF8">
              <w:rPr>
                <w:color w:val="000000" w:themeColor="text1"/>
                <w:sz w:val="18"/>
              </w:rPr>
              <w:t xml:space="preserve"> tea pequeño</w:t>
            </w:r>
          </w:p>
        </w:tc>
        <w:tc>
          <w:tcPr>
            <w:tcW w:w="580" w:type="pct"/>
            <w:vAlign w:val="center"/>
          </w:tcPr>
          <w:p w14:paraId="100FCFEA" w14:textId="77777777" w:rsidR="00E607AB" w:rsidRPr="00826BF8" w:rsidRDefault="00E607AB" w:rsidP="000F1EE1">
            <w:pPr>
              <w:jc w:val="right"/>
              <w:rPr>
                <w:color w:val="000000" w:themeColor="text1"/>
                <w:sz w:val="18"/>
              </w:rPr>
            </w:pPr>
          </w:p>
        </w:tc>
        <w:tc>
          <w:tcPr>
            <w:tcW w:w="635" w:type="pct"/>
            <w:vAlign w:val="center"/>
          </w:tcPr>
          <w:p w14:paraId="49A7EB6C" w14:textId="77777777" w:rsidR="00E607AB" w:rsidRPr="00826BF8" w:rsidRDefault="00E607AB" w:rsidP="000F1EE1">
            <w:pPr>
              <w:jc w:val="right"/>
              <w:rPr>
                <w:color w:val="000000" w:themeColor="text1"/>
                <w:sz w:val="18"/>
              </w:rPr>
            </w:pPr>
          </w:p>
        </w:tc>
      </w:tr>
      <w:tr w:rsidR="00E607AB" w:rsidRPr="00826BF8" w14:paraId="3E4FA463" w14:textId="77777777" w:rsidTr="00E607AB">
        <w:trPr>
          <w:trHeight w:val="266"/>
        </w:trPr>
        <w:tc>
          <w:tcPr>
            <w:tcW w:w="435" w:type="pct"/>
            <w:vAlign w:val="center"/>
            <w:hideMark/>
          </w:tcPr>
          <w:p w14:paraId="65610D05" w14:textId="77777777" w:rsidR="00E607AB" w:rsidRPr="00826BF8" w:rsidRDefault="00E607AB" w:rsidP="000F1EE1">
            <w:pPr>
              <w:jc w:val="center"/>
              <w:rPr>
                <w:color w:val="000000" w:themeColor="text1"/>
                <w:sz w:val="18"/>
                <w:szCs w:val="18"/>
              </w:rPr>
            </w:pPr>
            <w:r w:rsidRPr="00826BF8">
              <w:rPr>
                <w:color w:val="000000" w:themeColor="text1"/>
                <w:sz w:val="18"/>
              </w:rPr>
              <w:t>37</w:t>
            </w:r>
          </w:p>
        </w:tc>
        <w:tc>
          <w:tcPr>
            <w:tcW w:w="3350" w:type="pct"/>
            <w:vAlign w:val="center"/>
            <w:hideMark/>
          </w:tcPr>
          <w:p w14:paraId="573D6E87" w14:textId="77777777" w:rsidR="00E607AB" w:rsidRPr="00826BF8" w:rsidRDefault="00E607AB" w:rsidP="000F1EE1">
            <w:pPr>
              <w:jc w:val="both"/>
              <w:rPr>
                <w:color w:val="000000" w:themeColor="text1"/>
                <w:sz w:val="18"/>
                <w:szCs w:val="18"/>
              </w:rPr>
            </w:pPr>
            <w:proofErr w:type="spellStart"/>
            <w:r w:rsidRPr="00826BF8">
              <w:rPr>
                <w:color w:val="000000" w:themeColor="text1"/>
                <w:sz w:val="18"/>
              </w:rPr>
              <w:t>Fuze</w:t>
            </w:r>
            <w:proofErr w:type="spellEnd"/>
            <w:r w:rsidRPr="00826BF8">
              <w:rPr>
                <w:color w:val="000000" w:themeColor="text1"/>
                <w:sz w:val="18"/>
              </w:rPr>
              <w:t xml:space="preserve"> tea grande</w:t>
            </w:r>
          </w:p>
        </w:tc>
        <w:tc>
          <w:tcPr>
            <w:tcW w:w="580" w:type="pct"/>
            <w:vAlign w:val="center"/>
          </w:tcPr>
          <w:p w14:paraId="6AC61897" w14:textId="77777777" w:rsidR="00E607AB" w:rsidRPr="00826BF8" w:rsidRDefault="00E607AB" w:rsidP="000F1EE1">
            <w:pPr>
              <w:jc w:val="right"/>
              <w:rPr>
                <w:color w:val="000000" w:themeColor="text1"/>
                <w:sz w:val="18"/>
              </w:rPr>
            </w:pPr>
          </w:p>
        </w:tc>
        <w:tc>
          <w:tcPr>
            <w:tcW w:w="635" w:type="pct"/>
            <w:vAlign w:val="center"/>
          </w:tcPr>
          <w:p w14:paraId="4CAA5A1B" w14:textId="77777777" w:rsidR="00E607AB" w:rsidRPr="00826BF8" w:rsidRDefault="00E607AB" w:rsidP="000F1EE1">
            <w:pPr>
              <w:jc w:val="right"/>
              <w:rPr>
                <w:color w:val="000000" w:themeColor="text1"/>
                <w:sz w:val="18"/>
              </w:rPr>
            </w:pPr>
          </w:p>
        </w:tc>
      </w:tr>
      <w:tr w:rsidR="00E607AB" w:rsidRPr="00826BF8" w14:paraId="4D25AFC7" w14:textId="77777777" w:rsidTr="00E607AB">
        <w:trPr>
          <w:trHeight w:val="121"/>
        </w:trPr>
        <w:tc>
          <w:tcPr>
            <w:tcW w:w="435" w:type="pct"/>
            <w:vAlign w:val="center"/>
            <w:hideMark/>
          </w:tcPr>
          <w:p w14:paraId="106236FF" w14:textId="77777777" w:rsidR="00E607AB" w:rsidRPr="00826BF8" w:rsidRDefault="00E607AB" w:rsidP="000F1EE1">
            <w:pPr>
              <w:jc w:val="center"/>
              <w:rPr>
                <w:color w:val="000000" w:themeColor="text1"/>
                <w:sz w:val="18"/>
                <w:szCs w:val="18"/>
              </w:rPr>
            </w:pPr>
            <w:r w:rsidRPr="00826BF8">
              <w:rPr>
                <w:color w:val="000000" w:themeColor="text1"/>
                <w:sz w:val="18"/>
              </w:rPr>
              <w:t>38</w:t>
            </w:r>
          </w:p>
        </w:tc>
        <w:tc>
          <w:tcPr>
            <w:tcW w:w="3350" w:type="pct"/>
            <w:vAlign w:val="center"/>
            <w:hideMark/>
          </w:tcPr>
          <w:p w14:paraId="22E47DA0" w14:textId="77777777" w:rsidR="00E607AB" w:rsidRPr="00826BF8" w:rsidRDefault="00E607AB" w:rsidP="000F1EE1">
            <w:pPr>
              <w:jc w:val="both"/>
              <w:rPr>
                <w:color w:val="000000" w:themeColor="text1"/>
                <w:sz w:val="18"/>
                <w:szCs w:val="18"/>
              </w:rPr>
            </w:pPr>
            <w:r w:rsidRPr="00826BF8">
              <w:rPr>
                <w:color w:val="000000" w:themeColor="text1"/>
                <w:sz w:val="18"/>
              </w:rPr>
              <w:t>Jugo del valle 350 ml</w:t>
            </w:r>
          </w:p>
        </w:tc>
        <w:tc>
          <w:tcPr>
            <w:tcW w:w="580" w:type="pct"/>
            <w:vAlign w:val="center"/>
          </w:tcPr>
          <w:p w14:paraId="32B42450" w14:textId="77777777" w:rsidR="00E607AB" w:rsidRPr="00826BF8" w:rsidRDefault="00E607AB" w:rsidP="000F1EE1">
            <w:pPr>
              <w:jc w:val="right"/>
              <w:rPr>
                <w:color w:val="000000" w:themeColor="text1"/>
                <w:sz w:val="18"/>
              </w:rPr>
            </w:pPr>
          </w:p>
        </w:tc>
        <w:tc>
          <w:tcPr>
            <w:tcW w:w="635" w:type="pct"/>
            <w:vAlign w:val="center"/>
          </w:tcPr>
          <w:p w14:paraId="43E1EBF3" w14:textId="77777777" w:rsidR="00E607AB" w:rsidRPr="00826BF8" w:rsidRDefault="00E607AB" w:rsidP="000F1EE1">
            <w:pPr>
              <w:jc w:val="right"/>
              <w:rPr>
                <w:color w:val="000000" w:themeColor="text1"/>
                <w:sz w:val="18"/>
              </w:rPr>
            </w:pPr>
          </w:p>
        </w:tc>
      </w:tr>
      <w:tr w:rsidR="00E607AB" w:rsidRPr="00826BF8" w14:paraId="34E42AF8" w14:textId="77777777" w:rsidTr="00E607AB">
        <w:trPr>
          <w:trHeight w:val="45"/>
        </w:trPr>
        <w:tc>
          <w:tcPr>
            <w:tcW w:w="435" w:type="pct"/>
            <w:vAlign w:val="center"/>
            <w:hideMark/>
          </w:tcPr>
          <w:p w14:paraId="39D551B7" w14:textId="77777777" w:rsidR="00E607AB" w:rsidRPr="00826BF8" w:rsidRDefault="00E607AB" w:rsidP="000F1EE1">
            <w:pPr>
              <w:jc w:val="center"/>
              <w:rPr>
                <w:color w:val="000000" w:themeColor="text1"/>
                <w:sz w:val="18"/>
                <w:szCs w:val="18"/>
              </w:rPr>
            </w:pPr>
            <w:r w:rsidRPr="00826BF8">
              <w:rPr>
                <w:color w:val="000000" w:themeColor="text1"/>
                <w:sz w:val="18"/>
              </w:rPr>
              <w:t>39</w:t>
            </w:r>
          </w:p>
        </w:tc>
        <w:tc>
          <w:tcPr>
            <w:tcW w:w="3350" w:type="pct"/>
            <w:vAlign w:val="center"/>
            <w:hideMark/>
          </w:tcPr>
          <w:p w14:paraId="47ACACF3" w14:textId="77777777" w:rsidR="00E607AB" w:rsidRPr="00826BF8" w:rsidRDefault="00E607AB" w:rsidP="000F1EE1">
            <w:pPr>
              <w:jc w:val="both"/>
              <w:rPr>
                <w:color w:val="000000" w:themeColor="text1"/>
                <w:sz w:val="18"/>
                <w:szCs w:val="18"/>
              </w:rPr>
            </w:pPr>
            <w:r w:rsidRPr="00826BF8">
              <w:rPr>
                <w:color w:val="000000" w:themeColor="text1"/>
                <w:sz w:val="18"/>
              </w:rPr>
              <w:t>Agua brisa en botella 600 ml</w:t>
            </w:r>
          </w:p>
        </w:tc>
        <w:tc>
          <w:tcPr>
            <w:tcW w:w="580" w:type="pct"/>
            <w:vAlign w:val="center"/>
          </w:tcPr>
          <w:p w14:paraId="4673CD74" w14:textId="77777777" w:rsidR="00E607AB" w:rsidRPr="00826BF8" w:rsidRDefault="00E607AB" w:rsidP="000F1EE1">
            <w:pPr>
              <w:jc w:val="right"/>
              <w:rPr>
                <w:color w:val="000000" w:themeColor="text1"/>
                <w:sz w:val="18"/>
              </w:rPr>
            </w:pPr>
          </w:p>
        </w:tc>
        <w:tc>
          <w:tcPr>
            <w:tcW w:w="635" w:type="pct"/>
            <w:vAlign w:val="center"/>
          </w:tcPr>
          <w:p w14:paraId="639DB98C" w14:textId="77777777" w:rsidR="00E607AB" w:rsidRPr="00826BF8" w:rsidRDefault="00E607AB" w:rsidP="000F1EE1">
            <w:pPr>
              <w:jc w:val="right"/>
              <w:rPr>
                <w:color w:val="000000" w:themeColor="text1"/>
                <w:sz w:val="18"/>
              </w:rPr>
            </w:pPr>
          </w:p>
        </w:tc>
      </w:tr>
      <w:tr w:rsidR="00E607AB" w:rsidRPr="00826BF8" w14:paraId="679E6E2D" w14:textId="77777777" w:rsidTr="00E607AB">
        <w:trPr>
          <w:trHeight w:val="45"/>
        </w:trPr>
        <w:tc>
          <w:tcPr>
            <w:tcW w:w="435" w:type="pct"/>
            <w:vAlign w:val="center"/>
            <w:hideMark/>
          </w:tcPr>
          <w:p w14:paraId="30513048" w14:textId="77777777" w:rsidR="00E607AB" w:rsidRPr="00826BF8" w:rsidRDefault="00E607AB" w:rsidP="000F1EE1">
            <w:pPr>
              <w:jc w:val="center"/>
              <w:rPr>
                <w:color w:val="000000" w:themeColor="text1"/>
                <w:sz w:val="18"/>
                <w:szCs w:val="18"/>
              </w:rPr>
            </w:pPr>
            <w:r w:rsidRPr="00826BF8">
              <w:rPr>
                <w:color w:val="000000" w:themeColor="text1"/>
                <w:sz w:val="18"/>
              </w:rPr>
              <w:t>40</w:t>
            </w:r>
          </w:p>
        </w:tc>
        <w:tc>
          <w:tcPr>
            <w:tcW w:w="3350" w:type="pct"/>
            <w:vAlign w:val="center"/>
            <w:hideMark/>
          </w:tcPr>
          <w:p w14:paraId="35B5F8DF" w14:textId="77777777" w:rsidR="00E607AB" w:rsidRPr="00826BF8" w:rsidRDefault="00E607AB" w:rsidP="000F1EE1">
            <w:pPr>
              <w:jc w:val="both"/>
              <w:rPr>
                <w:color w:val="000000" w:themeColor="text1"/>
                <w:sz w:val="18"/>
                <w:szCs w:val="18"/>
              </w:rPr>
            </w:pPr>
            <w:r w:rsidRPr="00826BF8">
              <w:rPr>
                <w:color w:val="000000" w:themeColor="text1"/>
                <w:sz w:val="18"/>
              </w:rPr>
              <w:t xml:space="preserve">Agua manantial en botella 600 ml </w:t>
            </w:r>
          </w:p>
        </w:tc>
        <w:tc>
          <w:tcPr>
            <w:tcW w:w="580" w:type="pct"/>
            <w:vAlign w:val="center"/>
          </w:tcPr>
          <w:p w14:paraId="21195E20" w14:textId="77777777" w:rsidR="00E607AB" w:rsidRPr="00826BF8" w:rsidRDefault="00E607AB" w:rsidP="000F1EE1">
            <w:pPr>
              <w:jc w:val="right"/>
              <w:rPr>
                <w:color w:val="000000" w:themeColor="text1"/>
                <w:sz w:val="18"/>
              </w:rPr>
            </w:pPr>
          </w:p>
        </w:tc>
        <w:tc>
          <w:tcPr>
            <w:tcW w:w="635" w:type="pct"/>
            <w:vAlign w:val="center"/>
          </w:tcPr>
          <w:p w14:paraId="653CC6AB" w14:textId="77777777" w:rsidR="00E607AB" w:rsidRPr="00826BF8" w:rsidRDefault="00E607AB" w:rsidP="000F1EE1">
            <w:pPr>
              <w:jc w:val="right"/>
              <w:rPr>
                <w:color w:val="000000" w:themeColor="text1"/>
                <w:sz w:val="18"/>
              </w:rPr>
            </w:pPr>
          </w:p>
        </w:tc>
      </w:tr>
      <w:tr w:rsidR="00E607AB" w:rsidRPr="00826BF8" w14:paraId="37B68CFB" w14:textId="77777777" w:rsidTr="00E607AB">
        <w:trPr>
          <w:trHeight w:val="119"/>
        </w:trPr>
        <w:tc>
          <w:tcPr>
            <w:tcW w:w="435" w:type="pct"/>
            <w:vAlign w:val="center"/>
            <w:hideMark/>
          </w:tcPr>
          <w:p w14:paraId="43F5AF4E" w14:textId="77777777" w:rsidR="00E607AB" w:rsidRPr="00826BF8" w:rsidRDefault="00E607AB" w:rsidP="000F1EE1">
            <w:pPr>
              <w:jc w:val="center"/>
              <w:rPr>
                <w:color w:val="000000" w:themeColor="text1"/>
                <w:sz w:val="18"/>
                <w:szCs w:val="18"/>
              </w:rPr>
            </w:pPr>
            <w:r w:rsidRPr="00826BF8">
              <w:rPr>
                <w:color w:val="000000" w:themeColor="text1"/>
                <w:sz w:val="18"/>
              </w:rPr>
              <w:t>41</w:t>
            </w:r>
          </w:p>
        </w:tc>
        <w:tc>
          <w:tcPr>
            <w:tcW w:w="3350" w:type="pct"/>
            <w:vAlign w:val="center"/>
            <w:hideMark/>
          </w:tcPr>
          <w:p w14:paraId="43531FF3" w14:textId="77777777" w:rsidR="00E607AB" w:rsidRPr="00826BF8" w:rsidRDefault="00E607AB" w:rsidP="000F1EE1">
            <w:pPr>
              <w:jc w:val="both"/>
              <w:rPr>
                <w:color w:val="000000" w:themeColor="text1"/>
                <w:sz w:val="18"/>
                <w:szCs w:val="18"/>
              </w:rPr>
            </w:pPr>
            <w:r w:rsidRPr="00826BF8">
              <w:rPr>
                <w:color w:val="000000" w:themeColor="text1"/>
                <w:sz w:val="18"/>
              </w:rPr>
              <w:t>Vive 100 grande</w:t>
            </w:r>
          </w:p>
        </w:tc>
        <w:tc>
          <w:tcPr>
            <w:tcW w:w="580" w:type="pct"/>
            <w:vAlign w:val="center"/>
          </w:tcPr>
          <w:p w14:paraId="66FD743B" w14:textId="77777777" w:rsidR="00E607AB" w:rsidRPr="00826BF8" w:rsidRDefault="00E607AB" w:rsidP="000F1EE1">
            <w:pPr>
              <w:jc w:val="right"/>
              <w:rPr>
                <w:color w:val="000000" w:themeColor="text1"/>
                <w:sz w:val="18"/>
              </w:rPr>
            </w:pPr>
          </w:p>
        </w:tc>
        <w:tc>
          <w:tcPr>
            <w:tcW w:w="635" w:type="pct"/>
            <w:vAlign w:val="center"/>
          </w:tcPr>
          <w:p w14:paraId="2460FC2A" w14:textId="77777777" w:rsidR="00E607AB" w:rsidRPr="00826BF8" w:rsidRDefault="00E607AB" w:rsidP="000F1EE1">
            <w:pPr>
              <w:jc w:val="right"/>
              <w:rPr>
                <w:color w:val="000000" w:themeColor="text1"/>
                <w:sz w:val="18"/>
              </w:rPr>
            </w:pPr>
          </w:p>
        </w:tc>
      </w:tr>
      <w:tr w:rsidR="00E607AB" w:rsidRPr="00826BF8" w14:paraId="71499601" w14:textId="77777777" w:rsidTr="00E607AB">
        <w:trPr>
          <w:trHeight w:val="45"/>
        </w:trPr>
        <w:tc>
          <w:tcPr>
            <w:tcW w:w="435" w:type="pct"/>
            <w:vAlign w:val="center"/>
            <w:hideMark/>
          </w:tcPr>
          <w:p w14:paraId="714B5C16" w14:textId="77777777" w:rsidR="00E607AB" w:rsidRPr="00826BF8" w:rsidRDefault="00E607AB" w:rsidP="000F1EE1">
            <w:pPr>
              <w:jc w:val="center"/>
              <w:rPr>
                <w:color w:val="000000" w:themeColor="text1"/>
                <w:sz w:val="18"/>
                <w:szCs w:val="18"/>
              </w:rPr>
            </w:pPr>
            <w:r w:rsidRPr="00826BF8">
              <w:rPr>
                <w:color w:val="000000" w:themeColor="text1"/>
                <w:sz w:val="18"/>
              </w:rPr>
              <w:t>42</w:t>
            </w:r>
          </w:p>
        </w:tc>
        <w:tc>
          <w:tcPr>
            <w:tcW w:w="3350" w:type="pct"/>
            <w:vAlign w:val="center"/>
            <w:hideMark/>
          </w:tcPr>
          <w:p w14:paraId="7318AF33" w14:textId="77777777" w:rsidR="00E607AB" w:rsidRPr="00826BF8" w:rsidRDefault="00E607AB" w:rsidP="000F1EE1">
            <w:pPr>
              <w:jc w:val="both"/>
              <w:rPr>
                <w:color w:val="000000" w:themeColor="text1"/>
                <w:sz w:val="18"/>
                <w:szCs w:val="18"/>
              </w:rPr>
            </w:pPr>
            <w:r w:rsidRPr="00826BF8">
              <w:rPr>
                <w:color w:val="000000" w:themeColor="text1"/>
                <w:sz w:val="18"/>
              </w:rPr>
              <w:t>Pony malta mediana</w:t>
            </w:r>
          </w:p>
        </w:tc>
        <w:tc>
          <w:tcPr>
            <w:tcW w:w="580" w:type="pct"/>
            <w:vAlign w:val="center"/>
          </w:tcPr>
          <w:p w14:paraId="1506376F" w14:textId="77777777" w:rsidR="00E607AB" w:rsidRPr="00826BF8" w:rsidRDefault="00E607AB" w:rsidP="000F1EE1">
            <w:pPr>
              <w:jc w:val="right"/>
              <w:rPr>
                <w:color w:val="000000" w:themeColor="text1"/>
                <w:sz w:val="18"/>
              </w:rPr>
            </w:pPr>
          </w:p>
        </w:tc>
        <w:tc>
          <w:tcPr>
            <w:tcW w:w="635" w:type="pct"/>
            <w:vAlign w:val="center"/>
          </w:tcPr>
          <w:p w14:paraId="2A895333" w14:textId="77777777" w:rsidR="00E607AB" w:rsidRPr="00826BF8" w:rsidRDefault="00E607AB" w:rsidP="000F1EE1">
            <w:pPr>
              <w:jc w:val="right"/>
              <w:rPr>
                <w:color w:val="000000" w:themeColor="text1"/>
                <w:sz w:val="18"/>
              </w:rPr>
            </w:pPr>
          </w:p>
        </w:tc>
      </w:tr>
      <w:tr w:rsidR="00E607AB" w:rsidRPr="00826BF8" w14:paraId="2147D16A" w14:textId="77777777" w:rsidTr="00E607AB">
        <w:trPr>
          <w:trHeight w:val="57"/>
        </w:trPr>
        <w:tc>
          <w:tcPr>
            <w:tcW w:w="435" w:type="pct"/>
            <w:vAlign w:val="center"/>
            <w:hideMark/>
          </w:tcPr>
          <w:p w14:paraId="2F0C9355" w14:textId="77777777" w:rsidR="00E607AB" w:rsidRPr="00826BF8" w:rsidRDefault="00E607AB" w:rsidP="000F1EE1">
            <w:pPr>
              <w:jc w:val="center"/>
              <w:rPr>
                <w:color w:val="000000" w:themeColor="text1"/>
                <w:sz w:val="18"/>
                <w:szCs w:val="18"/>
              </w:rPr>
            </w:pPr>
            <w:r w:rsidRPr="00826BF8">
              <w:rPr>
                <w:color w:val="000000" w:themeColor="text1"/>
                <w:sz w:val="18"/>
                <w:szCs w:val="18"/>
              </w:rPr>
              <w:t>43</w:t>
            </w:r>
          </w:p>
        </w:tc>
        <w:tc>
          <w:tcPr>
            <w:tcW w:w="3350" w:type="pct"/>
            <w:vAlign w:val="center"/>
            <w:hideMark/>
          </w:tcPr>
          <w:p w14:paraId="107CFE2C" w14:textId="77777777" w:rsidR="00E607AB" w:rsidRPr="00826BF8" w:rsidRDefault="00E607AB" w:rsidP="000F1EE1">
            <w:pPr>
              <w:jc w:val="both"/>
              <w:rPr>
                <w:color w:val="000000" w:themeColor="text1"/>
                <w:sz w:val="18"/>
                <w:szCs w:val="18"/>
              </w:rPr>
            </w:pPr>
            <w:r w:rsidRPr="00826BF8">
              <w:rPr>
                <w:color w:val="000000" w:themeColor="text1"/>
                <w:sz w:val="18"/>
                <w:szCs w:val="18"/>
              </w:rPr>
              <w:t>pony malta litro</w:t>
            </w:r>
          </w:p>
        </w:tc>
        <w:tc>
          <w:tcPr>
            <w:tcW w:w="580" w:type="pct"/>
            <w:vAlign w:val="center"/>
          </w:tcPr>
          <w:p w14:paraId="262F8CBE" w14:textId="77777777" w:rsidR="00E607AB" w:rsidRPr="00826BF8" w:rsidRDefault="00E607AB" w:rsidP="000F1EE1">
            <w:pPr>
              <w:jc w:val="right"/>
              <w:rPr>
                <w:color w:val="000000" w:themeColor="text1"/>
                <w:sz w:val="18"/>
              </w:rPr>
            </w:pPr>
          </w:p>
        </w:tc>
        <w:tc>
          <w:tcPr>
            <w:tcW w:w="635" w:type="pct"/>
            <w:vAlign w:val="center"/>
          </w:tcPr>
          <w:p w14:paraId="093715B1" w14:textId="77777777" w:rsidR="00E607AB" w:rsidRPr="00826BF8" w:rsidRDefault="00E607AB" w:rsidP="000F1EE1">
            <w:pPr>
              <w:jc w:val="right"/>
              <w:rPr>
                <w:color w:val="000000" w:themeColor="text1"/>
                <w:sz w:val="18"/>
              </w:rPr>
            </w:pPr>
          </w:p>
        </w:tc>
      </w:tr>
    </w:tbl>
    <w:p w14:paraId="5B398621" w14:textId="77777777" w:rsidR="00E607AB" w:rsidRPr="00826BF8" w:rsidRDefault="00E607AB" w:rsidP="00E607AB">
      <w:pPr>
        <w:jc w:val="center"/>
        <w:rPr>
          <w:b/>
          <w:color w:val="000000" w:themeColor="text1"/>
          <w:lang w:val="es-CO"/>
        </w:rPr>
      </w:pPr>
    </w:p>
    <w:p w14:paraId="48DB89C9" w14:textId="77777777" w:rsidR="00E607AB" w:rsidRPr="00826BF8" w:rsidRDefault="00E607AB" w:rsidP="00E607AB">
      <w:pPr>
        <w:jc w:val="center"/>
        <w:rPr>
          <w:b/>
          <w:color w:val="000000" w:themeColor="text1"/>
          <w:lang w:val="es-CO"/>
        </w:rPr>
      </w:pPr>
      <w:r w:rsidRPr="00826BF8">
        <w:rPr>
          <w:b/>
          <w:color w:val="000000" w:themeColor="text1"/>
          <w:lang w:val="es-CO"/>
        </w:rPr>
        <w:t xml:space="preserve">PRODUCTOS DE CAFETERÍA </w:t>
      </w:r>
    </w:p>
    <w:p w14:paraId="2941D025" w14:textId="77777777" w:rsidR="00E607AB" w:rsidRPr="00826BF8" w:rsidRDefault="00E607AB" w:rsidP="00E607AB">
      <w:pPr>
        <w:jc w:val="both"/>
        <w:rPr>
          <w:color w:val="000000" w:themeColor="text1"/>
          <w:lang w:val="es-CO"/>
        </w:rPr>
      </w:pPr>
    </w:p>
    <w:tbl>
      <w:tblPr>
        <w:tblW w:w="5448" w:type="pct"/>
        <w:tblInd w:w="-356" w:type="dxa"/>
        <w:tblLayout w:type="fixed"/>
        <w:tblCellMar>
          <w:left w:w="70" w:type="dxa"/>
          <w:right w:w="70" w:type="dxa"/>
        </w:tblCellMar>
        <w:tblLook w:val="04A0" w:firstRow="1" w:lastRow="0" w:firstColumn="1" w:lastColumn="0" w:noHBand="0" w:noVBand="1"/>
      </w:tblPr>
      <w:tblGrid>
        <w:gridCol w:w="821"/>
        <w:gridCol w:w="6554"/>
        <w:gridCol w:w="1131"/>
        <w:gridCol w:w="1276"/>
      </w:tblGrid>
      <w:tr w:rsidR="00E607AB" w:rsidRPr="00826BF8" w14:paraId="3FA60EEC" w14:textId="77777777" w:rsidTr="00E607AB">
        <w:trPr>
          <w:trHeight w:val="43"/>
        </w:trPr>
        <w:tc>
          <w:tcPr>
            <w:tcW w:w="420" w:type="pct"/>
            <w:tcBorders>
              <w:top w:val="single" w:sz="4" w:space="0" w:color="auto"/>
              <w:left w:val="single" w:sz="4" w:space="0" w:color="auto"/>
              <w:bottom w:val="single" w:sz="4" w:space="0" w:color="auto"/>
              <w:right w:val="single" w:sz="4" w:space="0" w:color="auto"/>
            </w:tcBorders>
            <w:noWrap/>
            <w:vAlign w:val="center"/>
            <w:hideMark/>
          </w:tcPr>
          <w:p w14:paraId="5CDAD309" w14:textId="5C6D8CDC" w:rsidR="00E607AB" w:rsidRPr="00826BF8" w:rsidRDefault="00E607AB" w:rsidP="000F1EE1">
            <w:pPr>
              <w:jc w:val="center"/>
              <w:rPr>
                <w:b/>
                <w:color w:val="000000" w:themeColor="text1"/>
                <w:sz w:val="18"/>
                <w:szCs w:val="18"/>
                <w:lang w:val="es-CO" w:eastAsia="es-CO"/>
              </w:rPr>
            </w:pPr>
            <w:r w:rsidRPr="00826BF8">
              <w:rPr>
                <w:b/>
                <w:color w:val="000000" w:themeColor="text1"/>
                <w:sz w:val="18"/>
                <w:szCs w:val="18"/>
              </w:rPr>
              <w:t xml:space="preserve">ÍTEM </w:t>
            </w:r>
          </w:p>
        </w:tc>
        <w:tc>
          <w:tcPr>
            <w:tcW w:w="3350" w:type="pct"/>
            <w:tcBorders>
              <w:top w:val="single" w:sz="4" w:space="0" w:color="auto"/>
              <w:left w:val="single" w:sz="4" w:space="0" w:color="auto"/>
              <w:bottom w:val="single" w:sz="4" w:space="0" w:color="auto"/>
              <w:right w:val="single" w:sz="4" w:space="0" w:color="auto"/>
            </w:tcBorders>
            <w:vAlign w:val="center"/>
            <w:hideMark/>
          </w:tcPr>
          <w:p w14:paraId="51DEF7EE" w14:textId="30F143F5" w:rsidR="00E607AB" w:rsidRPr="00826BF8" w:rsidRDefault="00E607AB" w:rsidP="000F1EE1">
            <w:pPr>
              <w:jc w:val="center"/>
              <w:rPr>
                <w:b/>
                <w:color w:val="000000" w:themeColor="text1"/>
                <w:sz w:val="18"/>
                <w:szCs w:val="18"/>
              </w:rPr>
            </w:pPr>
            <w:r w:rsidRPr="00826BF8">
              <w:rPr>
                <w:b/>
                <w:color w:val="000000" w:themeColor="text1"/>
                <w:sz w:val="18"/>
                <w:szCs w:val="18"/>
              </w:rPr>
              <w:t>PRODUCTO</w:t>
            </w:r>
          </w:p>
        </w:tc>
        <w:tc>
          <w:tcPr>
            <w:tcW w:w="578" w:type="pct"/>
            <w:tcBorders>
              <w:top w:val="single" w:sz="4" w:space="0" w:color="auto"/>
              <w:left w:val="nil"/>
              <w:bottom w:val="single" w:sz="4" w:space="0" w:color="auto"/>
              <w:right w:val="single" w:sz="4" w:space="0" w:color="auto"/>
            </w:tcBorders>
            <w:vAlign w:val="center"/>
          </w:tcPr>
          <w:p w14:paraId="71DA425F"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CUMPLE</w:t>
            </w:r>
          </w:p>
        </w:tc>
        <w:tc>
          <w:tcPr>
            <w:tcW w:w="652" w:type="pct"/>
            <w:tcBorders>
              <w:top w:val="single" w:sz="4" w:space="0" w:color="auto"/>
              <w:left w:val="nil"/>
              <w:bottom w:val="single" w:sz="4" w:space="0" w:color="auto"/>
              <w:right w:val="single" w:sz="4" w:space="0" w:color="auto"/>
            </w:tcBorders>
            <w:vAlign w:val="center"/>
          </w:tcPr>
          <w:p w14:paraId="5D311957" w14:textId="77777777" w:rsidR="00E607AB" w:rsidRPr="00826BF8" w:rsidRDefault="00E607AB" w:rsidP="000F1EE1">
            <w:pPr>
              <w:jc w:val="center"/>
              <w:rPr>
                <w:b/>
                <w:bCs/>
                <w:color w:val="000000" w:themeColor="text1"/>
                <w:sz w:val="18"/>
                <w:szCs w:val="18"/>
              </w:rPr>
            </w:pPr>
            <w:r w:rsidRPr="00826BF8">
              <w:rPr>
                <w:b/>
                <w:bCs/>
                <w:color w:val="000000" w:themeColor="text1"/>
                <w:sz w:val="18"/>
                <w:szCs w:val="18"/>
              </w:rPr>
              <w:t>NO CUMPLE</w:t>
            </w:r>
          </w:p>
        </w:tc>
      </w:tr>
      <w:tr w:rsidR="00E607AB" w:rsidRPr="00826BF8" w14:paraId="53C9167A" w14:textId="77777777" w:rsidTr="00E607AB">
        <w:trPr>
          <w:trHeight w:val="50"/>
        </w:trPr>
        <w:tc>
          <w:tcPr>
            <w:tcW w:w="420" w:type="pct"/>
            <w:tcBorders>
              <w:top w:val="nil"/>
              <w:left w:val="single" w:sz="4" w:space="0" w:color="auto"/>
              <w:bottom w:val="single" w:sz="4" w:space="0" w:color="auto"/>
              <w:right w:val="single" w:sz="4" w:space="0" w:color="auto"/>
            </w:tcBorders>
            <w:noWrap/>
            <w:vAlign w:val="center"/>
            <w:hideMark/>
          </w:tcPr>
          <w:p w14:paraId="60975849" w14:textId="77777777" w:rsidR="00E607AB" w:rsidRPr="00826BF8" w:rsidRDefault="00E607AB" w:rsidP="000F1EE1">
            <w:pPr>
              <w:jc w:val="center"/>
              <w:rPr>
                <w:color w:val="000000" w:themeColor="text1"/>
                <w:sz w:val="18"/>
                <w:szCs w:val="18"/>
              </w:rPr>
            </w:pPr>
            <w:r w:rsidRPr="00826BF8">
              <w:rPr>
                <w:color w:val="000000" w:themeColor="text1"/>
                <w:sz w:val="18"/>
                <w:szCs w:val="18"/>
              </w:rPr>
              <w:t>1</w:t>
            </w:r>
          </w:p>
        </w:tc>
        <w:tc>
          <w:tcPr>
            <w:tcW w:w="3350" w:type="pct"/>
            <w:tcBorders>
              <w:top w:val="nil"/>
              <w:left w:val="nil"/>
              <w:bottom w:val="single" w:sz="4" w:space="0" w:color="auto"/>
              <w:right w:val="single" w:sz="4" w:space="0" w:color="auto"/>
            </w:tcBorders>
            <w:vAlign w:val="center"/>
            <w:hideMark/>
          </w:tcPr>
          <w:p w14:paraId="2922DF95" w14:textId="77777777" w:rsidR="00E607AB" w:rsidRPr="00826BF8" w:rsidRDefault="00E607AB" w:rsidP="000F1EE1">
            <w:pPr>
              <w:rPr>
                <w:color w:val="000000" w:themeColor="text1"/>
                <w:sz w:val="18"/>
                <w:szCs w:val="18"/>
              </w:rPr>
            </w:pPr>
            <w:r w:rsidRPr="00826BF8">
              <w:rPr>
                <w:color w:val="000000" w:themeColor="text1"/>
                <w:sz w:val="18"/>
                <w:szCs w:val="18"/>
              </w:rPr>
              <w:t>Sándwich de pollo (pan árabe de orégano y ajonjolí) unidad</w:t>
            </w:r>
          </w:p>
        </w:tc>
        <w:tc>
          <w:tcPr>
            <w:tcW w:w="578" w:type="pct"/>
            <w:tcBorders>
              <w:top w:val="single" w:sz="4" w:space="0" w:color="auto"/>
              <w:left w:val="nil"/>
              <w:bottom w:val="single" w:sz="4" w:space="0" w:color="auto"/>
              <w:right w:val="single" w:sz="4" w:space="0" w:color="auto"/>
            </w:tcBorders>
            <w:vAlign w:val="center"/>
          </w:tcPr>
          <w:p w14:paraId="39E822A8" w14:textId="77777777" w:rsidR="00E607AB" w:rsidRPr="00826BF8" w:rsidRDefault="00E607AB" w:rsidP="000F1EE1">
            <w:pPr>
              <w:jc w:val="right"/>
              <w:rPr>
                <w:color w:val="000000" w:themeColor="text1"/>
                <w:sz w:val="18"/>
                <w:szCs w:val="18"/>
              </w:rPr>
            </w:pPr>
          </w:p>
        </w:tc>
        <w:tc>
          <w:tcPr>
            <w:tcW w:w="652" w:type="pct"/>
            <w:tcBorders>
              <w:top w:val="single" w:sz="4" w:space="0" w:color="auto"/>
              <w:left w:val="nil"/>
              <w:bottom w:val="single" w:sz="4" w:space="0" w:color="auto"/>
              <w:right w:val="single" w:sz="4" w:space="0" w:color="auto"/>
            </w:tcBorders>
            <w:vAlign w:val="center"/>
          </w:tcPr>
          <w:p w14:paraId="19866478" w14:textId="77777777" w:rsidR="00E607AB" w:rsidRPr="00826BF8" w:rsidRDefault="00E607AB" w:rsidP="000F1EE1">
            <w:pPr>
              <w:jc w:val="right"/>
              <w:rPr>
                <w:color w:val="000000" w:themeColor="text1"/>
                <w:sz w:val="18"/>
                <w:szCs w:val="18"/>
              </w:rPr>
            </w:pPr>
          </w:p>
        </w:tc>
      </w:tr>
      <w:tr w:rsidR="00E607AB" w:rsidRPr="00826BF8" w14:paraId="7466B56F" w14:textId="77777777" w:rsidTr="00E607AB">
        <w:trPr>
          <w:trHeight w:val="43"/>
        </w:trPr>
        <w:tc>
          <w:tcPr>
            <w:tcW w:w="420" w:type="pct"/>
            <w:tcBorders>
              <w:top w:val="nil"/>
              <w:left w:val="single" w:sz="4" w:space="0" w:color="auto"/>
              <w:bottom w:val="single" w:sz="4" w:space="0" w:color="auto"/>
              <w:right w:val="single" w:sz="4" w:space="0" w:color="auto"/>
            </w:tcBorders>
            <w:noWrap/>
            <w:vAlign w:val="center"/>
            <w:hideMark/>
          </w:tcPr>
          <w:p w14:paraId="647019B7" w14:textId="77777777" w:rsidR="00E607AB" w:rsidRPr="00826BF8" w:rsidRDefault="00E607AB" w:rsidP="000F1EE1">
            <w:pPr>
              <w:jc w:val="center"/>
              <w:rPr>
                <w:color w:val="000000" w:themeColor="text1"/>
                <w:sz w:val="18"/>
                <w:szCs w:val="18"/>
              </w:rPr>
            </w:pPr>
            <w:r w:rsidRPr="00826BF8">
              <w:rPr>
                <w:color w:val="000000" w:themeColor="text1"/>
                <w:sz w:val="18"/>
                <w:szCs w:val="18"/>
              </w:rPr>
              <w:t>2</w:t>
            </w:r>
          </w:p>
        </w:tc>
        <w:tc>
          <w:tcPr>
            <w:tcW w:w="3350" w:type="pct"/>
            <w:tcBorders>
              <w:top w:val="nil"/>
              <w:left w:val="nil"/>
              <w:bottom w:val="single" w:sz="4" w:space="0" w:color="auto"/>
              <w:right w:val="single" w:sz="4" w:space="0" w:color="auto"/>
            </w:tcBorders>
            <w:vAlign w:val="center"/>
            <w:hideMark/>
          </w:tcPr>
          <w:p w14:paraId="3B9761B0" w14:textId="77777777" w:rsidR="00E607AB" w:rsidRPr="00826BF8" w:rsidRDefault="00E607AB" w:rsidP="000F1EE1">
            <w:pPr>
              <w:rPr>
                <w:color w:val="000000" w:themeColor="text1"/>
                <w:sz w:val="18"/>
                <w:szCs w:val="18"/>
              </w:rPr>
            </w:pPr>
            <w:r w:rsidRPr="00826BF8">
              <w:rPr>
                <w:color w:val="000000" w:themeColor="text1"/>
                <w:sz w:val="18"/>
                <w:szCs w:val="18"/>
              </w:rPr>
              <w:t>Sándwich de jamón y queso   unidad</w:t>
            </w:r>
          </w:p>
        </w:tc>
        <w:tc>
          <w:tcPr>
            <w:tcW w:w="578" w:type="pct"/>
            <w:tcBorders>
              <w:top w:val="nil"/>
              <w:left w:val="nil"/>
              <w:bottom w:val="single" w:sz="4" w:space="0" w:color="auto"/>
              <w:right w:val="single" w:sz="4" w:space="0" w:color="auto"/>
            </w:tcBorders>
            <w:vAlign w:val="center"/>
          </w:tcPr>
          <w:p w14:paraId="398B7F78"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37A5F2F7" w14:textId="77777777" w:rsidR="00E607AB" w:rsidRPr="00826BF8" w:rsidRDefault="00E607AB" w:rsidP="000F1EE1">
            <w:pPr>
              <w:jc w:val="right"/>
              <w:rPr>
                <w:color w:val="000000" w:themeColor="text1"/>
                <w:sz w:val="18"/>
                <w:szCs w:val="18"/>
              </w:rPr>
            </w:pPr>
          </w:p>
        </w:tc>
      </w:tr>
      <w:tr w:rsidR="00E607AB" w:rsidRPr="00826BF8" w14:paraId="61A2AFCF" w14:textId="77777777" w:rsidTr="00E607AB">
        <w:trPr>
          <w:trHeight w:val="124"/>
        </w:trPr>
        <w:tc>
          <w:tcPr>
            <w:tcW w:w="420" w:type="pct"/>
            <w:tcBorders>
              <w:top w:val="nil"/>
              <w:left w:val="single" w:sz="4" w:space="0" w:color="auto"/>
              <w:bottom w:val="single" w:sz="4" w:space="0" w:color="auto"/>
              <w:right w:val="single" w:sz="4" w:space="0" w:color="auto"/>
            </w:tcBorders>
            <w:noWrap/>
            <w:vAlign w:val="center"/>
            <w:hideMark/>
          </w:tcPr>
          <w:p w14:paraId="234B5D03" w14:textId="77777777" w:rsidR="00E607AB" w:rsidRPr="00826BF8" w:rsidRDefault="00E607AB" w:rsidP="000F1EE1">
            <w:pPr>
              <w:jc w:val="center"/>
              <w:rPr>
                <w:color w:val="000000" w:themeColor="text1"/>
                <w:sz w:val="18"/>
                <w:szCs w:val="18"/>
              </w:rPr>
            </w:pPr>
            <w:r w:rsidRPr="00826BF8">
              <w:rPr>
                <w:color w:val="000000" w:themeColor="text1"/>
                <w:sz w:val="18"/>
                <w:szCs w:val="18"/>
              </w:rPr>
              <w:t>3</w:t>
            </w:r>
          </w:p>
        </w:tc>
        <w:tc>
          <w:tcPr>
            <w:tcW w:w="3350" w:type="pct"/>
            <w:tcBorders>
              <w:top w:val="nil"/>
              <w:left w:val="nil"/>
              <w:bottom w:val="single" w:sz="4" w:space="0" w:color="auto"/>
              <w:right w:val="single" w:sz="4" w:space="0" w:color="auto"/>
            </w:tcBorders>
            <w:vAlign w:val="center"/>
            <w:hideMark/>
          </w:tcPr>
          <w:p w14:paraId="1D3BEEF8" w14:textId="77777777" w:rsidR="00E607AB" w:rsidRPr="00826BF8" w:rsidRDefault="00E607AB" w:rsidP="000F1EE1">
            <w:pPr>
              <w:rPr>
                <w:color w:val="000000" w:themeColor="text1"/>
                <w:sz w:val="18"/>
                <w:szCs w:val="18"/>
              </w:rPr>
            </w:pPr>
            <w:r w:rsidRPr="00826BF8">
              <w:rPr>
                <w:color w:val="000000" w:themeColor="text1"/>
                <w:sz w:val="18"/>
                <w:szCs w:val="18"/>
              </w:rPr>
              <w:t xml:space="preserve">Sándwich especial (jamón </w:t>
            </w:r>
            <w:proofErr w:type="spellStart"/>
            <w:r w:rsidRPr="00826BF8">
              <w:rPr>
                <w:color w:val="000000" w:themeColor="text1"/>
                <w:sz w:val="18"/>
                <w:szCs w:val="18"/>
              </w:rPr>
              <w:t>pietran</w:t>
            </w:r>
            <w:proofErr w:type="spellEnd"/>
            <w:r w:rsidRPr="00826BF8">
              <w:rPr>
                <w:color w:val="000000" w:themeColor="text1"/>
                <w:sz w:val="18"/>
                <w:szCs w:val="18"/>
              </w:rPr>
              <w:t xml:space="preserve">, queso, lechuga, huevo duro, salsa de </w:t>
            </w:r>
            <w:proofErr w:type="gramStart"/>
            <w:r w:rsidRPr="00826BF8">
              <w:rPr>
                <w:color w:val="000000" w:themeColor="text1"/>
                <w:sz w:val="18"/>
                <w:szCs w:val="18"/>
              </w:rPr>
              <w:t>tomate)  unidad</w:t>
            </w:r>
            <w:proofErr w:type="gramEnd"/>
          </w:p>
        </w:tc>
        <w:tc>
          <w:tcPr>
            <w:tcW w:w="578" w:type="pct"/>
            <w:tcBorders>
              <w:top w:val="nil"/>
              <w:left w:val="nil"/>
              <w:bottom w:val="single" w:sz="4" w:space="0" w:color="auto"/>
              <w:right w:val="single" w:sz="4" w:space="0" w:color="auto"/>
            </w:tcBorders>
            <w:vAlign w:val="center"/>
          </w:tcPr>
          <w:p w14:paraId="1F4B6062"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29BD6399" w14:textId="77777777" w:rsidR="00E607AB" w:rsidRPr="00826BF8" w:rsidRDefault="00E607AB" w:rsidP="000F1EE1">
            <w:pPr>
              <w:jc w:val="right"/>
              <w:rPr>
                <w:color w:val="000000" w:themeColor="text1"/>
                <w:sz w:val="18"/>
                <w:szCs w:val="18"/>
              </w:rPr>
            </w:pPr>
          </w:p>
        </w:tc>
      </w:tr>
      <w:tr w:rsidR="00E607AB" w:rsidRPr="00826BF8" w14:paraId="7860983B" w14:textId="77777777" w:rsidTr="00E607AB">
        <w:trPr>
          <w:trHeight w:val="124"/>
        </w:trPr>
        <w:tc>
          <w:tcPr>
            <w:tcW w:w="420" w:type="pct"/>
            <w:tcBorders>
              <w:top w:val="nil"/>
              <w:left w:val="single" w:sz="4" w:space="0" w:color="auto"/>
              <w:bottom w:val="single" w:sz="4" w:space="0" w:color="auto"/>
              <w:right w:val="single" w:sz="4" w:space="0" w:color="auto"/>
            </w:tcBorders>
            <w:noWrap/>
            <w:vAlign w:val="center"/>
            <w:hideMark/>
          </w:tcPr>
          <w:p w14:paraId="393F8020" w14:textId="77777777" w:rsidR="00E607AB" w:rsidRPr="00826BF8" w:rsidRDefault="00E607AB" w:rsidP="000F1EE1">
            <w:pPr>
              <w:jc w:val="center"/>
              <w:rPr>
                <w:color w:val="000000" w:themeColor="text1"/>
                <w:sz w:val="18"/>
                <w:szCs w:val="18"/>
              </w:rPr>
            </w:pPr>
            <w:r w:rsidRPr="00826BF8">
              <w:rPr>
                <w:color w:val="000000" w:themeColor="text1"/>
                <w:sz w:val="18"/>
                <w:szCs w:val="18"/>
              </w:rPr>
              <w:t>4</w:t>
            </w:r>
          </w:p>
        </w:tc>
        <w:tc>
          <w:tcPr>
            <w:tcW w:w="3350" w:type="pct"/>
            <w:tcBorders>
              <w:top w:val="nil"/>
              <w:left w:val="nil"/>
              <w:bottom w:val="single" w:sz="4" w:space="0" w:color="auto"/>
              <w:right w:val="single" w:sz="4" w:space="0" w:color="auto"/>
            </w:tcBorders>
            <w:vAlign w:val="center"/>
            <w:hideMark/>
          </w:tcPr>
          <w:p w14:paraId="542322FE" w14:textId="77777777" w:rsidR="00E607AB" w:rsidRPr="00826BF8" w:rsidRDefault="00E607AB" w:rsidP="000F1EE1">
            <w:pPr>
              <w:rPr>
                <w:color w:val="000000" w:themeColor="text1"/>
                <w:sz w:val="18"/>
                <w:szCs w:val="18"/>
              </w:rPr>
            </w:pPr>
            <w:r w:rsidRPr="00826BF8">
              <w:rPr>
                <w:color w:val="000000" w:themeColor="text1"/>
                <w:sz w:val="18"/>
                <w:szCs w:val="18"/>
              </w:rPr>
              <w:t>Sándwich de jamón de cordero, queso mozarela, lechuga, tomate y salsa blanca.       unidad</w:t>
            </w:r>
          </w:p>
        </w:tc>
        <w:tc>
          <w:tcPr>
            <w:tcW w:w="578" w:type="pct"/>
            <w:tcBorders>
              <w:top w:val="nil"/>
              <w:left w:val="nil"/>
              <w:bottom w:val="single" w:sz="4" w:space="0" w:color="auto"/>
              <w:right w:val="single" w:sz="4" w:space="0" w:color="auto"/>
            </w:tcBorders>
            <w:vAlign w:val="center"/>
          </w:tcPr>
          <w:p w14:paraId="63023C2B"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67CB2BEA" w14:textId="77777777" w:rsidR="00E607AB" w:rsidRPr="00826BF8" w:rsidRDefault="00E607AB" w:rsidP="000F1EE1">
            <w:pPr>
              <w:jc w:val="right"/>
              <w:rPr>
                <w:color w:val="000000" w:themeColor="text1"/>
                <w:sz w:val="18"/>
                <w:szCs w:val="18"/>
              </w:rPr>
            </w:pPr>
          </w:p>
        </w:tc>
      </w:tr>
      <w:tr w:rsidR="00E607AB" w:rsidRPr="00826BF8" w14:paraId="51BFBD57" w14:textId="77777777" w:rsidTr="00E607AB">
        <w:trPr>
          <w:trHeight w:val="50"/>
        </w:trPr>
        <w:tc>
          <w:tcPr>
            <w:tcW w:w="420" w:type="pct"/>
            <w:tcBorders>
              <w:top w:val="nil"/>
              <w:left w:val="single" w:sz="4" w:space="0" w:color="auto"/>
              <w:bottom w:val="single" w:sz="4" w:space="0" w:color="auto"/>
              <w:right w:val="single" w:sz="4" w:space="0" w:color="auto"/>
            </w:tcBorders>
            <w:noWrap/>
            <w:vAlign w:val="center"/>
            <w:hideMark/>
          </w:tcPr>
          <w:p w14:paraId="2CBD02AD" w14:textId="77777777" w:rsidR="00E607AB" w:rsidRPr="00826BF8" w:rsidRDefault="00E607AB" w:rsidP="000F1EE1">
            <w:pPr>
              <w:jc w:val="center"/>
              <w:rPr>
                <w:color w:val="000000" w:themeColor="text1"/>
                <w:sz w:val="18"/>
                <w:szCs w:val="18"/>
              </w:rPr>
            </w:pPr>
            <w:r w:rsidRPr="00826BF8">
              <w:rPr>
                <w:color w:val="000000" w:themeColor="text1"/>
                <w:sz w:val="18"/>
                <w:szCs w:val="18"/>
              </w:rPr>
              <w:lastRenderedPageBreak/>
              <w:t>5</w:t>
            </w:r>
          </w:p>
        </w:tc>
        <w:tc>
          <w:tcPr>
            <w:tcW w:w="3350" w:type="pct"/>
            <w:tcBorders>
              <w:top w:val="nil"/>
              <w:left w:val="nil"/>
              <w:bottom w:val="single" w:sz="4" w:space="0" w:color="auto"/>
              <w:right w:val="single" w:sz="4" w:space="0" w:color="auto"/>
            </w:tcBorders>
            <w:vAlign w:val="center"/>
            <w:hideMark/>
          </w:tcPr>
          <w:p w14:paraId="6A1C6868" w14:textId="77777777" w:rsidR="00E607AB" w:rsidRPr="00826BF8" w:rsidRDefault="00E607AB" w:rsidP="000F1EE1">
            <w:pPr>
              <w:rPr>
                <w:color w:val="000000" w:themeColor="text1"/>
                <w:sz w:val="18"/>
                <w:szCs w:val="18"/>
              </w:rPr>
            </w:pPr>
            <w:r w:rsidRPr="00826BF8">
              <w:rPr>
                <w:color w:val="000000" w:themeColor="text1"/>
                <w:sz w:val="18"/>
                <w:szCs w:val="18"/>
              </w:rPr>
              <w:t xml:space="preserve">Sándwich pollo (70 gr) en pan árabe, salsa </w:t>
            </w:r>
            <w:proofErr w:type="spellStart"/>
            <w:r w:rsidRPr="00826BF8">
              <w:rPr>
                <w:color w:val="000000" w:themeColor="text1"/>
                <w:sz w:val="18"/>
                <w:szCs w:val="18"/>
              </w:rPr>
              <w:t>teriyaky</w:t>
            </w:r>
            <w:proofErr w:type="spellEnd"/>
            <w:r w:rsidRPr="00826BF8">
              <w:rPr>
                <w:color w:val="000000" w:themeColor="text1"/>
                <w:sz w:val="18"/>
                <w:szCs w:val="18"/>
              </w:rPr>
              <w:t>, queso, tomate, lechuga y maíz tierno.      unidad</w:t>
            </w:r>
          </w:p>
        </w:tc>
        <w:tc>
          <w:tcPr>
            <w:tcW w:w="578" w:type="pct"/>
            <w:tcBorders>
              <w:top w:val="nil"/>
              <w:left w:val="nil"/>
              <w:bottom w:val="single" w:sz="4" w:space="0" w:color="auto"/>
              <w:right w:val="single" w:sz="4" w:space="0" w:color="auto"/>
            </w:tcBorders>
            <w:vAlign w:val="center"/>
          </w:tcPr>
          <w:p w14:paraId="5EDE5B82"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1369827D" w14:textId="77777777" w:rsidR="00E607AB" w:rsidRPr="00826BF8" w:rsidRDefault="00E607AB" w:rsidP="000F1EE1">
            <w:pPr>
              <w:jc w:val="right"/>
              <w:rPr>
                <w:color w:val="000000" w:themeColor="text1"/>
                <w:sz w:val="18"/>
                <w:szCs w:val="18"/>
              </w:rPr>
            </w:pPr>
          </w:p>
        </w:tc>
      </w:tr>
      <w:tr w:rsidR="00E607AB" w:rsidRPr="00826BF8" w14:paraId="6E295C9D" w14:textId="77777777" w:rsidTr="00E607AB">
        <w:trPr>
          <w:trHeight w:val="50"/>
        </w:trPr>
        <w:tc>
          <w:tcPr>
            <w:tcW w:w="420" w:type="pct"/>
            <w:tcBorders>
              <w:top w:val="nil"/>
              <w:left w:val="single" w:sz="4" w:space="0" w:color="auto"/>
              <w:bottom w:val="single" w:sz="4" w:space="0" w:color="auto"/>
              <w:right w:val="single" w:sz="4" w:space="0" w:color="auto"/>
            </w:tcBorders>
            <w:noWrap/>
            <w:vAlign w:val="center"/>
            <w:hideMark/>
          </w:tcPr>
          <w:p w14:paraId="43CF9AD5" w14:textId="77777777" w:rsidR="00E607AB" w:rsidRPr="00826BF8" w:rsidRDefault="00E607AB" w:rsidP="000F1EE1">
            <w:pPr>
              <w:jc w:val="center"/>
              <w:rPr>
                <w:color w:val="000000" w:themeColor="text1"/>
                <w:sz w:val="18"/>
                <w:szCs w:val="18"/>
              </w:rPr>
            </w:pPr>
            <w:r w:rsidRPr="00826BF8">
              <w:rPr>
                <w:color w:val="000000" w:themeColor="text1"/>
                <w:sz w:val="18"/>
                <w:szCs w:val="18"/>
              </w:rPr>
              <w:t>6</w:t>
            </w:r>
          </w:p>
        </w:tc>
        <w:tc>
          <w:tcPr>
            <w:tcW w:w="3350" w:type="pct"/>
            <w:tcBorders>
              <w:top w:val="nil"/>
              <w:left w:val="nil"/>
              <w:bottom w:val="single" w:sz="4" w:space="0" w:color="auto"/>
              <w:right w:val="single" w:sz="4" w:space="0" w:color="auto"/>
            </w:tcBorders>
            <w:vAlign w:val="center"/>
            <w:hideMark/>
          </w:tcPr>
          <w:p w14:paraId="0E73AA42" w14:textId="77777777" w:rsidR="00E607AB" w:rsidRPr="00826BF8" w:rsidRDefault="00E607AB" w:rsidP="000F1EE1">
            <w:pPr>
              <w:rPr>
                <w:color w:val="000000" w:themeColor="text1"/>
                <w:sz w:val="18"/>
                <w:szCs w:val="18"/>
              </w:rPr>
            </w:pPr>
            <w:r w:rsidRPr="00826BF8">
              <w:rPr>
                <w:color w:val="000000" w:themeColor="text1"/>
                <w:sz w:val="18"/>
                <w:szCs w:val="18"/>
              </w:rPr>
              <w:t>Sándwich lonch, jamón de pollo, tocineta, queso doble crema, maíz tierno, lechuga y tomate.       unidad</w:t>
            </w:r>
          </w:p>
        </w:tc>
        <w:tc>
          <w:tcPr>
            <w:tcW w:w="578" w:type="pct"/>
            <w:tcBorders>
              <w:top w:val="nil"/>
              <w:left w:val="nil"/>
              <w:bottom w:val="single" w:sz="4" w:space="0" w:color="auto"/>
              <w:right w:val="single" w:sz="4" w:space="0" w:color="auto"/>
            </w:tcBorders>
            <w:vAlign w:val="center"/>
          </w:tcPr>
          <w:p w14:paraId="06576765"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622630C2" w14:textId="77777777" w:rsidR="00E607AB" w:rsidRPr="00826BF8" w:rsidRDefault="00E607AB" w:rsidP="000F1EE1">
            <w:pPr>
              <w:jc w:val="right"/>
              <w:rPr>
                <w:color w:val="000000" w:themeColor="text1"/>
                <w:sz w:val="18"/>
                <w:szCs w:val="18"/>
              </w:rPr>
            </w:pPr>
          </w:p>
        </w:tc>
      </w:tr>
      <w:tr w:rsidR="00E607AB" w:rsidRPr="00826BF8" w14:paraId="31B19407" w14:textId="77777777" w:rsidTr="00E607AB">
        <w:trPr>
          <w:trHeight w:val="43"/>
        </w:trPr>
        <w:tc>
          <w:tcPr>
            <w:tcW w:w="420" w:type="pct"/>
            <w:tcBorders>
              <w:top w:val="nil"/>
              <w:left w:val="single" w:sz="4" w:space="0" w:color="auto"/>
              <w:bottom w:val="single" w:sz="4" w:space="0" w:color="auto"/>
              <w:right w:val="single" w:sz="4" w:space="0" w:color="auto"/>
            </w:tcBorders>
            <w:noWrap/>
            <w:vAlign w:val="center"/>
            <w:hideMark/>
          </w:tcPr>
          <w:p w14:paraId="43D2E095" w14:textId="77777777" w:rsidR="00E607AB" w:rsidRPr="00826BF8" w:rsidRDefault="00E607AB" w:rsidP="000F1EE1">
            <w:pPr>
              <w:jc w:val="center"/>
              <w:rPr>
                <w:color w:val="000000" w:themeColor="text1"/>
                <w:sz w:val="18"/>
                <w:szCs w:val="18"/>
              </w:rPr>
            </w:pPr>
            <w:r w:rsidRPr="00826BF8">
              <w:rPr>
                <w:color w:val="000000" w:themeColor="text1"/>
                <w:sz w:val="18"/>
                <w:szCs w:val="18"/>
              </w:rPr>
              <w:t>7</w:t>
            </w:r>
          </w:p>
        </w:tc>
        <w:tc>
          <w:tcPr>
            <w:tcW w:w="3350" w:type="pct"/>
            <w:tcBorders>
              <w:top w:val="nil"/>
              <w:left w:val="nil"/>
              <w:bottom w:val="single" w:sz="4" w:space="0" w:color="auto"/>
              <w:right w:val="single" w:sz="4" w:space="0" w:color="auto"/>
            </w:tcBorders>
            <w:vAlign w:val="center"/>
            <w:hideMark/>
          </w:tcPr>
          <w:p w14:paraId="0BFE7D30" w14:textId="77777777" w:rsidR="00E607AB" w:rsidRPr="00826BF8" w:rsidRDefault="00E607AB" w:rsidP="000F1EE1">
            <w:pPr>
              <w:rPr>
                <w:color w:val="000000" w:themeColor="text1"/>
                <w:sz w:val="18"/>
                <w:szCs w:val="18"/>
              </w:rPr>
            </w:pPr>
            <w:r w:rsidRPr="00826BF8">
              <w:rPr>
                <w:color w:val="000000" w:themeColor="text1"/>
                <w:sz w:val="18"/>
                <w:szCs w:val="18"/>
              </w:rPr>
              <w:t xml:space="preserve">Sándwich ranchero en pan árabe, jamón </w:t>
            </w:r>
            <w:proofErr w:type="spellStart"/>
            <w:r w:rsidRPr="00826BF8">
              <w:rPr>
                <w:color w:val="000000" w:themeColor="text1"/>
                <w:sz w:val="18"/>
                <w:szCs w:val="18"/>
              </w:rPr>
              <w:t>pietran</w:t>
            </w:r>
            <w:proofErr w:type="spellEnd"/>
            <w:r w:rsidRPr="00826BF8">
              <w:rPr>
                <w:color w:val="000000" w:themeColor="text1"/>
                <w:sz w:val="18"/>
                <w:szCs w:val="18"/>
              </w:rPr>
              <w:t>, tocineta, queso, lechuga, tomate y maíz tierno.      unidad</w:t>
            </w:r>
          </w:p>
        </w:tc>
        <w:tc>
          <w:tcPr>
            <w:tcW w:w="578" w:type="pct"/>
            <w:tcBorders>
              <w:top w:val="nil"/>
              <w:left w:val="nil"/>
              <w:bottom w:val="single" w:sz="4" w:space="0" w:color="auto"/>
              <w:right w:val="single" w:sz="4" w:space="0" w:color="auto"/>
            </w:tcBorders>
            <w:vAlign w:val="center"/>
          </w:tcPr>
          <w:p w14:paraId="3D1551BC"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75ED7515" w14:textId="77777777" w:rsidR="00E607AB" w:rsidRPr="00826BF8" w:rsidRDefault="00E607AB" w:rsidP="000F1EE1">
            <w:pPr>
              <w:jc w:val="right"/>
              <w:rPr>
                <w:color w:val="000000" w:themeColor="text1"/>
                <w:sz w:val="18"/>
                <w:szCs w:val="18"/>
              </w:rPr>
            </w:pPr>
          </w:p>
        </w:tc>
      </w:tr>
      <w:tr w:rsidR="00E607AB" w:rsidRPr="00826BF8" w14:paraId="52DA3AAE" w14:textId="77777777" w:rsidTr="00E607AB">
        <w:trPr>
          <w:trHeight w:val="138"/>
        </w:trPr>
        <w:tc>
          <w:tcPr>
            <w:tcW w:w="420" w:type="pct"/>
            <w:tcBorders>
              <w:top w:val="nil"/>
              <w:left w:val="single" w:sz="4" w:space="0" w:color="auto"/>
              <w:bottom w:val="single" w:sz="4" w:space="0" w:color="auto"/>
              <w:right w:val="single" w:sz="4" w:space="0" w:color="auto"/>
            </w:tcBorders>
            <w:noWrap/>
            <w:vAlign w:val="center"/>
            <w:hideMark/>
          </w:tcPr>
          <w:p w14:paraId="04888B84" w14:textId="77777777" w:rsidR="00E607AB" w:rsidRPr="00826BF8" w:rsidRDefault="00E607AB" w:rsidP="000F1EE1">
            <w:pPr>
              <w:jc w:val="center"/>
              <w:rPr>
                <w:color w:val="000000" w:themeColor="text1"/>
                <w:sz w:val="18"/>
                <w:szCs w:val="18"/>
              </w:rPr>
            </w:pPr>
            <w:r w:rsidRPr="00826BF8">
              <w:rPr>
                <w:color w:val="000000" w:themeColor="text1"/>
                <w:sz w:val="18"/>
                <w:szCs w:val="18"/>
              </w:rPr>
              <w:t>8</w:t>
            </w:r>
          </w:p>
        </w:tc>
        <w:tc>
          <w:tcPr>
            <w:tcW w:w="3350" w:type="pct"/>
            <w:tcBorders>
              <w:top w:val="nil"/>
              <w:left w:val="nil"/>
              <w:bottom w:val="single" w:sz="4" w:space="0" w:color="auto"/>
              <w:right w:val="single" w:sz="4" w:space="0" w:color="auto"/>
            </w:tcBorders>
            <w:vAlign w:val="center"/>
            <w:hideMark/>
          </w:tcPr>
          <w:p w14:paraId="055CF88F" w14:textId="77777777" w:rsidR="00E607AB" w:rsidRPr="00826BF8" w:rsidRDefault="00E607AB" w:rsidP="000F1EE1">
            <w:pPr>
              <w:rPr>
                <w:color w:val="000000" w:themeColor="text1"/>
                <w:sz w:val="18"/>
                <w:szCs w:val="18"/>
              </w:rPr>
            </w:pPr>
            <w:r w:rsidRPr="00826BF8">
              <w:rPr>
                <w:color w:val="000000" w:themeColor="text1"/>
                <w:sz w:val="18"/>
                <w:szCs w:val="18"/>
              </w:rPr>
              <w:t>Peras…. unidad</w:t>
            </w:r>
          </w:p>
        </w:tc>
        <w:tc>
          <w:tcPr>
            <w:tcW w:w="578" w:type="pct"/>
            <w:tcBorders>
              <w:top w:val="nil"/>
              <w:left w:val="nil"/>
              <w:bottom w:val="single" w:sz="4" w:space="0" w:color="auto"/>
              <w:right w:val="single" w:sz="4" w:space="0" w:color="auto"/>
            </w:tcBorders>
            <w:vAlign w:val="center"/>
          </w:tcPr>
          <w:p w14:paraId="5AB842DD"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69EA0BF9" w14:textId="77777777" w:rsidR="00E607AB" w:rsidRPr="00826BF8" w:rsidRDefault="00E607AB" w:rsidP="000F1EE1">
            <w:pPr>
              <w:jc w:val="right"/>
              <w:rPr>
                <w:color w:val="000000" w:themeColor="text1"/>
                <w:sz w:val="18"/>
                <w:szCs w:val="18"/>
              </w:rPr>
            </w:pPr>
          </w:p>
        </w:tc>
      </w:tr>
      <w:tr w:rsidR="00E607AB" w:rsidRPr="00826BF8" w14:paraId="41FCA2BC" w14:textId="77777777" w:rsidTr="00E607AB">
        <w:trPr>
          <w:trHeight w:val="263"/>
        </w:trPr>
        <w:tc>
          <w:tcPr>
            <w:tcW w:w="420" w:type="pct"/>
            <w:tcBorders>
              <w:top w:val="nil"/>
              <w:left w:val="single" w:sz="4" w:space="0" w:color="auto"/>
              <w:bottom w:val="single" w:sz="4" w:space="0" w:color="auto"/>
              <w:right w:val="single" w:sz="4" w:space="0" w:color="auto"/>
            </w:tcBorders>
            <w:noWrap/>
            <w:vAlign w:val="center"/>
            <w:hideMark/>
          </w:tcPr>
          <w:p w14:paraId="1909FC48" w14:textId="77777777" w:rsidR="00E607AB" w:rsidRPr="00826BF8" w:rsidRDefault="00E607AB" w:rsidP="000F1EE1">
            <w:pPr>
              <w:jc w:val="center"/>
              <w:rPr>
                <w:color w:val="000000" w:themeColor="text1"/>
                <w:sz w:val="18"/>
                <w:szCs w:val="18"/>
              </w:rPr>
            </w:pPr>
            <w:r w:rsidRPr="00826BF8">
              <w:rPr>
                <w:color w:val="000000" w:themeColor="text1"/>
                <w:sz w:val="18"/>
                <w:szCs w:val="18"/>
              </w:rPr>
              <w:t>9</w:t>
            </w:r>
          </w:p>
        </w:tc>
        <w:tc>
          <w:tcPr>
            <w:tcW w:w="3350" w:type="pct"/>
            <w:tcBorders>
              <w:top w:val="nil"/>
              <w:left w:val="nil"/>
              <w:bottom w:val="single" w:sz="4" w:space="0" w:color="auto"/>
              <w:right w:val="single" w:sz="4" w:space="0" w:color="auto"/>
            </w:tcBorders>
            <w:vAlign w:val="center"/>
            <w:hideMark/>
          </w:tcPr>
          <w:p w14:paraId="2F200C2E" w14:textId="77777777" w:rsidR="00E607AB" w:rsidRPr="00826BF8" w:rsidRDefault="00E607AB" w:rsidP="000F1EE1">
            <w:pPr>
              <w:rPr>
                <w:color w:val="000000" w:themeColor="text1"/>
                <w:sz w:val="18"/>
                <w:szCs w:val="18"/>
              </w:rPr>
            </w:pPr>
            <w:r w:rsidRPr="00826BF8">
              <w:rPr>
                <w:color w:val="000000" w:themeColor="text1"/>
                <w:sz w:val="18"/>
                <w:szCs w:val="18"/>
              </w:rPr>
              <w:t>Manzanas.   unidad</w:t>
            </w:r>
          </w:p>
        </w:tc>
        <w:tc>
          <w:tcPr>
            <w:tcW w:w="578" w:type="pct"/>
            <w:tcBorders>
              <w:top w:val="nil"/>
              <w:left w:val="nil"/>
              <w:bottom w:val="single" w:sz="4" w:space="0" w:color="auto"/>
              <w:right w:val="single" w:sz="4" w:space="0" w:color="auto"/>
            </w:tcBorders>
            <w:vAlign w:val="center"/>
          </w:tcPr>
          <w:p w14:paraId="7B80191F"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7C50C759" w14:textId="77777777" w:rsidR="00E607AB" w:rsidRPr="00826BF8" w:rsidRDefault="00E607AB" w:rsidP="000F1EE1">
            <w:pPr>
              <w:jc w:val="right"/>
              <w:rPr>
                <w:color w:val="000000" w:themeColor="text1"/>
                <w:sz w:val="18"/>
                <w:szCs w:val="18"/>
              </w:rPr>
            </w:pPr>
          </w:p>
        </w:tc>
      </w:tr>
      <w:tr w:rsidR="00E607AB" w:rsidRPr="00826BF8" w14:paraId="1C0122B6" w14:textId="77777777" w:rsidTr="00E607AB">
        <w:trPr>
          <w:trHeight w:val="253"/>
        </w:trPr>
        <w:tc>
          <w:tcPr>
            <w:tcW w:w="420" w:type="pct"/>
            <w:tcBorders>
              <w:top w:val="nil"/>
              <w:left w:val="single" w:sz="4" w:space="0" w:color="auto"/>
              <w:bottom w:val="single" w:sz="4" w:space="0" w:color="auto"/>
              <w:right w:val="single" w:sz="4" w:space="0" w:color="auto"/>
            </w:tcBorders>
            <w:noWrap/>
            <w:vAlign w:val="center"/>
            <w:hideMark/>
          </w:tcPr>
          <w:p w14:paraId="13FBD473" w14:textId="77777777" w:rsidR="00E607AB" w:rsidRPr="00826BF8" w:rsidRDefault="00E607AB" w:rsidP="000F1EE1">
            <w:pPr>
              <w:jc w:val="center"/>
              <w:rPr>
                <w:color w:val="000000" w:themeColor="text1"/>
                <w:sz w:val="18"/>
                <w:szCs w:val="18"/>
              </w:rPr>
            </w:pPr>
            <w:r w:rsidRPr="00826BF8">
              <w:rPr>
                <w:color w:val="000000" w:themeColor="text1"/>
                <w:sz w:val="18"/>
                <w:szCs w:val="18"/>
              </w:rPr>
              <w:t>10</w:t>
            </w:r>
          </w:p>
        </w:tc>
        <w:tc>
          <w:tcPr>
            <w:tcW w:w="3350" w:type="pct"/>
            <w:tcBorders>
              <w:top w:val="nil"/>
              <w:left w:val="nil"/>
              <w:bottom w:val="single" w:sz="4" w:space="0" w:color="auto"/>
              <w:right w:val="single" w:sz="4" w:space="0" w:color="auto"/>
            </w:tcBorders>
            <w:vAlign w:val="center"/>
            <w:hideMark/>
          </w:tcPr>
          <w:p w14:paraId="3F120490" w14:textId="77777777" w:rsidR="00E607AB" w:rsidRPr="00826BF8" w:rsidRDefault="00E607AB" w:rsidP="000F1EE1">
            <w:pPr>
              <w:rPr>
                <w:color w:val="000000" w:themeColor="text1"/>
                <w:sz w:val="18"/>
                <w:szCs w:val="18"/>
              </w:rPr>
            </w:pPr>
            <w:r w:rsidRPr="00826BF8">
              <w:rPr>
                <w:color w:val="000000" w:themeColor="text1"/>
                <w:sz w:val="18"/>
                <w:szCs w:val="18"/>
              </w:rPr>
              <w:t>Bananos…. unidad</w:t>
            </w:r>
          </w:p>
        </w:tc>
        <w:tc>
          <w:tcPr>
            <w:tcW w:w="578" w:type="pct"/>
            <w:tcBorders>
              <w:top w:val="nil"/>
              <w:left w:val="nil"/>
              <w:bottom w:val="single" w:sz="4" w:space="0" w:color="auto"/>
              <w:right w:val="single" w:sz="4" w:space="0" w:color="auto"/>
            </w:tcBorders>
            <w:vAlign w:val="center"/>
          </w:tcPr>
          <w:p w14:paraId="3145D869"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5F8C14A7" w14:textId="77777777" w:rsidR="00E607AB" w:rsidRPr="00826BF8" w:rsidRDefault="00E607AB" w:rsidP="000F1EE1">
            <w:pPr>
              <w:jc w:val="right"/>
              <w:rPr>
                <w:color w:val="000000" w:themeColor="text1"/>
                <w:sz w:val="18"/>
                <w:szCs w:val="18"/>
              </w:rPr>
            </w:pPr>
          </w:p>
        </w:tc>
      </w:tr>
      <w:tr w:rsidR="00E607AB" w:rsidRPr="00826BF8" w14:paraId="18465D7F" w14:textId="77777777" w:rsidTr="00E607AB">
        <w:trPr>
          <w:trHeight w:val="271"/>
        </w:trPr>
        <w:tc>
          <w:tcPr>
            <w:tcW w:w="420" w:type="pct"/>
            <w:tcBorders>
              <w:top w:val="nil"/>
              <w:left w:val="single" w:sz="4" w:space="0" w:color="auto"/>
              <w:bottom w:val="single" w:sz="4" w:space="0" w:color="auto"/>
              <w:right w:val="single" w:sz="4" w:space="0" w:color="auto"/>
            </w:tcBorders>
            <w:noWrap/>
            <w:vAlign w:val="center"/>
            <w:hideMark/>
          </w:tcPr>
          <w:p w14:paraId="729D6400" w14:textId="77777777" w:rsidR="00E607AB" w:rsidRPr="00826BF8" w:rsidRDefault="00E607AB" w:rsidP="000F1EE1">
            <w:pPr>
              <w:jc w:val="center"/>
              <w:rPr>
                <w:color w:val="000000" w:themeColor="text1"/>
                <w:sz w:val="18"/>
                <w:szCs w:val="18"/>
              </w:rPr>
            </w:pPr>
            <w:r w:rsidRPr="00826BF8">
              <w:rPr>
                <w:color w:val="000000" w:themeColor="text1"/>
                <w:sz w:val="18"/>
                <w:szCs w:val="18"/>
              </w:rPr>
              <w:t>11</w:t>
            </w:r>
          </w:p>
        </w:tc>
        <w:tc>
          <w:tcPr>
            <w:tcW w:w="3350" w:type="pct"/>
            <w:tcBorders>
              <w:top w:val="nil"/>
              <w:left w:val="nil"/>
              <w:bottom w:val="single" w:sz="4" w:space="0" w:color="auto"/>
              <w:right w:val="single" w:sz="4" w:space="0" w:color="auto"/>
            </w:tcBorders>
            <w:vAlign w:val="center"/>
            <w:hideMark/>
          </w:tcPr>
          <w:p w14:paraId="1B124392" w14:textId="77777777" w:rsidR="00E607AB" w:rsidRPr="00826BF8" w:rsidRDefault="00E607AB" w:rsidP="000F1EE1">
            <w:pPr>
              <w:rPr>
                <w:color w:val="000000" w:themeColor="text1"/>
                <w:sz w:val="18"/>
                <w:szCs w:val="18"/>
              </w:rPr>
            </w:pPr>
            <w:r w:rsidRPr="00826BF8">
              <w:rPr>
                <w:color w:val="000000" w:themeColor="text1"/>
                <w:sz w:val="18"/>
                <w:szCs w:val="18"/>
              </w:rPr>
              <w:t>Mandarina… unidad</w:t>
            </w:r>
          </w:p>
        </w:tc>
        <w:tc>
          <w:tcPr>
            <w:tcW w:w="578" w:type="pct"/>
            <w:tcBorders>
              <w:top w:val="nil"/>
              <w:left w:val="nil"/>
              <w:bottom w:val="single" w:sz="4" w:space="0" w:color="auto"/>
              <w:right w:val="single" w:sz="4" w:space="0" w:color="auto"/>
            </w:tcBorders>
            <w:vAlign w:val="center"/>
          </w:tcPr>
          <w:p w14:paraId="26B6FD59"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552219D8" w14:textId="77777777" w:rsidR="00E607AB" w:rsidRPr="00826BF8" w:rsidRDefault="00E607AB" w:rsidP="000F1EE1">
            <w:pPr>
              <w:jc w:val="right"/>
              <w:rPr>
                <w:color w:val="000000" w:themeColor="text1"/>
                <w:sz w:val="18"/>
                <w:szCs w:val="18"/>
              </w:rPr>
            </w:pPr>
          </w:p>
        </w:tc>
      </w:tr>
      <w:tr w:rsidR="00E607AB" w:rsidRPr="00826BF8" w14:paraId="2831FF02" w14:textId="77777777" w:rsidTr="00E607AB">
        <w:trPr>
          <w:trHeight w:val="50"/>
        </w:trPr>
        <w:tc>
          <w:tcPr>
            <w:tcW w:w="420" w:type="pct"/>
            <w:tcBorders>
              <w:top w:val="nil"/>
              <w:left w:val="single" w:sz="4" w:space="0" w:color="auto"/>
              <w:bottom w:val="single" w:sz="4" w:space="0" w:color="auto"/>
              <w:right w:val="single" w:sz="4" w:space="0" w:color="auto"/>
            </w:tcBorders>
            <w:noWrap/>
            <w:vAlign w:val="center"/>
            <w:hideMark/>
          </w:tcPr>
          <w:p w14:paraId="5E7D856F" w14:textId="77777777" w:rsidR="00E607AB" w:rsidRPr="00826BF8" w:rsidRDefault="00E607AB" w:rsidP="000F1EE1">
            <w:pPr>
              <w:jc w:val="center"/>
              <w:rPr>
                <w:color w:val="000000" w:themeColor="text1"/>
                <w:sz w:val="18"/>
                <w:szCs w:val="18"/>
              </w:rPr>
            </w:pPr>
            <w:r w:rsidRPr="00826BF8">
              <w:rPr>
                <w:color w:val="000000" w:themeColor="text1"/>
                <w:sz w:val="18"/>
                <w:szCs w:val="18"/>
              </w:rPr>
              <w:t>12</w:t>
            </w:r>
          </w:p>
        </w:tc>
        <w:tc>
          <w:tcPr>
            <w:tcW w:w="3350" w:type="pct"/>
            <w:tcBorders>
              <w:top w:val="nil"/>
              <w:left w:val="nil"/>
              <w:bottom w:val="single" w:sz="4" w:space="0" w:color="auto"/>
              <w:right w:val="single" w:sz="4" w:space="0" w:color="auto"/>
            </w:tcBorders>
            <w:vAlign w:val="center"/>
            <w:hideMark/>
          </w:tcPr>
          <w:p w14:paraId="1074EB4A" w14:textId="77777777" w:rsidR="00E607AB" w:rsidRPr="00826BF8" w:rsidRDefault="00E607AB" w:rsidP="000F1EE1">
            <w:pPr>
              <w:rPr>
                <w:color w:val="000000" w:themeColor="text1"/>
                <w:sz w:val="18"/>
                <w:szCs w:val="18"/>
              </w:rPr>
            </w:pPr>
            <w:r w:rsidRPr="00826BF8">
              <w:rPr>
                <w:color w:val="000000" w:themeColor="text1"/>
                <w:sz w:val="18"/>
                <w:szCs w:val="18"/>
              </w:rPr>
              <w:t>Ensalada De Frutas (Banano, melón, papaya, fresa.    plato</w:t>
            </w:r>
          </w:p>
        </w:tc>
        <w:tc>
          <w:tcPr>
            <w:tcW w:w="578" w:type="pct"/>
            <w:tcBorders>
              <w:top w:val="nil"/>
              <w:left w:val="nil"/>
              <w:bottom w:val="single" w:sz="4" w:space="0" w:color="auto"/>
              <w:right w:val="single" w:sz="4" w:space="0" w:color="auto"/>
            </w:tcBorders>
            <w:vAlign w:val="center"/>
          </w:tcPr>
          <w:p w14:paraId="707321F0"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0BE9ECE7" w14:textId="77777777" w:rsidR="00E607AB" w:rsidRPr="00826BF8" w:rsidRDefault="00E607AB" w:rsidP="000F1EE1">
            <w:pPr>
              <w:jc w:val="right"/>
              <w:rPr>
                <w:color w:val="000000" w:themeColor="text1"/>
                <w:sz w:val="18"/>
                <w:szCs w:val="18"/>
              </w:rPr>
            </w:pPr>
          </w:p>
        </w:tc>
      </w:tr>
      <w:tr w:rsidR="00E607AB" w:rsidRPr="00826BF8" w14:paraId="487C5979" w14:textId="77777777" w:rsidTr="00E607AB">
        <w:trPr>
          <w:trHeight w:val="255"/>
        </w:trPr>
        <w:tc>
          <w:tcPr>
            <w:tcW w:w="420" w:type="pct"/>
            <w:tcBorders>
              <w:top w:val="nil"/>
              <w:left w:val="single" w:sz="4" w:space="0" w:color="auto"/>
              <w:bottom w:val="single" w:sz="4" w:space="0" w:color="auto"/>
              <w:right w:val="single" w:sz="4" w:space="0" w:color="auto"/>
            </w:tcBorders>
            <w:noWrap/>
            <w:vAlign w:val="center"/>
            <w:hideMark/>
          </w:tcPr>
          <w:p w14:paraId="2110C632" w14:textId="77777777" w:rsidR="00E607AB" w:rsidRPr="00826BF8" w:rsidRDefault="00E607AB" w:rsidP="000F1EE1">
            <w:pPr>
              <w:jc w:val="center"/>
              <w:rPr>
                <w:color w:val="000000" w:themeColor="text1"/>
                <w:sz w:val="18"/>
                <w:szCs w:val="18"/>
              </w:rPr>
            </w:pPr>
            <w:r w:rsidRPr="00826BF8">
              <w:rPr>
                <w:color w:val="000000" w:themeColor="text1"/>
                <w:sz w:val="18"/>
                <w:szCs w:val="18"/>
              </w:rPr>
              <w:t>13</w:t>
            </w:r>
          </w:p>
        </w:tc>
        <w:tc>
          <w:tcPr>
            <w:tcW w:w="3350" w:type="pct"/>
            <w:tcBorders>
              <w:top w:val="nil"/>
              <w:left w:val="nil"/>
              <w:bottom w:val="single" w:sz="4" w:space="0" w:color="auto"/>
              <w:right w:val="single" w:sz="4" w:space="0" w:color="auto"/>
            </w:tcBorders>
            <w:vAlign w:val="center"/>
            <w:hideMark/>
          </w:tcPr>
          <w:p w14:paraId="1B90372B" w14:textId="77777777" w:rsidR="00E607AB" w:rsidRPr="00826BF8" w:rsidRDefault="00E607AB" w:rsidP="000F1EE1">
            <w:pPr>
              <w:rPr>
                <w:color w:val="000000" w:themeColor="text1"/>
                <w:sz w:val="18"/>
                <w:szCs w:val="18"/>
              </w:rPr>
            </w:pPr>
            <w:r w:rsidRPr="00826BF8">
              <w:rPr>
                <w:color w:val="000000" w:themeColor="text1"/>
                <w:sz w:val="18"/>
                <w:szCs w:val="18"/>
              </w:rPr>
              <w:t>mango, crema de leche)</w:t>
            </w:r>
          </w:p>
        </w:tc>
        <w:tc>
          <w:tcPr>
            <w:tcW w:w="578" w:type="pct"/>
            <w:tcBorders>
              <w:top w:val="nil"/>
              <w:left w:val="nil"/>
              <w:bottom w:val="single" w:sz="4" w:space="0" w:color="auto"/>
              <w:right w:val="single" w:sz="4" w:space="0" w:color="auto"/>
            </w:tcBorders>
            <w:vAlign w:val="center"/>
          </w:tcPr>
          <w:p w14:paraId="06A13FA5"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73135A4E" w14:textId="77777777" w:rsidR="00E607AB" w:rsidRPr="00826BF8" w:rsidRDefault="00E607AB" w:rsidP="000F1EE1">
            <w:pPr>
              <w:jc w:val="right"/>
              <w:rPr>
                <w:color w:val="000000" w:themeColor="text1"/>
                <w:sz w:val="18"/>
                <w:szCs w:val="18"/>
              </w:rPr>
            </w:pPr>
          </w:p>
        </w:tc>
      </w:tr>
      <w:tr w:rsidR="00E607AB" w:rsidRPr="00826BF8" w14:paraId="299895D3" w14:textId="77777777" w:rsidTr="00E607AB">
        <w:trPr>
          <w:trHeight w:val="50"/>
        </w:trPr>
        <w:tc>
          <w:tcPr>
            <w:tcW w:w="420" w:type="pct"/>
            <w:tcBorders>
              <w:top w:val="nil"/>
              <w:left w:val="single" w:sz="4" w:space="0" w:color="auto"/>
              <w:bottom w:val="single" w:sz="4" w:space="0" w:color="auto"/>
              <w:right w:val="single" w:sz="4" w:space="0" w:color="auto"/>
            </w:tcBorders>
            <w:noWrap/>
            <w:vAlign w:val="center"/>
            <w:hideMark/>
          </w:tcPr>
          <w:p w14:paraId="6581499A" w14:textId="77777777" w:rsidR="00E607AB" w:rsidRPr="00826BF8" w:rsidRDefault="00E607AB" w:rsidP="000F1EE1">
            <w:pPr>
              <w:jc w:val="center"/>
              <w:rPr>
                <w:color w:val="000000" w:themeColor="text1"/>
                <w:sz w:val="18"/>
                <w:szCs w:val="18"/>
              </w:rPr>
            </w:pPr>
            <w:r w:rsidRPr="00826BF8">
              <w:rPr>
                <w:color w:val="000000" w:themeColor="text1"/>
                <w:sz w:val="18"/>
                <w:szCs w:val="18"/>
              </w:rPr>
              <w:t>14</w:t>
            </w:r>
          </w:p>
        </w:tc>
        <w:tc>
          <w:tcPr>
            <w:tcW w:w="3350" w:type="pct"/>
            <w:tcBorders>
              <w:top w:val="nil"/>
              <w:left w:val="nil"/>
              <w:bottom w:val="single" w:sz="4" w:space="0" w:color="auto"/>
              <w:right w:val="single" w:sz="4" w:space="0" w:color="auto"/>
            </w:tcBorders>
            <w:vAlign w:val="center"/>
            <w:hideMark/>
          </w:tcPr>
          <w:p w14:paraId="2BF18033" w14:textId="77777777" w:rsidR="00E607AB" w:rsidRPr="00826BF8" w:rsidRDefault="00E607AB" w:rsidP="000F1EE1">
            <w:pPr>
              <w:rPr>
                <w:color w:val="000000" w:themeColor="text1"/>
                <w:sz w:val="18"/>
                <w:szCs w:val="18"/>
              </w:rPr>
            </w:pPr>
            <w:r w:rsidRPr="00826BF8">
              <w:rPr>
                <w:color w:val="000000" w:themeColor="text1"/>
                <w:sz w:val="18"/>
                <w:szCs w:val="18"/>
              </w:rPr>
              <w:t xml:space="preserve">Ensalada De Frutas con </w:t>
            </w:r>
            <w:proofErr w:type="gramStart"/>
            <w:r w:rsidRPr="00826BF8">
              <w:rPr>
                <w:color w:val="000000" w:themeColor="text1"/>
                <w:sz w:val="18"/>
                <w:szCs w:val="18"/>
              </w:rPr>
              <w:t>Helado  y</w:t>
            </w:r>
            <w:proofErr w:type="gramEnd"/>
            <w:r w:rsidRPr="00826BF8">
              <w:rPr>
                <w:color w:val="000000" w:themeColor="text1"/>
                <w:sz w:val="18"/>
                <w:szCs w:val="18"/>
              </w:rPr>
              <w:t xml:space="preserve"> queso (Banano, melón,    plato</w:t>
            </w:r>
          </w:p>
        </w:tc>
        <w:tc>
          <w:tcPr>
            <w:tcW w:w="578" w:type="pct"/>
            <w:tcBorders>
              <w:top w:val="nil"/>
              <w:left w:val="nil"/>
              <w:bottom w:val="single" w:sz="4" w:space="0" w:color="auto"/>
              <w:right w:val="single" w:sz="4" w:space="0" w:color="auto"/>
            </w:tcBorders>
            <w:vAlign w:val="center"/>
          </w:tcPr>
          <w:p w14:paraId="6ACFE38A"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44591C1E" w14:textId="77777777" w:rsidR="00E607AB" w:rsidRPr="00826BF8" w:rsidRDefault="00E607AB" w:rsidP="000F1EE1">
            <w:pPr>
              <w:jc w:val="right"/>
              <w:rPr>
                <w:color w:val="000000" w:themeColor="text1"/>
                <w:sz w:val="18"/>
                <w:szCs w:val="18"/>
              </w:rPr>
            </w:pPr>
          </w:p>
        </w:tc>
      </w:tr>
      <w:tr w:rsidR="00E607AB" w:rsidRPr="00826BF8" w14:paraId="11933AA6" w14:textId="77777777" w:rsidTr="00E607AB">
        <w:trPr>
          <w:trHeight w:val="239"/>
        </w:trPr>
        <w:tc>
          <w:tcPr>
            <w:tcW w:w="420" w:type="pct"/>
            <w:tcBorders>
              <w:top w:val="nil"/>
              <w:left w:val="single" w:sz="4" w:space="0" w:color="auto"/>
              <w:bottom w:val="single" w:sz="4" w:space="0" w:color="auto"/>
              <w:right w:val="single" w:sz="4" w:space="0" w:color="auto"/>
            </w:tcBorders>
            <w:noWrap/>
            <w:vAlign w:val="center"/>
            <w:hideMark/>
          </w:tcPr>
          <w:p w14:paraId="5DB87AD8" w14:textId="77777777" w:rsidR="00E607AB" w:rsidRPr="00826BF8" w:rsidRDefault="00E607AB" w:rsidP="000F1EE1">
            <w:pPr>
              <w:jc w:val="center"/>
              <w:rPr>
                <w:color w:val="000000" w:themeColor="text1"/>
                <w:sz w:val="18"/>
                <w:szCs w:val="18"/>
              </w:rPr>
            </w:pPr>
            <w:r w:rsidRPr="00826BF8">
              <w:rPr>
                <w:color w:val="000000" w:themeColor="text1"/>
                <w:sz w:val="18"/>
                <w:szCs w:val="18"/>
              </w:rPr>
              <w:t>15</w:t>
            </w:r>
          </w:p>
        </w:tc>
        <w:tc>
          <w:tcPr>
            <w:tcW w:w="3350" w:type="pct"/>
            <w:tcBorders>
              <w:top w:val="nil"/>
              <w:left w:val="nil"/>
              <w:bottom w:val="single" w:sz="4" w:space="0" w:color="auto"/>
              <w:right w:val="single" w:sz="4" w:space="0" w:color="auto"/>
            </w:tcBorders>
            <w:vAlign w:val="center"/>
            <w:hideMark/>
          </w:tcPr>
          <w:p w14:paraId="094D9D58" w14:textId="77777777" w:rsidR="00E607AB" w:rsidRPr="00826BF8" w:rsidRDefault="00E607AB" w:rsidP="000F1EE1">
            <w:pPr>
              <w:rPr>
                <w:color w:val="000000" w:themeColor="text1"/>
                <w:sz w:val="18"/>
                <w:szCs w:val="18"/>
              </w:rPr>
            </w:pPr>
            <w:r w:rsidRPr="00826BF8">
              <w:rPr>
                <w:color w:val="000000" w:themeColor="text1"/>
                <w:sz w:val="18"/>
                <w:szCs w:val="18"/>
              </w:rPr>
              <w:t>papaya, fresa, mango, crema de leche)</w:t>
            </w:r>
          </w:p>
        </w:tc>
        <w:tc>
          <w:tcPr>
            <w:tcW w:w="578" w:type="pct"/>
            <w:tcBorders>
              <w:top w:val="nil"/>
              <w:left w:val="nil"/>
              <w:bottom w:val="single" w:sz="4" w:space="0" w:color="auto"/>
              <w:right w:val="single" w:sz="4" w:space="0" w:color="auto"/>
            </w:tcBorders>
            <w:vAlign w:val="center"/>
          </w:tcPr>
          <w:p w14:paraId="0199E987"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08A08822" w14:textId="77777777" w:rsidR="00E607AB" w:rsidRPr="00826BF8" w:rsidRDefault="00E607AB" w:rsidP="000F1EE1">
            <w:pPr>
              <w:jc w:val="right"/>
              <w:rPr>
                <w:color w:val="000000" w:themeColor="text1"/>
                <w:sz w:val="18"/>
                <w:szCs w:val="18"/>
              </w:rPr>
            </w:pPr>
          </w:p>
        </w:tc>
      </w:tr>
      <w:tr w:rsidR="00E607AB" w:rsidRPr="00826BF8" w14:paraId="497256F4" w14:textId="77777777" w:rsidTr="00E607AB">
        <w:trPr>
          <w:trHeight w:val="246"/>
        </w:trPr>
        <w:tc>
          <w:tcPr>
            <w:tcW w:w="420" w:type="pct"/>
            <w:tcBorders>
              <w:top w:val="nil"/>
              <w:left w:val="single" w:sz="4" w:space="0" w:color="auto"/>
              <w:bottom w:val="single" w:sz="4" w:space="0" w:color="auto"/>
              <w:right w:val="single" w:sz="4" w:space="0" w:color="auto"/>
            </w:tcBorders>
            <w:noWrap/>
            <w:vAlign w:val="center"/>
            <w:hideMark/>
          </w:tcPr>
          <w:p w14:paraId="583DBD6B" w14:textId="77777777" w:rsidR="00E607AB" w:rsidRPr="00826BF8" w:rsidRDefault="00E607AB" w:rsidP="000F1EE1">
            <w:pPr>
              <w:jc w:val="center"/>
              <w:rPr>
                <w:color w:val="000000" w:themeColor="text1"/>
                <w:sz w:val="18"/>
                <w:szCs w:val="18"/>
              </w:rPr>
            </w:pPr>
            <w:r w:rsidRPr="00826BF8">
              <w:rPr>
                <w:color w:val="000000" w:themeColor="text1"/>
                <w:sz w:val="18"/>
                <w:szCs w:val="18"/>
              </w:rPr>
              <w:t>16</w:t>
            </w:r>
          </w:p>
        </w:tc>
        <w:tc>
          <w:tcPr>
            <w:tcW w:w="3350" w:type="pct"/>
            <w:tcBorders>
              <w:top w:val="nil"/>
              <w:left w:val="nil"/>
              <w:bottom w:val="single" w:sz="4" w:space="0" w:color="auto"/>
              <w:right w:val="single" w:sz="4" w:space="0" w:color="auto"/>
            </w:tcBorders>
            <w:vAlign w:val="center"/>
            <w:hideMark/>
          </w:tcPr>
          <w:p w14:paraId="5398A286" w14:textId="77777777" w:rsidR="00E607AB" w:rsidRPr="00826BF8" w:rsidRDefault="00E607AB" w:rsidP="000F1EE1">
            <w:pPr>
              <w:rPr>
                <w:color w:val="000000" w:themeColor="text1"/>
                <w:sz w:val="18"/>
                <w:szCs w:val="18"/>
              </w:rPr>
            </w:pPr>
            <w:r w:rsidRPr="00826BF8">
              <w:rPr>
                <w:color w:val="000000" w:themeColor="text1"/>
                <w:sz w:val="18"/>
                <w:szCs w:val="18"/>
              </w:rPr>
              <w:t xml:space="preserve">Porción de fruta 110 </w:t>
            </w:r>
            <w:proofErr w:type="spellStart"/>
            <w:r w:rsidRPr="00826BF8">
              <w:rPr>
                <w:color w:val="000000" w:themeColor="text1"/>
                <w:sz w:val="18"/>
                <w:szCs w:val="18"/>
              </w:rPr>
              <w:t>grms</w:t>
            </w:r>
            <w:proofErr w:type="spellEnd"/>
          </w:p>
        </w:tc>
        <w:tc>
          <w:tcPr>
            <w:tcW w:w="578" w:type="pct"/>
            <w:tcBorders>
              <w:top w:val="nil"/>
              <w:left w:val="nil"/>
              <w:bottom w:val="single" w:sz="4" w:space="0" w:color="auto"/>
              <w:right w:val="single" w:sz="4" w:space="0" w:color="auto"/>
            </w:tcBorders>
            <w:vAlign w:val="center"/>
          </w:tcPr>
          <w:p w14:paraId="219FDF60"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0D49208C" w14:textId="77777777" w:rsidR="00E607AB" w:rsidRPr="00826BF8" w:rsidRDefault="00E607AB" w:rsidP="000F1EE1">
            <w:pPr>
              <w:jc w:val="right"/>
              <w:rPr>
                <w:color w:val="000000" w:themeColor="text1"/>
                <w:sz w:val="18"/>
                <w:szCs w:val="18"/>
              </w:rPr>
            </w:pPr>
          </w:p>
        </w:tc>
      </w:tr>
      <w:tr w:rsidR="00E607AB" w:rsidRPr="00826BF8" w14:paraId="6819B0DC" w14:textId="77777777" w:rsidTr="00E607AB">
        <w:trPr>
          <w:trHeight w:val="128"/>
        </w:trPr>
        <w:tc>
          <w:tcPr>
            <w:tcW w:w="420" w:type="pct"/>
            <w:tcBorders>
              <w:top w:val="nil"/>
              <w:left w:val="single" w:sz="4" w:space="0" w:color="auto"/>
              <w:bottom w:val="single" w:sz="4" w:space="0" w:color="auto"/>
              <w:right w:val="single" w:sz="4" w:space="0" w:color="auto"/>
            </w:tcBorders>
            <w:noWrap/>
            <w:vAlign w:val="center"/>
            <w:hideMark/>
          </w:tcPr>
          <w:p w14:paraId="427E9C0B" w14:textId="77777777" w:rsidR="00E607AB" w:rsidRPr="00826BF8" w:rsidRDefault="00E607AB" w:rsidP="000F1EE1">
            <w:pPr>
              <w:jc w:val="center"/>
              <w:rPr>
                <w:color w:val="000000" w:themeColor="text1"/>
                <w:sz w:val="18"/>
                <w:szCs w:val="18"/>
              </w:rPr>
            </w:pPr>
            <w:r w:rsidRPr="00826BF8">
              <w:rPr>
                <w:color w:val="000000" w:themeColor="text1"/>
                <w:sz w:val="18"/>
                <w:szCs w:val="18"/>
              </w:rPr>
              <w:t>17</w:t>
            </w:r>
          </w:p>
        </w:tc>
        <w:tc>
          <w:tcPr>
            <w:tcW w:w="3350" w:type="pct"/>
            <w:tcBorders>
              <w:top w:val="nil"/>
              <w:left w:val="nil"/>
              <w:bottom w:val="single" w:sz="4" w:space="0" w:color="auto"/>
              <w:right w:val="single" w:sz="4" w:space="0" w:color="auto"/>
            </w:tcBorders>
            <w:vAlign w:val="center"/>
            <w:hideMark/>
          </w:tcPr>
          <w:p w14:paraId="0E351DD4" w14:textId="77777777" w:rsidR="00E607AB" w:rsidRPr="00826BF8" w:rsidRDefault="00E607AB" w:rsidP="000F1EE1">
            <w:pPr>
              <w:rPr>
                <w:color w:val="000000" w:themeColor="text1"/>
                <w:sz w:val="18"/>
                <w:szCs w:val="18"/>
              </w:rPr>
            </w:pPr>
            <w:r w:rsidRPr="00826BF8">
              <w:rPr>
                <w:color w:val="000000" w:themeColor="text1"/>
                <w:sz w:val="18"/>
                <w:szCs w:val="18"/>
              </w:rPr>
              <w:t xml:space="preserve">Salpicón    Vaso 10 </w:t>
            </w:r>
            <w:proofErr w:type="spellStart"/>
            <w:r w:rsidRPr="00826BF8">
              <w:rPr>
                <w:color w:val="000000" w:themeColor="text1"/>
                <w:sz w:val="18"/>
                <w:szCs w:val="18"/>
              </w:rPr>
              <w:t>onz</w:t>
            </w:r>
            <w:proofErr w:type="spellEnd"/>
          </w:p>
        </w:tc>
        <w:tc>
          <w:tcPr>
            <w:tcW w:w="578" w:type="pct"/>
            <w:tcBorders>
              <w:top w:val="nil"/>
              <w:left w:val="nil"/>
              <w:bottom w:val="single" w:sz="4" w:space="0" w:color="auto"/>
              <w:right w:val="single" w:sz="4" w:space="0" w:color="auto"/>
            </w:tcBorders>
            <w:vAlign w:val="center"/>
          </w:tcPr>
          <w:p w14:paraId="26C5FA9A"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142B9C59" w14:textId="77777777" w:rsidR="00E607AB" w:rsidRPr="00826BF8" w:rsidRDefault="00E607AB" w:rsidP="000F1EE1">
            <w:pPr>
              <w:jc w:val="right"/>
              <w:rPr>
                <w:color w:val="000000" w:themeColor="text1"/>
                <w:sz w:val="18"/>
                <w:szCs w:val="18"/>
              </w:rPr>
            </w:pPr>
          </w:p>
        </w:tc>
      </w:tr>
      <w:tr w:rsidR="00E607AB" w:rsidRPr="00826BF8" w14:paraId="160209D2" w14:textId="77777777" w:rsidTr="00E607AB">
        <w:trPr>
          <w:trHeight w:val="267"/>
        </w:trPr>
        <w:tc>
          <w:tcPr>
            <w:tcW w:w="420" w:type="pct"/>
            <w:tcBorders>
              <w:top w:val="nil"/>
              <w:left w:val="single" w:sz="4" w:space="0" w:color="auto"/>
              <w:bottom w:val="single" w:sz="4" w:space="0" w:color="auto"/>
              <w:right w:val="single" w:sz="4" w:space="0" w:color="auto"/>
            </w:tcBorders>
            <w:noWrap/>
            <w:vAlign w:val="center"/>
            <w:hideMark/>
          </w:tcPr>
          <w:p w14:paraId="3CA2E068" w14:textId="77777777" w:rsidR="00E607AB" w:rsidRPr="00826BF8" w:rsidRDefault="00E607AB" w:rsidP="000F1EE1">
            <w:pPr>
              <w:jc w:val="center"/>
              <w:rPr>
                <w:color w:val="000000" w:themeColor="text1"/>
                <w:sz w:val="18"/>
                <w:szCs w:val="18"/>
              </w:rPr>
            </w:pPr>
            <w:r w:rsidRPr="00826BF8">
              <w:rPr>
                <w:color w:val="000000" w:themeColor="text1"/>
                <w:sz w:val="18"/>
                <w:szCs w:val="18"/>
              </w:rPr>
              <w:t>18</w:t>
            </w:r>
          </w:p>
        </w:tc>
        <w:tc>
          <w:tcPr>
            <w:tcW w:w="3350" w:type="pct"/>
            <w:tcBorders>
              <w:top w:val="nil"/>
              <w:left w:val="nil"/>
              <w:bottom w:val="single" w:sz="4" w:space="0" w:color="auto"/>
              <w:right w:val="single" w:sz="4" w:space="0" w:color="auto"/>
            </w:tcBorders>
            <w:vAlign w:val="center"/>
            <w:hideMark/>
          </w:tcPr>
          <w:p w14:paraId="4F87D29E" w14:textId="77777777" w:rsidR="00E607AB" w:rsidRPr="00826BF8" w:rsidRDefault="00E607AB" w:rsidP="000F1EE1">
            <w:pPr>
              <w:rPr>
                <w:color w:val="000000" w:themeColor="text1"/>
                <w:sz w:val="18"/>
                <w:szCs w:val="18"/>
              </w:rPr>
            </w:pPr>
            <w:r w:rsidRPr="00826BF8">
              <w:rPr>
                <w:color w:val="000000" w:themeColor="text1"/>
                <w:sz w:val="18"/>
                <w:szCs w:val="18"/>
              </w:rPr>
              <w:t xml:space="preserve">Jugos de fruta en agua     Vaso 10 </w:t>
            </w:r>
            <w:proofErr w:type="spellStart"/>
            <w:r w:rsidRPr="00826BF8">
              <w:rPr>
                <w:color w:val="000000" w:themeColor="text1"/>
                <w:sz w:val="18"/>
                <w:szCs w:val="18"/>
              </w:rPr>
              <w:t>onz</w:t>
            </w:r>
            <w:proofErr w:type="spellEnd"/>
          </w:p>
        </w:tc>
        <w:tc>
          <w:tcPr>
            <w:tcW w:w="578" w:type="pct"/>
            <w:tcBorders>
              <w:top w:val="nil"/>
              <w:left w:val="nil"/>
              <w:bottom w:val="single" w:sz="4" w:space="0" w:color="auto"/>
              <w:right w:val="single" w:sz="4" w:space="0" w:color="auto"/>
            </w:tcBorders>
            <w:vAlign w:val="center"/>
          </w:tcPr>
          <w:p w14:paraId="28A7D343"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49607F57" w14:textId="77777777" w:rsidR="00E607AB" w:rsidRPr="00826BF8" w:rsidRDefault="00E607AB" w:rsidP="000F1EE1">
            <w:pPr>
              <w:jc w:val="right"/>
              <w:rPr>
                <w:color w:val="000000" w:themeColor="text1"/>
                <w:sz w:val="18"/>
                <w:szCs w:val="18"/>
              </w:rPr>
            </w:pPr>
          </w:p>
        </w:tc>
      </w:tr>
      <w:tr w:rsidR="00E607AB" w:rsidRPr="00826BF8" w14:paraId="476D6755" w14:textId="77777777" w:rsidTr="00E607AB">
        <w:trPr>
          <w:trHeight w:val="254"/>
        </w:trPr>
        <w:tc>
          <w:tcPr>
            <w:tcW w:w="420" w:type="pct"/>
            <w:tcBorders>
              <w:top w:val="nil"/>
              <w:left w:val="single" w:sz="4" w:space="0" w:color="auto"/>
              <w:bottom w:val="single" w:sz="4" w:space="0" w:color="auto"/>
              <w:right w:val="single" w:sz="4" w:space="0" w:color="auto"/>
            </w:tcBorders>
            <w:noWrap/>
            <w:vAlign w:val="center"/>
            <w:hideMark/>
          </w:tcPr>
          <w:p w14:paraId="673F6F44" w14:textId="77777777" w:rsidR="00E607AB" w:rsidRPr="00826BF8" w:rsidRDefault="00E607AB" w:rsidP="000F1EE1">
            <w:pPr>
              <w:jc w:val="center"/>
              <w:rPr>
                <w:color w:val="000000" w:themeColor="text1"/>
                <w:sz w:val="18"/>
                <w:szCs w:val="18"/>
              </w:rPr>
            </w:pPr>
            <w:r w:rsidRPr="00826BF8">
              <w:rPr>
                <w:color w:val="000000" w:themeColor="text1"/>
                <w:sz w:val="18"/>
                <w:szCs w:val="18"/>
              </w:rPr>
              <w:t>19</w:t>
            </w:r>
          </w:p>
        </w:tc>
        <w:tc>
          <w:tcPr>
            <w:tcW w:w="3350" w:type="pct"/>
            <w:tcBorders>
              <w:top w:val="nil"/>
              <w:left w:val="nil"/>
              <w:bottom w:val="single" w:sz="4" w:space="0" w:color="auto"/>
              <w:right w:val="single" w:sz="4" w:space="0" w:color="auto"/>
            </w:tcBorders>
            <w:vAlign w:val="center"/>
            <w:hideMark/>
          </w:tcPr>
          <w:p w14:paraId="079C6377" w14:textId="77777777" w:rsidR="00E607AB" w:rsidRPr="00826BF8" w:rsidRDefault="00E607AB" w:rsidP="000F1EE1">
            <w:pPr>
              <w:rPr>
                <w:color w:val="000000" w:themeColor="text1"/>
                <w:sz w:val="18"/>
                <w:szCs w:val="18"/>
              </w:rPr>
            </w:pPr>
            <w:r w:rsidRPr="00826BF8">
              <w:rPr>
                <w:color w:val="000000" w:themeColor="text1"/>
                <w:sz w:val="18"/>
                <w:szCs w:val="18"/>
              </w:rPr>
              <w:t>Jugos de fruta en agua      Vaso 7onz</w:t>
            </w:r>
          </w:p>
        </w:tc>
        <w:tc>
          <w:tcPr>
            <w:tcW w:w="578" w:type="pct"/>
            <w:tcBorders>
              <w:top w:val="nil"/>
              <w:left w:val="nil"/>
              <w:bottom w:val="single" w:sz="4" w:space="0" w:color="auto"/>
              <w:right w:val="single" w:sz="4" w:space="0" w:color="auto"/>
            </w:tcBorders>
            <w:vAlign w:val="center"/>
          </w:tcPr>
          <w:p w14:paraId="15A084F4"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4A194B5F" w14:textId="77777777" w:rsidR="00E607AB" w:rsidRPr="00826BF8" w:rsidRDefault="00E607AB" w:rsidP="000F1EE1">
            <w:pPr>
              <w:jc w:val="right"/>
              <w:rPr>
                <w:color w:val="000000" w:themeColor="text1"/>
                <w:sz w:val="18"/>
                <w:szCs w:val="18"/>
              </w:rPr>
            </w:pPr>
          </w:p>
        </w:tc>
      </w:tr>
      <w:tr w:rsidR="00E607AB" w:rsidRPr="00826BF8" w14:paraId="054CCAE0" w14:textId="77777777" w:rsidTr="00E607AB">
        <w:trPr>
          <w:trHeight w:val="117"/>
        </w:trPr>
        <w:tc>
          <w:tcPr>
            <w:tcW w:w="420" w:type="pct"/>
            <w:tcBorders>
              <w:top w:val="nil"/>
              <w:left w:val="single" w:sz="4" w:space="0" w:color="auto"/>
              <w:bottom w:val="single" w:sz="4" w:space="0" w:color="auto"/>
              <w:right w:val="single" w:sz="4" w:space="0" w:color="auto"/>
            </w:tcBorders>
            <w:noWrap/>
            <w:vAlign w:val="center"/>
            <w:hideMark/>
          </w:tcPr>
          <w:p w14:paraId="4B221054" w14:textId="77777777" w:rsidR="00E607AB" w:rsidRPr="00826BF8" w:rsidRDefault="00E607AB" w:rsidP="000F1EE1">
            <w:pPr>
              <w:jc w:val="center"/>
              <w:rPr>
                <w:color w:val="000000" w:themeColor="text1"/>
                <w:sz w:val="18"/>
                <w:szCs w:val="18"/>
              </w:rPr>
            </w:pPr>
            <w:r w:rsidRPr="00826BF8">
              <w:rPr>
                <w:color w:val="000000" w:themeColor="text1"/>
                <w:sz w:val="18"/>
                <w:szCs w:val="18"/>
              </w:rPr>
              <w:t>20</w:t>
            </w:r>
          </w:p>
        </w:tc>
        <w:tc>
          <w:tcPr>
            <w:tcW w:w="3350" w:type="pct"/>
            <w:tcBorders>
              <w:top w:val="nil"/>
              <w:left w:val="nil"/>
              <w:bottom w:val="single" w:sz="4" w:space="0" w:color="auto"/>
              <w:right w:val="single" w:sz="4" w:space="0" w:color="auto"/>
            </w:tcBorders>
            <w:vAlign w:val="center"/>
            <w:hideMark/>
          </w:tcPr>
          <w:p w14:paraId="74D9484B" w14:textId="77777777" w:rsidR="00E607AB" w:rsidRPr="00826BF8" w:rsidRDefault="00E607AB" w:rsidP="000F1EE1">
            <w:pPr>
              <w:rPr>
                <w:color w:val="000000" w:themeColor="text1"/>
                <w:sz w:val="18"/>
                <w:szCs w:val="18"/>
              </w:rPr>
            </w:pPr>
            <w:r w:rsidRPr="00826BF8">
              <w:rPr>
                <w:color w:val="000000" w:themeColor="text1"/>
                <w:sz w:val="18"/>
                <w:szCs w:val="18"/>
              </w:rPr>
              <w:t xml:space="preserve">Jugos de fruta en leche Vaso 10 </w:t>
            </w:r>
            <w:proofErr w:type="spellStart"/>
            <w:r w:rsidRPr="00826BF8">
              <w:rPr>
                <w:color w:val="000000" w:themeColor="text1"/>
                <w:sz w:val="18"/>
                <w:szCs w:val="18"/>
              </w:rPr>
              <w:t>onz</w:t>
            </w:r>
            <w:proofErr w:type="spellEnd"/>
          </w:p>
        </w:tc>
        <w:tc>
          <w:tcPr>
            <w:tcW w:w="578" w:type="pct"/>
            <w:tcBorders>
              <w:top w:val="nil"/>
              <w:left w:val="nil"/>
              <w:bottom w:val="single" w:sz="4" w:space="0" w:color="auto"/>
              <w:right w:val="single" w:sz="4" w:space="0" w:color="auto"/>
            </w:tcBorders>
            <w:vAlign w:val="center"/>
          </w:tcPr>
          <w:p w14:paraId="4EB76705"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6CF81BBB" w14:textId="77777777" w:rsidR="00E607AB" w:rsidRPr="00826BF8" w:rsidRDefault="00E607AB" w:rsidP="000F1EE1">
            <w:pPr>
              <w:jc w:val="right"/>
              <w:rPr>
                <w:color w:val="000000" w:themeColor="text1"/>
                <w:sz w:val="18"/>
                <w:szCs w:val="18"/>
              </w:rPr>
            </w:pPr>
          </w:p>
        </w:tc>
      </w:tr>
      <w:tr w:rsidR="00E607AB" w:rsidRPr="00826BF8" w14:paraId="1DE1AEBF" w14:textId="77777777" w:rsidTr="00E607AB">
        <w:trPr>
          <w:trHeight w:val="261"/>
        </w:trPr>
        <w:tc>
          <w:tcPr>
            <w:tcW w:w="420" w:type="pct"/>
            <w:tcBorders>
              <w:top w:val="nil"/>
              <w:left w:val="single" w:sz="4" w:space="0" w:color="auto"/>
              <w:bottom w:val="single" w:sz="4" w:space="0" w:color="auto"/>
              <w:right w:val="single" w:sz="4" w:space="0" w:color="auto"/>
            </w:tcBorders>
            <w:noWrap/>
            <w:vAlign w:val="center"/>
            <w:hideMark/>
          </w:tcPr>
          <w:p w14:paraId="6E0FA340" w14:textId="77777777" w:rsidR="00E607AB" w:rsidRPr="00826BF8" w:rsidRDefault="00E607AB" w:rsidP="000F1EE1">
            <w:pPr>
              <w:jc w:val="center"/>
              <w:rPr>
                <w:color w:val="000000" w:themeColor="text1"/>
                <w:sz w:val="18"/>
                <w:szCs w:val="18"/>
              </w:rPr>
            </w:pPr>
            <w:r w:rsidRPr="00826BF8">
              <w:rPr>
                <w:color w:val="000000" w:themeColor="text1"/>
                <w:sz w:val="18"/>
                <w:szCs w:val="18"/>
              </w:rPr>
              <w:t>21</w:t>
            </w:r>
          </w:p>
        </w:tc>
        <w:tc>
          <w:tcPr>
            <w:tcW w:w="3350" w:type="pct"/>
            <w:tcBorders>
              <w:top w:val="nil"/>
              <w:left w:val="nil"/>
              <w:bottom w:val="single" w:sz="4" w:space="0" w:color="auto"/>
              <w:right w:val="single" w:sz="4" w:space="0" w:color="auto"/>
            </w:tcBorders>
            <w:vAlign w:val="center"/>
            <w:hideMark/>
          </w:tcPr>
          <w:p w14:paraId="68F6D113" w14:textId="77777777" w:rsidR="00E607AB" w:rsidRPr="00826BF8" w:rsidRDefault="00E607AB" w:rsidP="000F1EE1">
            <w:pPr>
              <w:rPr>
                <w:color w:val="000000" w:themeColor="text1"/>
                <w:sz w:val="18"/>
                <w:szCs w:val="18"/>
              </w:rPr>
            </w:pPr>
            <w:r w:rsidRPr="00826BF8">
              <w:rPr>
                <w:color w:val="000000" w:themeColor="text1"/>
                <w:sz w:val="18"/>
                <w:szCs w:val="18"/>
              </w:rPr>
              <w:t>Jugos de fruta en leche    Vaso 7onz</w:t>
            </w:r>
          </w:p>
        </w:tc>
        <w:tc>
          <w:tcPr>
            <w:tcW w:w="578" w:type="pct"/>
            <w:tcBorders>
              <w:top w:val="nil"/>
              <w:left w:val="nil"/>
              <w:bottom w:val="single" w:sz="4" w:space="0" w:color="auto"/>
              <w:right w:val="single" w:sz="4" w:space="0" w:color="auto"/>
            </w:tcBorders>
            <w:vAlign w:val="center"/>
          </w:tcPr>
          <w:p w14:paraId="5FBFA56F"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563A83DE" w14:textId="77777777" w:rsidR="00E607AB" w:rsidRPr="00826BF8" w:rsidRDefault="00E607AB" w:rsidP="000F1EE1">
            <w:pPr>
              <w:jc w:val="right"/>
              <w:rPr>
                <w:color w:val="000000" w:themeColor="text1"/>
                <w:sz w:val="18"/>
                <w:szCs w:val="18"/>
              </w:rPr>
            </w:pPr>
          </w:p>
        </w:tc>
      </w:tr>
      <w:tr w:rsidR="00E607AB" w:rsidRPr="00826BF8" w14:paraId="5AE1AA09" w14:textId="77777777" w:rsidTr="00E607AB">
        <w:trPr>
          <w:trHeight w:val="47"/>
        </w:trPr>
        <w:tc>
          <w:tcPr>
            <w:tcW w:w="420" w:type="pct"/>
            <w:tcBorders>
              <w:top w:val="nil"/>
              <w:left w:val="single" w:sz="4" w:space="0" w:color="auto"/>
              <w:bottom w:val="single" w:sz="4" w:space="0" w:color="auto"/>
              <w:right w:val="single" w:sz="4" w:space="0" w:color="auto"/>
            </w:tcBorders>
            <w:noWrap/>
            <w:vAlign w:val="center"/>
            <w:hideMark/>
          </w:tcPr>
          <w:p w14:paraId="75F999B8" w14:textId="77777777" w:rsidR="00E607AB" w:rsidRPr="00826BF8" w:rsidRDefault="00E607AB" w:rsidP="000F1EE1">
            <w:pPr>
              <w:jc w:val="center"/>
              <w:rPr>
                <w:color w:val="000000" w:themeColor="text1"/>
                <w:sz w:val="18"/>
                <w:szCs w:val="18"/>
              </w:rPr>
            </w:pPr>
            <w:r w:rsidRPr="00826BF8">
              <w:rPr>
                <w:color w:val="000000" w:themeColor="text1"/>
                <w:sz w:val="18"/>
                <w:szCs w:val="18"/>
              </w:rPr>
              <w:t>22</w:t>
            </w:r>
          </w:p>
        </w:tc>
        <w:tc>
          <w:tcPr>
            <w:tcW w:w="3350" w:type="pct"/>
            <w:tcBorders>
              <w:top w:val="nil"/>
              <w:left w:val="nil"/>
              <w:bottom w:val="single" w:sz="4" w:space="0" w:color="auto"/>
              <w:right w:val="single" w:sz="4" w:space="0" w:color="auto"/>
            </w:tcBorders>
            <w:vAlign w:val="center"/>
            <w:hideMark/>
          </w:tcPr>
          <w:p w14:paraId="038B1ADD" w14:textId="77777777" w:rsidR="00E607AB" w:rsidRPr="00826BF8" w:rsidRDefault="00E607AB" w:rsidP="000F1EE1">
            <w:pPr>
              <w:rPr>
                <w:color w:val="000000" w:themeColor="text1"/>
                <w:sz w:val="18"/>
                <w:szCs w:val="18"/>
              </w:rPr>
            </w:pPr>
            <w:r w:rsidRPr="00826BF8">
              <w:rPr>
                <w:color w:val="000000" w:themeColor="text1"/>
                <w:sz w:val="18"/>
                <w:szCs w:val="18"/>
              </w:rPr>
              <w:t xml:space="preserve">Postres 50gr surtidos diversos </w:t>
            </w:r>
            <w:proofErr w:type="gramStart"/>
            <w:r w:rsidRPr="00826BF8">
              <w:rPr>
                <w:color w:val="000000" w:themeColor="text1"/>
                <w:sz w:val="18"/>
                <w:szCs w:val="18"/>
              </w:rPr>
              <w:t>sabores  unidad</w:t>
            </w:r>
            <w:proofErr w:type="gramEnd"/>
          </w:p>
        </w:tc>
        <w:tc>
          <w:tcPr>
            <w:tcW w:w="578" w:type="pct"/>
            <w:tcBorders>
              <w:top w:val="nil"/>
              <w:left w:val="nil"/>
              <w:bottom w:val="single" w:sz="4" w:space="0" w:color="auto"/>
              <w:right w:val="single" w:sz="4" w:space="0" w:color="auto"/>
            </w:tcBorders>
            <w:vAlign w:val="center"/>
          </w:tcPr>
          <w:p w14:paraId="0A923CDF"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2735ED69" w14:textId="77777777" w:rsidR="00E607AB" w:rsidRPr="00826BF8" w:rsidRDefault="00E607AB" w:rsidP="000F1EE1">
            <w:pPr>
              <w:jc w:val="right"/>
              <w:rPr>
                <w:color w:val="000000" w:themeColor="text1"/>
                <w:sz w:val="18"/>
                <w:szCs w:val="18"/>
              </w:rPr>
            </w:pPr>
          </w:p>
        </w:tc>
      </w:tr>
      <w:tr w:rsidR="00E607AB" w:rsidRPr="00826BF8" w14:paraId="7DB6C479" w14:textId="77777777" w:rsidTr="00E607AB">
        <w:trPr>
          <w:trHeight w:val="47"/>
        </w:trPr>
        <w:tc>
          <w:tcPr>
            <w:tcW w:w="420" w:type="pct"/>
            <w:tcBorders>
              <w:top w:val="nil"/>
              <w:left w:val="single" w:sz="4" w:space="0" w:color="auto"/>
              <w:bottom w:val="single" w:sz="4" w:space="0" w:color="auto"/>
              <w:right w:val="single" w:sz="4" w:space="0" w:color="auto"/>
            </w:tcBorders>
            <w:noWrap/>
            <w:vAlign w:val="center"/>
            <w:hideMark/>
          </w:tcPr>
          <w:p w14:paraId="1E4513C2" w14:textId="77777777" w:rsidR="00E607AB" w:rsidRPr="00826BF8" w:rsidRDefault="00E607AB" w:rsidP="000F1EE1">
            <w:pPr>
              <w:jc w:val="center"/>
              <w:rPr>
                <w:color w:val="000000" w:themeColor="text1"/>
                <w:sz w:val="18"/>
                <w:szCs w:val="18"/>
              </w:rPr>
            </w:pPr>
            <w:r w:rsidRPr="00826BF8">
              <w:rPr>
                <w:color w:val="000000" w:themeColor="text1"/>
                <w:sz w:val="18"/>
                <w:szCs w:val="18"/>
              </w:rPr>
              <w:t>23</w:t>
            </w:r>
          </w:p>
        </w:tc>
        <w:tc>
          <w:tcPr>
            <w:tcW w:w="3350" w:type="pct"/>
            <w:tcBorders>
              <w:top w:val="nil"/>
              <w:left w:val="nil"/>
              <w:bottom w:val="single" w:sz="4" w:space="0" w:color="auto"/>
              <w:right w:val="single" w:sz="4" w:space="0" w:color="auto"/>
            </w:tcBorders>
            <w:vAlign w:val="center"/>
            <w:hideMark/>
          </w:tcPr>
          <w:p w14:paraId="5B13AFF3" w14:textId="77777777" w:rsidR="00E607AB" w:rsidRPr="00826BF8" w:rsidRDefault="00E607AB" w:rsidP="000F1EE1">
            <w:pPr>
              <w:rPr>
                <w:color w:val="000000" w:themeColor="text1"/>
                <w:sz w:val="18"/>
                <w:szCs w:val="18"/>
              </w:rPr>
            </w:pPr>
            <w:r w:rsidRPr="00826BF8">
              <w:rPr>
                <w:color w:val="000000" w:themeColor="text1"/>
                <w:sz w:val="18"/>
                <w:szCs w:val="18"/>
              </w:rPr>
              <w:t xml:space="preserve">Ponqué naranja, amapola, negro, blanco, chocolate   unidad </w:t>
            </w:r>
          </w:p>
        </w:tc>
        <w:tc>
          <w:tcPr>
            <w:tcW w:w="578" w:type="pct"/>
            <w:tcBorders>
              <w:top w:val="nil"/>
              <w:left w:val="nil"/>
              <w:bottom w:val="single" w:sz="4" w:space="0" w:color="auto"/>
              <w:right w:val="single" w:sz="4" w:space="0" w:color="auto"/>
            </w:tcBorders>
            <w:vAlign w:val="center"/>
          </w:tcPr>
          <w:p w14:paraId="1D51D924"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68040814" w14:textId="77777777" w:rsidR="00E607AB" w:rsidRPr="00826BF8" w:rsidRDefault="00E607AB" w:rsidP="000F1EE1">
            <w:pPr>
              <w:jc w:val="right"/>
              <w:rPr>
                <w:color w:val="000000" w:themeColor="text1"/>
                <w:sz w:val="18"/>
                <w:szCs w:val="18"/>
              </w:rPr>
            </w:pPr>
          </w:p>
        </w:tc>
      </w:tr>
      <w:tr w:rsidR="00E607AB" w:rsidRPr="00826BF8" w14:paraId="4E0261BC" w14:textId="77777777" w:rsidTr="00E607AB">
        <w:trPr>
          <w:trHeight w:val="256"/>
        </w:trPr>
        <w:tc>
          <w:tcPr>
            <w:tcW w:w="420" w:type="pct"/>
            <w:tcBorders>
              <w:top w:val="nil"/>
              <w:left w:val="single" w:sz="4" w:space="0" w:color="auto"/>
              <w:bottom w:val="single" w:sz="4" w:space="0" w:color="auto"/>
              <w:right w:val="single" w:sz="4" w:space="0" w:color="auto"/>
            </w:tcBorders>
            <w:noWrap/>
            <w:vAlign w:val="center"/>
            <w:hideMark/>
          </w:tcPr>
          <w:p w14:paraId="679C54A9" w14:textId="77777777" w:rsidR="00E607AB" w:rsidRPr="00826BF8" w:rsidRDefault="00E607AB" w:rsidP="000F1EE1">
            <w:pPr>
              <w:jc w:val="center"/>
              <w:rPr>
                <w:color w:val="000000" w:themeColor="text1"/>
                <w:sz w:val="18"/>
                <w:szCs w:val="18"/>
              </w:rPr>
            </w:pPr>
            <w:r w:rsidRPr="00826BF8">
              <w:rPr>
                <w:color w:val="000000" w:themeColor="text1"/>
                <w:sz w:val="18"/>
                <w:szCs w:val="18"/>
              </w:rPr>
              <w:t>24</w:t>
            </w:r>
          </w:p>
        </w:tc>
        <w:tc>
          <w:tcPr>
            <w:tcW w:w="3350" w:type="pct"/>
            <w:tcBorders>
              <w:top w:val="nil"/>
              <w:left w:val="nil"/>
              <w:bottom w:val="single" w:sz="4" w:space="0" w:color="auto"/>
              <w:right w:val="single" w:sz="4" w:space="0" w:color="auto"/>
            </w:tcBorders>
            <w:vAlign w:val="center"/>
            <w:hideMark/>
          </w:tcPr>
          <w:p w14:paraId="7368B73A" w14:textId="77777777" w:rsidR="00E607AB" w:rsidRPr="00826BF8" w:rsidRDefault="00E607AB" w:rsidP="000F1EE1">
            <w:pPr>
              <w:rPr>
                <w:color w:val="000000" w:themeColor="text1"/>
                <w:sz w:val="18"/>
                <w:szCs w:val="18"/>
              </w:rPr>
            </w:pPr>
            <w:r w:rsidRPr="00826BF8">
              <w:rPr>
                <w:color w:val="000000" w:themeColor="text1"/>
                <w:sz w:val="18"/>
                <w:szCs w:val="18"/>
              </w:rPr>
              <w:t>Brownie 150g     Unidad</w:t>
            </w:r>
          </w:p>
        </w:tc>
        <w:tc>
          <w:tcPr>
            <w:tcW w:w="578" w:type="pct"/>
            <w:tcBorders>
              <w:top w:val="nil"/>
              <w:left w:val="nil"/>
              <w:bottom w:val="single" w:sz="4" w:space="0" w:color="auto"/>
              <w:right w:val="single" w:sz="4" w:space="0" w:color="auto"/>
            </w:tcBorders>
            <w:vAlign w:val="center"/>
          </w:tcPr>
          <w:p w14:paraId="134A1220"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1BA61863" w14:textId="77777777" w:rsidR="00E607AB" w:rsidRPr="00826BF8" w:rsidRDefault="00E607AB" w:rsidP="000F1EE1">
            <w:pPr>
              <w:jc w:val="right"/>
              <w:rPr>
                <w:color w:val="000000" w:themeColor="text1"/>
                <w:sz w:val="18"/>
                <w:szCs w:val="18"/>
              </w:rPr>
            </w:pPr>
          </w:p>
        </w:tc>
      </w:tr>
      <w:tr w:rsidR="00E607AB" w:rsidRPr="00826BF8" w14:paraId="4D7D0B2A" w14:textId="77777777" w:rsidTr="00E607AB">
        <w:trPr>
          <w:trHeight w:val="255"/>
        </w:trPr>
        <w:tc>
          <w:tcPr>
            <w:tcW w:w="420" w:type="pct"/>
            <w:tcBorders>
              <w:top w:val="nil"/>
              <w:left w:val="single" w:sz="4" w:space="0" w:color="auto"/>
              <w:bottom w:val="single" w:sz="4" w:space="0" w:color="auto"/>
              <w:right w:val="single" w:sz="4" w:space="0" w:color="auto"/>
            </w:tcBorders>
            <w:noWrap/>
            <w:vAlign w:val="center"/>
            <w:hideMark/>
          </w:tcPr>
          <w:p w14:paraId="4C6C45FC" w14:textId="77777777" w:rsidR="00E607AB" w:rsidRPr="00826BF8" w:rsidRDefault="00E607AB" w:rsidP="000F1EE1">
            <w:pPr>
              <w:jc w:val="center"/>
              <w:rPr>
                <w:color w:val="000000" w:themeColor="text1"/>
                <w:sz w:val="18"/>
                <w:szCs w:val="18"/>
              </w:rPr>
            </w:pPr>
            <w:r w:rsidRPr="00826BF8">
              <w:rPr>
                <w:color w:val="000000" w:themeColor="text1"/>
                <w:sz w:val="18"/>
                <w:szCs w:val="18"/>
              </w:rPr>
              <w:t>25</w:t>
            </w:r>
          </w:p>
        </w:tc>
        <w:tc>
          <w:tcPr>
            <w:tcW w:w="3350" w:type="pct"/>
            <w:tcBorders>
              <w:top w:val="nil"/>
              <w:left w:val="nil"/>
              <w:bottom w:val="single" w:sz="4" w:space="0" w:color="auto"/>
              <w:right w:val="single" w:sz="4" w:space="0" w:color="auto"/>
            </w:tcBorders>
            <w:vAlign w:val="center"/>
            <w:hideMark/>
          </w:tcPr>
          <w:p w14:paraId="70C5A278" w14:textId="77777777" w:rsidR="00E607AB" w:rsidRPr="00826BF8" w:rsidRDefault="00E607AB" w:rsidP="000F1EE1">
            <w:pPr>
              <w:rPr>
                <w:color w:val="000000" w:themeColor="text1"/>
                <w:sz w:val="18"/>
                <w:szCs w:val="18"/>
              </w:rPr>
            </w:pPr>
            <w:r w:rsidRPr="00826BF8">
              <w:rPr>
                <w:color w:val="000000" w:themeColor="text1"/>
                <w:sz w:val="18"/>
                <w:szCs w:val="18"/>
              </w:rPr>
              <w:t>Croissant de queso o jamón     Unidad</w:t>
            </w:r>
          </w:p>
        </w:tc>
        <w:tc>
          <w:tcPr>
            <w:tcW w:w="578" w:type="pct"/>
            <w:tcBorders>
              <w:top w:val="nil"/>
              <w:left w:val="nil"/>
              <w:bottom w:val="single" w:sz="4" w:space="0" w:color="auto"/>
              <w:right w:val="single" w:sz="4" w:space="0" w:color="auto"/>
            </w:tcBorders>
            <w:vAlign w:val="center"/>
          </w:tcPr>
          <w:p w14:paraId="68F6D233"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5FEACB10" w14:textId="77777777" w:rsidR="00E607AB" w:rsidRPr="00826BF8" w:rsidRDefault="00E607AB" w:rsidP="000F1EE1">
            <w:pPr>
              <w:jc w:val="right"/>
              <w:rPr>
                <w:color w:val="000000" w:themeColor="text1"/>
                <w:sz w:val="18"/>
                <w:szCs w:val="18"/>
              </w:rPr>
            </w:pPr>
          </w:p>
        </w:tc>
      </w:tr>
      <w:tr w:rsidR="00E607AB" w:rsidRPr="00826BF8" w14:paraId="1C4DFEFD" w14:textId="77777777" w:rsidTr="00E607AB">
        <w:trPr>
          <w:trHeight w:val="126"/>
        </w:trPr>
        <w:tc>
          <w:tcPr>
            <w:tcW w:w="420" w:type="pct"/>
            <w:tcBorders>
              <w:top w:val="nil"/>
              <w:left w:val="single" w:sz="4" w:space="0" w:color="auto"/>
              <w:bottom w:val="single" w:sz="4" w:space="0" w:color="auto"/>
              <w:right w:val="single" w:sz="4" w:space="0" w:color="auto"/>
            </w:tcBorders>
            <w:noWrap/>
            <w:vAlign w:val="center"/>
            <w:hideMark/>
          </w:tcPr>
          <w:p w14:paraId="512228BE" w14:textId="77777777" w:rsidR="00E607AB" w:rsidRPr="00826BF8" w:rsidRDefault="00E607AB" w:rsidP="000F1EE1">
            <w:pPr>
              <w:jc w:val="center"/>
              <w:rPr>
                <w:color w:val="000000" w:themeColor="text1"/>
                <w:sz w:val="18"/>
                <w:szCs w:val="18"/>
              </w:rPr>
            </w:pPr>
            <w:r w:rsidRPr="00826BF8">
              <w:rPr>
                <w:color w:val="000000" w:themeColor="text1"/>
                <w:sz w:val="18"/>
                <w:szCs w:val="18"/>
              </w:rPr>
              <w:t>26</w:t>
            </w:r>
          </w:p>
        </w:tc>
        <w:tc>
          <w:tcPr>
            <w:tcW w:w="3350" w:type="pct"/>
            <w:tcBorders>
              <w:top w:val="nil"/>
              <w:left w:val="nil"/>
              <w:bottom w:val="single" w:sz="4" w:space="0" w:color="auto"/>
              <w:right w:val="single" w:sz="4" w:space="0" w:color="auto"/>
            </w:tcBorders>
            <w:vAlign w:val="center"/>
            <w:hideMark/>
          </w:tcPr>
          <w:p w14:paraId="2681DCBD" w14:textId="77777777" w:rsidR="00E607AB" w:rsidRPr="00826BF8" w:rsidRDefault="00E607AB" w:rsidP="000F1EE1">
            <w:pPr>
              <w:rPr>
                <w:color w:val="000000" w:themeColor="text1"/>
                <w:sz w:val="18"/>
                <w:szCs w:val="18"/>
              </w:rPr>
            </w:pPr>
            <w:r w:rsidRPr="00826BF8">
              <w:rPr>
                <w:color w:val="000000" w:themeColor="text1"/>
                <w:sz w:val="18"/>
                <w:szCs w:val="18"/>
              </w:rPr>
              <w:t>Pastel de carne    Unidad</w:t>
            </w:r>
          </w:p>
        </w:tc>
        <w:tc>
          <w:tcPr>
            <w:tcW w:w="578" w:type="pct"/>
            <w:tcBorders>
              <w:top w:val="nil"/>
              <w:left w:val="nil"/>
              <w:bottom w:val="single" w:sz="4" w:space="0" w:color="auto"/>
              <w:right w:val="single" w:sz="4" w:space="0" w:color="auto"/>
            </w:tcBorders>
            <w:vAlign w:val="center"/>
          </w:tcPr>
          <w:p w14:paraId="5EFDFEB9"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5121E4A9" w14:textId="77777777" w:rsidR="00E607AB" w:rsidRPr="00826BF8" w:rsidRDefault="00E607AB" w:rsidP="000F1EE1">
            <w:pPr>
              <w:jc w:val="right"/>
              <w:rPr>
                <w:color w:val="000000" w:themeColor="text1"/>
                <w:sz w:val="18"/>
                <w:szCs w:val="18"/>
              </w:rPr>
            </w:pPr>
          </w:p>
        </w:tc>
      </w:tr>
      <w:tr w:rsidR="00E607AB" w:rsidRPr="00826BF8" w14:paraId="5F8DBC3F" w14:textId="77777777" w:rsidTr="00E607AB">
        <w:trPr>
          <w:trHeight w:val="258"/>
        </w:trPr>
        <w:tc>
          <w:tcPr>
            <w:tcW w:w="420" w:type="pct"/>
            <w:tcBorders>
              <w:top w:val="nil"/>
              <w:left w:val="single" w:sz="4" w:space="0" w:color="auto"/>
              <w:bottom w:val="single" w:sz="4" w:space="0" w:color="auto"/>
              <w:right w:val="single" w:sz="4" w:space="0" w:color="auto"/>
            </w:tcBorders>
            <w:noWrap/>
            <w:vAlign w:val="center"/>
            <w:hideMark/>
          </w:tcPr>
          <w:p w14:paraId="773BF058" w14:textId="77777777" w:rsidR="00E607AB" w:rsidRPr="00826BF8" w:rsidRDefault="00E607AB" w:rsidP="000F1EE1">
            <w:pPr>
              <w:jc w:val="center"/>
              <w:rPr>
                <w:color w:val="000000" w:themeColor="text1"/>
                <w:sz w:val="18"/>
                <w:szCs w:val="18"/>
              </w:rPr>
            </w:pPr>
            <w:r w:rsidRPr="00826BF8">
              <w:rPr>
                <w:color w:val="000000" w:themeColor="text1"/>
                <w:sz w:val="18"/>
                <w:szCs w:val="18"/>
              </w:rPr>
              <w:t>27</w:t>
            </w:r>
          </w:p>
        </w:tc>
        <w:tc>
          <w:tcPr>
            <w:tcW w:w="3350" w:type="pct"/>
            <w:tcBorders>
              <w:top w:val="nil"/>
              <w:left w:val="nil"/>
              <w:bottom w:val="single" w:sz="4" w:space="0" w:color="auto"/>
              <w:right w:val="single" w:sz="4" w:space="0" w:color="auto"/>
            </w:tcBorders>
            <w:vAlign w:val="center"/>
            <w:hideMark/>
          </w:tcPr>
          <w:p w14:paraId="51806843" w14:textId="77777777" w:rsidR="00E607AB" w:rsidRPr="00826BF8" w:rsidRDefault="00E607AB" w:rsidP="000F1EE1">
            <w:pPr>
              <w:rPr>
                <w:color w:val="000000" w:themeColor="text1"/>
                <w:sz w:val="18"/>
                <w:szCs w:val="18"/>
              </w:rPr>
            </w:pPr>
            <w:r w:rsidRPr="00826BF8">
              <w:rPr>
                <w:color w:val="000000" w:themeColor="text1"/>
                <w:sz w:val="18"/>
                <w:szCs w:val="18"/>
              </w:rPr>
              <w:t>Pastel de Pollo      Unidad</w:t>
            </w:r>
          </w:p>
        </w:tc>
        <w:tc>
          <w:tcPr>
            <w:tcW w:w="578" w:type="pct"/>
            <w:tcBorders>
              <w:top w:val="nil"/>
              <w:left w:val="nil"/>
              <w:bottom w:val="single" w:sz="4" w:space="0" w:color="auto"/>
              <w:right w:val="single" w:sz="4" w:space="0" w:color="auto"/>
            </w:tcBorders>
            <w:vAlign w:val="center"/>
          </w:tcPr>
          <w:p w14:paraId="462CBBC4"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3D2C177C" w14:textId="77777777" w:rsidR="00E607AB" w:rsidRPr="00826BF8" w:rsidRDefault="00E607AB" w:rsidP="000F1EE1">
            <w:pPr>
              <w:jc w:val="right"/>
              <w:rPr>
                <w:color w:val="000000" w:themeColor="text1"/>
                <w:sz w:val="18"/>
                <w:szCs w:val="18"/>
              </w:rPr>
            </w:pPr>
          </w:p>
        </w:tc>
      </w:tr>
      <w:tr w:rsidR="00E607AB" w:rsidRPr="00826BF8" w14:paraId="5678FF2F" w14:textId="77777777" w:rsidTr="00E607AB">
        <w:trPr>
          <w:trHeight w:val="268"/>
        </w:trPr>
        <w:tc>
          <w:tcPr>
            <w:tcW w:w="420" w:type="pct"/>
            <w:tcBorders>
              <w:top w:val="nil"/>
              <w:left w:val="single" w:sz="4" w:space="0" w:color="auto"/>
              <w:bottom w:val="single" w:sz="4" w:space="0" w:color="auto"/>
              <w:right w:val="single" w:sz="4" w:space="0" w:color="auto"/>
            </w:tcBorders>
            <w:noWrap/>
            <w:vAlign w:val="center"/>
            <w:hideMark/>
          </w:tcPr>
          <w:p w14:paraId="5B7BB2AC" w14:textId="77777777" w:rsidR="00E607AB" w:rsidRPr="00826BF8" w:rsidRDefault="00E607AB" w:rsidP="000F1EE1">
            <w:pPr>
              <w:jc w:val="center"/>
              <w:rPr>
                <w:color w:val="000000" w:themeColor="text1"/>
                <w:sz w:val="18"/>
                <w:szCs w:val="18"/>
              </w:rPr>
            </w:pPr>
            <w:r w:rsidRPr="00826BF8">
              <w:rPr>
                <w:color w:val="000000" w:themeColor="text1"/>
                <w:sz w:val="18"/>
                <w:szCs w:val="18"/>
              </w:rPr>
              <w:t>28</w:t>
            </w:r>
          </w:p>
        </w:tc>
        <w:tc>
          <w:tcPr>
            <w:tcW w:w="3350" w:type="pct"/>
            <w:tcBorders>
              <w:top w:val="nil"/>
              <w:left w:val="nil"/>
              <w:bottom w:val="single" w:sz="4" w:space="0" w:color="auto"/>
              <w:right w:val="single" w:sz="4" w:space="0" w:color="auto"/>
            </w:tcBorders>
            <w:vAlign w:val="center"/>
            <w:hideMark/>
          </w:tcPr>
          <w:p w14:paraId="33825F01" w14:textId="77777777" w:rsidR="00E607AB" w:rsidRPr="00826BF8" w:rsidRDefault="00E607AB" w:rsidP="000F1EE1">
            <w:pPr>
              <w:rPr>
                <w:color w:val="000000" w:themeColor="text1"/>
                <w:sz w:val="18"/>
                <w:szCs w:val="18"/>
              </w:rPr>
            </w:pPr>
            <w:r w:rsidRPr="00826BF8">
              <w:rPr>
                <w:color w:val="000000" w:themeColor="text1"/>
                <w:sz w:val="18"/>
                <w:szCs w:val="18"/>
              </w:rPr>
              <w:t>Pastel Hawaiano        Unidad</w:t>
            </w:r>
          </w:p>
        </w:tc>
        <w:tc>
          <w:tcPr>
            <w:tcW w:w="578" w:type="pct"/>
            <w:tcBorders>
              <w:top w:val="nil"/>
              <w:left w:val="nil"/>
              <w:bottom w:val="single" w:sz="4" w:space="0" w:color="auto"/>
              <w:right w:val="single" w:sz="4" w:space="0" w:color="auto"/>
            </w:tcBorders>
            <w:vAlign w:val="center"/>
          </w:tcPr>
          <w:p w14:paraId="2B838022"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6ED758DD" w14:textId="77777777" w:rsidR="00E607AB" w:rsidRPr="00826BF8" w:rsidRDefault="00E607AB" w:rsidP="000F1EE1">
            <w:pPr>
              <w:jc w:val="right"/>
              <w:rPr>
                <w:color w:val="000000" w:themeColor="text1"/>
                <w:sz w:val="18"/>
                <w:szCs w:val="18"/>
              </w:rPr>
            </w:pPr>
          </w:p>
        </w:tc>
      </w:tr>
      <w:tr w:rsidR="00E607AB" w:rsidRPr="00826BF8" w14:paraId="46411E9B" w14:textId="77777777" w:rsidTr="00E607AB">
        <w:trPr>
          <w:trHeight w:val="253"/>
        </w:trPr>
        <w:tc>
          <w:tcPr>
            <w:tcW w:w="420" w:type="pct"/>
            <w:tcBorders>
              <w:top w:val="nil"/>
              <w:left w:val="single" w:sz="4" w:space="0" w:color="auto"/>
              <w:bottom w:val="single" w:sz="4" w:space="0" w:color="auto"/>
              <w:right w:val="single" w:sz="4" w:space="0" w:color="auto"/>
            </w:tcBorders>
            <w:noWrap/>
            <w:vAlign w:val="center"/>
            <w:hideMark/>
          </w:tcPr>
          <w:p w14:paraId="7AE2934D" w14:textId="77777777" w:rsidR="00E607AB" w:rsidRPr="00826BF8" w:rsidRDefault="00E607AB" w:rsidP="000F1EE1">
            <w:pPr>
              <w:jc w:val="center"/>
              <w:rPr>
                <w:color w:val="000000" w:themeColor="text1"/>
                <w:sz w:val="18"/>
                <w:szCs w:val="18"/>
              </w:rPr>
            </w:pPr>
            <w:r w:rsidRPr="00826BF8">
              <w:rPr>
                <w:color w:val="000000" w:themeColor="text1"/>
                <w:sz w:val="18"/>
                <w:szCs w:val="18"/>
              </w:rPr>
              <w:t>29</w:t>
            </w:r>
          </w:p>
        </w:tc>
        <w:tc>
          <w:tcPr>
            <w:tcW w:w="3350" w:type="pct"/>
            <w:tcBorders>
              <w:top w:val="nil"/>
              <w:left w:val="nil"/>
              <w:bottom w:val="single" w:sz="4" w:space="0" w:color="auto"/>
              <w:right w:val="single" w:sz="4" w:space="0" w:color="auto"/>
            </w:tcBorders>
            <w:vAlign w:val="center"/>
            <w:hideMark/>
          </w:tcPr>
          <w:p w14:paraId="6139DA05" w14:textId="77777777" w:rsidR="00E607AB" w:rsidRPr="00826BF8" w:rsidRDefault="00E607AB" w:rsidP="000F1EE1">
            <w:pPr>
              <w:rPr>
                <w:color w:val="000000" w:themeColor="text1"/>
                <w:sz w:val="18"/>
                <w:szCs w:val="18"/>
              </w:rPr>
            </w:pPr>
            <w:r w:rsidRPr="00826BF8">
              <w:rPr>
                <w:color w:val="000000" w:themeColor="text1"/>
                <w:sz w:val="18"/>
                <w:szCs w:val="18"/>
              </w:rPr>
              <w:t>Galletas Choco Chip       Unidad</w:t>
            </w:r>
          </w:p>
        </w:tc>
        <w:tc>
          <w:tcPr>
            <w:tcW w:w="578" w:type="pct"/>
            <w:tcBorders>
              <w:top w:val="nil"/>
              <w:left w:val="nil"/>
              <w:bottom w:val="single" w:sz="4" w:space="0" w:color="auto"/>
              <w:right w:val="single" w:sz="4" w:space="0" w:color="auto"/>
            </w:tcBorders>
            <w:vAlign w:val="center"/>
          </w:tcPr>
          <w:p w14:paraId="036DE523"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29FC11BC" w14:textId="77777777" w:rsidR="00E607AB" w:rsidRPr="00826BF8" w:rsidRDefault="00E607AB" w:rsidP="000F1EE1">
            <w:pPr>
              <w:jc w:val="right"/>
              <w:rPr>
                <w:color w:val="000000" w:themeColor="text1"/>
                <w:sz w:val="18"/>
                <w:szCs w:val="18"/>
              </w:rPr>
            </w:pPr>
          </w:p>
        </w:tc>
      </w:tr>
      <w:tr w:rsidR="00E607AB" w:rsidRPr="00826BF8" w14:paraId="70A223C8" w14:textId="77777777" w:rsidTr="00E607AB">
        <w:trPr>
          <w:trHeight w:val="271"/>
        </w:trPr>
        <w:tc>
          <w:tcPr>
            <w:tcW w:w="420" w:type="pct"/>
            <w:tcBorders>
              <w:top w:val="nil"/>
              <w:left w:val="single" w:sz="4" w:space="0" w:color="auto"/>
              <w:bottom w:val="single" w:sz="4" w:space="0" w:color="auto"/>
              <w:right w:val="single" w:sz="4" w:space="0" w:color="auto"/>
            </w:tcBorders>
            <w:noWrap/>
            <w:vAlign w:val="center"/>
            <w:hideMark/>
          </w:tcPr>
          <w:p w14:paraId="4B3FFAD2" w14:textId="77777777" w:rsidR="00E607AB" w:rsidRPr="00826BF8" w:rsidRDefault="00E607AB" w:rsidP="000F1EE1">
            <w:pPr>
              <w:jc w:val="center"/>
              <w:rPr>
                <w:color w:val="000000" w:themeColor="text1"/>
                <w:sz w:val="18"/>
                <w:szCs w:val="18"/>
              </w:rPr>
            </w:pPr>
            <w:r w:rsidRPr="00826BF8">
              <w:rPr>
                <w:color w:val="000000" w:themeColor="text1"/>
                <w:sz w:val="18"/>
                <w:szCs w:val="18"/>
              </w:rPr>
              <w:t>30</w:t>
            </w:r>
          </w:p>
        </w:tc>
        <w:tc>
          <w:tcPr>
            <w:tcW w:w="3350" w:type="pct"/>
            <w:tcBorders>
              <w:top w:val="nil"/>
              <w:left w:val="nil"/>
              <w:bottom w:val="single" w:sz="4" w:space="0" w:color="auto"/>
              <w:right w:val="single" w:sz="4" w:space="0" w:color="auto"/>
            </w:tcBorders>
            <w:vAlign w:val="center"/>
            <w:hideMark/>
          </w:tcPr>
          <w:p w14:paraId="7086344F" w14:textId="77777777" w:rsidR="00E607AB" w:rsidRPr="00826BF8" w:rsidRDefault="00E607AB" w:rsidP="000F1EE1">
            <w:pPr>
              <w:rPr>
                <w:color w:val="000000" w:themeColor="text1"/>
                <w:sz w:val="18"/>
                <w:szCs w:val="18"/>
              </w:rPr>
            </w:pPr>
            <w:r w:rsidRPr="00826BF8">
              <w:rPr>
                <w:color w:val="000000" w:themeColor="text1"/>
                <w:sz w:val="18"/>
                <w:szCs w:val="18"/>
              </w:rPr>
              <w:t>Galletas Avena      Unidad</w:t>
            </w:r>
          </w:p>
        </w:tc>
        <w:tc>
          <w:tcPr>
            <w:tcW w:w="578" w:type="pct"/>
            <w:tcBorders>
              <w:top w:val="nil"/>
              <w:left w:val="nil"/>
              <w:bottom w:val="single" w:sz="4" w:space="0" w:color="auto"/>
              <w:right w:val="single" w:sz="4" w:space="0" w:color="auto"/>
            </w:tcBorders>
            <w:vAlign w:val="center"/>
          </w:tcPr>
          <w:p w14:paraId="6791BBB9"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5CDBA051" w14:textId="77777777" w:rsidR="00E607AB" w:rsidRPr="00826BF8" w:rsidRDefault="00E607AB" w:rsidP="000F1EE1">
            <w:pPr>
              <w:jc w:val="right"/>
              <w:rPr>
                <w:color w:val="000000" w:themeColor="text1"/>
                <w:sz w:val="18"/>
                <w:szCs w:val="18"/>
              </w:rPr>
            </w:pPr>
          </w:p>
        </w:tc>
      </w:tr>
      <w:tr w:rsidR="00E607AB" w:rsidRPr="00826BF8" w14:paraId="77340A05" w14:textId="77777777" w:rsidTr="00E607AB">
        <w:trPr>
          <w:trHeight w:val="265"/>
        </w:trPr>
        <w:tc>
          <w:tcPr>
            <w:tcW w:w="420" w:type="pct"/>
            <w:tcBorders>
              <w:top w:val="nil"/>
              <w:left w:val="single" w:sz="4" w:space="0" w:color="auto"/>
              <w:bottom w:val="single" w:sz="4" w:space="0" w:color="auto"/>
              <w:right w:val="single" w:sz="4" w:space="0" w:color="auto"/>
            </w:tcBorders>
            <w:noWrap/>
            <w:vAlign w:val="center"/>
            <w:hideMark/>
          </w:tcPr>
          <w:p w14:paraId="1743A020" w14:textId="77777777" w:rsidR="00E607AB" w:rsidRPr="00826BF8" w:rsidRDefault="00E607AB" w:rsidP="000F1EE1">
            <w:pPr>
              <w:jc w:val="center"/>
              <w:rPr>
                <w:color w:val="000000" w:themeColor="text1"/>
                <w:sz w:val="18"/>
                <w:szCs w:val="18"/>
              </w:rPr>
            </w:pPr>
            <w:r w:rsidRPr="00826BF8">
              <w:rPr>
                <w:color w:val="000000" w:themeColor="text1"/>
                <w:sz w:val="18"/>
                <w:szCs w:val="18"/>
              </w:rPr>
              <w:t>31</w:t>
            </w:r>
          </w:p>
        </w:tc>
        <w:tc>
          <w:tcPr>
            <w:tcW w:w="3350" w:type="pct"/>
            <w:tcBorders>
              <w:top w:val="nil"/>
              <w:left w:val="nil"/>
              <w:bottom w:val="single" w:sz="4" w:space="0" w:color="auto"/>
              <w:right w:val="single" w:sz="4" w:space="0" w:color="auto"/>
            </w:tcBorders>
            <w:vAlign w:val="center"/>
            <w:hideMark/>
          </w:tcPr>
          <w:p w14:paraId="1862B7D4" w14:textId="77777777" w:rsidR="00E607AB" w:rsidRPr="00826BF8" w:rsidRDefault="00E607AB" w:rsidP="000F1EE1">
            <w:pPr>
              <w:rPr>
                <w:color w:val="000000" w:themeColor="text1"/>
                <w:sz w:val="18"/>
                <w:szCs w:val="18"/>
              </w:rPr>
            </w:pPr>
            <w:r w:rsidRPr="00826BF8">
              <w:rPr>
                <w:color w:val="000000" w:themeColor="text1"/>
                <w:sz w:val="18"/>
                <w:szCs w:val="18"/>
              </w:rPr>
              <w:t>Galleta Ajonjolí      Unidad</w:t>
            </w:r>
          </w:p>
        </w:tc>
        <w:tc>
          <w:tcPr>
            <w:tcW w:w="578" w:type="pct"/>
            <w:tcBorders>
              <w:top w:val="nil"/>
              <w:left w:val="nil"/>
              <w:bottom w:val="single" w:sz="4" w:space="0" w:color="auto"/>
              <w:right w:val="single" w:sz="4" w:space="0" w:color="auto"/>
            </w:tcBorders>
            <w:vAlign w:val="center"/>
          </w:tcPr>
          <w:p w14:paraId="1E330F71"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27E42A35" w14:textId="77777777" w:rsidR="00E607AB" w:rsidRPr="00826BF8" w:rsidRDefault="00E607AB" w:rsidP="000F1EE1">
            <w:pPr>
              <w:jc w:val="right"/>
              <w:rPr>
                <w:color w:val="000000" w:themeColor="text1"/>
                <w:sz w:val="18"/>
                <w:szCs w:val="18"/>
              </w:rPr>
            </w:pPr>
          </w:p>
        </w:tc>
      </w:tr>
      <w:tr w:rsidR="00E607AB" w:rsidRPr="00826BF8" w14:paraId="5B654D43" w14:textId="77777777" w:rsidTr="00E607AB">
        <w:trPr>
          <w:trHeight w:val="124"/>
        </w:trPr>
        <w:tc>
          <w:tcPr>
            <w:tcW w:w="420" w:type="pct"/>
            <w:tcBorders>
              <w:top w:val="nil"/>
              <w:left w:val="single" w:sz="4" w:space="0" w:color="auto"/>
              <w:bottom w:val="single" w:sz="4" w:space="0" w:color="auto"/>
              <w:right w:val="single" w:sz="4" w:space="0" w:color="auto"/>
            </w:tcBorders>
            <w:noWrap/>
            <w:vAlign w:val="center"/>
            <w:hideMark/>
          </w:tcPr>
          <w:p w14:paraId="227148B2" w14:textId="77777777" w:rsidR="00E607AB" w:rsidRPr="00826BF8" w:rsidRDefault="00E607AB" w:rsidP="000F1EE1">
            <w:pPr>
              <w:jc w:val="center"/>
              <w:rPr>
                <w:color w:val="000000" w:themeColor="text1"/>
                <w:sz w:val="18"/>
                <w:szCs w:val="18"/>
              </w:rPr>
            </w:pPr>
            <w:r w:rsidRPr="00826BF8">
              <w:rPr>
                <w:color w:val="000000" w:themeColor="text1"/>
                <w:sz w:val="18"/>
                <w:szCs w:val="18"/>
              </w:rPr>
              <w:t>32</w:t>
            </w:r>
          </w:p>
        </w:tc>
        <w:tc>
          <w:tcPr>
            <w:tcW w:w="3350" w:type="pct"/>
            <w:tcBorders>
              <w:top w:val="nil"/>
              <w:left w:val="nil"/>
              <w:bottom w:val="single" w:sz="4" w:space="0" w:color="auto"/>
              <w:right w:val="single" w:sz="4" w:space="0" w:color="auto"/>
            </w:tcBorders>
            <w:vAlign w:val="center"/>
            <w:hideMark/>
          </w:tcPr>
          <w:p w14:paraId="6EFE9746" w14:textId="77777777" w:rsidR="00E607AB" w:rsidRPr="00826BF8" w:rsidRDefault="00E607AB" w:rsidP="000F1EE1">
            <w:pPr>
              <w:rPr>
                <w:color w:val="000000" w:themeColor="text1"/>
                <w:sz w:val="18"/>
                <w:szCs w:val="18"/>
              </w:rPr>
            </w:pPr>
            <w:r w:rsidRPr="00826BF8">
              <w:rPr>
                <w:color w:val="000000" w:themeColor="text1"/>
                <w:sz w:val="18"/>
                <w:szCs w:val="18"/>
              </w:rPr>
              <w:t>Galletas Brownie     Unidad</w:t>
            </w:r>
          </w:p>
        </w:tc>
        <w:tc>
          <w:tcPr>
            <w:tcW w:w="578" w:type="pct"/>
            <w:tcBorders>
              <w:top w:val="nil"/>
              <w:left w:val="nil"/>
              <w:bottom w:val="single" w:sz="4" w:space="0" w:color="auto"/>
              <w:right w:val="single" w:sz="4" w:space="0" w:color="auto"/>
            </w:tcBorders>
            <w:vAlign w:val="center"/>
          </w:tcPr>
          <w:p w14:paraId="37FE44A1"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309B930E" w14:textId="77777777" w:rsidR="00E607AB" w:rsidRPr="00826BF8" w:rsidRDefault="00E607AB" w:rsidP="000F1EE1">
            <w:pPr>
              <w:jc w:val="right"/>
              <w:rPr>
                <w:color w:val="000000" w:themeColor="text1"/>
                <w:sz w:val="18"/>
                <w:szCs w:val="18"/>
              </w:rPr>
            </w:pPr>
          </w:p>
        </w:tc>
      </w:tr>
      <w:tr w:rsidR="00E607AB" w:rsidRPr="00826BF8" w14:paraId="68CE1639" w14:textId="77777777" w:rsidTr="00E607AB">
        <w:trPr>
          <w:trHeight w:val="56"/>
        </w:trPr>
        <w:tc>
          <w:tcPr>
            <w:tcW w:w="420" w:type="pct"/>
            <w:tcBorders>
              <w:top w:val="nil"/>
              <w:left w:val="single" w:sz="4" w:space="0" w:color="auto"/>
              <w:bottom w:val="single" w:sz="4" w:space="0" w:color="auto"/>
              <w:right w:val="single" w:sz="4" w:space="0" w:color="auto"/>
            </w:tcBorders>
            <w:noWrap/>
            <w:vAlign w:val="center"/>
            <w:hideMark/>
          </w:tcPr>
          <w:p w14:paraId="5851E0A0" w14:textId="77777777" w:rsidR="00E607AB" w:rsidRPr="00826BF8" w:rsidRDefault="00E607AB" w:rsidP="000F1EE1">
            <w:pPr>
              <w:jc w:val="center"/>
              <w:rPr>
                <w:color w:val="000000" w:themeColor="text1"/>
                <w:sz w:val="18"/>
                <w:szCs w:val="18"/>
              </w:rPr>
            </w:pPr>
            <w:r w:rsidRPr="00826BF8">
              <w:rPr>
                <w:color w:val="000000" w:themeColor="text1"/>
                <w:sz w:val="18"/>
                <w:szCs w:val="18"/>
              </w:rPr>
              <w:t>33</w:t>
            </w:r>
          </w:p>
        </w:tc>
        <w:tc>
          <w:tcPr>
            <w:tcW w:w="3350" w:type="pct"/>
            <w:tcBorders>
              <w:top w:val="nil"/>
              <w:left w:val="nil"/>
              <w:bottom w:val="single" w:sz="4" w:space="0" w:color="auto"/>
              <w:right w:val="single" w:sz="4" w:space="0" w:color="auto"/>
            </w:tcBorders>
            <w:vAlign w:val="center"/>
            <w:hideMark/>
          </w:tcPr>
          <w:p w14:paraId="5823396F" w14:textId="77777777" w:rsidR="00E607AB" w:rsidRPr="00826BF8" w:rsidRDefault="00E607AB" w:rsidP="000F1EE1">
            <w:pPr>
              <w:rPr>
                <w:color w:val="000000" w:themeColor="text1"/>
                <w:sz w:val="18"/>
                <w:szCs w:val="18"/>
              </w:rPr>
            </w:pPr>
            <w:r w:rsidRPr="00826BF8">
              <w:rPr>
                <w:color w:val="000000" w:themeColor="text1"/>
                <w:sz w:val="18"/>
                <w:szCs w:val="18"/>
              </w:rPr>
              <w:t>Galletas integral Ramo    Unidad</w:t>
            </w:r>
          </w:p>
        </w:tc>
        <w:tc>
          <w:tcPr>
            <w:tcW w:w="578" w:type="pct"/>
            <w:tcBorders>
              <w:top w:val="nil"/>
              <w:left w:val="nil"/>
              <w:bottom w:val="single" w:sz="4" w:space="0" w:color="auto"/>
              <w:right w:val="single" w:sz="4" w:space="0" w:color="auto"/>
            </w:tcBorders>
            <w:vAlign w:val="center"/>
          </w:tcPr>
          <w:p w14:paraId="5A5F32F6"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1132E6D4" w14:textId="77777777" w:rsidR="00E607AB" w:rsidRPr="00826BF8" w:rsidRDefault="00E607AB" w:rsidP="000F1EE1">
            <w:pPr>
              <w:jc w:val="right"/>
              <w:rPr>
                <w:color w:val="000000" w:themeColor="text1"/>
                <w:sz w:val="18"/>
                <w:szCs w:val="18"/>
              </w:rPr>
            </w:pPr>
          </w:p>
        </w:tc>
      </w:tr>
      <w:tr w:rsidR="00E607AB" w:rsidRPr="00826BF8" w14:paraId="7C6921BE" w14:textId="77777777" w:rsidTr="00E607AB">
        <w:trPr>
          <w:trHeight w:val="124"/>
        </w:trPr>
        <w:tc>
          <w:tcPr>
            <w:tcW w:w="420" w:type="pct"/>
            <w:tcBorders>
              <w:top w:val="nil"/>
              <w:left w:val="single" w:sz="4" w:space="0" w:color="auto"/>
              <w:bottom w:val="single" w:sz="4" w:space="0" w:color="auto"/>
              <w:right w:val="single" w:sz="4" w:space="0" w:color="auto"/>
            </w:tcBorders>
            <w:noWrap/>
            <w:vAlign w:val="center"/>
            <w:hideMark/>
          </w:tcPr>
          <w:p w14:paraId="45378649" w14:textId="77777777" w:rsidR="00E607AB" w:rsidRPr="00826BF8" w:rsidRDefault="00E607AB" w:rsidP="000F1EE1">
            <w:pPr>
              <w:jc w:val="center"/>
              <w:rPr>
                <w:color w:val="000000" w:themeColor="text1"/>
                <w:sz w:val="18"/>
                <w:szCs w:val="18"/>
              </w:rPr>
            </w:pPr>
            <w:r w:rsidRPr="00826BF8">
              <w:rPr>
                <w:color w:val="000000" w:themeColor="text1"/>
                <w:sz w:val="18"/>
                <w:szCs w:val="18"/>
              </w:rPr>
              <w:t>34</w:t>
            </w:r>
          </w:p>
        </w:tc>
        <w:tc>
          <w:tcPr>
            <w:tcW w:w="3350" w:type="pct"/>
            <w:tcBorders>
              <w:top w:val="nil"/>
              <w:left w:val="nil"/>
              <w:bottom w:val="single" w:sz="4" w:space="0" w:color="auto"/>
              <w:right w:val="single" w:sz="4" w:space="0" w:color="auto"/>
            </w:tcBorders>
            <w:vAlign w:val="center"/>
            <w:hideMark/>
          </w:tcPr>
          <w:p w14:paraId="7E2788D7" w14:textId="77777777" w:rsidR="00E607AB" w:rsidRPr="00826BF8" w:rsidRDefault="00E607AB" w:rsidP="000F1EE1">
            <w:pPr>
              <w:rPr>
                <w:color w:val="000000" w:themeColor="text1"/>
                <w:sz w:val="18"/>
                <w:szCs w:val="18"/>
              </w:rPr>
            </w:pPr>
            <w:r w:rsidRPr="00826BF8">
              <w:rPr>
                <w:color w:val="000000" w:themeColor="text1"/>
                <w:sz w:val="18"/>
                <w:szCs w:val="18"/>
              </w:rPr>
              <w:t>Deditos de queso   Unidad</w:t>
            </w:r>
          </w:p>
        </w:tc>
        <w:tc>
          <w:tcPr>
            <w:tcW w:w="578" w:type="pct"/>
            <w:tcBorders>
              <w:top w:val="nil"/>
              <w:left w:val="nil"/>
              <w:bottom w:val="single" w:sz="4" w:space="0" w:color="auto"/>
              <w:right w:val="single" w:sz="4" w:space="0" w:color="auto"/>
            </w:tcBorders>
            <w:vAlign w:val="center"/>
          </w:tcPr>
          <w:p w14:paraId="4DB996A4"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63D4F934" w14:textId="77777777" w:rsidR="00E607AB" w:rsidRPr="00826BF8" w:rsidRDefault="00E607AB" w:rsidP="000F1EE1">
            <w:pPr>
              <w:jc w:val="right"/>
              <w:rPr>
                <w:color w:val="000000" w:themeColor="text1"/>
                <w:sz w:val="18"/>
                <w:szCs w:val="18"/>
              </w:rPr>
            </w:pPr>
          </w:p>
        </w:tc>
      </w:tr>
      <w:tr w:rsidR="00E607AB" w:rsidRPr="00826BF8" w14:paraId="77B26251" w14:textId="77777777" w:rsidTr="00E607AB">
        <w:trPr>
          <w:trHeight w:val="260"/>
        </w:trPr>
        <w:tc>
          <w:tcPr>
            <w:tcW w:w="420" w:type="pct"/>
            <w:tcBorders>
              <w:top w:val="nil"/>
              <w:left w:val="single" w:sz="4" w:space="0" w:color="auto"/>
              <w:bottom w:val="single" w:sz="4" w:space="0" w:color="auto"/>
              <w:right w:val="single" w:sz="4" w:space="0" w:color="auto"/>
            </w:tcBorders>
            <w:noWrap/>
            <w:vAlign w:val="center"/>
            <w:hideMark/>
          </w:tcPr>
          <w:p w14:paraId="68407EC4" w14:textId="77777777" w:rsidR="00E607AB" w:rsidRPr="00826BF8" w:rsidRDefault="00E607AB" w:rsidP="000F1EE1">
            <w:pPr>
              <w:jc w:val="center"/>
              <w:rPr>
                <w:color w:val="000000" w:themeColor="text1"/>
                <w:sz w:val="18"/>
                <w:szCs w:val="18"/>
              </w:rPr>
            </w:pPr>
            <w:r w:rsidRPr="00826BF8">
              <w:rPr>
                <w:color w:val="000000" w:themeColor="text1"/>
                <w:sz w:val="18"/>
                <w:szCs w:val="18"/>
              </w:rPr>
              <w:t>35</w:t>
            </w:r>
          </w:p>
        </w:tc>
        <w:tc>
          <w:tcPr>
            <w:tcW w:w="3350" w:type="pct"/>
            <w:tcBorders>
              <w:top w:val="nil"/>
              <w:left w:val="nil"/>
              <w:bottom w:val="single" w:sz="4" w:space="0" w:color="auto"/>
              <w:right w:val="single" w:sz="4" w:space="0" w:color="auto"/>
            </w:tcBorders>
            <w:vAlign w:val="center"/>
            <w:hideMark/>
          </w:tcPr>
          <w:p w14:paraId="0D4C1214" w14:textId="77777777" w:rsidR="00E607AB" w:rsidRPr="00826BF8" w:rsidRDefault="00E607AB" w:rsidP="000F1EE1">
            <w:pPr>
              <w:rPr>
                <w:color w:val="000000" w:themeColor="text1"/>
                <w:sz w:val="18"/>
                <w:szCs w:val="18"/>
              </w:rPr>
            </w:pPr>
            <w:r w:rsidRPr="00826BF8">
              <w:rPr>
                <w:color w:val="000000" w:themeColor="text1"/>
                <w:sz w:val="18"/>
                <w:szCs w:val="18"/>
              </w:rPr>
              <w:t>Aromática de frutas    Unidad</w:t>
            </w:r>
          </w:p>
        </w:tc>
        <w:tc>
          <w:tcPr>
            <w:tcW w:w="578" w:type="pct"/>
            <w:tcBorders>
              <w:top w:val="nil"/>
              <w:left w:val="nil"/>
              <w:bottom w:val="single" w:sz="4" w:space="0" w:color="auto"/>
              <w:right w:val="single" w:sz="4" w:space="0" w:color="auto"/>
            </w:tcBorders>
            <w:vAlign w:val="center"/>
          </w:tcPr>
          <w:p w14:paraId="3A5E39D2"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4BDCFBBD" w14:textId="77777777" w:rsidR="00E607AB" w:rsidRPr="00826BF8" w:rsidRDefault="00E607AB" w:rsidP="000F1EE1">
            <w:pPr>
              <w:jc w:val="right"/>
              <w:rPr>
                <w:color w:val="000000" w:themeColor="text1"/>
                <w:sz w:val="18"/>
                <w:szCs w:val="18"/>
              </w:rPr>
            </w:pPr>
          </w:p>
        </w:tc>
      </w:tr>
      <w:tr w:rsidR="00E607AB" w:rsidRPr="00826BF8" w14:paraId="1952C332" w14:textId="77777777" w:rsidTr="00E607AB">
        <w:trPr>
          <w:trHeight w:val="285"/>
        </w:trPr>
        <w:tc>
          <w:tcPr>
            <w:tcW w:w="420" w:type="pct"/>
            <w:tcBorders>
              <w:top w:val="nil"/>
              <w:left w:val="single" w:sz="4" w:space="0" w:color="auto"/>
              <w:bottom w:val="single" w:sz="4" w:space="0" w:color="auto"/>
              <w:right w:val="single" w:sz="4" w:space="0" w:color="auto"/>
            </w:tcBorders>
            <w:noWrap/>
            <w:vAlign w:val="center"/>
            <w:hideMark/>
          </w:tcPr>
          <w:p w14:paraId="1172A368" w14:textId="77777777" w:rsidR="00E607AB" w:rsidRPr="00826BF8" w:rsidRDefault="00E607AB" w:rsidP="000F1EE1">
            <w:pPr>
              <w:jc w:val="center"/>
              <w:rPr>
                <w:color w:val="000000" w:themeColor="text1"/>
                <w:sz w:val="18"/>
                <w:szCs w:val="18"/>
              </w:rPr>
            </w:pPr>
            <w:r w:rsidRPr="00826BF8">
              <w:rPr>
                <w:color w:val="000000" w:themeColor="text1"/>
                <w:sz w:val="18"/>
                <w:szCs w:val="18"/>
              </w:rPr>
              <w:t>36</w:t>
            </w:r>
          </w:p>
        </w:tc>
        <w:tc>
          <w:tcPr>
            <w:tcW w:w="3350" w:type="pct"/>
            <w:tcBorders>
              <w:top w:val="nil"/>
              <w:left w:val="nil"/>
              <w:bottom w:val="single" w:sz="4" w:space="0" w:color="auto"/>
              <w:right w:val="single" w:sz="4" w:space="0" w:color="auto"/>
            </w:tcBorders>
            <w:vAlign w:val="center"/>
            <w:hideMark/>
          </w:tcPr>
          <w:p w14:paraId="75F3887F" w14:textId="77777777" w:rsidR="00E607AB" w:rsidRPr="00826BF8" w:rsidRDefault="00E607AB" w:rsidP="000F1EE1">
            <w:pPr>
              <w:rPr>
                <w:color w:val="000000" w:themeColor="text1"/>
                <w:sz w:val="18"/>
                <w:szCs w:val="18"/>
              </w:rPr>
            </w:pPr>
            <w:r w:rsidRPr="00826BF8">
              <w:rPr>
                <w:color w:val="000000" w:themeColor="text1"/>
                <w:sz w:val="18"/>
                <w:szCs w:val="18"/>
              </w:rPr>
              <w:t xml:space="preserve">Tinto 4onz.   </w:t>
            </w:r>
          </w:p>
        </w:tc>
        <w:tc>
          <w:tcPr>
            <w:tcW w:w="578" w:type="pct"/>
            <w:tcBorders>
              <w:top w:val="nil"/>
              <w:left w:val="nil"/>
              <w:bottom w:val="single" w:sz="4" w:space="0" w:color="auto"/>
              <w:right w:val="single" w:sz="4" w:space="0" w:color="auto"/>
            </w:tcBorders>
            <w:vAlign w:val="center"/>
          </w:tcPr>
          <w:p w14:paraId="1AC8676D"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15347AAC" w14:textId="77777777" w:rsidR="00E607AB" w:rsidRPr="00826BF8" w:rsidRDefault="00E607AB" w:rsidP="000F1EE1">
            <w:pPr>
              <w:jc w:val="right"/>
              <w:rPr>
                <w:color w:val="000000" w:themeColor="text1"/>
                <w:sz w:val="18"/>
                <w:szCs w:val="18"/>
              </w:rPr>
            </w:pPr>
          </w:p>
        </w:tc>
      </w:tr>
      <w:tr w:rsidR="00E607AB" w:rsidRPr="00826BF8" w14:paraId="1D45BB91" w14:textId="77777777" w:rsidTr="00E607AB">
        <w:trPr>
          <w:trHeight w:val="285"/>
        </w:trPr>
        <w:tc>
          <w:tcPr>
            <w:tcW w:w="420" w:type="pct"/>
            <w:tcBorders>
              <w:top w:val="nil"/>
              <w:left w:val="single" w:sz="4" w:space="0" w:color="auto"/>
              <w:bottom w:val="single" w:sz="4" w:space="0" w:color="auto"/>
              <w:right w:val="single" w:sz="4" w:space="0" w:color="auto"/>
            </w:tcBorders>
            <w:noWrap/>
            <w:vAlign w:val="center"/>
            <w:hideMark/>
          </w:tcPr>
          <w:p w14:paraId="17171D2C" w14:textId="77777777" w:rsidR="00E607AB" w:rsidRPr="00826BF8" w:rsidRDefault="00E607AB" w:rsidP="000F1EE1">
            <w:pPr>
              <w:jc w:val="center"/>
              <w:rPr>
                <w:color w:val="000000" w:themeColor="text1"/>
                <w:sz w:val="18"/>
                <w:szCs w:val="18"/>
              </w:rPr>
            </w:pPr>
            <w:r w:rsidRPr="00826BF8">
              <w:rPr>
                <w:color w:val="000000" w:themeColor="text1"/>
                <w:sz w:val="18"/>
                <w:szCs w:val="18"/>
              </w:rPr>
              <w:t>37</w:t>
            </w:r>
          </w:p>
        </w:tc>
        <w:tc>
          <w:tcPr>
            <w:tcW w:w="3350" w:type="pct"/>
            <w:tcBorders>
              <w:top w:val="nil"/>
              <w:left w:val="nil"/>
              <w:bottom w:val="single" w:sz="4" w:space="0" w:color="auto"/>
              <w:right w:val="single" w:sz="4" w:space="0" w:color="auto"/>
            </w:tcBorders>
            <w:vAlign w:val="center"/>
            <w:hideMark/>
          </w:tcPr>
          <w:p w14:paraId="6CC6E9D0" w14:textId="77777777" w:rsidR="00E607AB" w:rsidRPr="00826BF8" w:rsidRDefault="00E607AB" w:rsidP="000F1EE1">
            <w:pPr>
              <w:rPr>
                <w:color w:val="000000" w:themeColor="text1"/>
                <w:sz w:val="18"/>
                <w:szCs w:val="18"/>
              </w:rPr>
            </w:pPr>
            <w:r w:rsidRPr="00826BF8">
              <w:rPr>
                <w:color w:val="000000" w:themeColor="text1"/>
                <w:sz w:val="18"/>
                <w:szCs w:val="18"/>
              </w:rPr>
              <w:t xml:space="preserve">Tinto 7 </w:t>
            </w:r>
            <w:proofErr w:type="spellStart"/>
            <w:r w:rsidRPr="00826BF8">
              <w:rPr>
                <w:color w:val="000000" w:themeColor="text1"/>
                <w:sz w:val="18"/>
                <w:szCs w:val="18"/>
              </w:rPr>
              <w:t>Onz</w:t>
            </w:r>
            <w:proofErr w:type="spellEnd"/>
          </w:p>
        </w:tc>
        <w:tc>
          <w:tcPr>
            <w:tcW w:w="578" w:type="pct"/>
            <w:tcBorders>
              <w:top w:val="nil"/>
              <w:left w:val="nil"/>
              <w:bottom w:val="single" w:sz="4" w:space="0" w:color="auto"/>
              <w:right w:val="single" w:sz="4" w:space="0" w:color="auto"/>
            </w:tcBorders>
            <w:vAlign w:val="center"/>
          </w:tcPr>
          <w:p w14:paraId="2604BFAF"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1F3A5E70" w14:textId="77777777" w:rsidR="00E607AB" w:rsidRPr="00826BF8" w:rsidRDefault="00E607AB" w:rsidP="000F1EE1">
            <w:pPr>
              <w:jc w:val="right"/>
              <w:rPr>
                <w:color w:val="000000" w:themeColor="text1"/>
                <w:sz w:val="18"/>
                <w:szCs w:val="18"/>
              </w:rPr>
            </w:pPr>
          </w:p>
        </w:tc>
      </w:tr>
      <w:tr w:rsidR="00E607AB" w:rsidRPr="00826BF8" w14:paraId="5BE0872B" w14:textId="77777777" w:rsidTr="00E607AB">
        <w:trPr>
          <w:trHeight w:val="216"/>
        </w:trPr>
        <w:tc>
          <w:tcPr>
            <w:tcW w:w="420" w:type="pct"/>
            <w:tcBorders>
              <w:top w:val="nil"/>
              <w:left w:val="single" w:sz="4" w:space="0" w:color="auto"/>
              <w:bottom w:val="single" w:sz="4" w:space="0" w:color="auto"/>
              <w:right w:val="single" w:sz="4" w:space="0" w:color="auto"/>
            </w:tcBorders>
            <w:noWrap/>
            <w:vAlign w:val="center"/>
            <w:hideMark/>
          </w:tcPr>
          <w:p w14:paraId="17396B17" w14:textId="77777777" w:rsidR="00E607AB" w:rsidRPr="00826BF8" w:rsidRDefault="00E607AB" w:rsidP="000F1EE1">
            <w:pPr>
              <w:jc w:val="center"/>
              <w:rPr>
                <w:color w:val="000000" w:themeColor="text1"/>
                <w:sz w:val="18"/>
                <w:szCs w:val="18"/>
              </w:rPr>
            </w:pPr>
            <w:r w:rsidRPr="00826BF8">
              <w:rPr>
                <w:color w:val="000000" w:themeColor="text1"/>
                <w:sz w:val="18"/>
                <w:szCs w:val="18"/>
              </w:rPr>
              <w:t>38</w:t>
            </w:r>
          </w:p>
        </w:tc>
        <w:tc>
          <w:tcPr>
            <w:tcW w:w="3350" w:type="pct"/>
            <w:tcBorders>
              <w:top w:val="nil"/>
              <w:left w:val="nil"/>
              <w:bottom w:val="single" w:sz="4" w:space="0" w:color="auto"/>
              <w:right w:val="single" w:sz="4" w:space="0" w:color="auto"/>
            </w:tcBorders>
            <w:vAlign w:val="center"/>
            <w:hideMark/>
          </w:tcPr>
          <w:p w14:paraId="10CE1ACA" w14:textId="77777777" w:rsidR="00E607AB" w:rsidRPr="00826BF8" w:rsidRDefault="00E607AB" w:rsidP="000F1EE1">
            <w:pPr>
              <w:rPr>
                <w:color w:val="000000" w:themeColor="text1"/>
                <w:sz w:val="18"/>
                <w:szCs w:val="18"/>
              </w:rPr>
            </w:pPr>
            <w:r w:rsidRPr="00826BF8">
              <w:rPr>
                <w:color w:val="000000" w:themeColor="text1"/>
                <w:sz w:val="18"/>
                <w:szCs w:val="18"/>
              </w:rPr>
              <w:t xml:space="preserve">Milo </w:t>
            </w:r>
            <w:proofErr w:type="gramStart"/>
            <w:r w:rsidRPr="00826BF8">
              <w:rPr>
                <w:color w:val="000000" w:themeColor="text1"/>
                <w:sz w:val="18"/>
                <w:szCs w:val="18"/>
              </w:rPr>
              <w:t>grande  10</w:t>
            </w:r>
            <w:proofErr w:type="gramEnd"/>
            <w:r w:rsidRPr="00826BF8">
              <w:rPr>
                <w:color w:val="000000" w:themeColor="text1"/>
                <w:sz w:val="18"/>
                <w:szCs w:val="18"/>
              </w:rPr>
              <w:t xml:space="preserve"> </w:t>
            </w:r>
            <w:proofErr w:type="spellStart"/>
            <w:r w:rsidRPr="00826BF8">
              <w:rPr>
                <w:color w:val="000000" w:themeColor="text1"/>
                <w:sz w:val="18"/>
                <w:szCs w:val="18"/>
              </w:rPr>
              <w:t>onz</w:t>
            </w:r>
            <w:proofErr w:type="spellEnd"/>
          </w:p>
        </w:tc>
        <w:tc>
          <w:tcPr>
            <w:tcW w:w="578" w:type="pct"/>
            <w:tcBorders>
              <w:top w:val="nil"/>
              <w:left w:val="nil"/>
              <w:bottom w:val="single" w:sz="4" w:space="0" w:color="auto"/>
              <w:right w:val="single" w:sz="4" w:space="0" w:color="auto"/>
            </w:tcBorders>
            <w:vAlign w:val="center"/>
          </w:tcPr>
          <w:p w14:paraId="4DE66B28"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1BA9CB14" w14:textId="77777777" w:rsidR="00E607AB" w:rsidRPr="00826BF8" w:rsidRDefault="00E607AB" w:rsidP="000F1EE1">
            <w:pPr>
              <w:jc w:val="right"/>
              <w:rPr>
                <w:color w:val="000000" w:themeColor="text1"/>
                <w:sz w:val="18"/>
                <w:szCs w:val="18"/>
              </w:rPr>
            </w:pPr>
          </w:p>
        </w:tc>
      </w:tr>
      <w:tr w:rsidR="00E607AB" w:rsidRPr="00826BF8" w14:paraId="2F1548E3" w14:textId="77777777" w:rsidTr="00E607AB">
        <w:trPr>
          <w:trHeight w:val="207"/>
        </w:trPr>
        <w:tc>
          <w:tcPr>
            <w:tcW w:w="420" w:type="pct"/>
            <w:tcBorders>
              <w:top w:val="nil"/>
              <w:left w:val="single" w:sz="4" w:space="0" w:color="auto"/>
              <w:bottom w:val="single" w:sz="4" w:space="0" w:color="auto"/>
              <w:right w:val="single" w:sz="4" w:space="0" w:color="auto"/>
            </w:tcBorders>
            <w:noWrap/>
            <w:vAlign w:val="center"/>
            <w:hideMark/>
          </w:tcPr>
          <w:p w14:paraId="4FAE72B5" w14:textId="77777777" w:rsidR="00E607AB" w:rsidRPr="00826BF8" w:rsidRDefault="00E607AB" w:rsidP="000F1EE1">
            <w:pPr>
              <w:jc w:val="center"/>
              <w:rPr>
                <w:color w:val="000000" w:themeColor="text1"/>
                <w:sz w:val="18"/>
                <w:szCs w:val="18"/>
              </w:rPr>
            </w:pPr>
            <w:r w:rsidRPr="00826BF8">
              <w:rPr>
                <w:color w:val="000000" w:themeColor="text1"/>
                <w:sz w:val="18"/>
                <w:szCs w:val="18"/>
              </w:rPr>
              <w:t>39</w:t>
            </w:r>
          </w:p>
        </w:tc>
        <w:tc>
          <w:tcPr>
            <w:tcW w:w="3350" w:type="pct"/>
            <w:tcBorders>
              <w:top w:val="nil"/>
              <w:left w:val="nil"/>
              <w:bottom w:val="single" w:sz="4" w:space="0" w:color="auto"/>
              <w:right w:val="single" w:sz="4" w:space="0" w:color="auto"/>
            </w:tcBorders>
            <w:vAlign w:val="center"/>
            <w:hideMark/>
          </w:tcPr>
          <w:p w14:paraId="72736DC8" w14:textId="77777777" w:rsidR="00E607AB" w:rsidRPr="00826BF8" w:rsidRDefault="00E607AB" w:rsidP="000F1EE1">
            <w:pPr>
              <w:rPr>
                <w:color w:val="000000" w:themeColor="text1"/>
                <w:sz w:val="18"/>
                <w:szCs w:val="18"/>
              </w:rPr>
            </w:pPr>
            <w:r w:rsidRPr="00826BF8">
              <w:rPr>
                <w:color w:val="000000" w:themeColor="text1"/>
                <w:sz w:val="18"/>
                <w:szCs w:val="18"/>
              </w:rPr>
              <w:t xml:space="preserve">Milo Pequeño     7 </w:t>
            </w:r>
            <w:proofErr w:type="spellStart"/>
            <w:r w:rsidRPr="00826BF8">
              <w:rPr>
                <w:color w:val="000000" w:themeColor="text1"/>
                <w:sz w:val="18"/>
                <w:szCs w:val="18"/>
              </w:rPr>
              <w:t>onz</w:t>
            </w:r>
            <w:proofErr w:type="spellEnd"/>
          </w:p>
        </w:tc>
        <w:tc>
          <w:tcPr>
            <w:tcW w:w="578" w:type="pct"/>
            <w:tcBorders>
              <w:top w:val="nil"/>
              <w:left w:val="nil"/>
              <w:bottom w:val="single" w:sz="4" w:space="0" w:color="auto"/>
              <w:right w:val="single" w:sz="4" w:space="0" w:color="auto"/>
            </w:tcBorders>
            <w:vAlign w:val="center"/>
          </w:tcPr>
          <w:p w14:paraId="51477E4D"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3EC5387F" w14:textId="77777777" w:rsidR="00E607AB" w:rsidRPr="00826BF8" w:rsidRDefault="00E607AB" w:rsidP="000F1EE1">
            <w:pPr>
              <w:jc w:val="right"/>
              <w:rPr>
                <w:color w:val="000000" w:themeColor="text1"/>
                <w:sz w:val="18"/>
                <w:szCs w:val="18"/>
              </w:rPr>
            </w:pPr>
          </w:p>
        </w:tc>
      </w:tr>
      <w:tr w:rsidR="00E607AB" w:rsidRPr="00826BF8" w14:paraId="34003BD5" w14:textId="77777777" w:rsidTr="00E607AB">
        <w:trPr>
          <w:trHeight w:val="88"/>
        </w:trPr>
        <w:tc>
          <w:tcPr>
            <w:tcW w:w="420" w:type="pct"/>
            <w:tcBorders>
              <w:top w:val="nil"/>
              <w:left w:val="single" w:sz="4" w:space="0" w:color="auto"/>
              <w:bottom w:val="single" w:sz="4" w:space="0" w:color="auto"/>
              <w:right w:val="single" w:sz="4" w:space="0" w:color="auto"/>
            </w:tcBorders>
            <w:noWrap/>
            <w:vAlign w:val="center"/>
            <w:hideMark/>
          </w:tcPr>
          <w:p w14:paraId="5E9A03C1" w14:textId="77777777" w:rsidR="00E607AB" w:rsidRPr="00826BF8" w:rsidRDefault="00E607AB" w:rsidP="000F1EE1">
            <w:pPr>
              <w:jc w:val="center"/>
              <w:rPr>
                <w:color w:val="000000" w:themeColor="text1"/>
                <w:sz w:val="18"/>
                <w:szCs w:val="18"/>
              </w:rPr>
            </w:pPr>
            <w:r w:rsidRPr="00826BF8">
              <w:rPr>
                <w:color w:val="000000" w:themeColor="text1"/>
                <w:sz w:val="18"/>
                <w:szCs w:val="18"/>
              </w:rPr>
              <w:t>40</w:t>
            </w:r>
          </w:p>
        </w:tc>
        <w:tc>
          <w:tcPr>
            <w:tcW w:w="3350" w:type="pct"/>
            <w:tcBorders>
              <w:top w:val="nil"/>
              <w:left w:val="nil"/>
              <w:bottom w:val="single" w:sz="4" w:space="0" w:color="auto"/>
              <w:right w:val="single" w:sz="4" w:space="0" w:color="auto"/>
            </w:tcBorders>
            <w:vAlign w:val="center"/>
            <w:hideMark/>
          </w:tcPr>
          <w:p w14:paraId="558EF467" w14:textId="77777777" w:rsidR="00E607AB" w:rsidRPr="00826BF8" w:rsidRDefault="00E607AB" w:rsidP="000F1EE1">
            <w:pPr>
              <w:rPr>
                <w:color w:val="000000" w:themeColor="text1"/>
                <w:sz w:val="18"/>
                <w:szCs w:val="18"/>
              </w:rPr>
            </w:pPr>
            <w:proofErr w:type="gramStart"/>
            <w:r w:rsidRPr="00826BF8">
              <w:rPr>
                <w:color w:val="000000" w:themeColor="text1"/>
                <w:sz w:val="18"/>
                <w:szCs w:val="18"/>
              </w:rPr>
              <w:t>Avena  fría</w:t>
            </w:r>
            <w:proofErr w:type="gramEnd"/>
            <w:r w:rsidRPr="00826BF8">
              <w:rPr>
                <w:color w:val="000000" w:themeColor="text1"/>
                <w:sz w:val="18"/>
                <w:szCs w:val="18"/>
              </w:rPr>
              <w:t xml:space="preserve">     10 </w:t>
            </w:r>
            <w:proofErr w:type="spellStart"/>
            <w:r w:rsidRPr="00826BF8">
              <w:rPr>
                <w:color w:val="000000" w:themeColor="text1"/>
                <w:sz w:val="18"/>
                <w:szCs w:val="18"/>
              </w:rPr>
              <w:t>onz</w:t>
            </w:r>
            <w:proofErr w:type="spellEnd"/>
          </w:p>
        </w:tc>
        <w:tc>
          <w:tcPr>
            <w:tcW w:w="578" w:type="pct"/>
            <w:tcBorders>
              <w:top w:val="nil"/>
              <w:left w:val="nil"/>
              <w:bottom w:val="single" w:sz="4" w:space="0" w:color="auto"/>
              <w:right w:val="single" w:sz="4" w:space="0" w:color="auto"/>
            </w:tcBorders>
            <w:vAlign w:val="center"/>
          </w:tcPr>
          <w:p w14:paraId="684305D5"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6E43A43A" w14:textId="77777777" w:rsidR="00E607AB" w:rsidRPr="00826BF8" w:rsidRDefault="00E607AB" w:rsidP="000F1EE1">
            <w:pPr>
              <w:jc w:val="right"/>
              <w:rPr>
                <w:color w:val="000000" w:themeColor="text1"/>
                <w:sz w:val="18"/>
                <w:szCs w:val="18"/>
              </w:rPr>
            </w:pPr>
          </w:p>
        </w:tc>
      </w:tr>
      <w:tr w:rsidR="00E607AB" w:rsidRPr="00826BF8" w14:paraId="745B67F7" w14:textId="77777777" w:rsidTr="00E607AB">
        <w:trPr>
          <w:trHeight w:val="92"/>
        </w:trPr>
        <w:tc>
          <w:tcPr>
            <w:tcW w:w="420" w:type="pct"/>
            <w:tcBorders>
              <w:top w:val="nil"/>
              <w:left w:val="single" w:sz="4" w:space="0" w:color="auto"/>
              <w:bottom w:val="single" w:sz="4" w:space="0" w:color="auto"/>
              <w:right w:val="single" w:sz="4" w:space="0" w:color="auto"/>
            </w:tcBorders>
            <w:noWrap/>
            <w:vAlign w:val="center"/>
            <w:hideMark/>
          </w:tcPr>
          <w:p w14:paraId="0804307A" w14:textId="77777777" w:rsidR="00E607AB" w:rsidRPr="00826BF8" w:rsidRDefault="00E607AB" w:rsidP="000F1EE1">
            <w:pPr>
              <w:jc w:val="center"/>
              <w:rPr>
                <w:color w:val="000000" w:themeColor="text1"/>
                <w:sz w:val="18"/>
                <w:szCs w:val="18"/>
              </w:rPr>
            </w:pPr>
            <w:r w:rsidRPr="00826BF8">
              <w:rPr>
                <w:color w:val="000000" w:themeColor="text1"/>
                <w:sz w:val="18"/>
                <w:szCs w:val="18"/>
              </w:rPr>
              <w:t>41</w:t>
            </w:r>
          </w:p>
        </w:tc>
        <w:tc>
          <w:tcPr>
            <w:tcW w:w="3350" w:type="pct"/>
            <w:tcBorders>
              <w:top w:val="nil"/>
              <w:left w:val="nil"/>
              <w:bottom w:val="single" w:sz="4" w:space="0" w:color="auto"/>
              <w:right w:val="single" w:sz="4" w:space="0" w:color="auto"/>
            </w:tcBorders>
            <w:vAlign w:val="center"/>
            <w:hideMark/>
          </w:tcPr>
          <w:p w14:paraId="23C4607C" w14:textId="77777777" w:rsidR="00E607AB" w:rsidRPr="00826BF8" w:rsidRDefault="00E607AB" w:rsidP="000F1EE1">
            <w:pPr>
              <w:rPr>
                <w:color w:val="000000" w:themeColor="text1"/>
                <w:sz w:val="18"/>
                <w:szCs w:val="18"/>
              </w:rPr>
            </w:pPr>
            <w:r w:rsidRPr="00826BF8">
              <w:rPr>
                <w:color w:val="000000" w:themeColor="text1"/>
                <w:sz w:val="18"/>
                <w:szCs w:val="18"/>
              </w:rPr>
              <w:t>Agua botella 600 ml</w:t>
            </w:r>
          </w:p>
        </w:tc>
        <w:tc>
          <w:tcPr>
            <w:tcW w:w="578" w:type="pct"/>
            <w:tcBorders>
              <w:top w:val="nil"/>
              <w:left w:val="nil"/>
              <w:bottom w:val="single" w:sz="4" w:space="0" w:color="auto"/>
              <w:right w:val="single" w:sz="4" w:space="0" w:color="auto"/>
            </w:tcBorders>
            <w:vAlign w:val="center"/>
          </w:tcPr>
          <w:p w14:paraId="3FB6364F"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4C4E568E" w14:textId="77777777" w:rsidR="00E607AB" w:rsidRPr="00826BF8" w:rsidRDefault="00E607AB" w:rsidP="000F1EE1">
            <w:pPr>
              <w:jc w:val="right"/>
              <w:rPr>
                <w:color w:val="000000" w:themeColor="text1"/>
                <w:sz w:val="18"/>
                <w:szCs w:val="18"/>
              </w:rPr>
            </w:pPr>
          </w:p>
        </w:tc>
      </w:tr>
      <w:tr w:rsidR="00E607AB" w:rsidRPr="00826BF8" w14:paraId="64ED8E23" w14:textId="77777777" w:rsidTr="00E607AB">
        <w:trPr>
          <w:trHeight w:val="230"/>
        </w:trPr>
        <w:tc>
          <w:tcPr>
            <w:tcW w:w="420" w:type="pct"/>
            <w:tcBorders>
              <w:top w:val="nil"/>
              <w:left w:val="single" w:sz="4" w:space="0" w:color="auto"/>
              <w:bottom w:val="single" w:sz="4" w:space="0" w:color="auto"/>
              <w:right w:val="single" w:sz="4" w:space="0" w:color="auto"/>
            </w:tcBorders>
            <w:noWrap/>
            <w:vAlign w:val="center"/>
            <w:hideMark/>
          </w:tcPr>
          <w:p w14:paraId="71B05B86" w14:textId="77777777" w:rsidR="00E607AB" w:rsidRPr="00826BF8" w:rsidRDefault="00E607AB" w:rsidP="000F1EE1">
            <w:pPr>
              <w:jc w:val="center"/>
              <w:rPr>
                <w:color w:val="000000" w:themeColor="text1"/>
                <w:sz w:val="18"/>
                <w:szCs w:val="18"/>
              </w:rPr>
            </w:pPr>
            <w:r w:rsidRPr="00826BF8">
              <w:rPr>
                <w:color w:val="000000" w:themeColor="text1"/>
                <w:sz w:val="18"/>
                <w:szCs w:val="18"/>
              </w:rPr>
              <w:t>42</w:t>
            </w:r>
          </w:p>
        </w:tc>
        <w:tc>
          <w:tcPr>
            <w:tcW w:w="3350" w:type="pct"/>
            <w:tcBorders>
              <w:top w:val="nil"/>
              <w:left w:val="nil"/>
              <w:bottom w:val="single" w:sz="4" w:space="0" w:color="auto"/>
              <w:right w:val="single" w:sz="4" w:space="0" w:color="auto"/>
            </w:tcBorders>
            <w:vAlign w:val="center"/>
            <w:hideMark/>
          </w:tcPr>
          <w:p w14:paraId="15B419FF" w14:textId="77777777" w:rsidR="00E607AB" w:rsidRPr="00826BF8" w:rsidRDefault="00E607AB" w:rsidP="000F1EE1">
            <w:pPr>
              <w:rPr>
                <w:color w:val="000000" w:themeColor="text1"/>
                <w:sz w:val="18"/>
                <w:szCs w:val="18"/>
              </w:rPr>
            </w:pPr>
            <w:r w:rsidRPr="00826BF8">
              <w:rPr>
                <w:color w:val="000000" w:themeColor="text1"/>
                <w:sz w:val="18"/>
                <w:szCs w:val="18"/>
              </w:rPr>
              <w:t xml:space="preserve">Agua </w:t>
            </w:r>
            <w:proofErr w:type="gramStart"/>
            <w:r w:rsidRPr="00826BF8">
              <w:rPr>
                <w:color w:val="000000" w:themeColor="text1"/>
                <w:sz w:val="18"/>
                <w:szCs w:val="18"/>
              </w:rPr>
              <w:t>Támesis  500</w:t>
            </w:r>
            <w:proofErr w:type="gramEnd"/>
            <w:r w:rsidRPr="00826BF8">
              <w:rPr>
                <w:color w:val="000000" w:themeColor="text1"/>
                <w:sz w:val="18"/>
                <w:szCs w:val="18"/>
              </w:rPr>
              <w:t xml:space="preserve"> ml  </w:t>
            </w:r>
          </w:p>
        </w:tc>
        <w:tc>
          <w:tcPr>
            <w:tcW w:w="578" w:type="pct"/>
            <w:tcBorders>
              <w:top w:val="nil"/>
              <w:left w:val="nil"/>
              <w:bottom w:val="single" w:sz="4" w:space="0" w:color="auto"/>
              <w:right w:val="single" w:sz="4" w:space="0" w:color="auto"/>
            </w:tcBorders>
            <w:vAlign w:val="center"/>
          </w:tcPr>
          <w:p w14:paraId="3955F7EC"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3214D9A0" w14:textId="77777777" w:rsidR="00E607AB" w:rsidRPr="00826BF8" w:rsidRDefault="00E607AB" w:rsidP="000F1EE1">
            <w:pPr>
              <w:jc w:val="right"/>
              <w:rPr>
                <w:color w:val="000000" w:themeColor="text1"/>
                <w:sz w:val="18"/>
                <w:szCs w:val="18"/>
              </w:rPr>
            </w:pPr>
          </w:p>
        </w:tc>
      </w:tr>
      <w:tr w:rsidR="00E607AB" w:rsidRPr="00826BF8" w14:paraId="2557352B" w14:textId="77777777" w:rsidTr="00E607AB">
        <w:trPr>
          <w:trHeight w:val="235"/>
        </w:trPr>
        <w:tc>
          <w:tcPr>
            <w:tcW w:w="420" w:type="pct"/>
            <w:tcBorders>
              <w:top w:val="nil"/>
              <w:left w:val="single" w:sz="4" w:space="0" w:color="auto"/>
              <w:bottom w:val="single" w:sz="4" w:space="0" w:color="auto"/>
              <w:right w:val="single" w:sz="4" w:space="0" w:color="auto"/>
            </w:tcBorders>
            <w:noWrap/>
            <w:vAlign w:val="center"/>
            <w:hideMark/>
          </w:tcPr>
          <w:p w14:paraId="0872CBB4" w14:textId="77777777" w:rsidR="00E607AB" w:rsidRPr="00826BF8" w:rsidRDefault="00E607AB" w:rsidP="000F1EE1">
            <w:pPr>
              <w:jc w:val="center"/>
              <w:rPr>
                <w:color w:val="000000" w:themeColor="text1"/>
                <w:sz w:val="18"/>
                <w:szCs w:val="18"/>
              </w:rPr>
            </w:pPr>
            <w:r w:rsidRPr="00826BF8">
              <w:rPr>
                <w:color w:val="000000" w:themeColor="text1"/>
                <w:sz w:val="18"/>
                <w:szCs w:val="18"/>
              </w:rPr>
              <w:t>43</w:t>
            </w:r>
          </w:p>
        </w:tc>
        <w:tc>
          <w:tcPr>
            <w:tcW w:w="3350" w:type="pct"/>
            <w:tcBorders>
              <w:top w:val="nil"/>
              <w:left w:val="nil"/>
              <w:bottom w:val="single" w:sz="4" w:space="0" w:color="auto"/>
              <w:right w:val="single" w:sz="4" w:space="0" w:color="auto"/>
            </w:tcBorders>
            <w:vAlign w:val="center"/>
            <w:hideMark/>
          </w:tcPr>
          <w:p w14:paraId="36FD7CF3" w14:textId="77777777" w:rsidR="00E607AB" w:rsidRPr="00826BF8" w:rsidRDefault="00E607AB" w:rsidP="000F1EE1">
            <w:pPr>
              <w:rPr>
                <w:color w:val="000000" w:themeColor="text1"/>
                <w:sz w:val="18"/>
                <w:szCs w:val="18"/>
              </w:rPr>
            </w:pPr>
            <w:r w:rsidRPr="00826BF8">
              <w:rPr>
                <w:color w:val="000000" w:themeColor="text1"/>
                <w:sz w:val="18"/>
                <w:szCs w:val="18"/>
              </w:rPr>
              <w:t>Bebidas hidratantes 240 ml</w:t>
            </w:r>
          </w:p>
        </w:tc>
        <w:tc>
          <w:tcPr>
            <w:tcW w:w="578" w:type="pct"/>
            <w:tcBorders>
              <w:top w:val="nil"/>
              <w:left w:val="nil"/>
              <w:bottom w:val="single" w:sz="4" w:space="0" w:color="auto"/>
              <w:right w:val="single" w:sz="4" w:space="0" w:color="auto"/>
            </w:tcBorders>
            <w:vAlign w:val="center"/>
          </w:tcPr>
          <w:p w14:paraId="35AF57D6"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22C97340" w14:textId="77777777" w:rsidR="00E607AB" w:rsidRPr="00826BF8" w:rsidRDefault="00E607AB" w:rsidP="000F1EE1">
            <w:pPr>
              <w:jc w:val="right"/>
              <w:rPr>
                <w:color w:val="000000" w:themeColor="text1"/>
                <w:sz w:val="18"/>
                <w:szCs w:val="18"/>
              </w:rPr>
            </w:pPr>
          </w:p>
        </w:tc>
      </w:tr>
      <w:tr w:rsidR="00E607AB" w:rsidRPr="00826BF8" w14:paraId="6B5994F2" w14:textId="77777777" w:rsidTr="00E607AB">
        <w:trPr>
          <w:trHeight w:val="238"/>
        </w:trPr>
        <w:tc>
          <w:tcPr>
            <w:tcW w:w="420" w:type="pct"/>
            <w:tcBorders>
              <w:top w:val="nil"/>
              <w:left w:val="single" w:sz="4" w:space="0" w:color="auto"/>
              <w:bottom w:val="single" w:sz="4" w:space="0" w:color="auto"/>
              <w:right w:val="single" w:sz="4" w:space="0" w:color="auto"/>
            </w:tcBorders>
            <w:noWrap/>
            <w:vAlign w:val="center"/>
            <w:hideMark/>
          </w:tcPr>
          <w:p w14:paraId="1D9F8113" w14:textId="77777777" w:rsidR="00E607AB" w:rsidRPr="00826BF8" w:rsidRDefault="00E607AB" w:rsidP="000F1EE1">
            <w:pPr>
              <w:jc w:val="center"/>
              <w:rPr>
                <w:color w:val="000000" w:themeColor="text1"/>
                <w:sz w:val="18"/>
                <w:szCs w:val="18"/>
              </w:rPr>
            </w:pPr>
            <w:r w:rsidRPr="00826BF8">
              <w:rPr>
                <w:color w:val="000000" w:themeColor="text1"/>
                <w:sz w:val="18"/>
                <w:szCs w:val="18"/>
              </w:rPr>
              <w:t>44</w:t>
            </w:r>
          </w:p>
        </w:tc>
        <w:tc>
          <w:tcPr>
            <w:tcW w:w="3350" w:type="pct"/>
            <w:tcBorders>
              <w:top w:val="nil"/>
              <w:left w:val="nil"/>
              <w:bottom w:val="single" w:sz="4" w:space="0" w:color="auto"/>
              <w:right w:val="single" w:sz="4" w:space="0" w:color="auto"/>
            </w:tcBorders>
            <w:vAlign w:val="center"/>
            <w:hideMark/>
          </w:tcPr>
          <w:p w14:paraId="0B277033" w14:textId="77777777" w:rsidR="00E607AB" w:rsidRPr="00826BF8" w:rsidRDefault="00E607AB" w:rsidP="000F1EE1">
            <w:pPr>
              <w:rPr>
                <w:color w:val="000000" w:themeColor="text1"/>
                <w:sz w:val="18"/>
                <w:szCs w:val="18"/>
              </w:rPr>
            </w:pPr>
            <w:r w:rsidRPr="00826BF8">
              <w:rPr>
                <w:color w:val="000000" w:themeColor="text1"/>
                <w:sz w:val="18"/>
                <w:szCs w:val="18"/>
              </w:rPr>
              <w:t xml:space="preserve">H2o / </w:t>
            </w:r>
            <w:proofErr w:type="spellStart"/>
            <w:r w:rsidRPr="00826BF8">
              <w:rPr>
                <w:color w:val="000000" w:themeColor="text1"/>
                <w:sz w:val="18"/>
                <w:szCs w:val="18"/>
              </w:rPr>
              <w:t>Dassani</w:t>
            </w:r>
            <w:proofErr w:type="spellEnd"/>
            <w:r w:rsidRPr="00826BF8">
              <w:rPr>
                <w:color w:val="000000" w:themeColor="text1"/>
                <w:sz w:val="18"/>
                <w:szCs w:val="18"/>
              </w:rPr>
              <w:t xml:space="preserve"> 300 ml</w:t>
            </w:r>
          </w:p>
        </w:tc>
        <w:tc>
          <w:tcPr>
            <w:tcW w:w="578" w:type="pct"/>
            <w:tcBorders>
              <w:top w:val="nil"/>
              <w:left w:val="nil"/>
              <w:bottom w:val="single" w:sz="4" w:space="0" w:color="auto"/>
              <w:right w:val="single" w:sz="4" w:space="0" w:color="auto"/>
            </w:tcBorders>
            <w:vAlign w:val="center"/>
          </w:tcPr>
          <w:p w14:paraId="03081425"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67F98B15" w14:textId="77777777" w:rsidR="00E607AB" w:rsidRPr="00826BF8" w:rsidRDefault="00E607AB" w:rsidP="000F1EE1">
            <w:pPr>
              <w:jc w:val="right"/>
              <w:rPr>
                <w:color w:val="000000" w:themeColor="text1"/>
                <w:sz w:val="18"/>
                <w:szCs w:val="18"/>
              </w:rPr>
            </w:pPr>
          </w:p>
        </w:tc>
      </w:tr>
      <w:tr w:rsidR="00E607AB" w:rsidRPr="00826BF8" w14:paraId="33AB2884" w14:textId="77777777" w:rsidTr="00E607AB">
        <w:trPr>
          <w:trHeight w:val="243"/>
        </w:trPr>
        <w:tc>
          <w:tcPr>
            <w:tcW w:w="420" w:type="pct"/>
            <w:tcBorders>
              <w:top w:val="nil"/>
              <w:left w:val="single" w:sz="4" w:space="0" w:color="auto"/>
              <w:bottom w:val="single" w:sz="4" w:space="0" w:color="auto"/>
              <w:right w:val="single" w:sz="4" w:space="0" w:color="auto"/>
            </w:tcBorders>
            <w:noWrap/>
            <w:vAlign w:val="center"/>
            <w:hideMark/>
          </w:tcPr>
          <w:p w14:paraId="66B40378" w14:textId="77777777" w:rsidR="00E607AB" w:rsidRPr="00826BF8" w:rsidRDefault="00E607AB" w:rsidP="000F1EE1">
            <w:pPr>
              <w:jc w:val="center"/>
              <w:rPr>
                <w:color w:val="000000" w:themeColor="text1"/>
                <w:sz w:val="18"/>
                <w:szCs w:val="18"/>
              </w:rPr>
            </w:pPr>
            <w:r w:rsidRPr="00826BF8">
              <w:rPr>
                <w:color w:val="000000" w:themeColor="text1"/>
                <w:sz w:val="18"/>
                <w:szCs w:val="18"/>
              </w:rPr>
              <w:t>45</w:t>
            </w:r>
          </w:p>
        </w:tc>
        <w:tc>
          <w:tcPr>
            <w:tcW w:w="3350" w:type="pct"/>
            <w:tcBorders>
              <w:top w:val="nil"/>
              <w:left w:val="nil"/>
              <w:bottom w:val="single" w:sz="4" w:space="0" w:color="auto"/>
              <w:right w:val="single" w:sz="4" w:space="0" w:color="auto"/>
            </w:tcBorders>
            <w:vAlign w:val="center"/>
            <w:hideMark/>
          </w:tcPr>
          <w:p w14:paraId="22F600AA" w14:textId="77777777" w:rsidR="00E607AB" w:rsidRPr="00826BF8" w:rsidRDefault="00E607AB" w:rsidP="000F1EE1">
            <w:pPr>
              <w:rPr>
                <w:color w:val="000000" w:themeColor="text1"/>
                <w:sz w:val="18"/>
                <w:szCs w:val="18"/>
              </w:rPr>
            </w:pPr>
            <w:r w:rsidRPr="00826BF8">
              <w:rPr>
                <w:color w:val="000000" w:themeColor="text1"/>
                <w:sz w:val="18"/>
                <w:szCs w:val="18"/>
              </w:rPr>
              <w:t>Leche vaso 10onz.</w:t>
            </w:r>
          </w:p>
        </w:tc>
        <w:tc>
          <w:tcPr>
            <w:tcW w:w="578" w:type="pct"/>
            <w:tcBorders>
              <w:top w:val="nil"/>
              <w:left w:val="nil"/>
              <w:bottom w:val="single" w:sz="4" w:space="0" w:color="auto"/>
              <w:right w:val="single" w:sz="4" w:space="0" w:color="auto"/>
            </w:tcBorders>
            <w:vAlign w:val="center"/>
          </w:tcPr>
          <w:p w14:paraId="52844D14"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388DD182" w14:textId="77777777" w:rsidR="00E607AB" w:rsidRPr="00826BF8" w:rsidRDefault="00E607AB" w:rsidP="000F1EE1">
            <w:pPr>
              <w:jc w:val="right"/>
              <w:rPr>
                <w:color w:val="000000" w:themeColor="text1"/>
                <w:sz w:val="18"/>
                <w:szCs w:val="18"/>
              </w:rPr>
            </w:pPr>
          </w:p>
        </w:tc>
      </w:tr>
      <w:tr w:rsidR="00E607AB" w:rsidRPr="00826BF8" w14:paraId="3FC37BCC" w14:textId="77777777" w:rsidTr="00E607AB">
        <w:trPr>
          <w:trHeight w:val="124"/>
        </w:trPr>
        <w:tc>
          <w:tcPr>
            <w:tcW w:w="420" w:type="pct"/>
            <w:tcBorders>
              <w:top w:val="nil"/>
              <w:left w:val="single" w:sz="4" w:space="0" w:color="auto"/>
              <w:bottom w:val="single" w:sz="4" w:space="0" w:color="auto"/>
              <w:right w:val="single" w:sz="4" w:space="0" w:color="auto"/>
            </w:tcBorders>
            <w:noWrap/>
            <w:vAlign w:val="center"/>
            <w:hideMark/>
          </w:tcPr>
          <w:p w14:paraId="483E23F3" w14:textId="77777777" w:rsidR="00E607AB" w:rsidRPr="00826BF8" w:rsidRDefault="00E607AB" w:rsidP="000F1EE1">
            <w:pPr>
              <w:jc w:val="center"/>
              <w:rPr>
                <w:color w:val="000000" w:themeColor="text1"/>
                <w:sz w:val="18"/>
                <w:szCs w:val="18"/>
              </w:rPr>
            </w:pPr>
            <w:r w:rsidRPr="00826BF8">
              <w:rPr>
                <w:color w:val="000000" w:themeColor="text1"/>
                <w:sz w:val="18"/>
                <w:szCs w:val="18"/>
              </w:rPr>
              <w:t>46</w:t>
            </w:r>
          </w:p>
        </w:tc>
        <w:tc>
          <w:tcPr>
            <w:tcW w:w="3350" w:type="pct"/>
            <w:tcBorders>
              <w:top w:val="nil"/>
              <w:left w:val="nil"/>
              <w:bottom w:val="single" w:sz="4" w:space="0" w:color="auto"/>
              <w:right w:val="single" w:sz="4" w:space="0" w:color="auto"/>
            </w:tcBorders>
            <w:vAlign w:val="center"/>
            <w:hideMark/>
          </w:tcPr>
          <w:p w14:paraId="12F5EC82" w14:textId="77777777" w:rsidR="00E607AB" w:rsidRPr="00826BF8" w:rsidRDefault="00E607AB" w:rsidP="000F1EE1">
            <w:pPr>
              <w:rPr>
                <w:color w:val="000000" w:themeColor="text1"/>
                <w:sz w:val="18"/>
                <w:szCs w:val="18"/>
              </w:rPr>
            </w:pPr>
            <w:r w:rsidRPr="00826BF8">
              <w:rPr>
                <w:color w:val="000000" w:themeColor="text1"/>
                <w:sz w:val="18"/>
                <w:szCs w:val="18"/>
              </w:rPr>
              <w:t xml:space="preserve">Bon </w:t>
            </w:r>
            <w:proofErr w:type="spellStart"/>
            <w:r w:rsidRPr="00826BF8">
              <w:rPr>
                <w:color w:val="000000" w:themeColor="text1"/>
                <w:sz w:val="18"/>
                <w:szCs w:val="18"/>
              </w:rPr>
              <w:t>Yurt</w:t>
            </w:r>
            <w:proofErr w:type="spellEnd"/>
            <w:r w:rsidRPr="00826BF8">
              <w:rPr>
                <w:color w:val="000000" w:themeColor="text1"/>
                <w:sz w:val="18"/>
                <w:szCs w:val="18"/>
              </w:rPr>
              <w:t xml:space="preserve"> </w:t>
            </w:r>
          </w:p>
        </w:tc>
        <w:tc>
          <w:tcPr>
            <w:tcW w:w="578" w:type="pct"/>
            <w:tcBorders>
              <w:top w:val="nil"/>
              <w:left w:val="nil"/>
              <w:bottom w:val="single" w:sz="4" w:space="0" w:color="auto"/>
              <w:right w:val="single" w:sz="4" w:space="0" w:color="auto"/>
            </w:tcBorders>
            <w:vAlign w:val="center"/>
          </w:tcPr>
          <w:p w14:paraId="7F7EF8C9"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451B34C0" w14:textId="77777777" w:rsidR="00E607AB" w:rsidRPr="00826BF8" w:rsidRDefault="00E607AB" w:rsidP="000F1EE1">
            <w:pPr>
              <w:jc w:val="right"/>
              <w:rPr>
                <w:color w:val="000000" w:themeColor="text1"/>
                <w:sz w:val="18"/>
                <w:szCs w:val="18"/>
              </w:rPr>
            </w:pPr>
          </w:p>
        </w:tc>
      </w:tr>
      <w:tr w:rsidR="00E607AB" w:rsidRPr="00826BF8" w14:paraId="58167D87" w14:textId="77777777" w:rsidTr="00E607AB">
        <w:trPr>
          <w:trHeight w:val="285"/>
        </w:trPr>
        <w:tc>
          <w:tcPr>
            <w:tcW w:w="420" w:type="pct"/>
            <w:tcBorders>
              <w:top w:val="nil"/>
              <w:left w:val="single" w:sz="4" w:space="0" w:color="auto"/>
              <w:bottom w:val="single" w:sz="4" w:space="0" w:color="auto"/>
              <w:right w:val="single" w:sz="4" w:space="0" w:color="auto"/>
            </w:tcBorders>
            <w:noWrap/>
            <w:vAlign w:val="center"/>
            <w:hideMark/>
          </w:tcPr>
          <w:p w14:paraId="497116FA" w14:textId="77777777" w:rsidR="00E607AB" w:rsidRPr="00826BF8" w:rsidRDefault="00E607AB" w:rsidP="000F1EE1">
            <w:pPr>
              <w:jc w:val="center"/>
              <w:rPr>
                <w:color w:val="000000" w:themeColor="text1"/>
                <w:sz w:val="18"/>
                <w:szCs w:val="18"/>
              </w:rPr>
            </w:pPr>
            <w:r w:rsidRPr="00826BF8">
              <w:rPr>
                <w:color w:val="000000" w:themeColor="text1"/>
                <w:sz w:val="18"/>
                <w:szCs w:val="18"/>
              </w:rPr>
              <w:t>47</w:t>
            </w:r>
          </w:p>
        </w:tc>
        <w:tc>
          <w:tcPr>
            <w:tcW w:w="3350" w:type="pct"/>
            <w:tcBorders>
              <w:top w:val="nil"/>
              <w:left w:val="nil"/>
              <w:bottom w:val="single" w:sz="4" w:space="0" w:color="auto"/>
              <w:right w:val="single" w:sz="4" w:space="0" w:color="auto"/>
            </w:tcBorders>
            <w:vAlign w:val="center"/>
            <w:hideMark/>
          </w:tcPr>
          <w:p w14:paraId="128B54CE" w14:textId="77777777" w:rsidR="00E607AB" w:rsidRPr="00826BF8" w:rsidRDefault="00E607AB" w:rsidP="000F1EE1">
            <w:pPr>
              <w:rPr>
                <w:color w:val="000000" w:themeColor="text1"/>
                <w:sz w:val="18"/>
                <w:szCs w:val="18"/>
              </w:rPr>
            </w:pPr>
            <w:r w:rsidRPr="00826BF8">
              <w:rPr>
                <w:color w:val="000000" w:themeColor="text1"/>
                <w:sz w:val="18"/>
                <w:szCs w:val="18"/>
              </w:rPr>
              <w:t xml:space="preserve">Kumis </w:t>
            </w:r>
          </w:p>
        </w:tc>
        <w:tc>
          <w:tcPr>
            <w:tcW w:w="578" w:type="pct"/>
            <w:tcBorders>
              <w:top w:val="nil"/>
              <w:left w:val="nil"/>
              <w:bottom w:val="single" w:sz="4" w:space="0" w:color="auto"/>
              <w:right w:val="single" w:sz="4" w:space="0" w:color="auto"/>
            </w:tcBorders>
            <w:vAlign w:val="center"/>
          </w:tcPr>
          <w:p w14:paraId="06413077"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0DECFF9A" w14:textId="77777777" w:rsidR="00E607AB" w:rsidRPr="00826BF8" w:rsidRDefault="00E607AB" w:rsidP="000F1EE1">
            <w:pPr>
              <w:jc w:val="right"/>
              <w:rPr>
                <w:color w:val="000000" w:themeColor="text1"/>
                <w:sz w:val="18"/>
                <w:szCs w:val="18"/>
              </w:rPr>
            </w:pPr>
          </w:p>
        </w:tc>
      </w:tr>
      <w:tr w:rsidR="00E607AB" w:rsidRPr="00826BF8" w14:paraId="3F887022" w14:textId="77777777" w:rsidTr="00E607AB">
        <w:trPr>
          <w:trHeight w:val="285"/>
        </w:trPr>
        <w:tc>
          <w:tcPr>
            <w:tcW w:w="420" w:type="pct"/>
            <w:tcBorders>
              <w:top w:val="nil"/>
              <w:left w:val="single" w:sz="4" w:space="0" w:color="auto"/>
              <w:bottom w:val="single" w:sz="4" w:space="0" w:color="auto"/>
              <w:right w:val="single" w:sz="4" w:space="0" w:color="auto"/>
            </w:tcBorders>
            <w:noWrap/>
            <w:vAlign w:val="center"/>
            <w:hideMark/>
          </w:tcPr>
          <w:p w14:paraId="71DA81ED" w14:textId="77777777" w:rsidR="00E607AB" w:rsidRPr="00826BF8" w:rsidRDefault="00E607AB" w:rsidP="000F1EE1">
            <w:pPr>
              <w:jc w:val="center"/>
              <w:rPr>
                <w:color w:val="000000" w:themeColor="text1"/>
                <w:sz w:val="18"/>
                <w:szCs w:val="18"/>
              </w:rPr>
            </w:pPr>
            <w:r w:rsidRPr="00826BF8">
              <w:rPr>
                <w:color w:val="000000" w:themeColor="text1"/>
                <w:sz w:val="18"/>
                <w:szCs w:val="18"/>
              </w:rPr>
              <w:t>48</w:t>
            </w:r>
          </w:p>
        </w:tc>
        <w:tc>
          <w:tcPr>
            <w:tcW w:w="3350" w:type="pct"/>
            <w:tcBorders>
              <w:top w:val="nil"/>
              <w:left w:val="nil"/>
              <w:bottom w:val="single" w:sz="4" w:space="0" w:color="auto"/>
              <w:right w:val="single" w:sz="4" w:space="0" w:color="auto"/>
            </w:tcBorders>
            <w:vAlign w:val="center"/>
            <w:hideMark/>
          </w:tcPr>
          <w:p w14:paraId="66B751CA" w14:textId="77777777" w:rsidR="00E607AB" w:rsidRPr="00826BF8" w:rsidRDefault="00E607AB" w:rsidP="000F1EE1">
            <w:pPr>
              <w:rPr>
                <w:color w:val="000000" w:themeColor="text1"/>
                <w:sz w:val="18"/>
                <w:szCs w:val="18"/>
              </w:rPr>
            </w:pPr>
            <w:r w:rsidRPr="00826BF8">
              <w:rPr>
                <w:color w:val="000000" w:themeColor="text1"/>
                <w:sz w:val="18"/>
                <w:szCs w:val="18"/>
              </w:rPr>
              <w:t xml:space="preserve">Yogurt </w:t>
            </w:r>
          </w:p>
        </w:tc>
        <w:tc>
          <w:tcPr>
            <w:tcW w:w="578" w:type="pct"/>
            <w:tcBorders>
              <w:top w:val="nil"/>
              <w:left w:val="nil"/>
              <w:bottom w:val="single" w:sz="4" w:space="0" w:color="auto"/>
              <w:right w:val="single" w:sz="4" w:space="0" w:color="auto"/>
            </w:tcBorders>
            <w:vAlign w:val="center"/>
          </w:tcPr>
          <w:p w14:paraId="21C9936B" w14:textId="77777777" w:rsidR="00E607AB" w:rsidRPr="00826BF8" w:rsidRDefault="00E607AB" w:rsidP="000F1EE1">
            <w:pPr>
              <w:jc w:val="right"/>
              <w:rPr>
                <w:color w:val="000000" w:themeColor="text1"/>
                <w:sz w:val="18"/>
                <w:szCs w:val="18"/>
              </w:rPr>
            </w:pPr>
          </w:p>
        </w:tc>
        <w:tc>
          <w:tcPr>
            <w:tcW w:w="652" w:type="pct"/>
            <w:tcBorders>
              <w:top w:val="nil"/>
              <w:left w:val="nil"/>
              <w:bottom w:val="single" w:sz="4" w:space="0" w:color="auto"/>
              <w:right w:val="single" w:sz="4" w:space="0" w:color="auto"/>
            </w:tcBorders>
            <w:vAlign w:val="center"/>
          </w:tcPr>
          <w:p w14:paraId="4D292BF7" w14:textId="77777777" w:rsidR="00E607AB" w:rsidRPr="00826BF8" w:rsidRDefault="00E607AB" w:rsidP="000F1EE1">
            <w:pPr>
              <w:jc w:val="right"/>
              <w:rPr>
                <w:color w:val="000000" w:themeColor="text1"/>
                <w:sz w:val="18"/>
                <w:szCs w:val="18"/>
              </w:rPr>
            </w:pPr>
          </w:p>
        </w:tc>
      </w:tr>
    </w:tbl>
    <w:p w14:paraId="23658798" w14:textId="2C4344B7" w:rsidR="00E607AB" w:rsidRDefault="00E607AB" w:rsidP="00E607AB">
      <w:pPr>
        <w:pStyle w:val="Prrafodelista"/>
        <w:tabs>
          <w:tab w:val="left" w:pos="240"/>
        </w:tabs>
        <w:ind w:left="0"/>
        <w:jc w:val="center"/>
        <w:rPr>
          <w:rFonts w:cs="Arial"/>
          <w:b/>
          <w:color w:val="000000" w:themeColor="text1"/>
        </w:rPr>
      </w:pPr>
    </w:p>
    <w:p w14:paraId="2BAFF274" w14:textId="17F51B0B" w:rsidR="00E607AB" w:rsidRDefault="00E607AB" w:rsidP="00E607AB">
      <w:pPr>
        <w:pStyle w:val="Prrafodelista"/>
        <w:tabs>
          <w:tab w:val="left" w:pos="240"/>
        </w:tabs>
        <w:ind w:left="0"/>
        <w:jc w:val="center"/>
        <w:rPr>
          <w:rFonts w:cs="Arial"/>
          <w:b/>
          <w:color w:val="000000" w:themeColor="text1"/>
        </w:rPr>
      </w:pPr>
    </w:p>
    <w:p w14:paraId="311B32BD" w14:textId="7B7649E8" w:rsidR="00E607AB" w:rsidRDefault="00E607AB" w:rsidP="00E607AB">
      <w:pPr>
        <w:pStyle w:val="Prrafodelista"/>
        <w:tabs>
          <w:tab w:val="left" w:pos="240"/>
        </w:tabs>
        <w:ind w:left="0"/>
        <w:jc w:val="center"/>
        <w:rPr>
          <w:rFonts w:cs="Arial"/>
          <w:b/>
          <w:color w:val="000000" w:themeColor="text1"/>
        </w:rPr>
      </w:pPr>
    </w:p>
    <w:p w14:paraId="03FE53E7" w14:textId="4EE579E4" w:rsidR="00E607AB" w:rsidRDefault="00E607AB" w:rsidP="00E607AB">
      <w:pPr>
        <w:pStyle w:val="Prrafodelista"/>
        <w:tabs>
          <w:tab w:val="left" w:pos="240"/>
        </w:tabs>
        <w:ind w:left="0"/>
        <w:jc w:val="center"/>
        <w:rPr>
          <w:rFonts w:cs="Arial"/>
          <w:b/>
          <w:color w:val="000000" w:themeColor="text1"/>
        </w:rPr>
      </w:pPr>
    </w:p>
    <w:p w14:paraId="548209C7" w14:textId="1BBDEAFE" w:rsidR="00E607AB" w:rsidRDefault="00E607AB" w:rsidP="00E607AB">
      <w:pPr>
        <w:pStyle w:val="Prrafodelista"/>
        <w:tabs>
          <w:tab w:val="left" w:pos="240"/>
        </w:tabs>
        <w:ind w:left="0"/>
        <w:jc w:val="center"/>
        <w:rPr>
          <w:rFonts w:cs="Arial"/>
          <w:b/>
          <w:color w:val="000000" w:themeColor="text1"/>
        </w:rPr>
      </w:pPr>
    </w:p>
    <w:p w14:paraId="5FECC1A0" w14:textId="77777777" w:rsidR="00E607AB" w:rsidRPr="00826BF8" w:rsidRDefault="00E607AB" w:rsidP="00E607AB">
      <w:pPr>
        <w:pStyle w:val="Prrafodelista"/>
        <w:tabs>
          <w:tab w:val="left" w:pos="240"/>
        </w:tabs>
        <w:ind w:left="0"/>
        <w:jc w:val="center"/>
        <w:rPr>
          <w:rFonts w:cs="Arial"/>
          <w:b/>
          <w:color w:val="000000" w:themeColor="text1"/>
        </w:rPr>
      </w:pPr>
    </w:p>
    <w:p w14:paraId="090F8912" w14:textId="77777777" w:rsidR="00E607AB" w:rsidRPr="00826BF8" w:rsidRDefault="00E607AB" w:rsidP="00E607AB">
      <w:pPr>
        <w:pStyle w:val="Prrafodelista"/>
        <w:tabs>
          <w:tab w:val="left" w:pos="240"/>
        </w:tabs>
        <w:ind w:left="0"/>
        <w:jc w:val="center"/>
        <w:rPr>
          <w:rFonts w:cs="Arial"/>
          <w:b/>
          <w:color w:val="000000" w:themeColor="text1"/>
        </w:rPr>
      </w:pPr>
      <w:r w:rsidRPr="00826BF8">
        <w:rPr>
          <w:rFonts w:cs="Arial"/>
          <w:b/>
          <w:color w:val="000000" w:themeColor="text1"/>
        </w:rPr>
        <w:lastRenderedPageBreak/>
        <w:t>OTRAS CONDICIONES TÉCNICAS VERIFICABLES:</w:t>
      </w:r>
    </w:p>
    <w:tbl>
      <w:tblPr>
        <w:tblpPr w:leftFromText="141" w:rightFromText="141" w:vertAnchor="text" w:horzAnchor="margin" w:tblpY="438"/>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6"/>
        <w:gridCol w:w="6596"/>
        <w:gridCol w:w="976"/>
        <w:gridCol w:w="976"/>
      </w:tblGrid>
      <w:tr w:rsidR="00E607AB" w:rsidRPr="00826BF8" w14:paraId="71DF3595" w14:textId="77777777" w:rsidTr="000F1EE1">
        <w:trPr>
          <w:trHeight w:val="422"/>
        </w:trPr>
        <w:tc>
          <w:tcPr>
            <w:tcW w:w="381" w:type="pct"/>
            <w:shd w:val="clear" w:color="auto" w:fill="D9D9D9"/>
            <w:vAlign w:val="center"/>
          </w:tcPr>
          <w:p w14:paraId="340A2984" w14:textId="77777777" w:rsidR="00E607AB" w:rsidRPr="00826BF8" w:rsidRDefault="00E607AB" w:rsidP="000F1EE1">
            <w:pPr>
              <w:jc w:val="center"/>
              <w:rPr>
                <w:b/>
                <w:color w:val="000000" w:themeColor="text1"/>
                <w:sz w:val="18"/>
                <w:szCs w:val="18"/>
                <w:lang w:val="es-CO"/>
              </w:rPr>
            </w:pPr>
            <w:r w:rsidRPr="00826BF8">
              <w:rPr>
                <w:b/>
                <w:color w:val="000000" w:themeColor="text1"/>
                <w:sz w:val="18"/>
                <w:szCs w:val="18"/>
                <w:lang w:val="es-CO"/>
              </w:rPr>
              <w:t>No.</w:t>
            </w:r>
          </w:p>
        </w:tc>
        <w:tc>
          <w:tcPr>
            <w:tcW w:w="3499" w:type="pct"/>
            <w:shd w:val="clear" w:color="auto" w:fill="D9D9D9"/>
            <w:vAlign w:val="center"/>
          </w:tcPr>
          <w:p w14:paraId="04E78CB7" w14:textId="77777777" w:rsidR="00E607AB" w:rsidRPr="00826BF8" w:rsidRDefault="00E607AB" w:rsidP="000F1EE1">
            <w:pPr>
              <w:jc w:val="center"/>
              <w:rPr>
                <w:b/>
                <w:color w:val="000000" w:themeColor="text1"/>
                <w:sz w:val="18"/>
                <w:szCs w:val="18"/>
                <w:lang w:val="es-CO"/>
              </w:rPr>
            </w:pPr>
            <w:r w:rsidRPr="00826BF8">
              <w:rPr>
                <w:b/>
                <w:color w:val="000000" w:themeColor="text1"/>
                <w:sz w:val="18"/>
                <w:szCs w:val="18"/>
                <w:lang w:val="es-CO"/>
              </w:rPr>
              <w:t>DESCRIPCIÓN</w:t>
            </w:r>
          </w:p>
        </w:tc>
        <w:tc>
          <w:tcPr>
            <w:tcW w:w="590" w:type="pct"/>
            <w:shd w:val="clear" w:color="auto" w:fill="D9D9D9"/>
            <w:vAlign w:val="center"/>
          </w:tcPr>
          <w:p w14:paraId="420E0134" w14:textId="77777777" w:rsidR="00E607AB" w:rsidRPr="00826BF8" w:rsidRDefault="00E607AB" w:rsidP="000F1EE1">
            <w:pPr>
              <w:jc w:val="center"/>
              <w:rPr>
                <w:b/>
                <w:color w:val="000000" w:themeColor="text1"/>
                <w:sz w:val="18"/>
                <w:szCs w:val="18"/>
                <w:lang w:val="es-CO"/>
              </w:rPr>
            </w:pPr>
            <w:r w:rsidRPr="00826BF8">
              <w:rPr>
                <w:b/>
                <w:color w:val="000000" w:themeColor="text1"/>
                <w:sz w:val="18"/>
                <w:szCs w:val="18"/>
                <w:lang w:val="es-CO"/>
              </w:rPr>
              <w:t>CUMPLE</w:t>
            </w:r>
          </w:p>
        </w:tc>
        <w:tc>
          <w:tcPr>
            <w:tcW w:w="530" w:type="pct"/>
            <w:shd w:val="clear" w:color="auto" w:fill="D9D9D9"/>
            <w:vAlign w:val="center"/>
          </w:tcPr>
          <w:p w14:paraId="2E50EEA0" w14:textId="77777777" w:rsidR="00E607AB" w:rsidRPr="00826BF8" w:rsidRDefault="00E607AB" w:rsidP="000F1EE1">
            <w:pPr>
              <w:jc w:val="center"/>
              <w:rPr>
                <w:b/>
                <w:color w:val="000000" w:themeColor="text1"/>
                <w:sz w:val="18"/>
                <w:szCs w:val="18"/>
                <w:lang w:val="es-CO"/>
              </w:rPr>
            </w:pPr>
            <w:r w:rsidRPr="00826BF8">
              <w:rPr>
                <w:b/>
                <w:color w:val="000000" w:themeColor="text1"/>
                <w:sz w:val="18"/>
                <w:szCs w:val="18"/>
                <w:lang w:val="es-CO"/>
              </w:rPr>
              <w:t>NO CUMPLE</w:t>
            </w:r>
          </w:p>
        </w:tc>
      </w:tr>
      <w:tr w:rsidR="00E607AB" w:rsidRPr="00826BF8" w14:paraId="7A51E2CC" w14:textId="77777777" w:rsidTr="000F1EE1">
        <w:trPr>
          <w:trHeight w:val="367"/>
        </w:trPr>
        <w:tc>
          <w:tcPr>
            <w:tcW w:w="381" w:type="pct"/>
            <w:vAlign w:val="center"/>
          </w:tcPr>
          <w:p w14:paraId="1B177D95"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1</w:t>
            </w:r>
          </w:p>
        </w:tc>
        <w:tc>
          <w:tcPr>
            <w:tcW w:w="3499" w:type="pct"/>
            <w:vAlign w:val="center"/>
          </w:tcPr>
          <w:p w14:paraId="6F3978B2" w14:textId="77777777" w:rsidR="00E607AB" w:rsidRPr="00826BF8" w:rsidRDefault="00E607AB" w:rsidP="000F1EE1">
            <w:pPr>
              <w:pStyle w:val="Default"/>
              <w:jc w:val="both"/>
              <w:rPr>
                <w:rFonts w:ascii="Arial" w:hAnsi="Arial" w:cs="Arial"/>
                <w:color w:val="000000" w:themeColor="text1"/>
                <w:sz w:val="18"/>
                <w:szCs w:val="18"/>
              </w:rPr>
            </w:pPr>
            <w:r w:rsidRPr="00826BF8">
              <w:rPr>
                <w:rFonts w:ascii="Arial" w:hAnsi="Arial" w:cs="Arial"/>
                <w:color w:val="000000" w:themeColor="text1"/>
                <w:sz w:val="18"/>
                <w:szCs w:val="18"/>
              </w:rPr>
              <w:t xml:space="preserve">El proponente deberá contar con el recurso económico, técnico y humano para ofertar en las zonas que se entregan en arriendo como mínimo 3 alimentaciones diarias para auxiliares de policía y estudiantes de las diferentes escuelas de formación y capacitación, las cuales se ofrecerán por el valor asignado como subsidio de alimentación para estudiantes y auxiliares estipulados en la Resolución número 597 de 2019  y demás normas que lo modifiquen o lo complementen, por la cual se señala y fija el monto de la partida diaria de alimentación para el personal de soldados, alféreces, guardiamarinas, pilotines, cadetes, alumnos de las escuelas de formación de Suboficiales de las Fuerzas Militares y de la Policía Nacional, y se fija el monto de la prima especial de alimentación de los empleados públicos del Ministerio de Defensa y de la Policía Nacional y se dictan otras disposiciones complementarias y las que la modifiquen. </w:t>
            </w:r>
          </w:p>
          <w:p w14:paraId="0AD82E04" w14:textId="77777777" w:rsidR="00E607AB" w:rsidRPr="00826BF8" w:rsidRDefault="00E607AB" w:rsidP="000F1EE1">
            <w:pPr>
              <w:pStyle w:val="Textoindependiente2"/>
              <w:tabs>
                <w:tab w:val="left" w:pos="1980"/>
              </w:tabs>
              <w:spacing w:after="0" w:line="240" w:lineRule="auto"/>
              <w:jc w:val="both"/>
              <w:rPr>
                <w:color w:val="000000" w:themeColor="text1"/>
                <w:sz w:val="18"/>
                <w:szCs w:val="18"/>
                <w:lang w:val="es-ES"/>
              </w:rPr>
            </w:pPr>
          </w:p>
          <w:p w14:paraId="226A11EB" w14:textId="77777777" w:rsidR="00E607AB" w:rsidRPr="00826BF8" w:rsidRDefault="00E607AB" w:rsidP="000F1EE1">
            <w:pPr>
              <w:pStyle w:val="Default"/>
              <w:jc w:val="both"/>
              <w:rPr>
                <w:rFonts w:ascii="Arial" w:hAnsi="Arial" w:cs="Arial"/>
                <w:color w:val="000000" w:themeColor="text1"/>
                <w:sz w:val="18"/>
                <w:szCs w:val="18"/>
              </w:rPr>
            </w:pPr>
            <w:r w:rsidRPr="00826BF8">
              <w:rPr>
                <w:rFonts w:ascii="Arial" w:hAnsi="Arial" w:cs="Arial"/>
                <w:color w:val="000000" w:themeColor="text1"/>
                <w:sz w:val="18"/>
                <w:szCs w:val="18"/>
                <w:lang w:val="es-ES"/>
              </w:rPr>
              <w:t xml:space="preserve">Así mismo para suministrar </w:t>
            </w:r>
            <w:r w:rsidRPr="00826BF8">
              <w:rPr>
                <w:rFonts w:ascii="Arial" w:hAnsi="Arial" w:cs="Arial"/>
                <w:color w:val="000000" w:themeColor="text1"/>
                <w:sz w:val="18"/>
                <w:szCs w:val="18"/>
              </w:rPr>
              <w:t>3 alimentaciones diarias</w:t>
            </w:r>
            <w:r w:rsidRPr="00826BF8">
              <w:rPr>
                <w:rFonts w:ascii="Arial" w:hAnsi="Arial" w:cs="Arial"/>
                <w:color w:val="000000" w:themeColor="text1"/>
                <w:sz w:val="18"/>
                <w:szCs w:val="18"/>
                <w:lang w:val="es-ES"/>
              </w:rPr>
              <w:t xml:space="preserve"> al personal de profesionales en el restaurante y para surtir las veces que sea necesario la cafetería.</w:t>
            </w:r>
          </w:p>
        </w:tc>
        <w:tc>
          <w:tcPr>
            <w:tcW w:w="590" w:type="pct"/>
          </w:tcPr>
          <w:p w14:paraId="5A3E1C44"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1BCF49E0"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67CD43DF" w14:textId="77777777" w:rsidTr="000F1EE1">
        <w:trPr>
          <w:trHeight w:val="410"/>
        </w:trPr>
        <w:tc>
          <w:tcPr>
            <w:tcW w:w="381" w:type="pct"/>
            <w:vAlign w:val="center"/>
          </w:tcPr>
          <w:p w14:paraId="3276B6CE"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w:t>
            </w:r>
          </w:p>
        </w:tc>
        <w:tc>
          <w:tcPr>
            <w:tcW w:w="3499" w:type="pct"/>
            <w:vAlign w:val="center"/>
          </w:tcPr>
          <w:p w14:paraId="0F4FB8B5" w14:textId="77777777" w:rsidR="00E607AB" w:rsidRPr="00826BF8" w:rsidRDefault="00E607AB" w:rsidP="000F1EE1">
            <w:pPr>
              <w:pStyle w:val="Default"/>
              <w:jc w:val="both"/>
              <w:rPr>
                <w:rFonts w:ascii="Arial" w:hAnsi="Arial" w:cs="Arial"/>
                <w:color w:val="000000" w:themeColor="text1"/>
                <w:sz w:val="18"/>
                <w:szCs w:val="18"/>
              </w:rPr>
            </w:pPr>
            <w:r w:rsidRPr="00826BF8">
              <w:rPr>
                <w:rFonts w:ascii="Arial" w:hAnsi="Arial" w:cs="Arial"/>
                <w:b/>
                <w:color w:val="000000" w:themeColor="text1"/>
                <w:sz w:val="18"/>
                <w:szCs w:val="18"/>
              </w:rPr>
              <w:t>El horario de atención es todos los días, desde las 05:00 horas a las 21:00 horas,</w:t>
            </w:r>
            <w:r w:rsidRPr="00826BF8">
              <w:rPr>
                <w:rFonts w:ascii="Arial" w:hAnsi="Arial" w:cs="Arial"/>
                <w:color w:val="000000" w:themeColor="text1"/>
                <w:sz w:val="18"/>
                <w:szCs w:val="18"/>
              </w:rPr>
              <w:t xml:space="preserve"> como hora temprana, previa coordinación con el supervisor del contrato y a tener la disponibilidad para atender servicios especiales o eventos si se llegaren a necesitar (celebración de reuniones, desayunos o almuerzos de trabajo etc.).</w:t>
            </w:r>
          </w:p>
        </w:tc>
        <w:tc>
          <w:tcPr>
            <w:tcW w:w="590" w:type="pct"/>
          </w:tcPr>
          <w:p w14:paraId="006DB041"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0B0F5F72"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4AE508F0" w14:textId="77777777" w:rsidTr="000F1EE1">
        <w:trPr>
          <w:trHeight w:val="367"/>
        </w:trPr>
        <w:tc>
          <w:tcPr>
            <w:tcW w:w="381" w:type="pct"/>
            <w:vAlign w:val="center"/>
          </w:tcPr>
          <w:p w14:paraId="48B1B4D7"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3</w:t>
            </w:r>
          </w:p>
        </w:tc>
        <w:tc>
          <w:tcPr>
            <w:tcW w:w="3499" w:type="pct"/>
          </w:tcPr>
          <w:p w14:paraId="647370C6" w14:textId="77777777" w:rsidR="00E607AB" w:rsidRPr="00826BF8" w:rsidRDefault="00E607AB" w:rsidP="000F1EE1">
            <w:pPr>
              <w:pStyle w:val="Textoindependiente"/>
              <w:ind w:right="110"/>
              <w:jc w:val="both"/>
              <w:rPr>
                <w:color w:val="000000" w:themeColor="text1"/>
                <w:sz w:val="18"/>
                <w:szCs w:val="18"/>
                <w:lang w:val="es-CO"/>
              </w:rPr>
            </w:pPr>
            <w:r w:rsidRPr="00826BF8">
              <w:rPr>
                <w:color w:val="000000" w:themeColor="text1"/>
                <w:sz w:val="18"/>
                <w:szCs w:val="18"/>
                <w:lang w:val="es-CO"/>
              </w:rPr>
              <w:t xml:space="preserve">El contratista se compromete hacer uso únicamente de las áreas que le sean arrendadas, así: </w:t>
            </w:r>
          </w:p>
          <w:p w14:paraId="7323476C" w14:textId="77777777" w:rsidR="00E607AB" w:rsidRPr="00826BF8" w:rsidRDefault="00E607AB" w:rsidP="00E607AB">
            <w:pPr>
              <w:pStyle w:val="Textoindependiente"/>
              <w:numPr>
                <w:ilvl w:val="0"/>
                <w:numId w:val="2"/>
              </w:numPr>
              <w:spacing w:after="0"/>
              <w:ind w:right="110"/>
              <w:jc w:val="both"/>
              <w:rPr>
                <w:color w:val="000000" w:themeColor="text1"/>
                <w:sz w:val="18"/>
                <w:szCs w:val="18"/>
                <w:lang w:val="es-CO"/>
              </w:rPr>
            </w:pPr>
            <w:r w:rsidRPr="00826BF8">
              <w:rPr>
                <w:color w:val="000000" w:themeColor="text1"/>
                <w:sz w:val="18"/>
                <w:szCs w:val="18"/>
                <w:lang w:val="es-CO"/>
              </w:rPr>
              <w:t>Restaurante</w:t>
            </w:r>
          </w:p>
          <w:p w14:paraId="2B77FB56" w14:textId="77777777" w:rsidR="00E607AB" w:rsidRPr="00826BF8" w:rsidRDefault="00E607AB" w:rsidP="00E607AB">
            <w:pPr>
              <w:pStyle w:val="Textoindependiente"/>
              <w:numPr>
                <w:ilvl w:val="0"/>
                <w:numId w:val="2"/>
              </w:numPr>
              <w:spacing w:after="0"/>
              <w:ind w:right="110"/>
              <w:jc w:val="both"/>
              <w:rPr>
                <w:color w:val="000000" w:themeColor="text1"/>
                <w:sz w:val="18"/>
                <w:szCs w:val="18"/>
                <w:lang w:val="es-CO"/>
              </w:rPr>
            </w:pPr>
            <w:r w:rsidRPr="00826BF8">
              <w:rPr>
                <w:color w:val="000000" w:themeColor="text1"/>
                <w:sz w:val="18"/>
                <w:szCs w:val="18"/>
                <w:lang w:val="es-CO"/>
              </w:rPr>
              <w:t>cafetería</w:t>
            </w:r>
          </w:p>
          <w:p w14:paraId="34F1EAE2" w14:textId="77777777" w:rsidR="00E607AB" w:rsidRPr="00826BF8" w:rsidRDefault="00E607AB" w:rsidP="000F1EE1">
            <w:pPr>
              <w:pStyle w:val="Textoindependiente"/>
              <w:ind w:left="720" w:right="110"/>
              <w:rPr>
                <w:color w:val="000000" w:themeColor="text1"/>
                <w:sz w:val="18"/>
                <w:szCs w:val="18"/>
                <w:lang w:val="es-CO"/>
              </w:rPr>
            </w:pPr>
          </w:p>
          <w:p w14:paraId="3FCCB55F" w14:textId="77777777" w:rsidR="00E607AB" w:rsidRPr="00826BF8" w:rsidRDefault="00E607AB" w:rsidP="000F1EE1">
            <w:pPr>
              <w:pStyle w:val="Textoindependiente"/>
              <w:ind w:right="110"/>
              <w:jc w:val="both"/>
              <w:rPr>
                <w:color w:val="000000" w:themeColor="text1"/>
                <w:sz w:val="18"/>
                <w:szCs w:val="18"/>
                <w:lang w:val="es-CO"/>
              </w:rPr>
            </w:pPr>
            <w:r w:rsidRPr="00826BF8">
              <w:rPr>
                <w:color w:val="000000" w:themeColor="text1"/>
                <w:sz w:val="18"/>
                <w:szCs w:val="18"/>
                <w:lang w:val="es-CO"/>
              </w:rPr>
              <w:t>El contratista será el responsable del aseo y del mantenimiento de las zonas dadas en arriendo.</w:t>
            </w:r>
          </w:p>
        </w:tc>
        <w:tc>
          <w:tcPr>
            <w:tcW w:w="590" w:type="pct"/>
          </w:tcPr>
          <w:p w14:paraId="2B56CC1D"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3BE13CC4"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50554B53" w14:textId="77777777" w:rsidTr="000F1EE1">
        <w:trPr>
          <w:trHeight w:val="367"/>
        </w:trPr>
        <w:tc>
          <w:tcPr>
            <w:tcW w:w="381" w:type="pct"/>
            <w:vAlign w:val="center"/>
          </w:tcPr>
          <w:p w14:paraId="4F94C1F1"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w:t>
            </w:r>
          </w:p>
        </w:tc>
        <w:tc>
          <w:tcPr>
            <w:tcW w:w="3499" w:type="pct"/>
          </w:tcPr>
          <w:p w14:paraId="18E123D4" w14:textId="77777777" w:rsidR="00E607AB" w:rsidRPr="00826BF8" w:rsidRDefault="00E607AB" w:rsidP="000F1EE1">
            <w:pPr>
              <w:pStyle w:val="Textoindependiente"/>
              <w:ind w:right="110"/>
              <w:jc w:val="both"/>
              <w:rPr>
                <w:color w:val="000000" w:themeColor="text1"/>
                <w:sz w:val="18"/>
                <w:szCs w:val="18"/>
                <w:lang w:val="es-CO"/>
              </w:rPr>
            </w:pPr>
            <w:r w:rsidRPr="00826BF8">
              <w:rPr>
                <w:color w:val="000000" w:themeColor="text1"/>
                <w:sz w:val="18"/>
                <w:szCs w:val="18"/>
                <w:lang w:val="es-CO"/>
              </w:rPr>
              <w:t xml:space="preserve">El contratista no podrá servir comidas preparadas el día anterior, los alimentos se deben preparar el mismo día en que serán consumidos. </w:t>
            </w:r>
          </w:p>
        </w:tc>
        <w:tc>
          <w:tcPr>
            <w:tcW w:w="590" w:type="pct"/>
          </w:tcPr>
          <w:p w14:paraId="1028375D"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71E098DD"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34206430" w14:textId="77777777" w:rsidTr="000F1EE1">
        <w:trPr>
          <w:trHeight w:val="367"/>
        </w:trPr>
        <w:tc>
          <w:tcPr>
            <w:tcW w:w="381" w:type="pct"/>
            <w:vAlign w:val="center"/>
          </w:tcPr>
          <w:p w14:paraId="73377E80"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w:t>
            </w:r>
          </w:p>
        </w:tc>
        <w:tc>
          <w:tcPr>
            <w:tcW w:w="3499" w:type="pct"/>
          </w:tcPr>
          <w:p w14:paraId="32FCDC0D" w14:textId="77777777" w:rsidR="00E607AB" w:rsidRPr="00826BF8" w:rsidRDefault="00E607AB" w:rsidP="000F1EE1">
            <w:pPr>
              <w:pStyle w:val="Default"/>
              <w:jc w:val="both"/>
              <w:rPr>
                <w:rFonts w:ascii="Arial" w:hAnsi="Arial" w:cs="Arial"/>
                <w:color w:val="000000" w:themeColor="text1"/>
                <w:sz w:val="18"/>
                <w:szCs w:val="18"/>
              </w:rPr>
            </w:pPr>
            <w:r w:rsidRPr="00826BF8">
              <w:rPr>
                <w:rFonts w:ascii="Arial" w:hAnsi="Arial" w:cs="Arial"/>
                <w:color w:val="000000" w:themeColor="text1"/>
                <w:sz w:val="18"/>
                <w:szCs w:val="18"/>
                <w:lang w:eastAsia="es-ES"/>
              </w:rPr>
              <w:t>Los menús serán evaluados periódicamente en cuanto a su contenido y peso; adicionalmente el supervisor del contrato, puede solicitar al Contratista o contratar directamente la toma de muestras microbiológicas a los alimentos ofrecidos, cuando lo considere necesario y sin previo aviso, los gastos que se generen serán por cuenta del contratista.</w:t>
            </w:r>
          </w:p>
        </w:tc>
        <w:tc>
          <w:tcPr>
            <w:tcW w:w="590" w:type="pct"/>
          </w:tcPr>
          <w:p w14:paraId="2992B9C3"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7CED3BE9"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1989675C" w14:textId="77777777" w:rsidTr="000F1EE1">
        <w:trPr>
          <w:trHeight w:val="367"/>
        </w:trPr>
        <w:tc>
          <w:tcPr>
            <w:tcW w:w="381" w:type="pct"/>
            <w:vAlign w:val="center"/>
          </w:tcPr>
          <w:p w14:paraId="59B059BB"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w:t>
            </w:r>
          </w:p>
        </w:tc>
        <w:tc>
          <w:tcPr>
            <w:tcW w:w="3499" w:type="pct"/>
          </w:tcPr>
          <w:p w14:paraId="5D6F4209" w14:textId="77777777" w:rsidR="00E607AB" w:rsidRPr="00826BF8" w:rsidRDefault="00E607AB" w:rsidP="000F1EE1">
            <w:pPr>
              <w:pStyle w:val="Default"/>
              <w:jc w:val="both"/>
              <w:rPr>
                <w:rFonts w:ascii="Arial" w:hAnsi="Arial" w:cs="Arial"/>
                <w:color w:val="000000" w:themeColor="text1"/>
                <w:sz w:val="18"/>
                <w:szCs w:val="18"/>
              </w:rPr>
            </w:pPr>
            <w:r w:rsidRPr="00826BF8">
              <w:rPr>
                <w:rFonts w:ascii="Arial" w:hAnsi="Arial" w:cs="Arial"/>
                <w:color w:val="000000" w:themeColor="text1"/>
                <w:sz w:val="18"/>
                <w:szCs w:val="18"/>
              </w:rPr>
              <w:t>Todas las materias primas y demás insumos para la fabricación, así como las actividades de elaboración, preparación, procesamiento, envasado y almacenamiento deben cumplir con los requisitos descritos en el Decreto 539 de 2014 y demás normas sobre manufactura y salubridad pública.</w:t>
            </w:r>
          </w:p>
        </w:tc>
        <w:tc>
          <w:tcPr>
            <w:tcW w:w="590" w:type="pct"/>
          </w:tcPr>
          <w:p w14:paraId="10452AB7"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488460FB"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5BC80176" w14:textId="77777777" w:rsidTr="00E607AB">
        <w:trPr>
          <w:trHeight w:val="138"/>
        </w:trPr>
        <w:tc>
          <w:tcPr>
            <w:tcW w:w="381" w:type="pct"/>
            <w:vAlign w:val="center"/>
          </w:tcPr>
          <w:p w14:paraId="474EF6A9"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7</w:t>
            </w:r>
          </w:p>
        </w:tc>
        <w:tc>
          <w:tcPr>
            <w:tcW w:w="3499" w:type="pct"/>
          </w:tcPr>
          <w:p w14:paraId="3B597AC0"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PRACTICAS HIGIÉNICAS Y MEDIDAS DE PROTECCIÓN:</w:t>
            </w:r>
          </w:p>
          <w:p w14:paraId="542F2B09"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Toda persona mientras trabaje directamente en la manipulación o elaboración de alimentos, debe adoptar las practicas higiénicas y medidas de protección que a continuación se establece:</w:t>
            </w:r>
          </w:p>
          <w:p w14:paraId="0EBDE961"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Mantener una esmerada limpieza e higiene personal (uniformes limpios, que existe uniformidad en el personal, no uso de joyas, uso correcto del tapaboca y del gorro para la cabeza) y aplicar buenas prácticas higiénicas en sus labores (no consumir alimentos dentro del comedor), de manera que se evite la contaminación del alimento y de las superficies de contacto con este.</w:t>
            </w:r>
          </w:p>
          <w:p w14:paraId="26AED607"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 xml:space="preserve">Lavado de manos con agua y jabón antes de comenzar su trabajo, cada vez que salga y regrese al área asignada y después de manipular cualquier material u objeto que pudiera representar un riesgo de contaminación para </w:t>
            </w:r>
            <w:r w:rsidRPr="00826BF8">
              <w:rPr>
                <w:color w:val="000000" w:themeColor="text1"/>
                <w:sz w:val="18"/>
                <w:szCs w:val="18"/>
                <w:lang w:val="es-CO"/>
              </w:rPr>
              <w:lastRenderedPageBreak/>
              <w:t xml:space="preserve">la alimentación.  Deberá ubicar en determinadas áreas de la cocina dispensadores de gel líquido </w:t>
            </w:r>
            <w:proofErr w:type="spellStart"/>
            <w:r w:rsidRPr="00826BF8">
              <w:rPr>
                <w:color w:val="000000" w:themeColor="text1"/>
                <w:sz w:val="18"/>
                <w:szCs w:val="18"/>
                <w:lang w:val="es-CO"/>
              </w:rPr>
              <w:t>antibacterial</w:t>
            </w:r>
            <w:proofErr w:type="spellEnd"/>
            <w:r w:rsidRPr="00826BF8">
              <w:rPr>
                <w:color w:val="000000" w:themeColor="text1"/>
                <w:sz w:val="18"/>
                <w:szCs w:val="18"/>
                <w:lang w:val="es-CO"/>
              </w:rPr>
              <w:t xml:space="preserve"> para uso del personal que manipula alimentos.</w:t>
            </w:r>
          </w:p>
          <w:p w14:paraId="1C558F54"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 xml:space="preserve">Desinfección de las manos cuando </w:t>
            </w:r>
            <w:proofErr w:type="gramStart"/>
            <w:r w:rsidRPr="00826BF8">
              <w:rPr>
                <w:color w:val="000000" w:themeColor="text1"/>
                <w:sz w:val="18"/>
                <w:szCs w:val="18"/>
                <w:lang w:val="es-CO"/>
              </w:rPr>
              <w:t>los riesgos asociados con la etapa del proceso así lo justifique</w:t>
            </w:r>
            <w:proofErr w:type="gramEnd"/>
            <w:r w:rsidRPr="00826BF8">
              <w:rPr>
                <w:color w:val="000000" w:themeColor="text1"/>
                <w:sz w:val="18"/>
                <w:szCs w:val="18"/>
                <w:lang w:val="es-CO"/>
              </w:rPr>
              <w:t>.</w:t>
            </w:r>
          </w:p>
          <w:p w14:paraId="1968599E"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Mantener el cabello recogido y cubierto totalmente mediante malla, gorro u otro medio efectivo, y utilización de tapabocas.</w:t>
            </w:r>
          </w:p>
          <w:p w14:paraId="5342BC8B"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Mantener las uñas limpias, cortas y sin esmalte.</w:t>
            </w:r>
          </w:p>
          <w:p w14:paraId="4247F889"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Uso de calzado blanco, cerrado, antideslizante, de material resistente, impermeable y tacón bajo.</w:t>
            </w:r>
          </w:p>
          <w:p w14:paraId="5E168A04"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Prever y garantizar la calidad de la alimentación para evitar brotes de Enfermedades Transmitidas por Alimentos ETAS.</w:t>
            </w:r>
          </w:p>
          <w:p w14:paraId="21B9AB06"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 xml:space="preserve">Los </w:t>
            </w:r>
            <w:proofErr w:type="gramStart"/>
            <w:r w:rsidRPr="00826BF8">
              <w:rPr>
                <w:color w:val="000000" w:themeColor="text1"/>
                <w:sz w:val="18"/>
                <w:szCs w:val="18"/>
                <w:lang w:val="es-CO"/>
              </w:rPr>
              <w:t>alimentos  que</w:t>
            </w:r>
            <w:proofErr w:type="gramEnd"/>
            <w:r w:rsidRPr="00826BF8">
              <w:rPr>
                <w:color w:val="000000" w:themeColor="text1"/>
                <w:sz w:val="18"/>
                <w:szCs w:val="18"/>
                <w:lang w:val="es-CO"/>
              </w:rPr>
              <w:t xml:space="preserve"> han sido descongelados, no se pueden volver a congelar.</w:t>
            </w:r>
          </w:p>
          <w:p w14:paraId="6AE2CA69"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El tiempo de manipulación de alimentos potencialmente peligrosos antes de tratamiento térmico debe ser menor a tres horas.</w:t>
            </w:r>
          </w:p>
          <w:p w14:paraId="197C180E"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Deberá hacerse una revisión cuidadosa para descartar cualquier alimento en mal estado (que presente cambios de olor, color, sabor)</w:t>
            </w:r>
          </w:p>
          <w:p w14:paraId="48B398F1"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Los alimentos que se sirven crudos o fríos deberán prepararse lejos del calor para luego ser almacenados en refrigerador, en recipientes debidamente tapados hasta el momento de ser servidos. (Ensaladas, frutas, postres, carnes frías).</w:t>
            </w:r>
          </w:p>
          <w:p w14:paraId="2CFF36CF"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Las grasas o aceites utilizados no lo deberán utilizar en forma excesiva y menos cuando se haya usado para preparar alimentos fuentes como pescado, deberá toda la grasa ser retirada, toda la grasa que presente olor o aspecto desagradable.</w:t>
            </w:r>
          </w:p>
          <w:p w14:paraId="55E67432"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Deberán descartarse todos los productos, cuya envoltura se encuentre rota, raída, contaminada con orina, heces fecales de roedores y otros animales.</w:t>
            </w:r>
          </w:p>
          <w:p w14:paraId="05048992"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Deberán descartarse los productos envasados que presenten decoloración, hongos, natas o cuyos envases estén rotos, quebrados, entreabiertos o corroídos y los enlatados inflados o cuyo contenido este lleno de espuma o mal olor.</w:t>
            </w:r>
          </w:p>
          <w:p w14:paraId="1A1E4CA1"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Deberán descartarse los huevos cuyas cascaras tengan fisuras, rotos o manchas. No se deberá sobrecargar de aliños en forma que encubra características de la normalidad o que pueden ocasionar trastornos gástricos.</w:t>
            </w:r>
          </w:p>
          <w:p w14:paraId="176E84DF"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Se deberán utilizar alimentos cuyas fechas de vencimiento serán anterior al del día de utilización.</w:t>
            </w:r>
          </w:p>
          <w:p w14:paraId="05EC2453" w14:textId="77777777" w:rsidR="00E607AB" w:rsidRPr="00826BF8" w:rsidRDefault="00E607AB" w:rsidP="00E607AB">
            <w:pPr>
              <w:pStyle w:val="Textoindependiente"/>
              <w:numPr>
                <w:ilvl w:val="0"/>
                <w:numId w:val="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En el almacén se debe utilizar el sistema PEPS “Las primeras en entrar serán las primeras en salir”.</w:t>
            </w:r>
          </w:p>
          <w:p w14:paraId="4F3A384D" w14:textId="77777777" w:rsidR="00E607AB" w:rsidRPr="00826BF8" w:rsidRDefault="00E607AB" w:rsidP="000F1EE1">
            <w:pPr>
              <w:pStyle w:val="Textoindependiente"/>
              <w:jc w:val="both"/>
              <w:rPr>
                <w:color w:val="000000" w:themeColor="text1"/>
                <w:sz w:val="18"/>
                <w:szCs w:val="18"/>
                <w:lang w:val="es-CO"/>
              </w:rPr>
            </w:pPr>
          </w:p>
          <w:p w14:paraId="078ECC00" w14:textId="77777777" w:rsidR="00E607AB" w:rsidRPr="00826BF8" w:rsidRDefault="00E607AB" w:rsidP="000F1EE1">
            <w:pPr>
              <w:pStyle w:val="Textoindependiente"/>
              <w:jc w:val="both"/>
              <w:rPr>
                <w:iCs/>
                <w:color w:val="000000" w:themeColor="text1"/>
                <w:sz w:val="18"/>
                <w:szCs w:val="18"/>
                <w:lang w:val="es-CO"/>
              </w:rPr>
            </w:pPr>
            <w:r w:rsidRPr="00826BF8">
              <w:rPr>
                <w:iCs/>
                <w:color w:val="000000" w:themeColor="text1"/>
                <w:sz w:val="18"/>
                <w:szCs w:val="18"/>
                <w:lang w:val="es-CO"/>
              </w:rPr>
              <w:t>EL ARRENDADOR se compromete a dar estricto cumplimiento a lo establecido en la Resolución 2674 del 22 de julio de 2013 en especial lo concerniente a los Capítulos III Personal manipulador de alimentos, IV Requisitos higiénicos de fabricación, VII Almacenamiento de materias primas, VIII Restaurantes y establecimientos gastronómicos.</w:t>
            </w:r>
          </w:p>
          <w:p w14:paraId="6127EB91" w14:textId="77777777" w:rsidR="00E607AB" w:rsidRPr="00826BF8" w:rsidRDefault="00E607AB" w:rsidP="000F1EE1">
            <w:pPr>
              <w:pStyle w:val="Textoindependiente"/>
              <w:jc w:val="both"/>
              <w:rPr>
                <w:iCs/>
                <w:color w:val="000000" w:themeColor="text1"/>
                <w:sz w:val="18"/>
                <w:szCs w:val="18"/>
                <w:lang w:val="es-CO"/>
              </w:rPr>
            </w:pPr>
            <w:r w:rsidRPr="00826BF8">
              <w:rPr>
                <w:iCs/>
                <w:color w:val="000000" w:themeColor="text1"/>
                <w:sz w:val="18"/>
                <w:szCs w:val="18"/>
                <w:lang w:val="es-CO"/>
              </w:rPr>
              <w:t>Por lo tanto, se deberá entregar mensualmente por parte del CONTRATISTA al supervisor del contrato los siguientes soportes:</w:t>
            </w:r>
          </w:p>
          <w:p w14:paraId="33220B37" w14:textId="77777777" w:rsidR="00E607AB" w:rsidRPr="00826BF8" w:rsidRDefault="00E607AB" w:rsidP="00E607AB">
            <w:pPr>
              <w:pStyle w:val="Textoindependiente"/>
              <w:numPr>
                <w:ilvl w:val="0"/>
                <w:numId w:val="4"/>
              </w:numPr>
              <w:autoSpaceDE/>
              <w:autoSpaceDN/>
              <w:spacing w:after="0"/>
              <w:ind w:left="337"/>
              <w:jc w:val="both"/>
              <w:rPr>
                <w:iCs/>
                <w:color w:val="000000" w:themeColor="text1"/>
                <w:sz w:val="18"/>
                <w:szCs w:val="18"/>
                <w:lang w:val="es-CO"/>
              </w:rPr>
            </w:pPr>
            <w:r w:rsidRPr="00826BF8">
              <w:rPr>
                <w:iCs/>
                <w:color w:val="000000" w:themeColor="text1"/>
                <w:sz w:val="18"/>
                <w:szCs w:val="18"/>
                <w:lang w:val="es-CO"/>
              </w:rPr>
              <w:t>Planilla de registro de proveedores de los diferentes productos o materias primas</w:t>
            </w:r>
          </w:p>
          <w:p w14:paraId="3C15085C" w14:textId="77777777" w:rsidR="00E607AB" w:rsidRPr="00826BF8" w:rsidRDefault="00E607AB" w:rsidP="00E607AB">
            <w:pPr>
              <w:pStyle w:val="Textoindependiente"/>
              <w:numPr>
                <w:ilvl w:val="0"/>
                <w:numId w:val="4"/>
              </w:numPr>
              <w:autoSpaceDE/>
              <w:autoSpaceDN/>
              <w:spacing w:after="0"/>
              <w:ind w:left="337"/>
              <w:jc w:val="both"/>
              <w:rPr>
                <w:iCs/>
                <w:color w:val="000000" w:themeColor="text1"/>
                <w:sz w:val="18"/>
                <w:szCs w:val="18"/>
                <w:lang w:val="es-CO"/>
              </w:rPr>
            </w:pPr>
            <w:r w:rsidRPr="00826BF8">
              <w:rPr>
                <w:iCs/>
                <w:color w:val="000000" w:themeColor="text1"/>
                <w:sz w:val="18"/>
                <w:szCs w:val="18"/>
                <w:lang w:val="es-CO"/>
              </w:rPr>
              <w:t>Análisis microbiológicos de los alimentos preparados</w:t>
            </w:r>
          </w:p>
          <w:p w14:paraId="0DEE80ED" w14:textId="77777777" w:rsidR="00E607AB" w:rsidRPr="00826BF8" w:rsidRDefault="00E607AB" w:rsidP="00E607AB">
            <w:pPr>
              <w:pStyle w:val="Textoindependiente"/>
              <w:numPr>
                <w:ilvl w:val="0"/>
                <w:numId w:val="4"/>
              </w:numPr>
              <w:autoSpaceDE/>
              <w:autoSpaceDN/>
              <w:spacing w:after="0"/>
              <w:ind w:left="337"/>
              <w:jc w:val="both"/>
              <w:rPr>
                <w:iCs/>
                <w:color w:val="000000" w:themeColor="text1"/>
                <w:sz w:val="18"/>
                <w:szCs w:val="18"/>
                <w:lang w:val="es-CO"/>
              </w:rPr>
            </w:pPr>
            <w:r w:rsidRPr="00826BF8">
              <w:rPr>
                <w:iCs/>
                <w:color w:val="000000" w:themeColor="text1"/>
                <w:sz w:val="18"/>
                <w:szCs w:val="18"/>
                <w:lang w:val="es-CO"/>
              </w:rPr>
              <w:t>Certificación verificación que los productos se encuentren debidamente almacenados y ubicados emitida por el supervisor.</w:t>
            </w:r>
          </w:p>
          <w:p w14:paraId="11D4ACDD" w14:textId="77777777" w:rsidR="00E607AB" w:rsidRPr="00826BF8" w:rsidRDefault="00E607AB" w:rsidP="00E607AB">
            <w:pPr>
              <w:pStyle w:val="Textoindependiente"/>
              <w:numPr>
                <w:ilvl w:val="0"/>
                <w:numId w:val="4"/>
              </w:numPr>
              <w:autoSpaceDE/>
              <w:autoSpaceDN/>
              <w:spacing w:after="0"/>
              <w:ind w:left="337"/>
              <w:jc w:val="both"/>
              <w:rPr>
                <w:iCs/>
                <w:color w:val="000000" w:themeColor="text1"/>
                <w:sz w:val="18"/>
                <w:szCs w:val="18"/>
                <w:lang w:val="es-CO"/>
              </w:rPr>
            </w:pPr>
            <w:r w:rsidRPr="00826BF8">
              <w:rPr>
                <w:iCs/>
                <w:color w:val="000000" w:themeColor="text1"/>
                <w:sz w:val="18"/>
                <w:szCs w:val="18"/>
                <w:lang w:val="es-CO"/>
              </w:rPr>
              <w:t>Análisis microbiológico del agua</w:t>
            </w:r>
          </w:p>
          <w:p w14:paraId="26F84692" w14:textId="77777777" w:rsidR="00E607AB" w:rsidRPr="00826BF8" w:rsidRDefault="00E607AB" w:rsidP="00E607AB">
            <w:pPr>
              <w:pStyle w:val="Textoindependiente"/>
              <w:numPr>
                <w:ilvl w:val="0"/>
                <w:numId w:val="4"/>
              </w:numPr>
              <w:autoSpaceDE/>
              <w:autoSpaceDN/>
              <w:spacing w:after="0"/>
              <w:ind w:left="337"/>
              <w:jc w:val="both"/>
              <w:rPr>
                <w:iCs/>
                <w:color w:val="000000" w:themeColor="text1"/>
                <w:sz w:val="18"/>
                <w:szCs w:val="18"/>
                <w:lang w:val="es-CO"/>
              </w:rPr>
            </w:pPr>
            <w:r w:rsidRPr="00826BF8">
              <w:rPr>
                <w:iCs/>
                <w:color w:val="000000" w:themeColor="text1"/>
                <w:sz w:val="18"/>
                <w:szCs w:val="18"/>
                <w:lang w:val="es-CO"/>
              </w:rPr>
              <w:t>Formatos donde se evidencien tomas de muestras de agua (cloro y pH)</w:t>
            </w:r>
          </w:p>
          <w:p w14:paraId="1DB80FEE" w14:textId="77777777" w:rsidR="00E607AB" w:rsidRPr="00826BF8" w:rsidRDefault="00E607AB" w:rsidP="00E607AB">
            <w:pPr>
              <w:pStyle w:val="Textoindependiente"/>
              <w:numPr>
                <w:ilvl w:val="0"/>
                <w:numId w:val="4"/>
              </w:numPr>
              <w:autoSpaceDE/>
              <w:autoSpaceDN/>
              <w:spacing w:after="0"/>
              <w:ind w:left="337"/>
              <w:jc w:val="both"/>
              <w:rPr>
                <w:iCs/>
                <w:color w:val="000000" w:themeColor="text1"/>
                <w:sz w:val="18"/>
                <w:szCs w:val="18"/>
                <w:lang w:val="es-CO"/>
              </w:rPr>
            </w:pPr>
            <w:r w:rsidRPr="00826BF8">
              <w:rPr>
                <w:iCs/>
                <w:color w:val="000000" w:themeColor="text1"/>
                <w:sz w:val="18"/>
                <w:szCs w:val="18"/>
                <w:lang w:val="es-CO"/>
              </w:rPr>
              <w:t>Registro de control de temperatura en el área de preparación y productos terminados, y equipos que lo requieran.</w:t>
            </w:r>
          </w:p>
          <w:p w14:paraId="3947DC7A" w14:textId="77777777" w:rsidR="00E607AB" w:rsidRPr="00826BF8" w:rsidRDefault="00E607AB" w:rsidP="00E607AB">
            <w:pPr>
              <w:pStyle w:val="Textoindependiente"/>
              <w:numPr>
                <w:ilvl w:val="0"/>
                <w:numId w:val="4"/>
              </w:numPr>
              <w:autoSpaceDE/>
              <w:autoSpaceDN/>
              <w:spacing w:after="0"/>
              <w:ind w:left="337"/>
              <w:jc w:val="both"/>
              <w:rPr>
                <w:iCs/>
                <w:color w:val="000000" w:themeColor="text1"/>
                <w:sz w:val="18"/>
                <w:szCs w:val="18"/>
                <w:lang w:val="es-CO"/>
              </w:rPr>
            </w:pPr>
            <w:r w:rsidRPr="00826BF8">
              <w:rPr>
                <w:iCs/>
                <w:color w:val="000000" w:themeColor="text1"/>
                <w:sz w:val="18"/>
                <w:szCs w:val="18"/>
                <w:lang w:val="es-CO"/>
              </w:rPr>
              <w:t>Registros de fechas de vencimiento de las materias primas utilizadas y/o almacenadas</w:t>
            </w:r>
          </w:p>
          <w:p w14:paraId="14E204F2" w14:textId="77777777" w:rsidR="00E607AB" w:rsidRPr="00826BF8" w:rsidRDefault="00E607AB" w:rsidP="00E607AB">
            <w:pPr>
              <w:pStyle w:val="Textoindependiente"/>
              <w:numPr>
                <w:ilvl w:val="0"/>
                <w:numId w:val="4"/>
              </w:numPr>
              <w:autoSpaceDE/>
              <w:autoSpaceDN/>
              <w:spacing w:after="0"/>
              <w:ind w:left="337"/>
              <w:jc w:val="both"/>
              <w:rPr>
                <w:iCs/>
                <w:color w:val="000000" w:themeColor="text1"/>
                <w:sz w:val="18"/>
                <w:szCs w:val="18"/>
                <w:lang w:val="es-CO"/>
              </w:rPr>
            </w:pPr>
            <w:r w:rsidRPr="00826BF8">
              <w:rPr>
                <w:iCs/>
                <w:color w:val="000000" w:themeColor="text1"/>
                <w:sz w:val="18"/>
                <w:szCs w:val="18"/>
                <w:lang w:val="es-CO"/>
              </w:rPr>
              <w:t xml:space="preserve">Las demás certificaciones y/o registros a que haya lugar, que demuestren </w:t>
            </w:r>
            <w:r w:rsidRPr="00826BF8">
              <w:rPr>
                <w:iCs/>
                <w:color w:val="000000" w:themeColor="text1"/>
                <w:sz w:val="18"/>
                <w:szCs w:val="18"/>
                <w:lang w:val="es-CO"/>
              </w:rPr>
              <w:lastRenderedPageBreak/>
              <w:t xml:space="preserve">el cumplimiento a la mencionada normatividad. </w:t>
            </w:r>
          </w:p>
        </w:tc>
        <w:tc>
          <w:tcPr>
            <w:tcW w:w="590" w:type="pct"/>
          </w:tcPr>
          <w:p w14:paraId="3DE47C79"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01880F85"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7365A9F8" w14:textId="77777777" w:rsidTr="00E607AB">
        <w:trPr>
          <w:trHeight w:val="1048"/>
        </w:trPr>
        <w:tc>
          <w:tcPr>
            <w:tcW w:w="381" w:type="pct"/>
            <w:vAlign w:val="center"/>
          </w:tcPr>
          <w:p w14:paraId="22ECE2CA"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lastRenderedPageBreak/>
              <w:t>8</w:t>
            </w:r>
          </w:p>
        </w:tc>
        <w:tc>
          <w:tcPr>
            <w:tcW w:w="3499" w:type="pct"/>
          </w:tcPr>
          <w:p w14:paraId="74C512EE" w14:textId="77777777" w:rsidR="00E607AB" w:rsidRPr="00826BF8" w:rsidRDefault="00E607AB" w:rsidP="000F1EE1">
            <w:pPr>
              <w:pStyle w:val="Textoindependiente"/>
              <w:ind w:right="110"/>
              <w:jc w:val="both"/>
              <w:rPr>
                <w:color w:val="000000" w:themeColor="text1"/>
                <w:sz w:val="18"/>
                <w:szCs w:val="18"/>
                <w:lang w:val="es-CO"/>
              </w:rPr>
            </w:pPr>
            <w:r w:rsidRPr="00826BF8">
              <w:rPr>
                <w:color w:val="000000" w:themeColor="text1"/>
                <w:sz w:val="18"/>
                <w:szCs w:val="18"/>
                <w:lang w:val="es-CO"/>
              </w:rPr>
              <w:t xml:space="preserve">EL ARRENDATARIO se compromete a desarrollar acciones </w:t>
            </w:r>
            <w:proofErr w:type="gramStart"/>
            <w:r w:rsidRPr="00826BF8">
              <w:rPr>
                <w:color w:val="000000" w:themeColor="text1"/>
                <w:sz w:val="18"/>
                <w:szCs w:val="18"/>
                <w:lang w:val="es-CO"/>
              </w:rPr>
              <w:t>necesarias  para</w:t>
            </w:r>
            <w:proofErr w:type="gramEnd"/>
            <w:r w:rsidRPr="00826BF8">
              <w:rPr>
                <w:color w:val="000000" w:themeColor="text1"/>
                <w:sz w:val="18"/>
                <w:szCs w:val="18"/>
                <w:lang w:val="es-CO"/>
              </w:rPr>
              <w:t xml:space="preserve"> prevenir accidentes de trabajo para lo cual deberá tener previsto la ejecución del SISTEMA DE GESTIÓN DE LA SEGURIDAD Y SALUD EN EL TRABAJO en cumplimiento de la Ley 1562 de 2012 (Antiguo Programa de Salud Ocupacional) y la señalización correspondiente el cual deberá ser de conocimiento del supervisor del contrato. </w:t>
            </w:r>
          </w:p>
        </w:tc>
        <w:tc>
          <w:tcPr>
            <w:tcW w:w="590" w:type="pct"/>
          </w:tcPr>
          <w:p w14:paraId="47743377"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4FE73193"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6F1F36F0" w14:textId="77777777" w:rsidTr="000F1EE1">
        <w:trPr>
          <w:trHeight w:val="132"/>
        </w:trPr>
        <w:tc>
          <w:tcPr>
            <w:tcW w:w="381" w:type="pct"/>
            <w:vAlign w:val="center"/>
          </w:tcPr>
          <w:p w14:paraId="1E367992"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9</w:t>
            </w:r>
          </w:p>
        </w:tc>
        <w:tc>
          <w:tcPr>
            <w:tcW w:w="3499" w:type="pct"/>
            <w:vAlign w:val="center"/>
          </w:tcPr>
          <w:p w14:paraId="2AE28DDD" w14:textId="77777777" w:rsidR="00E607AB" w:rsidRPr="00826BF8" w:rsidRDefault="00E607AB" w:rsidP="000F1EE1">
            <w:pPr>
              <w:pStyle w:val="Textoindependiente2"/>
              <w:spacing w:after="0" w:line="240" w:lineRule="auto"/>
              <w:jc w:val="both"/>
              <w:rPr>
                <w:color w:val="000000" w:themeColor="text1"/>
                <w:sz w:val="18"/>
                <w:szCs w:val="18"/>
              </w:rPr>
            </w:pPr>
            <w:r w:rsidRPr="00826BF8">
              <w:rPr>
                <w:color w:val="000000" w:themeColor="text1"/>
                <w:sz w:val="18"/>
                <w:szCs w:val="18"/>
              </w:rPr>
              <w:t>Una vez sea adjudicado el contrato de arrendamiento, el contratista deberá presentar al supervisor del contrato los Certificados de Manipulación de Alimentos del personal que laborará con él, expedido por la Secretaria de Salud y/o entidades adscritas.</w:t>
            </w:r>
          </w:p>
        </w:tc>
        <w:tc>
          <w:tcPr>
            <w:tcW w:w="590" w:type="pct"/>
          </w:tcPr>
          <w:p w14:paraId="50691720"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6AA8F72C"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5DC700FD" w14:textId="77777777" w:rsidTr="000F1EE1">
        <w:trPr>
          <w:trHeight w:val="132"/>
        </w:trPr>
        <w:tc>
          <w:tcPr>
            <w:tcW w:w="381" w:type="pct"/>
            <w:vAlign w:val="center"/>
          </w:tcPr>
          <w:p w14:paraId="1B8B7ADE"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10</w:t>
            </w:r>
          </w:p>
        </w:tc>
        <w:tc>
          <w:tcPr>
            <w:tcW w:w="3499" w:type="pct"/>
          </w:tcPr>
          <w:p w14:paraId="50F55CDB" w14:textId="77777777" w:rsidR="00E607AB" w:rsidRPr="00826BF8" w:rsidRDefault="00E607AB" w:rsidP="000F1EE1">
            <w:pPr>
              <w:pStyle w:val="Textoindependiente"/>
              <w:ind w:right="110"/>
              <w:jc w:val="both"/>
              <w:rPr>
                <w:color w:val="000000" w:themeColor="text1"/>
                <w:sz w:val="18"/>
                <w:szCs w:val="18"/>
              </w:rPr>
            </w:pPr>
            <w:r w:rsidRPr="00826BF8">
              <w:rPr>
                <w:color w:val="000000" w:themeColor="text1"/>
                <w:sz w:val="18"/>
                <w:szCs w:val="18"/>
              </w:rPr>
              <w:t xml:space="preserve">El contratista deberá prestar el servicio de alimentación (desayuno – almuerzo – cena) para el </w:t>
            </w:r>
            <w:r w:rsidRPr="00826BF8">
              <w:rPr>
                <w:color w:val="000000" w:themeColor="text1"/>
                <w:sz w:val="18"/>
                <w:szCs w:val="18"/>
                <w:u w:val="single"/>
              </w:rPr>
              <w:t>personal de auxiliares</w:t>
            </w:r>
            <w:r w:rsidRPr="00826BF8">
              <w:rPr>
                <w:color w:val="000000" w:themeColor="text1"/>
                <w:sz w:val="18"/>
                <w:szCs w:val="18"/>
              </w:rPr>
              <w:t xml:space="preserve"> de policía de conformidad con la partida asignada, de lunes a </w:t>
            </w:r>
            <w:proofErr w:type="gramStart"/>
            <w:r w:rsidRPr="00826BF8">
              <w:rPr>
                <w:color w:val="000000" w:themeColor="text1"/>
                <w:sz w:val="18"/>
                <w:szCs w:val="18"/>
              </w:rPr>
              <w:t>domingo,  para</w:t>
            </w:r>
            <w:proofErr w:type="gramEnd"/>
            <w:r w:rsidRPr="00826BF8">
              <w:rPr>
                <w:color w:val="000000" w:themeColor="text1"/>
                <w:sz w:val="18"/>
                <w:szCs w:val="18"/>
              </w:rPr>
              <w:t xml:space="preserve"> suministrar en el comedor principal, teniendo en cuenta que la alimentación que se suministrara a este personal, deberá ser en coordinación con el supervisor del contrato y posterior aprobación del señor Ordenador del Gasto.</w:t>
            </w:r>
          </w:p>
        </w:tc>
        <w:tc>
          <w:tcPr>
            <w:tcW w:w="590" w:type="pct"/>
          </w:tcPr>
          <w:p w14:paraId="6FF81EF6"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1CC8C8AB"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07180EEB" w14:textId="77777777" w:rsidTr="000F1EE1">
        <w:trPr>
          <w:trHeight w:val="132"/>
        </w:trPr>
        <w:tc>
          <w:tcPr>
            <w:tcW w:w="381" w:type="pct"/>
            <w:vAlign w:val="center"/>
          </w:tcPr>
          <w:p w14:paraId="367DE4F1"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11</w:t>
            </w:r>
          </w:p>
        </w:tc>
        <w:tc>
          <w:tcPr>
            <w:tcW w:w="3499" w:type="pct"/>
          </w:tcPr>
          <w:p w14:paraId="16C4D522" w14:textId="77777777" w:rsidR="00E607AB" w:rsidRPr="00826BF8" w:rsidRDefault="00E607AB" w:rsidP="000F1EE1">
            <w:pPr>
              <w:pStyle w:val="Textoindependiente"/>
              <w:ind w:right="110"/>
              <w:jc w:val="both"/>
              <w:rPr>
                <w:color w:val="000000" w:themeColor="text1"/>
                <w:sz w:val="18"/>
                <w:szCs w:val="18"/>
              </w:rPr>
            </w:pPr>
            <w:r w:rsidRPr="00826BF8">
              <w:rPr>
                <w:color w:val="000000" w:themeColor="text1"/>
                <w:sz w:val="18"/>
                <w:szCs w:val="18"/>
              </w:rPr>
              <w:t>El contratista se compromete a ofrecer un precio estable y acorde con el mercado, manteniendo estos precios durante la ejecución del contrato, manteniendo un stock de productos en inventario para atender la demanda correspondiente.</w:t>
            </w:r>
          </w:p>
        </w:tc>
        <w:tc>
          <w:tcPr>
            <w:tcW w:w="590" w:type="pct"/>
          </w:tcPr>
          <w:p w14:paraId="18313C31"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33DED82D"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27DDD5A7" w14:textId="77777777" w:rsidTr="000F1EE1">
        <w:trPr>
          <w:trHeight w:val="132"/>
        </w:trPr>
        <w:tc>
          <w:tcPr>
            <w:tcW w:w="381" w:type="pct"/>
            <w:vAlign w:val="center"/>
          </w:tcPr>
          <w:p w14:paraId="4100F54F"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12</w:t>
            </w:r>
          </w:p>
        </w:tc>
        <w:tc>
          <w:tcPr>
            <w:tcW w:w="3499" w:type="pct"/>
          </w:tcPr>
          <w:p w14:paraId="5CCFAA6B" w14:textId="77777777" w:rsidR="00E607AB" w:rsidRPr="00826BF8" w:rsidRDefault="00E607AB" w:rsidP="000F1EE1">
            <w:pPr>
              <w:jc w:val="both"/>
              <w:rPr>
                <w:color w:val="000000" w:themeColor="text1"/>
                <w:sz w:val="18"/>
                <w:szCs w:val="18"/>
                <w:lang w:eastAsia="es-CO"/>
              </w:rPr>
            </w:pPr>
            <w:r w:rsidRPr="00826BF8">
              <w:rPr>
                <w:color w:val="000000" w:themeColor="text1"/>
                <w:sz w:val="18"/>
                <w:szCs w:val="18"/>
                <w:lang w:eastAsia="es-CO"/>
              </w:rPr>
              <w:t>El contratista se compromete a devolver el inmueble el equipamiento y utensilios entregados en óptimas condiciones, y a responder por pérdidas o daños cuando se demuestre su responsabilidad de los bienes inventariados de propiedad de la Policía Nacional, así como por los daños o perjuicios que cause a terceros.</w:t>
            </w:r>
          </w:p>
          <w:p w14:paraId="25C9B918" w14:textId="77777777" w:rsidR="00E607AB" w:rsidRPr="00826BF8" w:rsidRDefault="00E607AB" w:rsidP="000F1EE1">
            <w:pPr>
              <w:jc w:val="both"/>
              <w:rPr>
                <w:color w:val="000000" w:themeColor="text1"/>
                <w:sz w:val="18"/>
                <w:szCs w:val="18"/>
              </w:rPr>
            </w:pPr>
          </w:p>
          <w:p w14:paraId="46CE889D" w14:textId="77777777" w:rsidR="00E607AB" w:rsidRPr="00826BF8" w:rsidRDefault="00E607AB" w:rsidP="000F1EE1">
            <w:pPr>
              <w:pStyle w:val="Textoindependiente"/>
              <w:ind w:right="110"/>
              <w:jc w:val="both"/>
              <w:rPr>
                <w:color w:val="000000" w:themeColor="text1"/>
                <w:sz w:val="18"/>
                <w:szCs w:val="18"/>
              </w:rPr>
            </w:pPr>
            <w:r w:rsidRPr="00826BF8">
              <w:rPr>
                <w:color w:val="000000" w:themeColor="text1"/>
                <w:sz w:val="18"/>
                <w:szCs w:val="18"/>
                <w:lang w:eastAsia="es-CO"/>
              </w:rPr>
              <w:t>Al momento de la entrega se deberá verificar el INVENTARIO FÍSICO y el estado del mismo por parte del arrendatario, Jefe de Almacén de intendencia, Responsable Servicio Generales y Supervisor del Contrato.</w:t>
            </w:r>
          </w:p>
        </w:tc>
        <w:tc>
          <w:tcPr>
            <w:tcW w:w="590" w:type="pct"/>
          </w:tcPr>
          <w:p w14:paraId="7C5BC007"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66E2DA4E"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173B12EF" w14:textId="77777777" w:rsidTr="000F1EE1">
        <w:trPr>
          <w:trHeight w:val="132"/>
        </w:trPr>
        <w:tc>
          <w:tcPr>
            <w:tcW w:w="381" w:type="pct"/>
            <w:vAlign w:val="center"/>
          </w:tcPr>
          <w:p w14:paraId="045A300D"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13</w:t>
            </w:r>
          </w:p>
        </w:tc>
        <w:tc>
          <w:tcPr>
            <w:tcW w:w="3499" w:type="pct"/>
          </w:tcPr>
          <w:p w14:paraId="12F22809" w14:textId="77777777" w:rsidR="00E607AB" w:rsidRPr="00826BF8" w:rsidRDefault="00E607AB" w:rsidP="000F1EE1">
            <w:pPr>
              <w:pStyle w:val="Textoindependiente"/>
              <w:ind w:right="110"/>
              <w:jc w:val="both"/>
              <w:rPr>
                <w:color w:val="000000" w:themeColor="text1"/>
                <w:sz w:val="18"/>
                <w:szCs w:val="18"/>
              </w:rPr>
            </w:pPr>
            <w:r w:rsidRPr="00826BF8">
              <w:rPr>
                <w:color w:val="000000" w:themeColor="text1"/>
                <w:sz w:val="18"/>
                <w:szCs w:val="18"/>
                <w:lang w:eastAsia="es-CO"/>
              </w:rPr>
              <w:t>Los equipos extras que requiera el oferente para la organización y producción de suministros materia del contrato, serán aportados por el arrendatario sin costo adicional para la POLICÍA NACIONAL.</w:t>
            </w:r>
          </w:p>
        </w:tc>
        <w:tc>
          <w:tcPr>
            <w:tcW w:w="590" w:type="pct"/>
          </w:tcPr>
          <w:p w14:paraId="6EF6956B"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04CF13E6"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28605AA2" w14:textId="77777777" w:rsidTr="000F1EE1">
        <w:trPr>
          <w:trHeight w:val="132"/>
        </w:trPr>
        <w:tc>
          <w:tcPr>
            <w:tcW w:w="381" w:type="pct"/>
            <w:vAlign w:val="center"/>
          </w:tcPr>
          <w:p w14:paraId="50520D07"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14</w:t>
            </w:r>
          </w:p>
        </w:tc>
        <w:tc>
          <w:tcPr>
            <w:tcW w:w="3499" w:type="pct"/>
          </w:tcPr>
          <w:p w14:paraId="76CA93D7" w14:textId="77777777" w:rsidR="00E607AB" w:rsidRPr="00826BF8" w:rsidRDefault="00E607AB" w:rsidP="000F1EE1">
            <w:pPr>
              <w:adjustRightInd w:val="0"/>
              <w:jc w:val="both"/>
              <w:rPr>
                <w:b/>
                <w:color w:val="000000" w:themeColor="text1"/>
                <w:sz w:val="18"/>
                <w:szCs w:val="18"/>
              </w:rPr>
            </w:pPr>
            <w:r w:rsidRPr="00826BF8">
              <w:rPr>
                <w:b/>
                <w:color w:val="000000" w:themeColor="text1"/>
                <w:sz w:val="18"/>
                <w:szCs w:val="18"/>
              </w:rPr>
              <w:t>PERSONAL QUE PRESTA EL SERVICIO</w:t>
            </w:r>
          </w:p>
          <w:p w14:paraId="54969830" w14:textId="77777777" w:rsidR="00E607AB" w:rsidRPr="00826BF8" w:rsidRDefault="00E607AB" w:rsidP="000F1EE1">
            <w:pPr>
              <w:adjustRightInd w:val="0"/>
              <w:jc w:val="both"/>
              <w:rPr>
                <w:b/>
                <w:color w:val="000000" w:themeColor="text1"/>
                <w:sz w:val="18"/>
                <w:szCs w:val="18"/>
              </w:rPr>
            </w:pPr>
            <w:r w:rsidRPr="00826BF8">
              <w:rPr>
                <w:b/>
                <w:color w:val="000000" w:themeColor="text1"/>
                <w:sz w:val="18"/>
                <w:szCs w:val="18"/>
              </w:rPr>
              <w:t xml:space="preserve"> </w:t>
            </w:r>
          </w:p>
          <w:p w14:paraId="305957A9" w14:textId="77777777" w:rsidR="00E607AB" w:rsidRPr="00826BF8" w:rsidRDefault="00E607AB" w:rsidP="000F1EE1">
            <w:pPr>
              <w:adjustRightInd w:val="0"/>
              <w:jc w:val="both"/>
              <w:rPr>
                <w:color w:val="000000" w:themeColor="text1"/>
                <w:sz w:val="18"/>
                <w:szCs w:val="18"/>
              </w:rPr>
            </w:pPr>
            <w:r w:rsidRPr="00826BF8">
              <w:rPr>
                <w:color w:val="000000" w:themeColor="text1"/>
                <w:sz w:val="18"/>
                <w:szCs w:val="18"/>
              </w:rPr>
              <w:t xml:space="preserve">El contratista deberá contar con personal suficiente e idóneo para la manipulación, preparación y servido de los alimentos por lo tanto deberá garantizar que todo el personal que intervenga directa o indirectamente en la preparación de los alimentos cuente con el certificado de manipulador de alimentos y los certificados médicos de ley, los cuales deberán mantenerse vigentes durante la ejecución del contrato. </w:t>
            </w:r>
            <w:proofErr w:type="gramStart"/>
            <w:r w:rsidRPr="00826BF8">
              <w:rPr>
                <w:color w:val="000000" w:themeColor="text1"/>
                <w:sz w:val="18"/>
                <w:szCs w:val="18"/>
              </w:rPr>
              <w:t>Además</w:t>
            </w:r>
            <w:proofErr w:type="gramEnd"/>
            <w:r w:rsidRPr="00826BF8">
              <w:rPr>
                <w:color w:val="000000" w:themeColor="text1"/>
                <w:sz w:val="18"/>
                <w:szCs w:val="18"/>
              </w:rPr>
              <w:t xml:space="preserve"> se deberá contar con personal encargado exclusivamente de realizar el aseo respectivo a las áreas que comprende el restaurante y la cafetería.</w:t>
            </w:r>
          </w:p>
          <w:p w14:paraId="6E84A949" w14:textId="77777777" w:rsidR="00E607AB" w:rsidRPr="00826BF8" w:rsidRDefault="00E607AB" w:rsidP="000F1EE1">
            <w:pPr>
              <w:adjustRightInd w:val="0"/>
              <w:jc w:val="both"/>
              <w:rPr>
                <w:color w:val="000000" w:themeColor="text1"/>
                <w:sz w:val="18"/>
                <w:szCs w:val="18"/>
              </w:rPr>
            </w:pPr>
          </w:p>
          <w:p w14:paraId="725F4CE1" w14:textId="77777777" w:rsidR="00E607AB" w:rsidRPr="00826BF8" w:rsidRDefault="00E607AB" w:rsidP="000F1EE1">
            <w:pPr>
              <w:adjustRightInd w:val="0"/>
              <w:jc w:val="both"/>
              <w:rPr>
                <w:color w:val="000000" w:themeColor="text1"/>
                <w:sz w:val="18"/>
                <w:szCs w:val="18"/>
              </w:rPr>
            </w:pPr>
            <w:r w:rsidRPr="00826BF8">
              <w:rPr>
                <w:color w:val="000000" w:themeColor="text1"/>
                <w:sz w:val="18"/>
                <w:szCs w:val="18"/>
              </w:rPr>
              <w:t>Se debe prever que el personal labore por turnos, con el fin de garantizar un buen servicio y atención en el horario requerido por la institución.</w:t>
            </w:r>
          </w:p>
          <w:p w14:paraId="4D153B37" w14:textId="77777777" w:rsidR="00E607AB" w:rsidRPr="00826BF8" w:rsidRDefault="00E607AB" w:rsidP="000F1EE1">
            <w:pPr>
              <w:adjustRightInd w:val="0"/>
              <w:jc w:val="both"/>
              <w:rPr>
                <w:color w:val="000000" w:themeColor="text1"/>
                <w:sz w:val="18"/>
                <w:szCs w:val="18"/>
              </w:rPr>
            </w:pPr>
          </w:p>
          <w:p w14:paraId="428D80FA" w14:textId="77777777" w:rsidR="00E607AB" w:rsidRPr="00826BF8" w:rsidRDefault="00E607AB" w:rsidP="000F1EE1">
            <w:pPr>
              <w:adjustRightInd w:val="0"/>
              <w:jc w:val="both"/>
              <w:rPr>
                <w:color w:val="000000" w:themeColor="text1"/>
                <w:sz w:val="18"/>
                <w:szCs w:val="18"/>
              </w:rPr>
            </w:pPr>
            <w:r w:rsidRPr="00826BF8">
              <w:rPr>
                <w:color w:val="000000" w:themeColor="text1"/>
                <w:sz w:val="18"/>
                <w:szCs w:val="18"/>
              </w:rPr>
              <w:t>El personal deberá contar con dotación que incluya delantal, gorro, tapabocas y zapatos adecuados para este tipo de actividad.</w:t>
            </w:r>
          </w:p>
          <w:p w14:paraId="4999C20C" w14:textId="77777777" w:rsidR="00E607AB" w:rsidRPr="00826BF8" w:rsidRDefault="00E607AB" w:rsidP="000F1EE1">
            <w:pPr>
              <w:adjustRightInd w:val="0"/>
              <w:jc w:val="both"/>
              <w:rPr>
                <w:color w:val="000000" w:themeColor="text1"/>
                <w:sz w:val="18"/>
                <w:szCs w:val="18"/>
              </w:rPr>
            </w:pPr>
          </w:p>
          <w:p w14:paraId="2AB62E49" w14:textId="77777777" w:rsidR="00E607AB" w:rsidRPr="00826BF8" w:rsidRDefault="00E607AB" w:rsidP="000F1EE1">
            <w:pPr>
              <w:adjustRightInd w:val="0"/>
              <w:jc w:val="both"/>
              <w:rPr>
                <w:color w:val="000000" w:themeColor="text1"/>
                <w:sz w:val="18"/>
                <w:szCs w:val="18"/>
              </w:rPr>
            </w:pPr>
            <w:r w:rsidRPr="00826BF8">
              <w:rPr>
                <w:color w:val="000000" w:themeColor="text1"/>
                <w:sz w:val="18"/>
                <w:szCs w:val="18"/>
              </w:rPr>
              <w:t>Se debe tener en la entrada de la cocina batas, gorros y tapabocas disponibles para el acceso de los visitantes.</w:t>
            </w:r>
          </w:p>
          <w:p w14:paraId="2A1A7DE3" w14:textId="77777777" w:rsidR="00E607AB" w:rsidRPr="00826BF8" w:rsidRDefault="00E607AB" w:rsidP="000F1EE1">
            <w:pPr>
              <w:adjustRightInd w:val="0"/>
              <w:jc w:val="both"/>
              <w:rPr>
                <w:color w:val="000000" w:themeColor="text1"/>
                <w:sz w:val="18"/>
                <w:szCs w:val="18"/>
              </w:rPr>
            </w:pPr>
          </w:p>
          <w:p w14:paraId="555C3F5C" w14:textId="77777777" w:rsidR="00E607AB" w:rsidRPr="00826BF8" w:rsidRDefault="00E607AB" w:rsidP="000F1EE1">
            <w:pPr>
              <w:adjustRightInd w:val="0"/>
              <w:jc w:val="both"/>
              <w:rPr>
                <w:color w:val="000000" w:themeColor="text1"/>
                <w:sz w:val="18"/>
                <w:szCs w:val="18"/>
              </w:rPr>
            </w:pPr>
            <w:r w:rsidRPr="00826BF8">
              <w:rPr>
                <w:color w:val="000000" w:themeColor="text1"/>
                <w:sz w:val="18"/>
                <w:szCs w:val="18"/>
              </w:rPr>
              <w:t xml:space="preserve">EL ARRENDATARIO destinara un operario para cumplir labores de bodegaje de los alimentos perecederos y no perecederos, verificación de fechas de vencimientos, sistema PEPS, humedad, </w:t>
            </w:r>
            <w:proofErr w:type="gramStart"/>
            <w:r w:rsidRPr="00826BF8">
              <w:rPr>
                <w:color w:val="000000" w:themeColor="text1"/>
                <w:sz w:val="18"/>
                <w:szCs w:val="18"/>
              </w:rPr>
              <w:t>ventilación libres</w:t>
            </w:r>
            <w:proofErr w:type="gramEnd"/>
            <w:r w:rsidRPr="00826BF8">
              <w:rPr>
                <w:color w:val="000000" w:themeColor="text1"/>
                <w:sz w:val="18"/>
                <w:szCs w:val="18"/>
              </w:rPr>
              <w:t xml:space="preserve"> de arácnidos y roedores. Toma de temperatura a los cuartos fríos y de congelación tres veces al día, registrarla en el formato entregado para verificar el correcto funcionamiento de equipos.</w:t>
            </w:r>
          </w:p>
        </w:tc>
        <w:tc>
          <w:tcPr>
            <w:tcW w:w="590" w:type="pct"/>
          </w:tcPr>
          <w:p w14:paraId="4EF79AB7"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0BF746B6"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1EE725C8" w14:textId="77777777" w:rsidTr="000F1EE1">
        <w:trPr>
          <w:trHeight w:val="132"/>
        </w:trPr>
        <w:tc>
          <w:tcPr>
            <w:tcW w:w="381" w:type="pct"/>
            <w:vAlign w:val="center"/>
          </w:tcPr>
          <w:p w14:paraId="1381BA44"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lastRenderedPageBreak/>
              <w:t>15</w:t>
            </w:r>
          </w:p>
        </w:tc>
        <w:tc>
          <w:tcPr>
            <w:tcW w:w="3499" w:type="pct"/>
          </w:tcPr>
          <w:p w14:paraId="72D38C21" w14:textId="77777777" w:rsidR="00E607AB" w:rsidRPr="00826BF8" w:rsidRDefault="00E607AB" w:rsidP="000F1EE1">
            <w:pPr>
              <w:jc w:val="both"/>
              <w:rPr>
                <w:b/>
                <w:color w:val="000000" w:themeColor="text1"/>
                <w:sz w:val="18"/>
                <w:szCs w:val="18"/>
              </w:rPr>
            </w:pPr>
            <w:r w:rsidRPr="00826BF8">
              <w:rPr>
                <w:color w:val="000000" w:themeColor="text1"/>
                <w:sz w:val="18"/>
                <w:szCs w:val="18"/>
                <w:lang w:eastAsia="es-CO"/>
              </w:rPr>
              <w:t>Correrán por cuenta del ARRENDATARIO la vigilancia interna del sitio arrendado.</w:t>
            </w:r>
          </w:p>
        </w:tc>
        <w:tc>
          <w:tcPr>
            <w:tcW w:w="590" w:type="pct"/>
          </w:tcPr>
          <w:p w14:paraId="38B3CE7E"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65057F07"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7FDC906E" w14:textId="77777777" w:rsidTr="000F1EE1">
        <w:trPr>
          <w:trHeight w:val="383"/>
        </w:trPr>
        <w:tc>
          <w:tcPr>
            <w:tcW w:w="381" w:type="pct"/>
            <w:vAlign w:val="center"/>
          </w:tcPr>
          <w:p w14:paraId="24A13543"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16</w:t>
            </w:r>
          </w:p>
        </w:tc>
        <w:tc>
          <w:tcPr>
            <w:tcW w:w="3499" w:type="pct"/>
          </w:tcPr>
          <w:p w14:paraId="57850961"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El contratista se compromete a utilizar insumos y productos de primera calidad los cuales deberán cumplir entre otros con las exigencias de los reglamentos sanitarios vigentes, para lo cual la Policía Nacional podrá solicitar inspección de autoridades sanitarias.</w:t>
            </w:r>
          </w:p>
          <w:p w14:paraId="25C5B75D" w14:textId="77777777" w:rsidR="00E607AB" w:rsidRPr="00826BF8" w:rsidRDefault="00E607AB" w:rsidP="000F1EE1">
            <w:pPr>
              <w:adjustRightInd w:val="0"/>
              <w:jc w:val="both"/>
              <w:rPr>
                <w:color w:val="000000" w:themeColor="text1"/>
                <w:sz w:val="18"/>
                <w:szCs w:val="18"/>
                <w:lang w:val="es-CO"/>
              </w:rPr>
            </w:pPr>
          </w:p>
          <w:p w14:paraId="2D183E8E"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 xml:space="preserve">Dentro de sus documentos debe encontrarse una carpeta por cada proveedor del comedor, donde se encuentre certificado de Cámara de Comercio, permisos INVIMA, permisos Secretaria de Salud Departamental etc., a fin que sea posible efectuar cualquier investigación o rastreabilidad sobre la procedencia de los productos. </w:t>
            </w:r>
          </w:p>
          <w:p w14:paraId="1624AA46"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Igualmente los vehículos destinados al transporte de alimentos y materias primas deben cumplir dentro del Territorio Colombiano con los requisitos sanitarios que garanticen la adecuada protección y conservación de los mismos, para lo cual las autoridades Sanitarias incluida Sanidad de la Policía Nacional realiza las actividades de inspección, vigilancia y control necesarias para velar por su cumplimiento, buscando garantizar la cadena de frio de los alimentos perecederos y condiciones higiénicas de los mismos, para lo cual debe ser mínimo un vehículo tipo furgón adecuado con sistema de refrigeración.</w:t>
            </w:r>
          </w:p>
        </w:tc>
        <w:tc>
          <w:tcPr>
            <w:tcW w:w="590" w:type="pct"/>
          </w:tcPr>
          <w:p w14:paraId="17A50D5C" w14:textId="77777777" w:rsidR="00E607AB" w:rsidRPr="00826BF8" w:rsidRDefault="00E607AB" w:rsidP="000F1EE1">
            <w:pPr>
              <w:jc w:val="both"/>
              <w:rPr>
                <w:color w:val="000000" w:themeColor="text1"/>
                <w:sz w:val="18"/>
                <w:szCs w:val="18"/>
                <w:lang w:val="es-CO"/>
              </w:rPr>
            </w:pPr>
          </w:p>
        </w:tc>
        <w:tc>
          <w:tcPr>
            <w:tcW w:w="530" w:type="pct"/>
          </w:tcPr>
          <w:p w14:paraId="31FE324D" w14:textId="77777777" w:rsidR="00E607AB" w:rsidRPr="00826BF8" w:rsidRDefault="00E607AB" w:rsidP="000F1EE1">
            <w:pPr>
              <w:jc w:val="both"/>
              <w:rPr>
                <w:color w:val="000000" w:themeColor="text1"/>
                <w:sz w:val="18"/>
                <w:szCs w:val="18"/>
                <w:lang w:val="es-CO"/>
              </w:rPr>
            </w:pPr>
          </w:p>
        </w:tc>
      </w:tr>
      <w:tr w:rsidR="00E607AB" w:rsidRPr="00826BF8" w14:paraId="51577FF5" w14:textId="77777777" w:rsidTr="000F1EE1">
        <w:trPr>
          <w:trHeight w:val="383"/>
        </w:trPr>
        <w:tc>
          <w:tcPr>
            <w:tcW w:w="381" w:type="pct"/>
            <w:vAlign w:val="center"/>
          </w:tcPr>
          <w:p w14:paraId="4B9DD1B5"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17</w:t>
            </w:r>
          </w:p>
        </w:tc>
        <w:tc>
          <w:tcPr>
            <w:tcW w:w="3499" w:type="pct"/>
          </w:tcPr>
          <w:p w14:paraId="0082EF70" w14:textId="77777777" w:rsidR="00E607AB" w:rsidRPr="00826BF8" w:rsidRDefault="00E607AB" w:rsidP="000F1EE1">
            <w:pPr>
              <w:contextualSpacing/>
              <w:jc w:val="both"/>
              <w:rPr>
                <w:color w:val="000000" w:themeColor="text1"/>
                <w:sz w:val="18"/>
                <w:szCs w:val="18"/>
                <w:lang w:val="es-CO"/>
              </w:rPr>
            </w:pPr>
            <w:r w:rsidRPr="00826BF8">
              <w:rPr>
                <w:color w:val="000000" w:themeColor="text1"/>
                <w:sz w:val="18"/>
                <w:szCs w:val="18"/>
                <w:lang w:val="x-none" w:eastAsia="es-US"/>
              </w:rPr>
              <w:t xml:space="preserve">El arrendatario </w:t>
            </w:r>
            <w:r w:rsidRPr="00826BF8">
              <w:rPr>
                <w:color w:val="000000" w:themeColor="text1"/>
                <w:sz w:val="18"/>
                <w:szCs w:val="18"/>
                <w:lang w:val="es-CO"/>
              </w:rPr>
              <w:t xml:space="preserve">se compromete a realizar </w:t>
            </w:r>
            <w:r w:rsidRPr="00826BF8">
              <w:rPr>
                <w:bCs/>
                <w:color w:val="000000" w:themeColor="text1"/>
                <w:sz w:val="18"/>
                <w:szCs w:val="18"/>
                <w:lang w:val="es-CO"/>
              </w:rPr>
              <w:t>mantenimiento del ducto de escape de los gases y vapores de la campana de extracción</w:t>
            </w:r>
            <w:r w:rsidRPr="00826BF8">
              <w:rPr>
                <w:color w:val="000000" w:themeColor="text1"/>
                <w:sz w:val="18"/>
                <w:szCs w:val="18"/>
                <w:lang w:val="es-CO"/>
              </w:rPr>
              <w:t xml:space="preserve"> (</w:t>
            </w:r>
            <w:r w:rsidRPr="00826BF8">
              <w:rPr>
                <w:i/>
                <w:color w:val="000000" w:themeColor="text1"/>
                <w:sz w:val="18"/>
                <w:szCs w:val="18"/>
                <w:lang w:val="es-CO"/>
              </w:rPr>
              <w:t>a todas las campanas para remover la grasa, en filtro, extractores de grasa o ventiladores especialmente diseñados para remover los vapores de grasa y crear, a la vez, una barrera contra el fuego</w:t>
            </w:r>
            <w:r w:rsidRPr="00826BF8">
              <w:rPr>
                <w:color w:val="000000" w:themeColor="text1"/>
                <w:sz w:val="18"/>
                <w:szCs w:val="18"/>
                <w:lang w:val="es-CO"/>
              </w:rPr>
              <w:t>), con una periodicidad mínimo de tres (3) meses a partir del inicio de la actividad productiva, o por saturación de la misma que exija realizar el mantenimiento en menor tiempo a lo establecido, procedimiento que debe realizarse  por la empresa a cargo, conforme a la Guía Técnica GTS-USNA Sectorial 009 del 2007 – ICONTEC.</w:t>
            </w:r>
          </w:p>
        </w:tc>
        <w:tc>
          <w:tcPr>
            <w:tcW w:w="590" w:type="pct"/>
          </w:tcPr>
          <w:p w14:paraId="3A2857A1" w14:textId="77777777" w:rsidR="00E607AB" w:rsidRPr="00826BF8" w:rsidRDefault="00E607AB" w:rsidP="000F1EE1">
            <w:pPr>
              <w:jc w:val="both"/>
              <w:rPr>
                <w:color w:val="000000" w:themeColor="text1"/>
                <w:sz w:val="18"/>
                <w:szCs w:val="18"/>
                <w:lang w:val="es-CO"/>
              </w:rPr>
            </w:pPr>
          </w:p>
        </w:tc>
        <w:tc>
          <w:tcPr>
            <w:tcW w:w="530" w:type="pct"/>
          </w:tcPr>
          <w:p w14:paraId="38B6A151" w14:textId="77777777" w:rsidR="00E607AB" w:rsidRPr="00826BF8" w:rsidRDefault="00E607AB" w:rsidP="000F1EE1">
            <w:pPr>
              <w:jc w:val="both"/>
              <w:rPr>
                <w:color w:val="000000" w:themeColor="text1"/>
                <w:sz w:val="18"/>
                <w:szCs w:val="18"/>
                <w:lang w:val="es-CO"/>
              </w:rPr>
            </w:pPr>
          </w:p>
        </w:tc>
      </w:tr>
      <w:tr w:rsidR="00E607AB" w:rsidRPr="00826BF8" w14:paraId="45B5F2D9" w14:textId="77777777" w:rsidTr="000F1EE1">
        <w:trPr>
          <w:trHeight w:val="383"/>
        </w:trPr>
        <w:tc>
          <w:tcPr>
            <w:tcW w:w="381" w:type="pct"/>
            <w:vAlign w:val="center"/>
          </w:tcPr>
          <w:p w14:paraId="24D4CA8C"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18</w:t>
            </w:r>
          </w:p>
        </w:tc>
        <w:tc>
          <w:tcPr>
            <w:tcW w:w="3499" w:type="pct"/>
          </w:tcPr>
          <w:p w14:paraId="126B2FF5"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contratista se </w:t>
            </w:r>
            <w:proofErr w:type="gramStart"/>
            <w:r w:rsidRPr="00826BF8">
              <w:rPr>
                <w:color w:val="000000" w:themeColor="text1"/>
                <w:sz w:val="18"/>
                <w:szCs w:val="18"/>
                <w:lang w:val="es-CO"/>
              </w:rPr>
              <w:t>compromete  a</w:t>
            </w:r>
            <w:proofErr w:type="gramEnd"/>
            <w:r w:rsidRPr="00826BF8">
              <w:rPr>
                <w:color w:val="000000" w:themeColor="text1"/>
                <w:sz w:val="18"/>
                <w:szCs w:val="18"/>
                <w:lang w:val="es-CO"/>
              </w:rPr>
              <w:t xml:space="preserve">  publicar la lista de precios de los productos ofrecidos en lugar visible en las instalaciones del Restaurante y la </w:t>
            </w:r>
            <w:proofErr w:type="spellStart"/>
            <w:r w:rsidRPr="00826BF8">
              <w:rPr>
                <w:color w:val="000000" w:themeColor="text1"/>
                <w:sz w:val="18"/>
                <w:szCs w:val="18"/>
                <w:lang w:val="es-CO"/>
              </w:rPr>
              <w:t>cafeteria</w:t>
            </w:r>
            <w:proofErr w:type="spellEnd"/>
          </w:p>
        </w:tc>
        <w:tc>
          <w:tcPr>
            <w:tcW w:w="590" w:type="pct"/>
          </w:tcPr>
          <w:p w14:paraId="351B8E57" w14:textId="77777777" w:rsidR="00E607AB" w:rsidRPr="00826BF8" w:rsidRDefault="00E607AB" w:rsidP="000F1EE1">
            <w:pPr>
              <w:jc w:val="both"/>
              <w:rPr>
                <w:color w:val="000000" w:themeColor="text1"/>
                <w:sz w:val="18"/>
                <w:szCs w:val="18"/>
                <w:lang w:val="es-CO"/>
              </w:rPr>
            </w:pPr>
          </w:p>
        </w:tc>
        <w:tc>
          <w:tcPr>
            <w:tcW w:w="530" w:type="pct"/>
          </w:tcPr>
          <w:p w14:paraId="7D306C41" w14:textId="77777777" w:rsidR="00E607AB" w:rsidRPr="00826BF8" w:rsidRDefault="00E607AB" w:rsidP="000F1EE1">
            <w:pPr>
              <w:jc w:val="both"/>
              <w:rPr>
                <w:color w:val="000000" w:themeColor="text1"/>
                <w:sz w:val="18"/>
                <w:szCs w:val="18"/>
                <w:lang w:val="es-CO"/>
              </w:rPr>
            </w:pPr>
          </w:p>
        </w:tc>
      </w:tr>
      <w:tr w:rsidR="00E607AB" w:rsidRPr="00826BF8" w14:paraId="0C029583" w14:textId="77777777" w:rsidTr="000F1EE1">
        <w:trPr>
          <w:trHeight w:val="383"/>
        </w:trPr>
        <w:tc>
          <w:tcPr>
            <w:tcW w:w="381" w:type="pct"/>
            <w:vAlign w:val="center"/>
          </w:tcPr>
          <w:p w14:paraId="703244C6"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19</w:t>
            </w:r>
          </w:p>
        </w:tc>
        <w:tc>
          <w:tcPr>
            <w:tcW w:w="3499" w:type="pct"/>
          </w:tcPr>
          <w:p w14:paraId="3AFD15C2" w14:textId="326D8740" w:rsidR="00E607AB" w:rsidRPr="00826BF8" w:rsidRDefault="00E607AB" w:rsidP="00E607AB">
            <w:pPr>
              <w:contextualSpacing/>
              <w:jc w:val="both"/>
              <w:rPr>
                <w:b/>
                <w:color w:val="000000" w:themeColor="text1"/>
                <w:sz w:val="18"/>
                <w:szCs w:val="18"/>
                <w:lang w:val="es-CO"/>
              </w:rPr>
            </w:pPr>
            <w:r w:rsidRPr="00826BF8">
              <w:rPr>
                <w:color w:val="000000" w:themeColor="text1"/>
                <w:sz w:val="18"/>
                <w:szCs w:val="18"/>
                <w:lang w:val="x-none" w:eastAsia="es-US"/>
              </w:rPr>
              <w:t xml:space="preserve">El arrendatario </w:t>
            </w:r>
            <w:r w:rsidRPr="00826BF8">
              <w:rPr>
                <w:color w:val="000000" w:themeColor="text1"/>
                <w:sz w:val="18"/>
                <w:szCs w:val="18"/>
                <w:lang w:val="es-CO"/>
              </w:rPr>
              <w:t>se compromete a dar disposición final de aceites de cocina usados en cumplimiento a la Resolución 0316 del 2018 emitida por el Ministerio de Ambiente y Desarrollo Sostenible “</w:t>
            </w:r>
            <w:r w:rsidRPr="00826BF8">
              <w:rPr>
                <w:i/>
                <w:color w:val="000000" w:themeColor="text1"/>
                <w:sz w:val="18"/>
                <w:szCs w:val="18"/>
                <w:lang w:val="es-CO"/>
              </w:rPr>
              <w:t>Por el cual se establece las disposiciones relacionadas con la disposición de aceites de cocina usados y se dictan otras disposiciones</w:t>
            </w:r>
            <w:r w:rsidRPr="00826BF8">
              <w:rPr>
                <w:color w:val="000000" w:themeColor="text1"/>
                <w:sz w:val="18"/>
                <w:szCs w:val="18"/>
                <w:lang w:val="es-CO"/>
              </w:rPr>
              <w:t xml:space="preserve">”. </w:t>
            </w:r>
          </w:p>
        </w:tc>
        <w:tc>
          <w:tcPr>
            <w:tcW w:w="590" w:type="pct"/>
          </w:tcPr>
          <w:p w14:paraId="1A387C29" w14:textId="77777777" w:rsidR="00E607AB" w:rsidRPr="00826BF8" w:rsidRDefault="00E607AB" w:rsidP="000F1EE1">
            <w:pPr>
              <w:jc w:val="both"/>
              <w:rPr>
                <w:color w:val="000000" w:themeColor="text1"/>
                <w:sz w:val="18"/>
                <w:szCs w:val="18"/>
                <w:lang w:val="es-CO"/>
              </w:rPr>
            </w:pPr>
          </w:p>
        </w:tc>
        <w:tc>
          <w:tcPr>
            <w:tcW w:w="530" w:type="pct"/>
          </w:tcPr>
          <w:p w14:paraId="03FFEBB8" w14:textId="77777777" w:rsidR="00E607AB" w:rsidRPr="00826BF8" w:rsidRDefault="00E607AB" w:rsidP="000F1EE1">
            <w:pPr>
              <w:jc w:val="both"/>
              <w:rPr>
                <w:color w:val="000000" w:themeColor="text1"/>
                <w:sz w:val="18"/>
                <w:szCs w:val="18"/>
                <w:lang w:val="es-CO"/>
              </w:rPr>
            </w:pPr>
          </w:p>
        </w:tc>
      </w:tr>
      <w:tr w:rsidR="00E607AB" w:rsidRPr="00826BF8" w14:paraId="794B4753" w14:textId="77777777" w:rsidTr="000F1EE1">
        <w:trPr>
          <w:trHeight w:val="383"/>
        </w:trPr>
        <w:tc>
          <w:tcPr>
            <w:tcW w:w="381" w:type="pct"/>
            <w:vAlign w:val="center"/>
          </w:tcPr>
          <w:p w14:paraId="5A2E87BF"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20</w:t>
            </w:r>
          </w:p>
        </w:tc>
        <w:tc>
          <w:tcPr>
            <w:tcW w:w="3499" w:type="pct"/>
          </w:tcPr>
          <w:p w14:paraId="461A9D54"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EL ARRENDATARIO se compromete a realizar el procedimiento de recepción y almacenamiento de los víveres y alimentos de acuerdo a lo establecido por las normas de estándares de alta calidad.  Las materias primas e insumos para alimentos cumplirán con los siguientes requisitos:</w:t>
            </w:r>
          </w:p>
          <w:p w14:paraId="0BAFC1CA" w14:textId="77777777" w:rsidR="00E607AB" w:rsidRPr="00826BF8" w:rsidRDefault="00E607AB" w:rsidP="00E607AB">
            <w:pPr>
              <w:pStyle w:val="Textoindependiente"/>
              <w:numPr>
                <w:ilvl w:val="0"/>
                <w:numId w:val="5"/>
              </w:numPr>
              <w:spacing w:after="0"/>
              <w:ind w:left="337" w:hanging="283"/>
              <w:jc w:val="both"/>
              <w:rPr>
                <w:color w:val="000000" w:themeColor="text1"/>
                <w:sz w:val="18"/>
                <w:szCs w:val="18"/>
                <w:lang w:val="es-CO"/>
              </w:rPr>
            </w:pPr>
            <w:r w:rsidRPr="00826BF8">
              <w:rPr>
                <w:color w:val="000000" w:themeColor="text1"/>
                <w:sz w:val="18"/>
                <w:szCs w:val="18"/>
                <w:lang w:val="es-CO"/>
              </w:rPr>
              <w:t>Recepción de materias primas deben realizarse en condiciones que eviten su contaminación, alteración y daños físicos.</w:t>
            </w:r>
          </w:p>
          <w:p w14:paraId="70AA14A8" w14:textId="77777777" w:rsidR="00E607AB" w:rsidRPr="00826BF8" w:rsidRDefault="00E607AB" w:rsidP="00E607AB">
            <w:pPr>
              <w:pStyle w:val="Textoindependiente"/>
              <w:numPr>
                <w:ilvl w:val="0"/>
                <w:numId w:val="5"/>
              </w:numPr>
              <w:spacing w:after="0"/>
              <w:ind w:left="337" w:hanging="283"/>
              <w:jc w:val="both"/>
              <w:rPr>
                <w:color w:val="000000" w:themeColor="text1"/>
                <w:sz w:val="18"/>
                <w:szCs w:val="18"/>
                <w:lang w:val="es-CO"/>
              </w:rPr>
            </w:pPr>
            <w:r w:rsidRPr="00826BF8">
              <w:rPr>
                <w:color w:val="000000" w:themeColor="text1"/>
                <w:sz w:val="18"/>
                <w:szCs w:val="18"/>
                <w:lang w:val="es-CO"/>
              </w:rPr>
              <w:t xml:space="preserve">Las </w:t>
            </w:r>
            <w:proofErr w:type="gramStart"/>
            <w:r w:rsidRPr="00826BF8">
              <w:rPr>
                <w:color w:val="000000" w:themeColor="text1"/>
                <w:sz w:val="18"/>
                <w:szCs w:val="18"/>
                <w:lang w:val="es-CO"/>
              </w:rPr>
              <w:t>materias  primas</w:t>
            </w:r>
            <w:proofErr w:type="gramEnd"/>
            <w:r w:rsidRPr="00826BF8">
              <w:rPr>
                <w:color w:val="000000" w:themeColor="text1"/>
                <w:sz w:val="18"/>
                <w:szCs w:val="18"/>
                <w:lang w:val="es-CO"/>
              </w:rPr>
              <w:t xml:space="preserve"> e insumos deben ser inspeccionados previos al uso, clasificados y sometidos a análisis de elaboración cuando así se requieran, para determinar si cumplen con las especificaciones de calidad establecidas.</w:t>
            </w:r>
          </w:p>
          <w:p w14:paraId="47E76CAA" w14:textId="77777777" w:rsidR="00E607AB" w:rsidRPr="00826BF8" w:rsidRDefault="00E607AB" w:rsidP="00E607AB">
            <w:pPr>
              <w:pStyle w:val="Textoindependiente"/>
              <w:numPr>
                <w:ilvl w:val="0"/>
                <w:numId w:val="5"/>
              </w:numPr>
              <w:spacing w:after="0"/>
              <w:ind w:left="337" w:hanging="283"/>
              <w:jc w:val="both"/>
              <w:rPr>
                <w:color w:val="000000" w:themeColor="text1"/>
                <w:sz w:val="18"/>
                <w:szCs w:val="18"/>
                <w:lang w:val="es-CO"/>
              </w:rPr>
            </w:pPr>
            <w:r w:rsidRPr="00826BF8">
              <w:rPr>
                <w:color w:val="000000" w:themeColor="text1"/>
                <w:sz w:val="18"/>
                <w:szCs w:val="18"/>
                <w:lang w:val="es-CO"/>
              </w:rPr>
              <w:t>Las materias primas se someterán a la limpieza con agua potable y otro medio adecuado de ser requerido y a la descontaminación previa a su incorporación en las etapas sucesivas del proceso.</w:t>
            </w:r>
          </w:p>
          <w:p w14:paraId="14408483" w14:textId="77777777" w:rsidR="00E607AB" w:rsidRPr="00826BF8" w:rsidRDefault="00E607AB" w:rsidP="00E607AB">
            <w:pPr>
              <w:pStyle w:val="Textoindependiente"/>
              <w:numPr>
                <w:ilvl w:val="0"/>
                <w:numId w:val="5"/>
              </w:numPr>
              <w:spacing w:after="0"/>
              <w:ind w:left="337" w:hanging="283"/>
              <w:jc w:val="both"/>
              <w:rPr>
                <w:color w:val="000000" w:themeColor="text1"/>
                <w:sz w:val="18"/>
                <w:szCs w:val="18"/>
                <w:lang w:val="es-CO"/>
              </w:rPr>
            </w:pPr>
            <w:r w:rsidRPr="00826BF8">
              <w:rPr>
                <w:color w:val="000000" w:themeColor="text1"/>
                <w:sz w:val="18"/>
                <w:szCs w:val="18"/>
                <w:lang w:val="es-CO"/>
              </w:rPr>
              <w:t xml:space="preserve">Las materias primas conservadas por congelación que requieran ser descongeladas previo al uso, debe descongelarse a una velocidad controlada para evitar el desarrollo de microorganismos; no podrán ser </w:t>
            </w:r>
            <w:proofErr w:type="spellStart"/>
            <w:r w:rsidRPr="00826BF8">
              <w:rPr>
                <w:color w:val="000000" w:themeColor="text1"/>
                <w:sz w:val="18"/>
                <w:szCs w:val="18"/>
                <w:lang w:val="es-CO"/>
              </w:rPr>
              <w:t>recongeladas</w:t>
            </w:r>
            <w:proofErr w:type="spellEnd"/>
            <w:r w:rsidRPr="00826BF8">
              <w:rPr>
                <w:color w:val="000000" w:themeColor="text1"/>
                <w:sz w:val="18"/>
                <w:szCs w:val="18"/>
                <w:lang w:val="es-CO"/>
              </w:rPr>
              <w:t>, además, se manipularan de manera que se minimice la contaminación proveniente de otras fuentes.</w:t>
            </w:r>
          </w:p>
          <w:p w14:paraId="0A284566" w14:textId="77777777" w:rsidR="00E607AB" w:rsidRPr="00826BF8" w:rsidRDefault="00E607AB" w:rsidP="00E607AB">
            <w:pPr>
              <w:pStyle w:val="Textoindependiente"/>
              <w:numPr>
                <w:ilvl w:val="0"/>
                <w:numId w:val="5"/>
              </w:numPr>
              <w:spacing w:after="0"/>
              <w:ind w:left="337" w:hanging="283"/>
              <w:jc w:val="both"/>
              <w:rPr>
                <w:color w:val="000000" w:themeColor="text1"/>
                <w:sz w:val="18"/>
                <w:szCs w:val="18"/>
                <w:lang w:val="es-CO"/>
              </w:rPr>
            </w:pPr>
            <w:r w:rsidRPr="00826BF8">
              <w:rPr>
                <w:color w:val="000000" w:themeColor="text1"/>
                <w:sz w:val="18"/>
                <w:szCs w:val="18"/>
                <w:lang w:val="es-CO"/>
              </w:rPr>
              <w:t>Las materias primas e insumos que requieran ser almacenadas antes de entrar a las etapas de proceso, deberán almacenarse en sitios adecuados que eviten su contaminación y alteración. (estribos y/o estantes a una altura de 15 cm del piso)</w:t>
            </w:r>
          </w:p>
          <w:p w14:paraId="45FB092F" w14:textId="77777777" w:rsidR="00E607AB" w:rsidRPr="00826BF8" w:rsidRDefault="00E607AB" w:rsidP="00E607AB">
            <w:pPr>
              <w:pStyle w:val="Textoindependiente"/>
              <w:numPr>
                <w:ilvl w:val="0"/>
                <w:numId w:val="5"/>
              </w:numPr>
              <w:spacing w:after="0"/>
              <w:ind w:left="337" w:hanging="283"/>
              <w:jc w:val="both"/>
              <w:rPr>
                <w:color w:val="000000" w:themeColor="text1"/>
                <w:sz w:val="18"/>
                <w:szCs w:val="18"/>
                <w:lang w:val="es-CO"/>
              </w:rPr>
            </w:pPr>
            <w:r w:rsidRPr="00826BF8">
              <w:rPr>
                <w:color w:val="000000" w:themeColor="text1"/>
                <w:sz w:val="18"/>
                <w:szCs w:val="18"/>
                <w:lang w:val="es-CO"/>
              </w:rPr>
              <w:t xml:space="preserve">Los depósitos de materias primas y productos terminados ocuparan espacios independientes, salvo en aquellos casos en que a juicio de la </w:t>
            </w:r>
            <w:r w:rsidRPr="00826BF8">
              <w:rPr>
                <w:color w:val="000000" w:themeColor="text1"/>
                <w:sz w:val="18"/>
                <w:szCs w:val="18"/>
                <w:lang w:val="es-CO"/>
              </w:rPr>
              <w:lastRenderedPageBreak/>
              <w:t>autoridad sanitaria competente no se presenten peligros de contaminación para alimentos.</w:t>
            </w:r>
          </w:p>
          <w:p w14:paraId="4A9C3394" w14:textId="77777777" w:rsidR="00E607AB" w:rsidRPr="00826BF8" w:rsidRDefault="00E607AB" w:rsidP="00E607AB">
            <w:pPr>
              <w:pStyle w:val="Textoindependiente"/>
              <w:numPr>
                <w:ilvl w:val="0"/>
                <w:numId w:val="5"/>
              </w:numPr>
              <w:spacing w:after="0"/>
              <w:ind w:left="337" w:hanging="283"/>
              <w:jc w:val="both"/>
              <w:rPr>
                <w:color w:val="000000" w:themeColor="text1"/>
                <w:sz w:val="18"/>
                <w:szCs w:val="18"/>
                <w:lang w:val="es-CO"/>
              </w:rPr>
            </w:pPr>
            <w:r w:rsidRPr="00826BF8">
              <w:rPr>
                <w:color w:val="000000" w:themeColor="text1"/>
                <w:sz w:val="18"/>
                <w:szCs w:val="18"/>
                <w:lang w:val="es-CO"/>
              </w:rPr>
              <w:t xml:space="preserve">Las zonas donde se reciban o almacenen materias primas estarán separadas de las que se destinara a elaboración o envasado del producto final.  La autoridad sanitaria competente podrá eximir del cumplimiento de este requisito a los establecimientos a los cuales no existe peligro de contaminación para los alimentos. </w:t>
            </w:r>
          </w:p>
        </w:tc>
        <w:tc>
          <w:tcPr>
            <w:tcW w:w="590" w:type="pct"/>
          </w:tcPr>
          <w:p w14:paraId="657396FF" w14:textId="77777777" w:rsidR="00E607AB" w:rsidRPr="00826BF8" w:rsidRDefault="00E607AB" w:rsidP="000F1EE1">
            <w:pPr>
              <w:jc w:val="both"/>
              <w:rPr>
                <w:color w:val="000000" w:themeColor="text1"/>
                <w:sz w:val="18"/>
                <w:szCs w:val="18"/>
                <w:lang w:val="es-CO"/>
              </w:rPr>
            </w:pPr>
          </w:p>
        </w:tc>
        <w:tc>
          <w:tcPr>
            <w:tcW w:w="530" w:type="pct"/>
          </w:tcPr>
          <w:p w14:paraId="1E749380" w14:textId="77777777" w:rsidR="00E607AB" w:rsidRPr="00826BF8" w:rsidRDefault="00E607AB" w:rsidP="000F1EE1">
            <w:pPr>
              <w:jc w:val="both"/>
              <w:rPr>
                <w:color w:val="000000" w:themeColor="text1"/>
                <w:sz w:val="18"/>
                <w:szCs w:val="18"/>
                <w:lang w:val="es-CO"/>
              </w:rPr>
            </w:pPr>
          </w:p>
        </w:tc>
      </w:tr>
      <w:tr w:rsidR="00E607AB" w:rsidRPr="00826BF8" w14:paraId="0FA2B6ED" w14:textId="77777777" w:rsidTr="000F1EE1">
        <w:trPr>
          <w:trHeight w:val="383"/>
        </w:trPr>
        <w:tc>
          <w:tcPr>
            <w:tcW w:w="381" w:type="pct"/>
            <w:vAlign w:val="center"/>
          </w:tcPr>
          <w:p w14:paraId="57FC3356"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21</w:t>
            </w:r>
          </w:p>
        </w:tc>
        <w:tc>
          <w:tcPr>
            <w:tcW w:w="3499" w:type="pct"/>
          </w:tcPr>
          <w:p w14:paraId="014A5193"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EL ARRENDATARIO se compromete a adquirir en sitios legalmente establecidos y reconocidos todos los víveres, alimentos y productos de primera calidad, necesarios para el correcto funcionamiento del suministro del restaurante.</w:t>
            </w:r>
          </w:p>
          <w:p w14:paraId="6B94F6AE"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Se le prohíbe el ingreso de vivieres de contrabando o en mal estado.</w:t>
            </w:r>
          </w:p>
          <w:p w14:paraId="3F4B0173"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Sin excepción los alimentos vulnerables o perecederos como la leche, derivados lácteos, carnes, huevos, pescado, frutas y verduras deberán ser compradas en establecimientos que garanticen la buena calidad de los mismos.</w:t>
            </w:r>
          </w:p>
          <w:p w14:paraId="3A4A262B"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Los enlatados deberán tener la respectiva licencia sanitaria y deberán ser revisados minuciosamente para descartar o eliminar los que presenten coloración, hongos o envases deteriorados, rotos, corroídos o con presencia de gas interior. </w:t>
            </w:r>
          </w:p>
          <w:p w14:paraId="2B716B11"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 xml:space="preserve">El arrendatario se compromete a cumplir el Decreto 1500 de 2007 “Por el cual se establece el reglamento técnico a través del cual se crea el Sistema Oficial de Inspección, Vigilancia y Control de la Carne, Productos Cárnicos Comestibles y Derivados Cárnicos Destinados para el Consumo Humano y los requisitos sanitarios y de inocuidad que se deben cumplir en su producción primaria, beneficio, desposte, desprese, procesamiento, almacenamiento, transporte, comercialización, expendio, importación o exportación”. </w:t>
            </w:r>
          </w:p>
        </w:tc>
        <w:tc>
          <w:tcPr>
            <w:tcW w:w="590" w:type="pct"/>
          </w:tcPr>
          <w:p w14:paraId="392529AB" w14:textId="77777777" w:rsidR="00E607AB" w:rsidRPr="00826BF8" w:rsidRDefault="00E607AB" w:rsidP="000F1EE1">
            <w:pPr>
              <w:jc w:val="both"/>
              <w:rPr>
                <w:color w:val="000000" w:themeColor="text1"/>
                <w:sz w:val="18"/>
                <w:szCs w:val="18"/>
                <w:lang w:val="es-CO"/>
              </w:rPr>
            </w:pPr>
          </w:p>
        </w:tc>
        <w:tc>
          <w:tcPr>
            <w:tcW w:w="530" w:type="pct"/>
          </w:tcPr>
          <w:p w14:paraId="61BC4B54" w14:textId="77777777" w:rsidR="00E607AB" w:rsidRPr="00826BF8" w:rsidRDefault="00E607AB" w:rsidP="000F1EE1">
            <w:pPr>
              <w:jc w:val="both"/>
              <w:rPr>
                <w:color w:val="000000" w:themeColor="text1"/>
                <w:sz w:val="18"/>
                <w:szCs w:val="18"/>
                <w:lang w:val="es-CO"/>
              </w:rPr>
            </w:pPr>
          </w:p>
        </w:tc>
      </w:tr>
      <w:tr w:rsidR="00E607AB" w:rsidRPr="00826BF8" w14:paraId="077E5996" w14:textId="77777777" w:rsidTr="000F1EE1">
        <w:trPr>
          <w:trHeight w:val="383"/>
        </w:trPr>
        <w:tc>
          <w:tcPr>
            <w:tcW w:w="381" w:type="pct"/>
            <w:vAlign w:val="center"/>
          </w:tcPr>
          <w:p w14:paraId="70505AAA"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22</w:t>
            </w:r>
          </w:p>
        </w:tc>
        <w:tc>
          <w:tcPr>
            <w:tcW w:w="3499" w:type="pct"/>
          </w:tcPr>
          <w:p w14:paraId="55B33147"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horario para el ingreso de alimentos y proveedores se </w:t>
            </w:r>
            <w:proofErr w:type="gramStart"/>
            <w:r w:rsidRPr="00826BF8">
              <w:rPr>
                <w:color w:val="000000" w:themeColor="text1"/>
                <w:sz w:val="18"/>
                <w:szCs w:val="18"/>
                <w:lang w:val="es-CO"/>
              </w:rPr>
              <w:t>realizara</w:t>
            </w:r>
            <w:proofErr w:type="gramEnd"/>
            <w:r w:rsidRPr="00826BF8">
              <w:rPr>
                <w:color w:val="000000" w:themeColor="text1"/>
                <w:sz w:val="18"/>
                <w:szCs w:val="18"/>
                <w:lang w:val="es-CO"/>
              </w:rPr>
              <w:t xml:space="preserve"> bajo la supervisión del personal de seguridad de las instalaciones del Complejo Policial Picaleña, para lo cual el contratista debe permitir la revisión de los vehículos y elementos ingresados, </w:t>
            </w:r>
            <w:r w:rsidRPr="00826BF8">
              <w:rPr>
                <w:b/>
                <w:color w:val="000000" w:themeColor="text1"/>
                <w:sz w:val="18"/>
                <w:szCs w:val="18"/>
                <w:lang w:val="es-CO"/>
              </w:rPr>
              <w:t>dicho horario será de 05:00 a 07:00 horas y de 14:00 hasta 17:00 horas</w:t>
            </w:r>
          </w:p>
        </w:tc>
        <w:tc>
          <w:tcPr>
            <w:tcW w:w="590" w:type="pct"/>
          </w:tcPr>
          <w:p w14:paraId="56766501" w14:textId="77777777" w:rsidR="00E607AB" w:rsidRPr="00826BF8" w:rsidRDefault="00E607AB" w:rsidP="000F1EE1">
            <w:pPr>
              <w:jc w:val="both"/>
              <w:rPr>
                <w:color w:val="000000" w:themeColor="text1"/>
                <w:sz w:val="18"/>
                <w:szCs w:val="18"/>
                <w:lang w:val="es-CO"/>
              </w:rPr>
            </w:pPr>
          </w:p>
        </w:tc>
        <w:tc>
          <w:tcPr>
            <w:tcW w:w="530" w:type="pct"/>
          </w:tcPr>
          <w:p w14:paraId="170DCD01" w14:textId="77777777" w:rsidR="00E607AB" w:rsidRPr="00826BF8" w:rsidRDefault="00E607AB" w:rsidP="000F1EE1">
            <w:pPr>
              <w:jc w:val="both"/>
              <w:rPr>
                <w:color w:val="000000" w:themeColor="text1"/>
                <w:sz w:val="18"/>
                <w:szCs w:val="18"/>
                <w:lang w:val="es-CO"/>
              </w:rPr>
            </w:pPr>
          </w:p>
        </w:tc>
      </w:tr>
      <w:tr w:rsidR="00E607AB" w:rsidRPr="00826BF8" w14:paraId="6B3A0FA0" w14:textId="77777777" w:rsidTr="000F1EE1">
        <w:trPr>
          <w:trHeight w:val="383"/>
        </w:trPr>
        <w:tc>
          <w:tcPr>
            <w:tcW w:w="381" w:type="pct"/>
            <w:vAlign w:val="center"/>
          </w:tcPr>
          <w:p w14:paraId="153F8824"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23</w:t>
            </w:r>
          </w:p>
        </w:tc>
        <w:tc>
          <w:tcPr>
            <w:tcW w:w="3499" w:type="pct"/>
          </w:tcPr>
          <w:p w14:paraId="41568CD8" w14:textId="77777777" w:rsidR="00E607AB" w:rsidRPr="00826BF8" w:rsidRDefault="00E607AB" w:rsidP="000F1EE1">
            <w:pPr>
              <w:adjustRightInd w:val="0"/>
              <w:jc w:val="both"/>
              <w:rPr>
                <w:b/>
                <w:color w:val="000000" w:themeColor="text1"/>
                <w:sz w:val="18"/>
                <w:szCs w:val="18"/>
                <w:lang w:val="es-CO"/>
              </w:rPr>
            </w:pPr>
            <w:r w:rsidRPr="00826BF8">
              <w:rPr>
                <w:color w:val="000000" w:themeColor="text1"/>
                <w:sz w:val="18"/>
                <w:szCs w:val="18"/>
                <w:lang w:val="es-CO"/>
              </w:rPr>
              <w:t>EL ARRENDATARIO se compromete a dar cumplimiento a la Resolución 5109 de 2005 “Por la cual se establece el reglamento técnico sobre los requisitos de rotulado o etiquetado que deben cumplir los alimentos envasados y materias primas de alimentos para consumo humano”.</w:t>
            </w:r>
            <w:r w:rsidRPr="00826BF8">
              <w:rPr>
                <w:b/>
                <w:color w:val="000000" w:themeColor="text1"/>
                <w:sz w:val="18"/>
                <w:szCs w:val="18"/>
                <w:lang w:val="es-CO"/>
              </w:rPr>
              <w:t xml:space="preserve"> </w:t>
            </w:r>
          </w:p>
        </w:tc>
        <w:tc>
          <w:tcPr>
            <w:tcW w:w="590" w:type="pct"/>
          </w:tcPr>
          <w:p w14:paraId="3066040D" w14:textId="77777777" w:rsidR="00E607AB" w:rsidRPr="00826BF8" w:rsidRDefault="00E607AB" w:rsidP="000F1EE1">
            <w:pPr>
              <w:jc w:val="both"/>
              <w:rPr>
                <w:color w:val="000000" w:themeColor="text1"/>
                <w:sz w:val="18"/>
                <w:szCs w:val="18"/>
                <w:lang w:val="es-CO"/>
              </w:rPr>
            </w:pPr>
          </w:p>
        </w:tc>
        <w:tc>
          <w:tcPr>
            <w:tcW w:w="530" w:type="pct"/>
          </w:tcPr>
          <w:p w14:paraId="54B6286F" w14:textId="77777777" w:rsidR="00E607AB" w:rsidRPr="00826BF8" w:rsidRDefault="00E607AB" w:rsidP="000F1EE1">
            <w:pPr>
              <w:jc w:val="both"/>
              <w:rPr>
                <w:color w:val="000000" w:themeColor="text1"/>
                <w:sz w:val="18"/>
                <w:szCs w:val="18"/>
                <w:lang w:val="es-CO"/>
              </w:rPr>
            </w:pPr>
          </w:p>
        </w:tc>
      </w:tr>
      <w:tr w:rsidR="00E607AB" w:rsidRPr="00826BF8" w14:paraId="2B0F1152" w14:textId="77777777" w:rsidTr="000F1EE1">
        <w:trPr>
          <w:trHeight w:val="383"/>
        </w:trPr>
        <w:tc>
          <w:tcPr>
            <w:tcW w:w="381" w:type="pct"/>
            <w:vAlign w:val="center"/>
          </w:tcPr>
          <w:p w14:paraId="2D765D25"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24</w:t>
            </w:r>
          </w:p>
        </w:tc>
        <w:tc>
          <w:tcPr>
            <w:tcW w:w="3499" w:type="pct"/>
          </w:tcPr>
          <w:p w14:paraId="30E01D33" w14:textId="77777777" w:rsidR="00E607AB" w:rsidRPr="00826BF8" w:rsidRDefault="00E607AB" w:rsidP="000F1EE1">
            <w:pPr>
              <w:adjustRightInd w:val="0"/>
              <w:jc w:val="both"/>
              <w:rPr>
                <w:b/>
                <w:color w:val="000000" w:themeColor="text1"/>
                <w:sz w:val="18"/>
                <w:szCs w:val="18"/>
                <w:lang w:val="es-CO"/>
              </w:rPr>
            </w:pPr>
            <w:r w:rsidRPr="00826BF8">
              <w:rPr>
                <w:b/>
                <w:color w:val="000000" w:themeColor="text1"/>
                <w:sz w:val="18"/>
                <w:szCs w:val="18"/>
                <w:lang w:val="es-CO"/>
              </w:rPr>
              <w:t>PERSONAL QUE PRESTA EL SERVICIO</w:t>
            </w:r>
          </w:p>
          <w:p w14:paraId="20CCEF51" w14:textId="77777777" w:rsidR="00E607AB" w:rsidRPr="00826BF8" w:rsidRDefault="00E607AB" w:rsidP="000F1EE1">
            <w:pPr>
              <w:adjustRightInd w:val="0"/>
              <w:jc w:val="both"/>
              <w:rPr>
                <w:b/>
                <w:color w:val="000000" w:themeColor="text1"/>
                <w:sz w:val="18"/>
                <w:szCs w:val="18"/>
                <w:lang w:val="es-CO"/>
              </w:rPr>
            </w:pPr>
            <w:r w:rsidRPr="00826BF8">
              <w:rPr>
                <w:b/>
                <w:color w:val="000000" w:themeColor="text1"/>
                <w:sz w:val="18"/>
                <w:szCs w:val="18"/>
                <w:lang w:val="es-CO"/>
              </w:rPr>
              <w:t xml:space="preserve"> </w:t>
            </w:r>
          </w:p>
          <w:p w14:paraId="7105BC55" w14:textId="77777777" w:rsidR="00E607AB" w:rsidRPr="00826BF8" w:rsidRDefault="00E607AB" w:rsidP="000F1EE1">
            <w:pPr>
              <w:adjustRightInd w:val="0"/>
              <w:jc w:val="both"/>
              <w:rPr>
                <w:color w:val="000000" w:themeColor="text1"/>
                <w:sz w:val="18"/>
                <w:szCs w:val="18"/>
              </w:rPr>
            </w:pPr>
            <w:r w:rsidRPr="00826BF8">
              <w:rPr>
                <w:color w:val="000000" w:themeColor="text1"/>
                <w:sz w:val="18"/>
                <w:szCs w:val="18"/>
              </w:rPr>
              <w:t xml:space="preserve">El contratista deberá contar con personal idóneo para la manipulación, preparación y servido de los alimentos por lo tanto deberá garantizar que todo el personal que intervenga directa o indirectamente en la preparación de los alimentos cuente con el certificado de manipulador de alimentos y los certificados médicos de ley, los cuales deberán mantenerse vigentes durante la ejecución del contrato. Además se deberá contar con personal encargado exclusivamente de realizar el aseo respectivo a las áreas que </w:t>
            </w:r>
            <w:proofErr w:type="gramStart"/>
            <w:r w:rsidRPr="00826BF8">
              <w:rPr>
                <w:color w:val="000000" w:themeColor="text1"/>
                <w:sz w:val="18"/>
                <w:szCs w:val="18"/>
              </w:rPr>
              <w:t>comprende  el</w:t>
            </w:r>
            <w:proofErr w:type="gramEnd"/>
            <w:r w:rsidRPr="00826BF8">
              <w:rPr>
                <w:color w:val="000000" w:themeColor="text1"/>
                <w:sz w:val="18"/>
                <w:szCs w:val="18"/>
              </w:rPr>
              <w:t xml:space="preserve"> restaurante y la cafetería .</w:t>
            </w:r>
          </w:p>
          <w:p w14:paraId="0416F4C8" w14:textId="77777777" w:rsidR="00E607AB" w:rsidRPr="00826BF8" w:rsidRDefault="00E607AB" w:rsidP="000F1EE1">
            <w:pPr>
              <w:adjustRightInd w:val="0"/>
              <w:jc w:val="both"/>
              <w:rPr>
                <w:color w:val="000000" w:themeColor="text1"/>
                <w:sz w:val="18"/>
                <w:szCs w:val="18"/>
                <w:lang w:val="es-CO"/>
              </w:rPr>
            </w:pPr>
          </w:p>
          <w:p w14:paraId="7FB93F58"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Se debe prever que el personal labore por turnos, con el fin de garantizar un buen servicio y atención en el horario requerido por la institución.</w:t>
            </w:r>
          </w:p>
          <w:p w14:paraId="00C016FF" w14:textId="77777777" w:rsidR="00E607AB" w:rsidRPr="00826BF8" w:rsidRDefault="00E607AB" w:rsidP="000F1EE1">
            <w:pPr>
              <w:adjustRightInd w:val="0"/>
              <w:jc w:val="both"/>
              <w:rPr>
                <w:color w:val="000000" w:themeColor="text1"/>
                <w:sz w:val="18"/>
                <w:szCs w:val="18"/>
                <w:lang w:val="es-CO"/>
              </w:rPr>
            </w:pPr>
          </w:p>
          <w:p w14:paraId="643EEA35"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El personal deberá contar con dotación que incluya delantal, gorro, tapabocas y zapatos adecuados para este tipo de actividad.</w:t>
            </w:r>
          </w:p>
          <w:p w14:paraId="5CABEE96" w14:textId="77777777" w:rsidR="00E607AB" w:rsidRPr="00826BF8" w:rsidRDefault="00E607AB" w:rsidP="000F1EE1">
            <w:pPr>
              <w:adjustRightInd w:val="0"/>
              <w:jc w:val="both"/>
              <w:rPr>
                <w:color w:val="000000" w:themeColor="text1"/>
                <w:sz w:val="18"/>
                <w:szCs w:val="18"/>
                <w:lang w:val="es-CO"/>
              </w:rPr>
            </w:pPr>
          </w:p>
          <w:p w14:paraId="4AECD50C"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Se debe tener en la entrada de la cocina batas, gorros y tapabocas disponibles para el acceso de los visitantes.</w:t>
            </w:r>
          </w:p>
          <w:p w14:paraId="7AB5FE0E" w14:textId="77777777" w:rsidR="00E607AB" w:rsidRPr="00826BF8" w:rsidRDefault="00E607AB" w:rsidP="000F1EE1">
            <w:pPr>
              <w:adjustRightInd w:val="0"/>
              <w:jc w:val="both"/>
              <w:rPr>
                <w:color w:val="000000" w:themeColor="text1"/>
                <w:sz w:val="18"/>
                <w:szCs w:val="18"/>
                <w:lang w:val="es-CO"/>
              </w:rPr>
            </w:pPr>
          </w:p>
          <w:p w14:paraId="32E050FA"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ARRENDATARIO destinara un operario para cumplir labores de bodegaje de los alimentos perecederos y no perecederos, verificación de fechas de vencimientos, sistema PEPS, humedad, </w:t>
            </w:r>
            <w:proofErr w:type="gramStart"/>
            <w:r w:rsidRPr="00826BF8">
              <w:rPr>
                <w:color w:val="000000" w:themeColor="text1"/>
                <w:sz w:val="18"/>
                <w:szCs w:val="18"/>
                <w:lang w:val="es-CO"/>
              </w:rPr>
              <w:t>ventilación libres</w:t>
            </w:r>
            <w:proofErr w:type="gramEnd"/>
            <w:r w:rsidRPr="00826BF8">
              <w:rPr>
                <w:color w:val="000000" w:themeColor="text1"/>
                <w:sz w:val="18"/>
                <w:szCs w:val="18"/>
                <w:lang w:val="es-CO"/>
              </w:rPr>
              <w:t xml:space="preserve"> de arácnidos y </w:t>
            </w:r>
            <w:r w:rsidRPr="00826BF8">
              <w:rPr>
                <w:color w:val="000000" w:themeColor="text1"/>
                <w:sz w:val="18"/>
                <w:szCs w:val="18"/>
                <w:lang w:val="es-CO"/>
              </w:rPr>
              <w:lastRenderedPageBreak/>
              <w:t>roedores. Toma de temperatura a los cuartos fríos y de congelación tres veces al día, registrarla en el formato entregado para verificar el correcto funcionamiento de equipos.</w:t>
            </w:r>
          </w:p>
        </w:tc>
        <w:tc>
          <w:tcPr>
            <w:tcW w:w="590" w:type="pct"/>
          </w:tcPr>
          <w:p w14:paraId="628F6441" w14:textId="77777777" w:rsidR="00E607AB" w:rsidRPr="00826BF8" w:rsidRDefault="00E607AB" w:rsidP="000F1EE1">
            <w:pPr>
              <w:jc w:val="both"/>
              <w:rPr>
                <w:color w:val="000000" w:themeColor="text1"/>
                <w:sz w:val="18"/>
                <w:szCs w:val="18"/>
                <w:lang w:val="es-CO"/>
              </w:rPr>
            </w:pPr>
          </w:p>
        </w:tc>
        <w:tc>
          <w:tcPr>
            <w:tcW w:w="530" w:type="pct"/>
          </w:tcPr>
          <w:p w14:paraId="3205FEDC" w14:textId="77777777" w:rsidR="00E607AB" w:rsidRPr="00826BF8" w:rsidRDefault="00E607AB" w:rsidP="000F1EE1">
            <w:pPr>
              <w:jc w:val="both"/>
              <w:rPr>
                <w:color w:val="000000" w:themeColor="text1"/>
                <w:sz w:val="18"/>
                <w:szCs w:val="18"/>
                <w:lang w:val="es-CO"/>
              </w:rPr>
            </w:pPr>
          </w:p>
        </w:tc>
      </w:tr>
      <w:tr w:rsidR="00E607AB" w:rsidRPr="00826BF8" w14:paraId="153E1879" w14:textId="77777777" w:rsidTr="000F1EE1">
        <w:trPr>
          <w:trHeight w:val="383"/>
        </w:trPr>
        <w:tc>
          <w:tcPr>
            <w:tcW w:w="381" w:type="pct"/>
            <w:vAlign w:val="center"/>
          </w:tcPr>
          <w:p w14:paraId="7C1830A1"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25</w:t>
            </w:r>
          </w:p>
        </w:tc>
        <w:tc>
          <w:tcPr>
            <w:tcW w:w="3499" w:type="pct"/>
            <w:vAlign w:val="center"/>
          </w:tcPr>
          <w:p w14:paraId="470E9962" w14:textId="77777777" w:rsidR="00E607AB" w:rsidRPr="00826BF8" w:rsidRDefault="00E607AB" w:rsidP="000F1EE1">
            <w:pPr>
              <w:jc w:val="both"/>
              <w:rPr>
                <w:color w:val="000000" w:themeColor="text1"/>
                <w:sz w:val="18"/>
                <w:szCs w:val="18"/>
                <w:lang w:val="es-CO"/>
              </w:rPr>
            </w:pPr>
            <w:r w:rsidRPr="00826BF8">
              <w:rPr>
                <w:color w:val="000000" w:themeColor="text1"/>
                <w:sz w:val="18"/>
                <w:szCs w:val="18"/>
                <w:lang w:val="es-CO"/>
              </w:rPr>
              <w:t>El oferente se compromete a remitir con la suscripción del contrato, las hojas de vida del personal que laborara con él, previa a la suscripción del contrato laboral con éstos.</w:t>
            </w:r>
          </w:p>
        </w:tc>
        <w:tc>
          <w:tcPr>
            <w:tcW w:w="590" w:type="pct"/>
          </w:tcPr>
          <w:p w14:paraId="161F190C" w14:textId="77777777" w:rsidR="00E607AB" w:rsidRPr="00826BF8" w:rsidRDefault="00E607AB" w:rsidP="000F1EE1">
            <w:pPr>
              <w:jc w:val="both"/>
              <w:rPr>
                <w:color w:val="000000" w:themeColor="text1"/>
                <w:sz w:val="18"/>
                <w:szCs w:val="18"/>
                <w:lang w:val="es-CO"/>
              </w:rPr>
            </w:pPr>
          </w:p>
        </w:tc>
        <w:tc>
          <w:tcPr>
            <w:tcW w:w="530" w:type="pct"/>
          </w:tcPr>
          <w:p w14:paraId="4210B009" w14:textId="77777777" w:rsidR="00E607AB" w:rsidRPr="00826BF8" w:rsidRDefault="00E607AB" w:rsidP="000F1EE1">
            <w:pPr>
              <w:jc w:val="both"/>
              <w:rPr>
                <w:color w:val="000000" w:themeColor="text1"/>
                <w:sz w:val="18"/>
                <w:szCs w:val="18"/>
                <w:lang w:val="es-CO"/>
              </w:rPr>
            </w:pPr>
          </w:p>
        </w:tc>
      </w:tr>
      <w:tr w:rsidR="00E607AB" w:rsidRPr="00826BF8" w14:paraId="0E596215" w14:textId="77777777" w:rsidTr="000F1EE1">
        <w:trPr>
          <w:trHeight w:val="383"/>
        </w:trPr>
        <w:tc>
          <w:tcPr>
            <w:tcW w:w="381" w:type="pct"/>
            <w:vAlign w:val="center"/>
          </w:tcPr>
          <w:p w14:paraId="0A3D8D36"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26</w:t>
            </w:r>
          </w:p>
        </w:tc>
        <w:tc>
          <w:tcPr>
            <w:tcW w:w="3499" w:type="pct"/>
            <w:vAlign w:val="center"/>
          </w:tcPr>
          <w:p w14:paraId="765F0D62"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EXIGENCIAS EN MATERIA DE HIGIENE Y SANIDAD AL PERSONAL</w:t>
            </w:r>
          </w:p>
          <w:p w14:paraId="37914E5B" w14:textId="77777777" w:rsidR="00E607AB" w:rsidRPr="00826BF8" w:rsidRDefault="00E607AB" w:rsidP="00E607AB">
            <w:pPr>
              <w:pStyle w:val="Textoindependiente"/>
              <w:numPr>
                <w:ilvl w:val="0"/>
                <w:numId w:val="7"/>
              </w:numPr>
              <w:autoSpaceDE/>
              <w:autoSpaceDN/>
              <w:spacing w:after="0"/>
              <w:jc w:val="both"/>
              <w:rPr>
                <w:color w:val="000000" w:themeColor="text1"/>
                <w:sz w:val="18"/>
                <w:szCs w:val="18"/>
                <w:lang w:val="es-CO"/>
              </w:rPr>
            </w:pPr>
            <w:r w:rsidRPr="00826BF8">
              <w:rPr>
                <w:color w:val="000000" w:themeColor="text1"/>
                <w:sz w:val="18"/>
                <w:szCs w:val="18"/>
                <w:lang w:val="es-CO"/>
              </w:rPr>
              <w:t>REQUISITOS DEL PERSONAL:</w:t>
            </w:r>
          </w:p>
          <w:p w14:paraId="5C77C64F" w14:textId="77777777" w:rsidR="00E607AB" w:rsidRPr="00826BF8" w:rsidRDefault="00E607AB" w:rsidP="000F1EE1">
            <w:pPr>
              <w:pStyle w:val="Textoindependiente"/>
              <w:jc w:val="both"/>
              <w:rPr>
                <w:color w:val="000000" w:themeColor="text1"/>
                <w:sz w:val="18"/>
                <w:szCs w:val="18"/>
                <w:lang w:val="es-CO"/>
              </w:rPr>
            </w:pPr>
          </w:p>
          <w:p w14:paraId="79FFA8F3"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El personal manipulador de alimentos debe haber pasado por un reconocimiento médico antes de desempeñar esta función. Así mismo, deberá efectuarse un reconocimiento médico cada vez que se considere necesario por razones clínicas y epidemiológicas, especialmente después de una ausencia del trabajo motivada por una infección que pudiera dejar secuelas capaces de provocar contaminación de los alimentos que manipulen. EL ARRENDATARIO tomara las medidas correspondientes para que el personal manipulador de alimentos se le practique un reconocimiento médico, por lo menos una vez al año.</w:t>
            </w:r>
          </w:p>
          <w:p w14:paraId="32C5681B"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EL ARRENDATARIO tomara las medidas necesarias para que no se permita contaminar los alimentos directa o indirectamente por ninguna persona que se sepa o sospeche que padezca alguna enfermedad susceptible de transmitirse por los alimentos que sea portadora de una enfermedad semejante, o que presente heridas infectadas, irritaciones cutáneas infectadas o diarrea. Todo manipulador de alimentos que represente un riesgo de este tipo deberá ser apartado de la manipulación de alimentos.</w:t>
            </w:r>
          </w:p>
          <w:p w14:paraId="5A379059" w14:textId="77777777" w:rsidR="00E607AB" w:rsidRPr="00826BF8" w:rsidRDefault="00E607AB" w:rsidP="000F1EE1">
            <w:pPr>
              <w:adjustRightInd w:val="0"/>
              <w:jc w:val="both"/>
              <w:rPr>
                <w:color w:val="000000" w:themeColor="text1"/>
                <w:sz w:val="18"/>
                <w:szCs w:val="18"/>
                <w:lang w:val="es-CO"/>
              </w:rPr>
            </w:pPr>
          </w:p>
          <w:p w14:paraId="20A99D8C"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La empresa contratista debe garantizar que desde el inicio de la ejecución del contrato todo el personal por ella contratado debe además de poseer el certificado de manipulación de alimentos expedido por entidad competente, haberse practicado los siguientes exámenes de laboratorio, los cuales deberán ser tomados como mínimo cada tres meses durante la ejecución del contrato:</w:t>
            </w:r>
          </w:p>
          <w:p w14:paraId="260DB6F6" w14:textId="77777777" w:rsidR="00E607AB" w:rsidRPr="00826BF8" w:rsidRDefault="00E607AB" w:rsidP="000F1EE1">
            <w:pPr>
              <w:adjustRightInd w:val="0"/>
              <w:jc w:val="both"/>
              <w:rPr>
                <w:color w:val="000000" w:themeColor="text1"/>
                <w:sz w:val="18"/>
                <w:szCs w:val="18"/>
                <w:lang w:val="es-CO"/>
              </w:rPr>
            </w:pPr>
          </w:p>
          <w:p w14:paraId="7730D08F" w14:textId="77777777" w:rsidR="00E607AB" w:rsidRPr="00826BF8" w:rsidRDefault="00E607AB" w:rsidP="00E607AB">
            <w:pPr>
              <w:numPr>
                <w:ilvl w:val="0"/>
                <w:numId w:val="6"/>
              </w:numPr>
              <w:adjustRightInd w:val="0"/>
              <w:spacing w:after="33"/>
              <w:rPr>
                <w:color w:val="000000" w:themeColor="text1"/>
                <w:sz w:val="18"/>
                <w:szCs w:val="18"/>
                <w:lang w:val="es-CO"/>
              </w:rPr>
            </w:pPr>
            <w:r w:rsidRPr="00826BF8">
              <w:rPr>
                <w:color w:val="000000" w:themeColor="text1"/>
                <w:sz w:val="18"/>
                <w:szCs w:val="18"/>
                <w:lang w:val="es-CO"/>
              </w:rPr>
              <w:t xml:space="preserve">Coprocultivo para salmonella y </w:t>
            </w:r>
            <w:proofErr w:type="spellStart"/>
            <w:r w:rsidRPr="00826BF8">
              <w:rPr>
                <w:color w:val="000000" w:themeColor="text1"/>
                <w:sz w:val="18"/>
                <w:szCs w:val="18"/>
                <w:lang w:val="es-CO"/>
              </w:rPr>
              <w:t>shigella</w:t>
            </w:r>
            <w:proofErr w:type="spellEnd"/>
            <w:r w:rsidRPr="00826BF8">
              <w:rPr>
                <w:color w:val="000000" w:themeColor="text1"/>
                <w:sz w:val="18"/>
                <w:szCs w:val="18"/>
                <w:lang w:val="es-CO"/>
              </w:rPr>
              <w:t xml:space="preserve">. </w:t>
            </w:r>
          </w:p>
          <w:p w14:paraId="26BDEBF2" w14:textId="77777777" w:rsidR="00E607AB" w:rsidRPr="00826BF8" w:rsidRDefault="00E607AB" w:rsidP="00E607AB">
            <w:pPr>
              <w:numPr>
                <w:ilvl w:val="0"/>
                <w:numId w:val="6"/>
              </w:numPr>
              <w:adjustRightInd w:val="0"/>
              <w:spacing w:after="33"/>
              <w:rPr>
                <w:color w:val="000000" w:themeColor="text1"/>
                <w:sz w:val="18"/>
                <w:szCs w:val="18"/>
                <w:lang w:val="es-CO"/>
              </w:rPr>
            </w:pPr>
            <w:r w:rsidRPr="00826BF8">
              <w:rPr>
                <w:color w:val="000000" w:themeColor="text1"/>
                <w:sz w:val="18"/>
                <w:szCs w:val="18"/>
                <w:lang w:val="es-CO"/>
              </w:rPr>
              <w:t xml:space="preserve">KOH para uñas. </w:t>
            </w:r>
          </w:p>
          <w:p w14:paraId="5F116F44" w14:textId="77777777" w:rsidR="00E607AB" w:rsidRPr="00826BF8" w:rsidRDefault="00E607AB" w:rsidP="00E607AB">
            <w:pPr>
              <w:numPr>
                <w:ilvl w:val="0"/>
                <w:numId w:val="6"/>
              </w:numPr>
              <w:adjustRightInd w:val="0"/>
              <w:spacing w:after="33"/>
              <w:rPr>
                <w:color w:val="000000" w:themeColor="text1"/>
                <w:sz w:val="18"/>
                <w:szCs w:val="18"/>
                <w:lang w:val="es-CO"/>
              </w:rPr>
            </w:pPr>
            <w:r w:rsidRPr="00826BF8">
              <w:rPr>
                <w:color w:val="000000" w:themeColor="text1"/>
                <w:sz w:val="18"/>
                <w:szCs w:val="18"/>
                <w:lang w:val="es-CO"/>
              </w:rPr>
              <w:t xml:space="preserve">Secreciones nasofaríngeas. </w:t>
            </w:r>
          </w:p>
          <w:p w14:paraId="3AE66110" w14:textId="77777777" w:rsidR="00E607AB" w:rsidRPr="00826BF8" w:rsidRDefault="00E607AB" w:rsidP="00E607AB">
            <w:pPr>
              <w:numPr>
                <w:ilvl w:val="0"/>
                <w:numId w:val="6"/>
              </w:numPr>
              <w:adjustRightInd w:val="0"/>
              <w:spacing w:after="33"/>
              <w:rPr>
                <w:color w:val="000000" w:themeColor="text1"/>
                <w:sz w:val="18"/>
                <w:szCs w:val="18"/>
                <w:lang w:val="es-CO"/>
              </w:rPr>
            </w:pPr>
            <w:r w:rsidRPr="00826BF8">
              <w:rPr>
                <w:color w:val="000000" w:themeColor="text1"/>
                <w:sz w:val="18"/>
                <w:szCs w:val="18"/>
                <w:lang w:val="es-CO"/>
              </w:rPr>
              <w:t xml:space="preserve">Seriado de baciloscopia. </w:t>
            </w:r>
          </w:p>
          <w:p w14:paraId="33268917" w14:textId="77777777" w:rsidR="00E607AB" w:rsidRPr="00826BF8" w:rsidRDefault="00E607AB" w:rsidP="00E607AB">
            <w:pPr>
              <w:numPr>
                <w:ilvl w:val="0"/>
                <w:numId w:val="6"/>
              </w:numPr>
              <w:adjustRightInd w:val="0"/>
              <w:spacing w:after="33"/>
              <w:rPr>
                <w:color w:val="000000" w:themeColor="text1"/>
                <w:sz w:val="18"/>
                <w:szCs w:val="18"/>
                <w:lang w:val="es-CO"/>
              </w:rPr>
            </w:pPr>
            <w:r w:rsidRPr="00826BF8">
              <w:rPr>
                <w:color w:val="000000" w:themeColor="text1"/>
                <w:sz w:val="18"/>
                <w:szCs w:val="18"/>
                <w:lang w:val="es-CO"/>
              </w:rPr>
              <w:t xml:space="preserve">Certificado médico. </w:t>
            </w:r>
          </w:p>
          <w:p w14:paraId="68660EDF" w14:textId="77777777" w:rsidR="00E607AB" w:rsidRPr="00826BF8" w:rsidRDefault="00E607AB" w:rsidP="000F1EE1">
            <w:pPr>
              <w:adjustRightInd w:val="0"/>
              <w:spacing w:after="33"/>
              <w:rPr>
                <w:color w:val="000000" w:themeColor="text1"/>
                <w:sz w:val="18"/>
                <w:szCs w:val="18"/>
                <w:lang w:val="es-CO"/>
              </w:rPr>
            </w:pPr>
          </w:p>
          <w:p w14:paraId="2E5560D9" w14:textId="77777777" w:rsidR="00E607AB" w:rsidRPr="00826BF8" w:rsidRDefault="00E607AB" w:rsidP="000F1EE1">
            <w:pPr>
              <w:adjustRightInd w:val="0"/>
              <w:spacing w:after="33"/>
              <w:jc w:val="both"/>
              <w:rPr>
                <w:color w:val="000000" w:themeColor="text1"/>
                <w:sz w:val="18"/>
                <w:szCs w:val="18"/>
                <w:lang w:val="es-CO"/>
              </w:rPr>
            </w:pPr>
            <w:r w:rsidRPr="00826BF8">
              <w:rPr>
                <w:color w:val="000000" w:themeColor="text1"/>
                <w:sz w:val="18"/>
                <w:szCs w:val="18"/>
                <w:lang w:val="es-CO"/>
              </w:rPr>
              <w:t>El contratista se compromete a anexar el certificado de Manipulación de Alimentos expedido por la Secretaria de Salud y/o entidades adscritas, del personal que laborará, en la manipulación de alimentos desde el primer día que ingresa a trabajar en el restaurante y cafetería.</w:t>
            </w:r>
          </w:p>
        </w:tc>
        <w:tc>
          <w:tcPr>
            <w:tcW w:w="590" w:type="pct"/>
          </w:tcPr>
          <w:p w14:paraId="1C712486" w14:textId="77777777" w:rsidR="00E607AB" w:rsidRPr="00826BF8" w:rsidRDefault="00E607AB" w:rsidP="000F1EE1">
            <w:pPr>
              <w:jc w:val="both"/>
              <w:rPr>
                <w:color w:val="000000" w:themeColor="text1"/>
                <w:sz w:val="18"/>
                <w:szCs w:val="18"/>
                <w:lang w:val="es-CO"/>
              </w:rPr>
            </w:pPr>
          </w:p>
        </w:tc>
        <w:tc>
          <w:tcPr>
            <w:tcW w:w="530" w:type="pct"/>
          </w:tcPr>
          <w:p w14:paraId="3B92EB4B" w14:textId="77777777" w:rsidR="00E607AB" w:rsidRPr="00826BF8" w:rsidRDefault="00E607AB" w:rsidP="000F1EE1">
            <w:pPr>
              <w:jc w:val="both"/>
              <w:rPr>
                <w:color w:val="000000" w:themeColor="text1"/>
                <w:sz w:val="18"/>
                <w:szCs w:val="18"/>
                <w:lang w:val="es-CO"/>
              </w:rPr>
            </w:pPr>
          </w:p>
        </w:tc>
      </w:tr>
      <w:tr w:rsidR="00E607AB" w:rsidRPr="00826BF8" w14:paraId="2F32A75A" w14:textId="77777777" w:rsidTr="000F1EE1">
        <w:trPr>
          <w:trHeight w:val="383"/>
        </w:trPr>
        <w:tc>
          <w:tcPr>
            <w:tcW w:w="381" w:type="pct"/>
            <w:vAlign w:val="center"/>
          </w:tcPr>
          <w:p w14:paraId="16147E32"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27</w:t>
            </w:r>
          </w:p>
        </w:tc>
        <w:tc>
          <w:tcPr>
            <w:tcW w:w="3499" w:type="pct"/>
            <w:vAlign w:val="center"/>
          </w:tcPr>
          <w:p w14:paraId="2B3A1158" w14:textId="77777777" w:rsidR="00E607AB" w:rsidRPr="00826BF8" w:rsidRDefault="00E607AB" w:rsidP="000F1EE1">
            <w:pPr>
              <w:jc w:val="both"/>
              <w:rPr>
                <w:color w:val="000000" w:themeColor="text1"/>
                <w:sz w:val="18"/>
                <w:szCs w:val="18"/>
                <w:lang w:val="es-CO"/>
              </w:rPr>
            </w:pPr>
            <w:r w:rsidRPr="00826BF8">
              <w:rPr>
                <w:color w:val="000000" w:themeColor="text1"/>
                <w:sz w:val="18"/>
                <w:szCs w:val="18"/>
              </w:rPr>
              <w:t>El contratista se compromete a cumplir las obligaciones laborales y las establecidas como patrono en el del código sustantivo de trabajo, con el personal contratado por su cuenta y riesgo, el cual será a cargo exclusivo del arrendatario incluido los salarios, prestaciones, afiliación al sistema de seguridad social integral (SALUD – PENSION – ARL) en calidad de trabajadores suyos y aportarlos con el pago en forma mensual, requisito de cumplimiento verificado por el Supervisor del contrato. Es obligación del arrendatario que sus trabajadores estén afiliados a la ARL Administradora de Riesgo Laborales un día anterior al ingreso a laborar en el Restaurante o Cafetería.</w:t>
            </w:r>
          </w:p>
        </w:tc>
        <w:tc>
          <w:tcPr>
            <w:tcW w:w="590" w:type="pct"/>
          </w:tcPr>
          <w:p w14:paraId="6DB813E4" w14:textId="77777777" w:rsidR="00E607AB" w:rsidRPr="00826BF8" w:rsidRDefault="00E607AB" w:rsidP="000F1EE1">
            <w:pPr>
              <w:jc w:val="both"/>
              <w:rPr>
                <w:color w:val="000000" w:themeColor="text1"/>
                <w:sz w:val="18"/>
                <w:szCs w:val="18"/>
                <w:lang w:val="es-CO"/>
              </w:rPr>
            </w:pPr>
          </w:p>
        </w:tc>
        <w:tc>
          <w:tcPr>
            <w:tcW w:w="530" w:type="pct"/>
          </w:tcPr>
          <w:p w14:paraId="49DFF123" w14:textId="77777777" w:rsidR="00E607AB" w:rsidRPr="00826BF8" w:rsidRDefault="00E607AB" w:rsidP="000F1EE1">
            <w:pPr>
              <w:jc w:val="both"/>
              <w:rPr>
                <w:color w:val="000000" w:themeColor="text1"/>
                <w:sz w:val="18"/>
                <w:szCs w:val="18"/>
                <w:lang w:val="es-CO"/>
              </w:rPr>
            </w:pPr>
          </w:p>
        </w:tc>
      </w:tr>
      <w:tr w:rsidR="00E607AB" w:rsidRPr="00826BF8" w14:paraId="1EEDC739" w14:textId="77777777" w:rsidTr="000F1EE1">
        <w:trPr>
          <w:trHeight w:val="383"/>
        </w:trPr>
        <w:tc>
          <w:tcPr>
            <w:tcW w:w="381" w:type="pct"/>
            <w:vAlign w:val="center"/>
          </w:tcPr>
          <w:p w14:paraId="454B0727"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28</w:t>
            </w:r>
          </w:p>
        </w:tc>
        <w:tc>
          <w:tcPr>
            <w:tcW w:w="3499" w:type="pct"/>
            <w:vAlign w:val="center"/>
          </w:tcPr>
          <w:p w14:paraId="6A5E4CBD"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El contratista se compromete a </w:t>
            </w:r>
            <w:r w:rsidRPr="00826BF8">
              <w:rPr>
                <w:color w:val="000000" w:themeColor="text1"/>
                <w:sz w:val="18"/>
                <w:szCs w:val="18"/>
                <w:u w:val="single"/>
              </w:rPr>
              <w:t>presentar dentro de su oferta el programa de aseo, desinfección, fumigación y control microbiológico que adelantara especificando entre otros su periodicidad,</w:t>
            </w:r>
            <w:r w:rsidRPr="00826BF8">
              <w:rPr>
                <w:color w:val="000000" w:themeColor="text1"/>
                <w:sz w:val="18"/>
                <w:szCs w:val="18"/>
              </w:rPr>
              <w:t xml:space="preserve"> la cual deberá ser como mínimo la exigida por las autoridades competentes, es decir presentara un PROGRAMA DE SANEAMIENTO, que debe estar conformado por programa de limpieza y desinfección, manejo de residuos y líquidos, programa de control de plagas, programa de agua potable, igualmente debe llevar de manera diaria </w:t>
            </w:r>
            <w:r w:rsidRPr="00826BF8">
              <w:rPr>
                <w:color w:val="000000" w:themeColor="text1"/>
                <w:sz w:val="18"/>
                <w:szCs w:val="18"/>
              </w:rPr>
              <w:lastRenderedPageBreak/>
              <w:t>diligenciadas las listas de chequeo que garantiza el cumplimiento del respectivo Programa de Saneamiento, durante la ejecución del contrato que se derive del presente proceso.</w:t>
            </w:r>
          </w:p>
        </w:tc>
        <w:tc>
          <w:tcPr>
            <w:tcW w:w="590" w:type="pct"/>
          </w:tcPr>
          <w:p w14:paraId="3EB2EC3E" w14:textId="77777777" w:rsidR="00E607AB" w:rsidRPr="00826BF8" w:rsidRDefault="00E607AB" w:rsidP="000F1EE1">
            <w:pPr>
              <w:jc w:val="both"/>
              <w:rPr>
                <w:color w:val="000000" w:themeColor="text1"/>
                <w:sz w:val="18"/>
                <w:szCs w:val="18"/>
                <w:lang w:val="es-CO"/>
              </w:rPr>
            </w:pPr>
          </w:p>
        </w:tc>
        <w:tc>
          <w:tcPr>
            <w:tcW w:w="530" w:type="pct"/>
          </w:tcPr>
          <w:p w14:paraId="711DCA7B" w14:textId="77777777" w:rsidR="00E607AB" w:rsidRPr="00826BF8" w:rsidRDefault="00E607AB" w:rsidP="000F1EE1">
            <w:pPr>
              <w:jc w:val="both"/>
              <w:rPr>
                <w:color w:val="000000" w:themeColor="text1"/>
                <w:sz w:val="18"/>
                <w:szCs w:val="18"/>
                <w:lang w:val="es-CO"/>
              </w:rPr>
            </w:pPr>
          </w:p>
        </w:tc>
      </w:tr>
      <w:tr w:rsidR="00E607AB" w:rsidRPr="00826BF8" w14:paraId="53F102F7" w14:textId="77777777" w:rsidTr="000F1EE1">
        <w:trPr>
          <w:trHeight w:val="383"/>
        </w:trPr>
        <w:tc>
          <w:tcPr>
            <w:tcW w:w="381" w:type="pct"/>
            <w:vAlign w:val="center"/>
          </w:tcPr>
          <w:p w14:paraId="230096F9"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29</w:t>
            </w:r>
          </w:p>
        </w:tc>
        <w:tc>
          <w:tcPr>
            <w:tcW w:w="3499" w:type="pct"/>
            <w:vAlign w:val="center"/>
          </w:tcPr>
          <w:p w14:paraId="68AC89F3"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El contratista se compromete a efectuar programas trimestrales de </w:t>
            </w:r>
            <w:proofErr w:type="gramStart"/>
            <w:r w:rsidRPr="00826BF8">
              <w:rPr>
                <w:color w:val="000000" w:themeColor="text1"/>
                <w:sz w:val="18"/>
                <w:szCs w:val="18"/>
              </w:rPr>
              <w:t>fumigación  y</w:t>
            </w:r>
            <w:proofErr w:type="gramEnd"/>
            <w:r w:rsidRPr="00826BF8">
              <w:rPr>
                <w:color w:val="000000" w:themeColor="text1"/>
                <w:sz w:val="18"/>
                <w:szCs w:val="18"/>
              </w:rPr>
              <w:t xml:space="preserve"> presentar los antecedentes al supervisor, para ser anexadas al contrato.</w:t>
            </w:r>
          </w:p>
        </w:tc>
        <w:tc>
          <w:tcPr>
            <w:tcW w:w="590" w:type="pct"/>
          </w:tcPr>
          <w:p w14:paraId="3E3511A9" w14:textId="77777777" w:rsidR="00E607AB" w:rsidRPr="00826BF8" w:rsidRDefault="00E607AB" w:rsidP="000F1EE1">
            <w:pPr>
              <w:jc w:val="both"/>
              <w:rPr>
                <w:color w:val="000000" w:themeColor="text1"/>
                <w:sz w:val="18"/>
                <w:szCs w:val="18"/>
                <w:lang w:val="es-CO"/>
              </w:rPr>
            </w:pPr>
          </w:p>
        </w:tc>
        <w:tc>
          <w:tcPr>
            <w:tcW w:w="530" w:type="pct"/>
          </w:tcPr>
          <w:p w14:paraId="14F346D5" w14:textId="77777777" w:rsidR="00E607AB" w:rsidRPr="00826BF8" w:rsidRDefault="00E607AB" w:rsidP="000F1EE1">
            <w:pPr>
              <w:jc w:val="both"/>
              <w:rPr>
                <w:color w:val="000000" w:themeColor="text1"/>
                <w:sz w:val="18"/>
                <w:szCs w:val="18"/>
                <w:lang w:val="es-CO"/>
              </w:rPr>
            </w:pPr>
          </w:p>
        </w:tc>
      </w:tr>
      <w:tr w:rsidR="00E607AB" w:rsidRPr="00826BF8" w14:paraId="1C15302E" w14:textId="77777777" w:rsidTr="000F1EE1">
        <w:trPr>
          <w:trHeight w:val="383"/>
        </w:trPr>
        <w:tc>
          <w:tcPr>
            <w:tcW w:w="381" w:type="pct"/>
            <w:vAlign w:val="center"/>
          </w:tcPr>
          <w:p w14:paraId="600B904D"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30</w:t>
            </w:r>
          </w:p>
        </w:tc>
        <w:tc>
          <w:tcPr>
            <w:tcW w:w="3499" w:type="pct"/>
          </w:tcPr>
          <w:p w14:paraId="36ABBA42"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contratista se compromete a tener personal suficiente, que este calificado, sea idóneo y que cumpla con los requisitos de salubridad e higiene, adicionalmente deberá contar con la asesoría de un Ingeniero de Alimentos y Profesional Nutricionista para lo cual deberá presentar la hoja de vida con certificaciones académicas de todo el personal a contratar, </w:t>
            </w:r>
            <w:r w:rsidRPr="00826BF8">
              <w:rPr>
                <w:color w:val="000000" w:themeColor="text1"/>
                <w:sz w:val="18"/>
                <w:szCs w:val="18"/>
              </w:rPr>
              <w:t>las cuales una vez se notifique de su adjudicación serán entregadas para ser verificadas por el supervisor del contrato.</w:t>
            </w:r>
          </w:p>
        </w:tc>
        <w:tc>
          <w:tcPr>
            <w:tcW w:w="590" w:type="pct"/>
          </w:tcPr>
          <w:p w14:paraId="7515391C" w14:textId="77777777" w:rsidR="00E607AB" w:rsidRPr="00826BF8" w:rsidRDefault="00E607AB" w:rsidP="000F1EE1">
            <w:pPr>
              <w:jc w:val="both"/>
              <w:rPr>
                <w:color w:val="000000" w:themeColor="text1"/>
                <w:sz w:val="18"/>
                <w:szCs w:val="18"/>
                <w:lang w:val="es-CO"/>
              </w:rPr>
            </w:pPr>
          </w:p>
        </w:tc>
        <w:tc>
          <w:tcPr>
            <w:tcW w:w="530" w:type="pct"/>
          </w:tcPr>
          <w:p w14:paraId="4A3CDDC8" w14:textId="77777777" w:rsidR="00E607AB" w:rsidRPr="00826BF8" w:rsidRDefault="00E607AB" w:rsidP="000F1EE1">
            <w:pPr>
              <w:jc w:val="both"/>
              <w:rPr>
                <w:color w:val="000000" w:themeColor="text1"/>
                <w:sz w:val="18"/>
                <w:szCs w:val="18"/>
                <w:lang w:val="es-CO"/>
              </w:rPr>
            </w:pPr>
          </w:p>
        </w:tc>
      </w:tr>
      <w:tr w:rsidR="00E607AB" w:rsidRPr="00826BF8" w14:paraId="48F039A6" w14:textId="77777777" w:rsidTr="000F1EE1">
        <w:trPr>
          <w:trHeight w:val="383"/>
        </w:trPr>
        <w:tc>
          <w:tcPr>
            <w:tcW w:w="381" w:type="pct"/>
            <w:vAlign w:val="center"/>
          </w:tcPr>
          <w:p w14:paraId="73E6051D"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31</w:t>
            </w:r>
          </w:p>
        </w:tc>
        <w:tc>
          <w:tcPr>
            <w:tcW w:w="3499" w:type="pct"/>
          </w:tcPr>
          <w:p w14:paraId="5A5F1069"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EL ARRENDATARIO deberá cumplir estrictamente con todas las normas y reglamentaciones sanitarias y de salubridad pública exigida por los servicios de alimentación; así mismo atender las observaciones que realice el encargado de control y vigilancia del contrato en cuanto al manejo higiénico de los víveres, manipulación de alimentos, presentación de comidas y condiciones higiénicas sanitarias de los equipos, instalaciones y menaje. Los vegetales deben desinfectarse con hipoclorito.</w:t>
            </w:r>
          </w:p>
        </w:tc>
        <w:tc>
          <w:tcPr>
            <w:tcW w:w="590" w:type="pct"/>
          </w:tcPr>
          <w:p w14:paraId="0C05751F" w14:textId="77777777" w:rsidR="00E607AB" w:rsidRPr="00826BF8" w:rsidRDefault="00E607AB" w:rsidP="000F1EE1">
            <w:pPr>
              <w:jc w:val="both"/>
              <w:rPr>
                <w:color w:val="000000" w:themeColor="text1"/>
                <w:sz w:val="18"/>
                <w:szCs w:val="18"/>
                <w:lang w:val="es-CO"/>
              </w:rPr>
            </w:pPr>
          </w:p>
        </w:tc>
        <w:tc>
          <w:tcPr>
            <w:tcW w:w="530" w:type="pct"/>
          </w:tcPr>
          <w:p w14:paraId="486AEC18" w14:textId="77777777" w:rsidR="00E607AB" w:rsidRPr="00826BF8" w:rsidRDefault="00E607AB" w:rsidP="000F1EE1">
            <w:pPr>
              <w:jc w:val="both"/>
              <w:rPr>
                <w:color w:val="000000" w:themeColor="text1"/>
                <w:sz w:val="18"/>
                <w:szCs w:val="18"/>
                <w:lang w:val="es-CO"/>
              </w:rPr>
            </w:pPr>
          </w:p>
        </w:tc>
      </w:tr>
      <w:tr w:rsidR="00E607AB" w:rsidRPr="00826BF8" w14:paraId="3D65DB12" w14:textId="77777777" w:rsidTr="000F1EE1">
        <w:trPr>
          <w:trHeight w:val="383"/>
        </w:trPr>
        <w:tc>
          <w:tcPr>
            <w:tcW w:w="381" w:type="pct"/>
            <w:vAlign w:val="center"/>
          </w:tcPr>
          <w:p w14:paraId="42E0627B"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32</w:t>
            </w:r>
          </w:p>
        </w:tc>
        <w:tc>
          <w:tcPr>
            <w:tcW w:w="3499" w:type="pct"/>
          </w:tcPr>
          <w:p w14:paraId="352EE5F8"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Contratista se compromete a realizar el mantenimiento técnico preventivo y correctivo </w:t>
            </w:r>
            <w:r w:rsidRPr="00826BF8">
              <w:rPr>
                <w:color w:val="000000" w:themeColor="text1"/>
                <w:sz w:val="18"/>
                <w:szCs w:val="18"/>
              </w:rPr>
              <w:t xml:space="preserve">de los equipos entregados y de las instalaciones que comprende: infraestructura, baños, lava platos, zonas comunes y demás zonas que hacen parte de las áreas dadas en arrendamiento y deberá presentar durante el primer mes del contrato el programa respectivo a ejecutar y entregar al supervisor, copia de los reportes de mantenimiento de los equipos e instalaciones, de acuerdo con el cronograma; </w:t>
            </w:r>
            <w:r w:rsidRPr="00826BF8">
              <w:rPr>
                <w:color w:val="000000" w:themeColor="text1"/>
                <w:sz w:val="18"/>
                <w:szCs w:val="18"/>
                <w:lang w:val="es-CO"/>
              </w:rPr>
              <w:t>y a la reposición del equipo si fuere del caso que para el efecto le entregue el inventario la Escuela, sin costo alguno para la POLICÍA NACIONAL, en caso de presentarse algún daño en los equipos o instalaciones se deberá subsanar dentro de las 24 horas siguientes.</w:t>
            </w:r>
          </w:p>
          <w:p w14:paraId="63393A67"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Para adelantar dichos mantenimientos deberá solicitar aprobación al supervisor del contrato.</w:t>
            </w:r>
          </w:p>
        </w:tc>
        <w:tc>
          <w:tcPr>
            <w:tcW w:w="590" w:type="pct"/>
          </w:tcPr>
          <w:p w14:paraId="25825D0F" w14:textId="77777777" w:rsidR="00E607AB" w:rsidRPr="00826BF8" w:rsidRDefault="00E607AB" w:rsidP="000F1EE1">
            <w:pPr>
              <w:jc w:val="both"/>
              <w:rPr>
                <w:color w:val="000000" w:themeColor="text1"/>
                <w:sz w:val="18"/>
                <w:szCs w:val="18"/>
                <w:lang w:val="es-CO"/>
              </w:rPr>
            </w:pPr>
          </w:p>
        </w:tc>
        <w:tc>
          <w:tcPr>
            <w:tcW w:w="530" w:type="pct"/>
          </w:tcPr>
          <w:p w14:paraId="1538C18C" w14:textId="77777777" w:rsidR="00E607AB" w:rsidRPr="00826BF8" w:rsidRDefault="00E607AB" w:rsidP="000F1EE1">
            <w:pPr>
              <w:jc w:val="both"/>
              <w:rPr>
                <w:color w:val="000000" w:themeColor="text1"/>
                <w:sz w:val="18"/>
                <w:szCs w:val="18"/>
                <w:lang w:val="es-CO"/>
              </w:rPr>
            </w:pPr>
          </w:p>
        </w:tc>
      </w:tr>
      <w:tr w:rsidR="00E607AB" w:rsidRPr="00826BF8" w14:paraId="50E53F50" w14:textId="77777777" w:rsidTr="000F1EE1">
        <w:trPr>
          <w:trHeight w:val="383"/>
        </w:trPr>
        <w:tc>
          <w:tcPr>
            <w:tcW w:w="381" w:type="pct"/>
            <w:vAlign w:val="center"/>
          </w:tcPr>
          <w:p w14:paraId="079218C2"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33</w:t>
            </w:r>
          </w:p>
        </w:tc>
        <w:tc>
          <w:tcPr>
            <w:tcW w:w="3499" w:type="pct"/>
          </w:tcPr>
          <w:p w14:paraId="0ACC8E71"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rPr>
              <w:t xml:space="preserve">El contratista se compromete a </w:t>
            </w:r>
            <w:r w:rsidRPr="00826BF8">
              <w:rPr>
                <w:color w:val="000000" w:themeColor="text1"/>
                <w:sz w:val="18"/>
                <w:szCs w:val="18"/>
                <w:lang w:val="es-CO"/>
              </w:rPr>
              <w:t>contribuir a la minimización de los riesgos de enfermedad de intoxicaciones de los usuarios, que pueden ser ocasionados o transmitidos a través de alimentos consumidos en los servicios de alimentación.  EL ARRENDATARIO deberá ejercer control para dar cumplimiento a lo consagrado en el Decreto 539 de 2014 y demás normas que le modifiquen y/o adicionen.</w:t>
            </w:r>
          </w:p>
          <w:p w14:paraId="64812EDC"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De igual manera el arrendatario se compromete so pena de terminación unilateral del contrato a enviar a la Dirección de la Escuela la correspondiente certificación expedida por el INVIMA de que trata el Decreto 60 de 2002 “Por el cual se promueve la aplicación del sistema de análisis de peligros y puntos de control crítico - HACCP en las fábricas de alimentos y se reglamenta el proceso de certificación", dentro de los seis meses siguientes a la firma del contrato.</w:t>
            </w:r>
          </w:p>
          <w:p w14:paraId="4AEF9566"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Cuando por descuido, imprevisión, negligencia ocurran hechos de intoxicación o hechos relacionados por la mala manipulación de alimentos EL ARRENDATARIO será el único y directo responsable.</w:t>
            </w:r>
          </w:p>
        </w:tc>
        <w:tc>
          <w:tcPr>
            <w:tcW w:w="590" w:type="pct"/>
          </w:tcPr>
          <w:p w14:paraId="64433DF9" w14:textId="77777777" w:rsidR="00E607AB" w:rsidRPr="00826BF8" w:rsidRDefault="00E607AB" w:rsidP="000F1EE1">
            <w:pPr>
              <w:jc w:val="both"/>
              <w:rPr>
                <w:color w:val="000000" w:themeColor="text1"/>
                <w:sz w:val="18"/>
                <w:szCs w:val="18"/>
                <w:lang w:val="es-CO"/>
              </w:rPr>
            </w:pPr>
          </w:p>
        </w:tc>
        <w:tc>
          <w:tcPr>
            <w:tcW w:w="530" w:type="pct"/>
          </w:tcPr>
          <w:p w14:paraId="02AD6416" w14:textId="77777777" w:rsidR="00E607AB" w:rsidRPr="00826BF8" w:rsidRDefault="00E607AB" w:rsidP="000F1EE1">
            <w:pPr>
              <w:jc w:val="both"/>
              <w:rPr>
                <w:color w:val="000000" w:themeColor="text1"/>
                <w:sz w:val="18"/>
                <w:szCs w:val="18"/>
                <w:lang w:val="es-CO"/>
              </w:rPr>
            </w:pPr>
          </w:p>
        </w:tc>
      </w:tr>
      <w:tr w:rsidR="00E607AB" w:rsidRPr="00826BF8" w14:paraId="3F963B84" w14:textId="77777777" w:rsidTr="000F1EE1">
        <w:trPr>
          <w:trHeight w:val="383"/>
        </w:trPr>
        <w:tc>
          <w:tcPr>
            <w:tcW w:w="381" w:type="pct"/>
            <w:vAlign w:val="center"/>
          </w:tcPr>
          <w:p w14:paraId="05BAB70F"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34</w:t>
            </w:r>
          </w:p>
        </w:tc>
        <w:tc>
          <w:tcPr>
            <w:tcW w:w="3499" w:type="pct"/>
          </w:tcPr>
          <w:p w14:paraId="670D8081"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contratista se compromete a suministrar el menaje necesario para brindar una adecuada atención y distribución de los alimentos, como bandejas con compartimientos, plato para sopa y cubiertos, para la atención de auxiliares de policía y para el personal de </w:t>
            </w:r>
            <w:r w:rsidRPr="00826BF8">
              <w:rPr>
                <w:color w:val="000000" w:themeColor="text1"/>
                <w:sz w:val="18"/>
                <w:szCs w:val="18"/>
              </w:rPr>
              <w:t xml:space="preserve">profesionales, comisiones especiales, personal de escuelas y especialidades </w:t>
            </w:r>
            <w:r w:rsidRPr="00826BF8">
              <w:rPr>
                <w:color w:val="000000" w:themeColor="text1"/>
                <w:sz w:val="18"/>
                <w:szCs w:val="18"/>
                <w:lang w:val="es-CO"/>
              </w:rPr>
              <w:t xml:space="preserve">juegos de loza, cubiertos en acero y vasos de vidrio. </w:t>
            </w:r>
          </w:p>
        </w:tc>
        <w:tc>
          <w:tcPr>
            <w:tcW w:w="590" w:type="pct"/>
          </w:tcPr>
          <w:p w14:paraId="0C07CEB3" w14:textId="77777777" w:rsidR="00E607AB" w:rsidRPr="00826BF8" w:rsidRDefault="00E607AB" w:rsidP="000F1EE1">
            <w:pPr>
              <w:jc w:val="both"/>
              <w:rPr>
                <w:color w:val="000000" w:themeColor="text1"/>
                <w:sz w:val="18"/>
                <w:szCs w:val="18"/>
                <w:lang w:val="es-CO"/>
              </w:rPr>
            </w:pPr>
          </w:p>
        </w:tc>
        <w:tc>
          <w:tcPr>
            <w:tcW w:w="530" w:type="pct"/>
          </w:tcPr>
          <w:p w14:paraId="229169D8" w14:textId="77777777" w:rsidR="00E607AB" w:rsidRPr="00826BF8" w:rsidRDefault="00E607AB" w:rsidP="000F1EE1">
            <w:pPr>
              <w:jc w:val="both"/>
              <w:rPr>
                <w:color w:val="000000" w:themeColor="text1"/>
                <w:sz w:val="18"/>
                <w:szCs w:val="18"/>
                <w:lang w:val="es-CO"/>
              </w:rPr>
            </w:pPr>
          </w:p>
        </w:tc>
      </w:tr>
      <w:tr w:rsidR="00E607AB" w:rsidRPr="00826BF8" w14:paraId="1859B873" w14:textId="77777777" w:rsidTr="000F1EE1">
        <w:trPr>
          <w:trHeight w:val="571"/>
        </w:trPr>
        <w:tc>
          <w:tcPr>
            <w:tcW w:w="381" w:type="pct"/>
            <w:vAlign w:val="center"/>
          </w:tcPr>
          <w:p w14:paraId="01760BB3"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35</w:t>
            </w:r>
          </w:p>
        </w:tc>
        <w:tc>
          <w:tcPr>
            <w:tcW w:w="3499" w:type="pct"/>
          </w:tcPr>
          <w:p w14:paraId="28AB9637"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El arrendatario se compromete a no vender bebidas alcohólicas, instalar máquinas de juegos de azar o suerte o aleatorios, ni expender sustancias que produzcan dependencia física o psíquica.</w:t>
            </w:r>
          </w:p>
        </w:tc>
        <w:tc>
          <w:tcPr>
            <w:tcW w:w="590" w:type="pct"/>
          </w:tcPr>
          <w:p w14:paraId="59AE7AB2"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15A5E548"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3234FB9F" w14:textId="77777777" w:rsidTr="00E607AB">
        <w:trPr>
          <w:trHeight w:val="2264"/>
        </w:trPr>
        <w:tc>
          <w:tcPr>
            <w:tcW w:w="381" w:type="pct"/>
            <w:vAlign w:val="center"/>
          </w:tcPr>
          <w:p w14:paraId="4505DD95"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lastRenderedPageBreak/>
              <w:t>36</w:t>
            </w:r>
          </w:p>
        </w:tc>
        <w:tc>
          <w:tcPr>
            <w:tcW w:w="3499" w:type="pct"/>
          </w:tcPr>
          <w:p w14:paraId="0D1273C0"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Contratista se compromete a que el personal que labore dentro del restaurante y la cafetería esté debidamente dotado de su vestuario y uniformado, con los accesorios necesarios para una impecable presentación personal (gorros, guantes, tapabocas, zapato cerrado blanco antideslizante, traje térmico para ingreso a cuartos fríos etc.), el personal que labora en el comedor y la </w:t>
            </w:r>
            <w:proofErr w:type="spellStart"/>
            <w:r w:rsidRPr="00826BF8">
              <w:rPr>
                <w:color w:val="000000" w:themeColor="text1"/>
                <w:sz w:val="18"/>
                <w:szCs w:val="18"/>
                <w:lang w:val="es-CO"/>
              </w:rPr>
              <w:t>cafeteria</w:t>
            </w:r>
            <w:proofErr w:type="spellEnd"/>
            <w:r w:rsidRPr="00826BF8">
              <w:rPr>
                <w:color w:val="000000" w:themeColor="text1"/>
                <w:sz w:val="18"/>
                <w:szCs w:val="18"/>
                <w:lang w:val="es-CO"/>
              </w:rPr>
              <w:t xml:space="preserve">, debe portar un brazalete de identificación que indique nombres y apellidos, RH, tipo de sangre, EPS, ARL, teléfono de un acudiente para identificación en caso de presentarse alguna eventualidad, fotocopia del carnet de vacunación, debe presentar registro de vacunas contra la Hepatitis B. </w:t>
            </w:r>
          </w:p>
          <w:p w14:paraId="505D444B"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Así mismo, debe dotar al personal de un sistema de identificación (carnet) en coordinación con la oficina de seguridad de la unidad. </w:t>
            </w:r>
          </w:p>
        </w:tc>
        <w:tc>
          <w:tcPr>
            <w:tcW w:w="590" w:type="pct"/>
          </w:tcPr>
          <w:p w14:paraId="2511D5BA"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38410A4D"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15C38B4B" w14:textId="77777777" w:rsidTr="000F1EE1">
        <w:trPr>
          <w:trHeight w:val="563"/>
        </w:trPr>
        <w:tc>
          <w:tcPr>
            <w:tcW w:w="381" w:type="pct"/>
            <w:vAlign w:val="center"/>
          </w:tcPr>
          <w:p w14:paraId="35A5DFD3"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37</w:t>
            </w:r>
          </w:p>
        </w:tc>
        <w:tc>
          <w:tcPr>
            <w:tcW w:w="3499" w:type="pct"/>
            <w:vAlign w:val="center"/>
          </w:tcPr>
          <w:p w14:paraId="37886C0F" w14:textId="77777777" w:rsidR="00E607AB" w:rsidRPr="00826BF8" w:rsidRDefault="00E607AB" w:rsidP="000F1EE1">
            <w:pPr>
              <w:pStyle w:val="Textoindependiente2"/>
              <w:spacing w:after="0" w:line="240" w:lineRule="auto"/>
              <w:jc w:val="both"/>
              <w:rPr>
                <w:color w:val="000000" w:themeColor="text1"/>
                <w:sz w:val="18"/>
                <w:szCs w:val="18"/>
              </w:rPr>
            </w:pPr>
            <w:r w:rsidRPr="00826BF8">
              <w:rPr>
                <w:color w:val="000000" w:themeColor="text1"/>
                <w:sz w:val="18"/>
                <w:szCs w:val="18"/>
              </w:rPr>
              <w:t>El oferente se compromete a realizar el procedimiento de recepción y almacenamiento de los víveres y alimentos de acuerdo a lo establecido por las normas, así como a dar un adecuado manejo a los desperdicios.</w:t>
            </w:r>
          </w:p>
        </w:tc>
        <w:tc>
          <w:tcPr>
            <w:tcW w:w="590" w:type="pct"/>
          </w:tcPr>
          <w:p w14:paraId="07A63D17"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0F825355"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191FD452" w14:textId="77777777" w:rsidTr="000F1EE1">
        <w:trPr>
          <w:trHeight w:val="563"/>
        </w:trPr>
        <w:tc>
          <w:tcPr>
            <w:tcW w:w="381" w:type="pct"/>
            <w:vAlign w:val="center"/>
          </w:tcPr>
          <w:p w14:paraId="09C3848E"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38</w:t>
            </w:r>
          </w:p>
        </w:tc>
        <w:tc>
          <w:tcPr>
            <w:tcW w:w="3499" w:type="pct"/>
          </w:tcPr>
          <w:p w14:paraId="2CC0F9EE"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Queda prohibido que el arrendatario y sus empleados ingresen menores de edad y personas ajenas al servicio a las instalaciones dadas en arrendamiento</w:t>
            </w:r>
          </w:p>
        </w:tc>
        <w:tc>
          <w:tcPr>
            <w:tcW w:w="590" w:type="pct"/>
          </w:tcPr>
          <w:p w14:paraId="0240D7BC"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0CA10A96"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3E261A65" w14:textId="77777777" w:rsidTr="000F1EE1">
        <w:trPr>
          <w:trHeight w:val="563"/>
        </w:trPr>
        <w:tc>
          <w:tcPr>
            <w:tcW w:w="381" w:type="pct"/>
            <w:vAlign w:val="center"/>
          </w:tcPr>
          <w:p w14:paraId="7520FE41"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39</w:t>
            </w:r>
          </w:p>
        </w:tc>
        <w:tc>
          <w:tcPr>
            <w:tcW w:w="3499" w:type="pct"/>
          </w:tcPr>
          <w:p w14:paraId="0DC70894"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El contratista se compromete a remitir como mínimo con siete (7) días de antelación al inicio de labores, las hojas de vida correspondiente del personal que laborará con él, así como la del mismo contratista.  De igual forma deberá informar con quince (15) días de anterioridad cualquier cambio que quiera realizar al personal que labora en los locales arrendados.</w:t>
            </w:r>
          </w:p>
        </w:tc>
        <w:tc>
          <w:tcPr>
            <w:tcW w:w="590" w:type="pct"/>
          </w:tcPr>
          <w:p w14:paraId="27A0C280"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5D526CD5"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61B80669" w14:textId="77777777" w:rsidTr="000F1EE1">
        <w:trPr>
          <w:trHeight w:val="986"/>
        </w:trPr>
        <w:tc>
          <w:tcPr>
            <w:tcW w:w="381" w:type="pct"/>
            <w:vAlign w:val="center"/>
          </w:tcPr>
          <w:p w14:paraId="56CF6790"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40</w:t>
            </w:r>
          </w:p>
        </w:tc>
        <w:tc>
          <w:tcPr>
            <w:tcW w:w="3499" w:type="pct"/>
            <w:vAlign w:val="center"/>
          </w:tcPr>
          <w:p w14:paraId="6DC4D51A" w14:textId="77777777" w:rsidR="00E607AB" w:rsidRPr="00826BF8" w:rsidRDefault="00E607AB" w:rsidP="000F1EE1">
            <w:pPr>
              <w:pStyle w:val="Textoindependiente2"/>
              <w:spacing w:after="0" w:line="240" w:lineRule="auto"/>
              <w:jc w:val="both"/>
              <w:rPr>
                <w:color w:val="000000" w:themeColor="text1"/>
                <w:sz w:val="18"/>
                <w:szCs w:val="18"/>
              </w:rPr>
            </w:pPr>
            <w:r w:rsidRPr="00826BF8">
              <w:rPr>
                <w:color w:val="000000" w:themeColor="text1"/>
                <w:sz w:val="18"/>
                <w:szCs w:val="18"/>
              </w:rPr>
              <w:t>El oferente se compromete a realizar las reparaciones locativas y a adquirir el equipamiento y accesorios necesarios cuando las circunstancias lo ameriten previa solicitud al Comando de la Policía Metropolitana de Ibagué, así mismo se compromete a no realizar obras ni modificaciones estructurales sin autorización expresa del ARRENDADOR.</w:t>
            </w:r>
          </w:p>
        </w:tc>
        <w:tc>
          <w:tcPr>
            <w:tcW w:w="590" w:type="pct"/>
          </w:tcPr>
          <w:p w14:paraId="333045D3"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5DF38166"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2206C4DF" w14:textId="77777777" w:rsidTr="000F1EE1">
        <w:trPr>
          <w:trHeight w:val="611"/>
        </w:trPr>
        <w:tc>
          <w:tcPr>
            <w:tcW w:w="381" w:type="pct"/>
            <w:vAlign w:val="center"/>
          </w:tcPr>
          <w:p w14:paraId="6BDADA9C"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41</w:t>
            </w:r>
          </w:p>
        </w:tc>
        <w:tc>
          <w:tcPr>
            <w:tcW w:w="3499" w:type="pct"/>
            <w:vAlign w:val="center"/>
          </w:tcPr>
          <w:p w14:paraId="4601852A" w14:textId="77777777" w:rsidR="00E607AB" w:rsidRPr="00826BF8" w:rsidRDefault="00E607AB" w:rsidP="000F1EE1">
            <w:pPr>
              <w:pStyle w:val="Textoindependiente2"/>
              <w:spacing w:after="0" w:line="240" w:lineRule="auto"/>
              <w:jc w:val="both"/>
              <w:rPr>
                <w:color w:val="000000" w:themeColor="text1"/>
                <w:sz w:val="18"/>
                <w:szCs w:val="18"/>
              </w:rPr>
            </w:pPr>
            <w:r w:rsidRPr="00826BF8">
              <w:rPr>
                <w:color w:val="000000" w:themeColor="text1"/>
                <w:sz w:val="18"/>
                <w:szCs w:val="18"/>
              </w:rPr>
              <w:t>El oferente se compromete a desarrollar acciones necesarias para prevenir accidentes para lo cual deberá tener previsto la ejecución de un programa de seguridad industrial y la señalización correspondiente.</w:t>
            </w:r>
          </w:p>
        </w:tc>
        <w:tc>
          <w:tcPr>
            <w:tcW w:w="590" w:type="pct"/>
          </w:tcPr>
          <w:p w14:paraId="435E64B7"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174A8CC3"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7CB3482F" w14:textId="77777777" w:rsidTr="000F1EE1">
        <w:trPr>
          <w:trHeight w:val="1116"/>
        </w:trPr>
        <w:tc>
          <w:tcPr>
            <w:tcW w:w="381" w:type="pct"/>
            <w:vAlign w:val="center"/>
          </w:tcPr>
          <w:p w14:paraId="78BB630B"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42</w:t>
            </w:r>
          </w:p>
        </w:tc>
        <w:tc>
          <w:tcPr>
            <w:tcW w:w="3499" w:type="pct"/>
            <w:vAlign w:val="center"/>
          </w:tcPr>
          <w:p w14:paraId="47D39A80" w14:textId="77777777" w:rsidR="00E607AB" w:rsidRPr="00826BF8" w:rsidRDefault="00E607AB" w:rsidP="000F1EE1">
            <w:pPr>
              <w:pStyle w:val="Textoindependiente2"/>
              <w:spacing w:after="0" w:line="240" w:lineRule="auto"/>
              <w:jc w:val="both"/>
              <w:rPr>
                <w:color w:val="000000" w:themeColor="text1"/>
                <w:sz w:val="18"/>
                <w:szCs w:val="18"/>
              </w:rPr>
            </w:pPr>
            <w:r w:rsidRPr="00826BF8">
              <w:rPr>
                <w:color w:val="000000" w:themeColor="text1"/>
                <w:sz w:val="18"/>
                <w:szCs w:val="18"/>
              </w:rPr>
              <w:t>El oferente se compromete a atender las solicitudes de mejoramiento que le realice el supervisor del contrato, por diferentes razones de acuerdo a su servicio y a solucionarlas en los términos que para el efecto se señalen cuando sea el caso, así como a facilitar y colaborar en la realización de evaluaciones que se hagan de su servicio (encuestas, entrevistas, buzón de sugerencias, etc.).</w:t>
            </w:r>
          </w:p>
        </w:tc>
        <w:tc>
          <w:tcPr>
            <w:tcW w:w="590" w:type="pct"/>
            <w:vAlign w:val="center"/>
          </w:tcPr>
          <w:p w14:paraId="1BDB03EF" w14:textId="77777777" w:rsidR="00E607AB" w:rsidRPr="00826BF8" w:rsidRDefault="00E607AB" w:rsidP="000F1EE1">
            <w:pPr>
              <w:pStyle w:val="Textoindependiente2"/>
              <w:spacing w:after="0" w:line="240" w:lineRule="auto"/>
              <w:jc w:val="center"/>
              <w:rPr>
                <w:color w:val="000000" w:themeColor="text1"/>
                <w:sz w:val="18"/>
                <w:szCs w:val="18"/>
              </w:rPr>
            </w:pPr>
          </w:p>
        </w:tc>
        <w:tc>
          <w:tcPr>
            <w:tcW w:w="530" w:type="pct"/>
            <w:vAlign w:val="center"/>
          </w:tcPr>
          <w:p w14:paraId="3C329CB9" w14:textId="77777777" w:rsidR="00E607AB" w:rsidRPr="00826BF8" w:rsidRDefault="00E607AB" w:rsidP="000F1EE1">
            <w:pPr>
              <w:pStyle w:val="Textoindependiente2"/>
              <w:spacing w:after="0" w:line="240" w:lineRule="auto"/>
              <w:jc w:val="center"/>
              <w:rPr>
                <w:color w:val="000000" w:themeColor="text1"/>
                <w:sz w:val="18"/>
                <w:szCs w:val="18"/>
              </w:rPr>
            </w:pPr>
          </w:p>
        </w:tc>
      </w:tr>
      <w:tr w:rsidR="00E607AB" w:rsidRPr="00826BF8" w14:paraId="587E05B3" w14:textId="77777777" w:rsidTr="000F1EE1">
        <w:trPr>
          <w:trHeight w:val="637"/>
        </w:trPr>
        <w:tc>
          <w:tcPr>
            <w:tcW w:w="381" w:type="pct"/>
            <w:vAlign w:val="center"/>
          </w:tcPr>
          <w:p w14:paraId="04E53142"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43</w:t>
            </w:r>
          </w:p>
        </w:tc>
        <w:tc>
          <w:tcPr>
            <w:tcW w:w="3499" w:type="pct"/>
            <w:vAlign w:val="center"/>
          </w:tcPr>
          <w:p w14:paraId="679F5FF4" w14:textId="77777777" w:rsidR="00E607AB" w:rsidRPr="00826BF8" w:rsidRDefault="00E607AB" w:rsidP="000F1EE1">
            <w:pPr>
              <w:pStyle w:val="Textoindependiente2"/>
              <w:spacing w:after="0" w:line="240" w:lineRule="auto"/>
              <w:jc w:val="both"/>
              <w:rPr>
                <w:color w:val="000000" w:themeColor="text1"/>
                <w:sz w:val="18"/>
                <w:szCs w:val="18"/>
              </w:rPr>
            </w:pPr>
            <w:r w:rsidRPr="00826BF8">
              <w:rPr>
                <w:color w:val="000000" w:themeColor="text1"/>
                <w:sz w:val="18"/>
                <w:szCs w:val="18"/>
              </w:rPr>
              <w:t xml:space="preserve">El oferente certificara por escrito que cubrirá con los gastos de la LICENCIA SANITARIA para el inmueble objeto de arriendo, y respecto al personal de producción y distribución, éste deberá acreditarse idóneo </w:t>
            </w:r>
            <w:proofErr w:type="gramStart"/>
            <w:r w:rsidRPr="00826BF8">
              <w:rPr>
                <w:color w:val="000000" w:themeColor="text1"/>
                <w:sz w:val="18"/>
                <w:szCs w:val="18"/>
              </w:rPr>
              <w:t>en  manipulación</w:t>
            </w:r>
            <w:proofErr w:type="gramEnd"/>
            <w:r w:rsidRPr="00826BF8">
              <w:rPr>
                <w:color w:val="000000" w:themeColor="text1"/>
                <w:sz w:val="18"/>
                <w:szCs w:val="18"/>
              </w:rPr>
              <w:t xml:space="preserve"> de alimentos.</w:t>
            </w:r>
          </w:p>
        </w:tc>
        <w:tc>
          <w:tcPr>
            <w:tcW w:w="590" w:type="pct"/>
          </w:tcPr>
          <w:p w14:paraId="68310F92"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3D2F3E83"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3525C94A" w14:textId="77777777" w:rsidTr="000F1EE1">
        <w:trPr>
          <w:trHeight w:val="689"/>
        </w:trPr>
        <w:tc>
          <w:tcPr>
            <w:tcW w:w="381" w:type="pct"/>
            <w:vAlign w:val="center"/>
          </w:tcPr>
          <w:p w14:paraId="75AD8342"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44</w:t>
            </w:r>
          </w:p>
        </w:tc>
        <w:tc>
          <w:tcPr>
            <w:tcW w:w="3499" w:type="pct"/>
            <w:vAlign w:val="center"/>
          </w:tcPr>
          <w:p w14:paraId="1C917603" w14:textId="77777777" w:rsidR="00E607AB" w:rsidRPr="00826BF8" w:rsidRDefault="00E607AB" w:rsidP="000F1EE1">
            <w:pPr>
              <w:pStyle w:val="Textoindependiente2"/>
              <w:spacing w:after="0" w:line="240" w:lineRule="auto"/>
              <w:jc w:val="both"/>
              <w:rPr>
                <w:color w:val="000000" w:themeColor="text1"/>
                <w:sz w:val="18"/>
                <w:szCs w:val="18"/>
              </w:rPr>
            </w:pPr>
            <w:r w:rsidRPr="00826BF8">
              <w:rPr>
                <w:color w:val="000000" w:themeColor="text1"/>
                <w:sz w:val="18"/>
                <w:szCs w:val="18"/>
              </w:rPr>
              <w:t>Mantener en días especiales, como son los llamados de alistamiento, para el personal que labora en las dependencias enunciadas, el mismo horario de atención a los usuarios que en días normales y eventualmente en algunos domingos y festivos de acuerdo a las disponibilidades que se presenten, en coordinación con el supervisor del contrato.</w:t>
            </w:r>
          </w:p>
        </w:tc>
        <w:tc>
          <w:tcPr>
            <w:tcW w:w="590" w:type="pct"/>
          </w:tcPr>
          <w:p w14:paraId="13690E76"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405C6F47"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0F8B7627" w14:textId="77777777" w:rsidTr="000F1EE1">
        <w:trPr>
          <w:trHeight w:val="418"/>
        </w:trPr>
        <w:tc>
          <w:tcPr>
            <w:tcW w:w="381" w:type="pct"/>
            <w:shd w:val="clear" w:color="auto" w:fill="FFFFFF"/>
            <w:vAlign w:val="center"/>
          </w:tcPr>
          <w:p w14:paraId="05A7F534"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45</w:t>
            </w:r>
          </w:p>
        </w:tc>
        <w:tc>
          <w:tcPr>
            <w:tcW w:w="3499" w:type="pct"/>
            <w:vAlign w:val="center"/>
          </w:tcPr>
          <w:p w14:paraId="17766CC9"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r w:rsidRPr="00826BF8">
              <w:rPr>
                <w:color w:val="000000" w:themeColor="text1"/>
                <w:sz w:val="18"/>
                <w:szCs w:val="18"/>
              </w:rPr>
              <w:t>Presentar al supervisor del contrato mensualmente dentro de los cinco primeros días de cada mes copia de los pagos realizados por seguridad social de los empleados que prestan sus servicios en el inmueble objeto de arriendo y cada vez que haga renovación o cambios de personal en cuyo caso el término se iniciará a contar a partir del primer día de labores del empleado.</w:t>
            </w:r>
          </w:p>
        </w:tc>
        <w:tc>
          <w:tcPr>
            <w:tcW w:w="590" w:type="pct"/>
          </w:tcPr>
          <w:p w14:paraId="35382AE5"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c>
          <w:tcPr>
            <w:tcW w:w="530" w:type="pct"/>
          </w:tcPr>
          <w:p w14:paraId="46D25ECB"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r>
      <w:tr w:rsidR="00E607AB" w:rsidRPr="00826BF8" w14:paraId="17446477" w14:textId="77777777" w:rsidTr="000F1EE1">
        <w:trPr>
          <w:trHeight w:val="547"/>
        </w:trPr>
        <w:tc>
          <w:tcPr>
            <w:tcW w:w="381" w:type="pct"/>
            <w:vAlign w:val="center"/>
          </w:tcPr>
          <w:p w14:paraId="744078ED"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46</w:t>
            </w:r>
          </w:p>
        </w:tc>
        <w:tc>
          <w:tcPr>
            <w:tcW w:w="3499" w:type="pct"/>
            <w:vAlign w:val="center"/>
          </w:tcPr>
          <w:p w14:paraId="686C163B"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r w:rsidRPr="00826BF8">
              <w:rPr>
                <w:color w:val="000000" w:themeColor="text1"/>
                <w:sz w:val="18"/>
                <w:szCs w:val="18"/>
              </w:rPr>
              <w:t>Observar todas las disposiciones de seguridad y además ejercer control permanente sobre los factores que puedan afectar la salud o la vida de sus trabajadores o usuarios en general.</w:t>
            </w:r>
          </w:p>
        </w:tc>
        <w:tc>
          <w:tcPr>
            <w:tcW w:w="590" w:type="pct"/>
          </w:tcPr>
          <w:p w14:paraId="159DB246"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c>
          <w:tcPr>
            <w:tcW w:w="530" w:type="pct"/>
          </w:tcPr>
          <w:p w14:paraId="5DCCDCED"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r>
      <w:tr w:rsidR="00E607AB" w:rsidRPr="00826BF8" w14:paraId="09086CE0" w14:textId="77777777" w:rsidTr="000F1EE1">
        <w:trPr>
          <w:trHeight w:val="134"/>
        </w:trPr>
        <w:tc>
          <w:tcPr>
            <w:tcW w:w="381" w:type="pct"/>
            <w:vAlign w:val="center"/>
          </w:tcPr>
          <w:p w14:paraId="35CEE014"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47</w:t>
            </w:r>
          </w:p>
        </w:tc>
        <w:tc>
          <w:tcPr>
            <w:tcW w:w="3499" w:type="pct"/>
            <w:vAlign w:val="center"/>
          </w:tcPr>
          <w:p w14:paraId="5C77379B"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r w:rsidRPr="00826BF8">
              <w:rPr>
                <w:color w:val="000000" w:themeColor="text1"/>
                <w:sz w:val="18"/>
                <w:szCs w:val="18"/>
              </w:rPr>
              <w:t>Mantener por su propia cuenta todo tipo de señales avisos y equipos o elementos de seguridad industrial para la protección de trabajadores y usuarios.</w:t>
            </w:r>
          </w:p>
          <w:p w14:paraId="649D1511"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p w14:paraId="793E0C42"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r w:rsidRPr="00826BF8">
              <w:rPr>
                <w:color w:val="000000" w:themeColor="text1"/>
                <w:sz w:val="18"/>
                <w:szCs w:val="18"/>
              </w:rPr>
              <w:t xml:space="preserve">Así mismo mantener en perfecto estado de funcionamiento los elementos utilizados en sus actividades y además los equipos de prevención y de extinción de incendios disponiendo la instrucción y entrenamiento pertinentes </w:t>
            </w:r>
            <w:r w:rsidRPr="00826BF8">
              <w:rPr>
                <w:color w:val="000000" w:themeColor="text1"/>
                <w:sz w:val="18"/>
                <w:szCs w:val="18"/>
              </w:rPr>
              <w:lastRenderedPageBreak/>
              <w:t>con énfasis en seguridad industrial.</w:t>
            </w:r>
          </w:p>
        </w:tc>
        <w:tc>
          <w:tcPr>
            <w:tcW w:w="590" w:type="pct"/>
          </w:tcPr>
          <w:p w14:paraId="5C692D12"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c>
          <w:tcPr>
            <w:tcW w:w="530" w:type="pct"/>
          </w:tcPr>
          <w:p w14:paraId="49F2F75C"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r>
      <w:tr w:rsidR="00E607AB" w:rsidRPr="00826BF8" w14:paraId="19C363CA" w14:textId="77777777" w:rsidTr="000F1EE1">
        <w:trPr>
          <w:trHeight w:val="558"/>
        </w:trPr>
        <w:tc>
          <w:tcPr>
            <w:tcW w:w="381" w:type="pct"/>
            <w:vAlign w:val="center"/>
          </w:tcPr>
          <w:p w14:paraId="234588CC"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48</w:t>
            </w:r>
          </w:p>
        </w:tc>
        <w:tc>
          <w:tcPr>
            <w:tcW w:w="3499" w:type="pct"/>
          </w:tcPr>
          <w:p w14:paraId="3D9DAF29" w14:textId="77777777" w:rsidR="00E607AB" w:rsidRPr="00826BF8" w:rsidRDefault="00E607AB" w:rsidP="000F1EE1">
            <w:pPr>
              <w:adjustRightInd w:val="0"/>
              <w:jc w:val="both"/>
              <w:rPr>
                <w:b/>
                <w:bCs/>
                <w:color w:val="000000" w:themeColor="text1"/>
                <w:sz w:val="18"/>
                <w:szCs w:val="18"/>
                <w:lang w:val="es-CO"/>
              </w:rPr>
            </w:pPr>
            <w:r w:rsidRPr="00826BF8">
              <w:rPr>
                <w:color w:val="000000" w:themeColor="text1"/>
                <w:sz w:val="18"/>
                <w:szCs w:val="18"/>
              </w:rPr>
              <w:t>El Contratista se compromete a ejercer el control necesario sobre la calidad del servicio que ofrece generando las acciones necesarias para la oportuna, ágil y buena atención, tratando de evitar largas filas y demoras. Si es necesario contratar más personal o adquirir elementos para la mejora del servicio como mesas, sillas, utensilios, producto y demás.</w:t>
            </w:r>
          </w:p>
        </w:tc>
        <w:tc>
          <w:tcPr>
            <w:tcW w:w="590" w:type="pct"/>
          </w:tcPr>
          <w:p w14:paraId="65558272"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c>
          <w:tcPr>
            <w:tcW w:w="530" w:type="pct"/>
          </w:tcPr>
          <w:p w14:paraId="1C7A455B"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r>
      <w:tr w:rsidR="00E607AB" w:rsidRPr="00826BF8" w14:paraId="29B6C368" w14:textId="77777777" w:rsidTr="000F1EE1">
        <w:trPr>
          <w:trHeight w:val="391"/>
        </w:trPr>
        <w:tc>
          <w:tcPr>
            <w:tcW w:w="381" w:type="pct"/>
            <w:vAlign w:val="center"/>
          </w:tcPr>
          <w:p w14:paraId="77D80AE8"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49</w:t>
            </w:r>
          </w:p>
        </w:tc>
        <w:tc>
          <w:tcPr>
            <w:tcW w:w="3499" w:type="pct"/>
          </w:tcPr>
          <w:p w14:paraId="36274DE8"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El contratista se compromete en suministrar el menaje necesario para brindar una adecuada atención y distribución de los alimentos.</w:t>
            </w:r>
          </w:p>
        </w:tc>
        <w:tc>
          <w:tcPr>
            <w:tcW w:w="590" w:type="pct"/>
          </w:tcPr>
          <w:p w14:paraId="1CE49F37"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c>
          <w:tcPr>
            <w:tcW w:w="530" w:type="pct"/>
          </w:tcPr>
          <w:p w14:paraId="09BCC3F8"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r>
      <w:tr w:rsidR="00E607AB" w:rsidRPr="00826BF8" w14:paraId="747017A4" w14:textId="77777777" w:rsidTr="000F1EE1">
        <w:trPr>
          <w:trHeight w:val="60"/>
        </w:trPr>
        <w:tc>
          <w:tcPr>
            <w:tcW w:w="381" w:type="pct"/>
            <w:vAlign w:val="center"/>
          </w:tcPr>
          <w:p w14:paraId="63733D1A"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50</w:t>
            </w:r>
          </w:p>
        </w:tc>
        <w:tc>
          <w:tcPr>
            <w:tcW w:w="3499" w:type="pct"/>
          </w:tcPr>
          <w:p w14:paraId="56FC03DB"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El contratista debe garantizar el buen manejo y conservación de los elementos, instalaciones y materiales entregados para la ejecución del contrato. Los cuáles serán entregados con los respectivos inventarios por el supervisor del contrato mediante acta de entrega.</w:t>
            </w:r>
          </w:p>
        </w:tc>
        <w:tc>
          <w:tcPr>
            <w:tcW w:w="590" w:type="pct"/>
          </w:tcPr>
          <w:p w14:paraId="1D2CDA9A"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c>
          <w:tcPr>
            <w:tcW w:w="530" w:type="pct"/>
          </w:tcPr>
          <w:p w14:paraId="5CCB0AF4"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r>
      <w:tr w:rsidR="00E607AB" w:rsidRPr="00826BF8" w14:paraId="4D972D86" w14:textId="77777777" w:rsidTr="000F1EE1">
        <w:trPr>
          <w:trHeight w:val="401"/>
        </w:trPr>
        <w:tc>
          <w:tcPr>
            <w:tcW w:w="381" w:type="pct"/>
            <w:vAlign w:val="center"/>
          </w:tcPr>
          <w:p w14:paraId="0B47E917"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51</w:t>
            </w:r>
          </w:p>
        </w:tc>
        <w:tc>
          <w:tcPr>
            <w:tcW w:w="3499" w:type="pct"/>
          </w:tcPr>
          <w:p w14:paraId="60C5CA3B" w14:textId="77777777" w:rsidR="00E607AB" w:rsidRPr="00826BF8" w:rsidRDefault="00E607AB" w:rsidP="000F1EE1">
            <w:pPr>
              <w:pStyle w:val="Textoindependiente"/>
              <w:jc w:val="both"/>
              <w:rPr>
                <w:b/>
                <w:iCs/>
                <w:color w:val="000000" w:themeColor="text1"/>
                <w:sz w:val="18"/>
                <w:szCs w:val="18"/>
                <w:lang w:val="es-CO"/>
              </w:rPr>
            </w:pPr>
            <w:r w:rsidRPr="00826BF8">
              <w:rPr>
                <w:b/>
                <w:iCs/>
                <w:color w:val="000000" w:themeColor="text1"/>
                <w:sz w:val="18"/>
                <w:szCs w:val="18"/>
                <w:lang w:val="es-CO"/>
              </w:rPr>
              <w:t>COMPROMISOS SISTEMA DE GESTIÓN AMBIENTAL:</w:t>
            </w:r>
          </w:p>
          <w:p w14:paraId="6397BFFC" w14:textId="77777777" w:rsidR="00E607AB" w:rsidRPr="00826BF8" w:rsidRDefault="00E607AB" w:rsidP="000F1EE1">
            <w:pPr>
              <w:pStyle w:val="Textoindependiente"/>
              <w:jc w:val="both"/>
              <w:rPr>
                <w:iCs/>
                <w:color w:val="000000" w:themeColor="text1"/>
                <w:sz w:val="18"/>
                <w:szCs w:val="18"/>
                <w:lang w:val="es-CO"/>
              </w:rPr>
            </w:pPr>
            <w:r w:rsidRPr="00826BF8">
              <w:rPr>
                <w:iCs/>
                <w:color w:val="000000" w:themeColor="text1"/>
                <w:sz w:val="18"/>
                <w:szCs w:val="18"/>
                <w:lang w:val="es-CO"/>
              </w:rPr>
              <w:t xml:space="preserve">Como aporte al Sistema de Gestión Ambiental de la Policía Nacional, </w:t>
            </w:r>
            <w:proofErr w:type="gramStart"/>
            <w:r w:rsidRPr="00826BF8">
              <w:rPr>
                <w:iCs/>
                <w:color w:val="000000" w:themeColor="text1"/>
                <w:sz w:val="18"/>
                <w:szCs w:val="18"/>
                <w:lang w:val="es-CO"/>
              </w:rPr>
              <w:t>y  la</w:t>
            </w:r>
            <w:proofErr w:type="gramEnd"/>
            <w:r w:rsidRPr="00826BF8">
              <w:rPr>
                <w:iCs/>
                <w:color w:val="000000" w:themeColor="text1"/>
                <w:sz w:val="18"/>
                <w:szCs w:val="18"/>
                <w:lang w:val="es-CO"/>
              </w:rPr>
              <w:t xml:space="preserve">  implementación de las compras verdes o compras públicas sostenibles el ARRENDADOR deberá:</w:t>
            </w:r>
          </w:p>
          <w:p w14:paraId="4FAD1823" w14:textId="77777777" w:rsidR="00E607AB" w:rsidRPr="00826BF8" w:rsidRDefault="00E607AB" w:rsidP="00E607AB">
            <w:pPr>
              <w:pStyle w:val="Textoindependiente"/>
              <w:numPr>
                <w:ilvl w:val="0"/>
                <w:numId w:val="11"/>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Hacer uso de TECNOLOGÍAS LIMPIAS, dando uso correcto al consumo de agua y energía, desarrollando programas ahorradores en pro del bienestar del medio ambiente.</w:t>
            </w:r>
          </w:p>
          <w:p w14:paraId="3E83DEA4" w14:textId="77777777" w:rsidR="00E607AB" w:rsidRPr="00826BF8" w:rsidRDefault="00E607AB" w:rsidP="00E607AB">
            <w:pPr>
              <w:pStyle w:val="Textoindependiente"/>
              <w:numPr>
                <w:ilvl w:val="0"/>
                <w:numId w:val="11"/>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 xml:space="preserve">El ARRENDATARIO empleara de preferencia productos de sello ambiental </w:t>
            </w:r>
            <w:proofErr w:type="gramStart"/>
            <w:r w:rsidRPr="00826BF8">
              <w:rPr>
                <w:iCs/>
                <w:color w:val="000000" w:themeColor="text1"/>
                <w:sz w:val="18"/>
                <w:szCs w:val="18"/>
                <w:lang w:val="es-CO"/>
              </w:rPr>
              <w:t>Colombiano</w:t>
            </w:r>
            <w:proofErr w:type="gramEnd"/>
            <w:r w:rsidRPr="00826BF8">
              <w:rPr>
                <w:iCs/>
                <w:color w:val="000000" w:themeColor="text1"/>
                <w:sz w:val="18"/>
                <w:szCs w:val="18"/>
                <w:lang w:val="es-CO"/>
              </w:rPr>
              <w:t xml:space="preserve"> u otro reconocimiento a nivel Nacional o Internacional, como certificaciones en la Norma ISO 14001 por entes certificadores acreditados.</w:t>
            </w:r>
          </w:p>
          <w:p w14:paraId="640110F1" w14:textId="77777777" w:rsidR="00E607AB" w:rsidRPr="00826BF8" w:rsidRDefault="00E607AB" w:rsidP="00E607AB">
            <w:pPr>
              <w:pStyle w:val="Textoindependiente"/>
              <w:numPr>
                <w:ilvl w:val="0"/>
                <w:numId w:val="11"/>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 xml:space="preserve">El arrendatario dispondrá de un funcionario quien será el encargado de hacer cumplir la normatividad en las prácticas y manejo de residuos, quien </w:t>
            </w:r>
            <w:proofErr w:type="gramStart"/>
            <w:r w:rsidRPr="00826BF8">
              <w:rPr>
                <w:iCs/>
                <w:color w:val="000000" w:themeColor="text1"/>
                <w:sz w:val="18"/>
                <w:szCs w:val="18"/>
                <w:lang w:val="es-CO"/>
              </w:rPr>
              <w:t>realizara</w:t>
            </w:r>
            <w:proofErr w:type="gramEnd"/>
            <w:r w:rsidRPr="00826BF8">
              <w:rPr>
                <w:iCs/>
                <w:color w:val="000000" w:themeColor="text1"/>
                <w:sz w:val="18"/>
                <w:szCs w:val="18"/>
                <w:lang w:val="es-CO"/>
              </w:rPr>
              <w:t xml:space="preserve"> las coordinaciones con el responsable de gestión ambiental de la Policía Metropolitana de Ibagué.</w:t>
            </w:r>
          </w:p>
          <w:p w14:paraId="17F3E5D0" w14:textId="77777777" w:rsidR="00E607AB" w:rsidRPr="00826BF8" w:rsidRDefault="00E607AB" w:rsidP="000F1EE1">
            <w:pPr>
              <w:pStyle w:val="Textoindependiente"/>
              <w:jc w:val="both"/>
              <w:rPr>
                <w:iCs/>
                <w:color w:val="000000" w:themeColor="text1"/>
                <w:sz w:val="18"/>
                <w:szCs w:val="18"/>
                <w:lang w:val="es-CO"/>
              </w:rPr>
            </w:pPr>
          </w:p>
          <w:p w14:paraId="02C4247F" w14:textId="77777777" w:rsidR="00E607AB" w:rsidRPr="00826BF8" w:rsidRDefault="00E607AB" w:rsidP="000F1EE1">
            <w:pPr>
              <w:pStyle w:val="Textoindependiente"/>
              <w:jc w:val="both"/>
              <w:rPr>
                <w:iCs/>
                <w:color w:val="000000" w:themeColor="text1"/>
                <w:sz w:val="18"/>
                <w:szCs w:val="18"/>
                <w:u w:val="single"/>
                <w:lang w:val="es-CO"/>
              </w:rPr>
            </w:pPr>
            <w:r w:rsidRPr="00826BF8">
              <w:rPr>
                <w:iCs/>
                <w:color w:val="000000" w:themeColor="text1"/>
                <w:sz w:val="18"/>
                <w:szCs w:val="18"/>
                <w:u w:val="single"/>
                <w:lang w:val="es-CO"/>
              </w:rPr>
              <w:t>MANEJO ADECUADO DE RESIDUOS:</w:t>
            </w:r>
          </w:p>
          <w:p w14:paraId="042972E2" w14:textId="77777777" w:rsidR="00E607AB" w:rsidRPr="00826BF8" w:rsidRDefault="00E607AB" w:rsidP="00E607AB">
            <w:pPr>
              <w:pStyle w:val="Textoindependiente"/>
              <w:numPr>
                <w:ilvl w:val="0"/>
                <w:numId w:val="9"/>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EL ARRENDATARIO realizara un plan de gestión integral de residuos no peligrosos aprovechables, (30 días después del contrato), donde se establezca en cumplimiento a las diferentes regulaciones ambientales y el adecuado manejo que se realizara a los mismos.</w:t>
            </w:r>
          </w:p>
          <w:p w14:paraId="4528FA27" w14:textId="77777777" w:rsidR="00E607AB" w:rsidRPr="00826BF8" w:rsidRDefault="00E607AB" w:rsidP="00E607AB">
            <w:pPr>
              <w:pStyle w:val="Textoindependiente"/>
              <w:numPr>
                <w:ilvl w:val="0"/>
                <w:numId w:val="9"/>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Los residuos sólidos deben ser removidos frecuentemente de las áreas de producción y disponerse de manera que se elimine la generación de malos olores, insectos y roedores.</w:t>
            </w:r>
          </w:p>
          <w:p w14:paraId="501190E5" w14:textId="77777777" w:rsidR="00E607AB" w:rsidRPr="00826BF8" w:rsidRDefault="00E607AB" w:rsidP="00E607AB">
            <w:pPr>
              <w:pStyle w:val="Textoindependiente"/>
              <w:numPr>
                <w:ilvl w:val="0"/>
                <w:numId w:val="9"/>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El establecimiento debe disponer de recipientes con tapas de tamaño acorde a la cantidad de residuos generados y bolsas apropiadas, según el código de colores establecidos por la unidad, para la recolección y almacenamiento de los residuos sólidos así:</w:t>
            </w:r>
          </w:p>
          <w:p w14:paraId="4CF07C27" w14:textId="77777777" w:rsidR="00E607AB" w:rsidRPr="00826BF8" w:rsidRDefault="00E607AB" w:rsidP="000F1EE1">
            <w:pPr>
              <w:pStyle w:val="Textoindependiente"/>
              <w:jc w:val="both"/>
              <w:rPr>
                <w:iCs/>
                <w:color w:val="000000" w:themeColor="text1"/>
                <w:sz w:val="18"/>
                <w:szCs w:val="18"/>
                <w:lang w:val="es-CO"/>
              </w:rPr>
            </w:pPr>
          </w:p>
          <w:tbl>
            <w:tblPr>
              <w:tblW w:w="5662" w:type="dxa"/>
              <w:jc w:val="center"/>
              <w:tblCellMar>
                <w:left w:w="70" w:type="dxa"/>
                <w:right w:w="70" w:type="dxa"/>
              </w:tblCellMar>
              <w:tblLook w:val="04A0" w:firstRow="1" w:lastRow="0" w:firstColumn="1" w:lastColumn="0" w:noHBand="0" w:noVBand="1"/>
            </w:tblPr>
            <w:tblGrid>
              <w:gridCol w:w="1428"/>
              <w:gridCol w:w="1345"/>
              <w:gridCol w:w="1567"/>
              <w:gridCol w:w="1322"/>
            </w:tblGrid>
            <w:tr w:rsidR="00E607AB" w:rsidRPr="00826BF8" w14:paraId="17C5A703" w14:textId="77777777" w:rsidTr="000F1EE1">
              <w:trPr>
                <w:trHeight w:val="308"/>
                <w:jc w:val="center"/>
              </w:trPr>
              <w:tc>
                <w:tcPr>
                  <w:tcW w:w="1428" w:type="dxa"/>
                  <w:tcBorders>
                    <w:top w:val="single" w:sz="4" w:space="0" w:color="auto"/>
                    <w:left w:val="single" w:sz="4" w:space="0" w:color="auto"/>
                    <w:bottom w:val="single" w:sz="4" w:space="0" w:color="auto"/>
                    <w:right w:val="single" w:sz="4" w:space="0" w:color="auto"/>
                  </w:tcBorders>
                  <w:noWrap/>
                  <w:vAlign w:val="center"/>
                  <w:hideMark/>
                </w:tcPr>
                <w:p w14:paraId="40D7D1A3" w14:textId="77777777" w:rsidR="00E607AB" w:rsidRPr="00826BF8" w:rsidRDefault="00E607AB" w:rsidP="000F1EE1">
                  <w:pPr>
                    <w:pStyle w:val="Sinespaciado"/>
                    <w:framePr w:hSpace="141" w:wrap="around" w:vAnchor="text" w:hAnchor="margin" w:y="438"/>
                    <w:jc w:val="center"/>
                    <w:rPr>
                      <w:rFonts w:ascii="Arial" w:hAnsi="Arial" w:cs="Arial"/>
                      <w:b/>
                      <w:color w:val="000000" w:themeColor="text1"/>
                      <w:sz w:val="16"/>
                      <w:szCs w:val="16"/>
                    </w:rPr>
                  </w:pPr>
                  <w:r w:rsidRPr="00826BF8">
                    <w:rPr>
                      <w:rFonts w:ascii="Arial" w:hAnsi="Arial" w:cs="Arial"/>
                      <w:b/>
                      <w:color w:val="000000" w:themeColor="text1"/>
                      <w:sz w:val="16"/>
                      <w:szCs w:val="16"/>
                    </w:rPr>
                    <w:t>ORGÁNICOS</w:t>
                  </w:r>
                </w:p>
              </w:tc>
              <w:tc>
                <w:tcPr>
                  <w:tcW w:w="1345" w:type="dxa"/>
                  <w:tcBorders>
                    <w:top w:val="single" w:sz="4" w:space="0" w:color="auto"/>
                    <w:bottom w:val="single" w:sz="4" w:space="0" w:color="auto"/>
                    <w:right w:val="single" w:sz="4" w:space="0" w:color="auto"/>
                  </w:tcBorders>
                  <w:noWrap/>
                  <w:vAlign w:val="center"/>
                  <w:hideMark/>
                </w:tcPr>
                <w:p w14:paraId="32924284" w14:textId="77777777" w:rsidR="00E607AB" w:rsidRPr="00826BF8" w:rsidRDefault="00E607AB" w:rsidP="000F1EE1">
                  <w:pPr>
                    <w:pStyle w:val="Sinespaciado"/>
                    <w:framePr w:hSpace="141" w:wrap="around" w:vAnchor="text" w:hAnchor="margin" w:y="438"/>
                    <w:jc w:val="center"/>
                    <w:rPr>
                      <w:rFonts w:ascii="Arial" w:hAnsi="Arial" w:cs="Arial"/>
                      <w:b/>
                      <w:color w:val="000000" w:themeColor="text1"/>
                      <w:sz w:val="16"/>
                      <w:szCs w:val="16"/>
                    </w:rPr>
                  </w:pPr>
                  <w:r w:rsidRPr="00826BF8">
                    <w:rPr>
                      <w:rFonts w:ascii="Arial" w:hAnsi="Arial" w:cs="Arial"/>
                      <w:b/>
                      <w:color w:val="000000" w:themeColor="text1"/>
                      <w:sz w:val="16"/>
                      <w:szCs w:val="16"/>
                    </w:rPr>
                    <w:t>ORDINARIOS</w:t>
                  </w:r>
                </w:p>
              </w:tc>
              <w:tc>
                <w:tcPr>
                  <w:tcW w:w="1567" w:type="dxa"/>
                  <w:tcBorders>
                    <w:top w:val="single" w:sz="4" w:space="0" w:color="auto"/>
                    <w:bottom w:val="single" w:sz="4" w:space="0" w:color="auto"/>
                    <w:right w:val="single" w:sz="4" w:space="0" w:color="auto"/>
                  </w:tcBorders>
                  <w:noWrap/>
                  <w:vAlign w:val="center"/>
                  <w:hideMark/>
                </w:tcPr>
                <w:p w14:paraId="300E95CD" w14:textId="77777777" w:rsidR="00E607AB" w:rsidRPr="00826BF8" w:rsidRDefault="00E607AB" w:rsidP="000F1EE1">
                  <w:pPr>
                    <w:pStyle w:val="Sinespaciado"/>
                    <w:framePr w:hSpace="141" w:wrap="around" w:vAnchor="text" w:hAnchor="margin" w:y="438"/>
                    <w:jc w:val="center"/>
                    <w:rPr>
                      <w:rFonts w:ascii="Arial" w:hAnsi="Arial" w:cs="Arial"/>
                      <w:b/>
                      <w:color w:val="000000" w:themeColor="text1"/>
                      <w:sz w:val="16"/>
                      <w:szCs w:val="16"/>
                    </w:rPr>
                  </w:pPr>
                  <w:r w:rsidRPr="00826BF8">
                    <w:rPr>
                      <w:rFonts w:ascii="Arial" w:hAnsi="Arial" w:cs="Arial"/>
                      <w:b/>
                      <w:color w:val="000000" w:themeColor="text1"/>
                      <w:sz w:val="16"/>
                      <w:szCs w:val="16"/>
                    </w:rPr>
                    <w:t>PAPEL Y CARTÓN</w:t>
                  </w:r>
                </w:p>
              </w:tc>
              <w:tc>
                <w:tcPr>
                  <w:tcW w:w="1322" w:type="dxa"/>
                  <w:tcBorders>
                    <w:top w:val="single" w:sz="4" w:space="0" w:color="auto"/>
                    <w:bottom w:val="single" w:sz="4" w:space="0" w:color="auto"/>
                    <w:right w:val="single" w:sz="4" w:space="0" w:color="auto"/>
                  </w:tcBorders>
                  <w:noWrap/>
                  <w:vAlign w:val="center"/>
                  <w:hideMark/>
                </w:tcPr>
                <w:p w14:paraId="3A9596C4" w14:textId="77777777" w:rsidR="00E607AB" w:rsidRPr="00826BF8" w:rsidRDefault="00E607AB" w:rsidP="000F1EE1">
                  <w:pPr>
                    <w:pStyle w:val="Sinespaciado"/>
                    <w:framePr w:hSpace="141" w:wrap="around" w:vAnchor="text" w:hAnchor="margin" w:y="438"/>
                    <w:jc w:val="center"/>
                    <w:rPr>
                      <w:rFonts w:ascii="Arial" w:hAnsi="Arial" w:cs="Arial"/>
                      <w:b/>
                      <w:color w:val="000000" w:themeColor="text1"/>
                      <w:sz w:val="16"/>
                      <w:szCs w:val="16"/>
                    </w:rPr>
                  </w:pPr>
                  <w:r w:rsidRPr="00826BF8">
                    <w:rPr>
                      <w:rFonts w:ascii="Arial" w:hAnsi="Arial" w:cs="Arial"/>
                      <w:b/>
                      <w:color w:val="000000" w:themeColor="text1"/>
                      <w:sz w:val="16"/>
                      <w:szCs w:val="16"/>
                    </w:rPr>
                    <w:t>PLÁSTICO</w:t>
                  </w:r>
                </w:p>
              </w:tc>
            </w:tr>
            <w:tr w:rsidR="00E607AB" w:rsidRPr="00826BF8" w14:paraId="40D09036" w14:textId="77777777" w:rsidTr="000F1EE1">
              <w:trPr>
                <w:trHeight w:val="548"/>
                <w:jc w:val="center"/>
              </w:trPr>
              <w:tc>
                <w:tcPr>
                  <w:tcW w:w="1428" w:type="dxa"/>
                  <w:tcBorders>
                    <w:left w:val="single" w:sz="4" w:space="0" w:color="auto"/>
                    <w:bottom w:val="single" w:sz="4" w:space="0" w:color="auto"/>
                    <w:right w:val="single" w:sz="4" w:space="0" w:color="auto"/>
                  </w:tcBorders>
                  <w:noWrap/>
                  <w:vAlign w:val="center"/>
                  <w:hideMark/>
                </w:tcPr>
                <w:p w14:paraId="14A4CE59" w14:textId="77777777" w:rsidR="00E607AB" w:rsidRPr="00826BF8" w:rsidRDefault="00E607AB" w:rsidP="000F1EE1">
                  <w:pPr>
                    <w:pStyle w:val="Sinespaciado"/>
                    <w:framePr w:hSpace="141" w:wrap="around" w:vAnchor="text" w:hAnchor="margin" w:y="438"/>
                    <w:rPr>
                      <w:rFonts w:ascii="Arial" w:hAnsi="Arial" w:cs="Arial"/>
                      <w:color w:val="000000" w:themeColor="text1"/>
                      <w:sz w:val="16"/>
                      <w:szCs w:val="16"/>
                    </w:rPr>
                  </w:pPr>
                  <w:r w:rsidRPr="00826BF8">
                    <w:rPr>
                      <w:rFonts w:ascii="Arial" w:hAnsi="Arial" w:cs="Arial"/>
                      <w:color w:val="000000" w:themeColor="text1"/>
                      <w:sz w:val="16"/>
                      <w:szCs w:val="16"/>
                    </w:rPr>
                    <w:t>BOLSA COLOR CREMA</w:t>
                  </w:r>
                </w:p>
              </w:tc>
              <w:tc>
                <w:tcPr>
                  <w:tcW w:w="1345" w:type="dxa"/>
                  <w:tcBorders>
                    <w:bottom w:val="single" w:sz="4" w:space="0" w:color="auto"/>
                    <w:right w:val="single" w:sz="4" w:space="0" w:color="auto"/>
                  </w:tcBorders>
                  <w:noWrap/>
                  <w:vAlign w:val="center"/>
                  <w:hideMark/>
                </w:tcPr>
                <w:p w14:paraId="118CDEE9" w14:textId="77777777" w:rsidR="00E607AB" w:rsidRPr="00826BF8" w:rsidRDefault="00E607AB" w:rsidP="000F1EE1">
                  <w:pPr>
                    <w:pStyle w:val="Sinespaciado"/>
                    <w:framePr w:hSpace="141" w:wrap="around" w:vAnchor="text" w:hAnchor="margin" w:y="438"/>
                    <w:rPr>
                      <w:rFonts w:ascii="Arial" w:hAnsi="Arial" w:cs="Arial"/>
                      <w:color w:val="000000" w:themeColor="text1"/>
                      <w:sz w:val="16"/>
                      <w:szCs w:val="16"/>
                    </w:rPr>
                  </w:pPr>
                  <w:r w:rsidRPr="00826BF8">
                    <w:rPr>
                      <w:rFonts w:ascii="Arial" w:hAnsi="Arial" w:cs="Arial"/>
                      <w:color w:val="000000" w:themeColor="text1"/>
                      <w:sz w:val="16"/>
                      <w:szCs w:val="16"/>
                    </w:rPr>
                    <w:t>BOLSA COLOR VERDE</w:t>
                  </w:r>
                </w:p>
              </w:tc>
              <w:tc>
                <w:tcPr>
                  <w:tcW w:w="1567" w:type="dxa"/>
                  <w:tcBorders>
                    <w:bottom w:val="single" w:sz="4" w:space="0" w:color="auto"/>
                    <w:right w:val="single" w:sz="4" w:space="0" w:color="auto"/>
                  </w:tcBorders>
                  <w:noWrap/>
                  <w:vAlign w:val="center"/>
                  <w:hideMark/>
                </w:tcPr>
                <w:p w14:paraId="64505B6C" w14:textId="77777777" w:rsidR="00E607AB" w:rsidRPr="00826BF8" w:rsidRDefault="00E607AB" w:rsidP="000F1EE1">
                  <w:pPr>
                    <w:pStyle w:val="Sinespaciado"/>
                    <w:framePr w:hSpace="141" w:wrap="around" w:vAnchor="text" w:hAnchor="margin" w:y="438"/>
                    <w:rPr>
                      <w:rFonts w:ascii="Arial" w:hAnsi="Arial" w:cs="Arial"/>
                      <w:color w:val="000000" w:themeColor="text1"/>
                      <w:sz w:val="16"/>
                      <w:szCs w:val="16"/>
                    </w:rPr>
                  </w:pPr>
                  <w:r w:rsidRPr="00826BF8">
                    <w:rPr>
                      <w:rFonts w:ascii="Arial" w:hAnsi="Arial" w:cs="Arial"/>
                      <w:color w:val="000000" w:themeColor="text1"/>
                      <w:sz w:val="16"/>
                      <w:szCs w:val="16"/>
                    </w:rPr>
                    <w:t>BOLSA COLOR GRIS</w:t>
                  </w:r>
                </w:p>
              </w:tc>
              <w:tc>
                <w:tcPr>
                  <w:tcW w:w="1322" w:type="dxa"/>
                  <w:tcBorders>
                    <w:bottom w:val="single" w:sz="4" w:space="0" w:color="auto"/>
                    <w:right w:val="single" w:sz="4" w:space="0" w:color="auto"/>
                  </w:tcBorders>
                  <w:noWrap/>
                  <w:vAlign w:val="center"/>
                  <w:hideMark/>
                </w:tcPr>
                <w:p w14:paraId="79D022B6" w14:textId="77777777" w:rsidR="00E607AB" w:rsidRPr="00826BF8" w:rsidRDefault="00E607AB" w:rsidP="000F1EE1">
                  <w:pPr>
                    <w:pStyle w:val="Sinespaciado"/>
                    <w:framePr w:hSpace="141" w:wrap="around" w:vAnchor="text" w:hAnchor="margin" w:y="438"/>
                    <w:rPr>
                      <w:rFonts w:ascii="Arial" w:hAnsi="Arial" w:cs="Arial"/>
                      <w:color w:val="000000" w:themeColor="text1"/>
                      <w:sz w:val="16"/>
                      <w:szCs w:val="16"/>
                    </w:rPr>
                  </w:pPr>
                  <w:r w:rsidRPr="00826BF8">
                    <w:rPr>
                      <w:rFonts w:ascii="Arial" w:hAnsi="Arial" w:cs="Arial"/>
                      <w:color w:val="000000" w:themeColor="text1"/>
                      <w:sz w:val="16"/>
                      <w:szCs w:val="16"/>
                    </w:rPr>
                    <w:t>BOLSA COLOR AZUL</w:t>
                  </w:r>
                </w:p>
              </w:tc>
            </w:tr>
          </w:tbl>
          <w:p w14:paraId="1C393745" w14:textId="77777777" w:rsidR="00E607AB" w:rsidRPr="00826BF8" w:rsidRDefault="00E607AB" w:rsidP="00E607AB">
            <w:pPr>
              <w:pStyle w:val="Textoindependiente"/>
              <w:numPr>
                <w:ilvl w:val="0"/>
                <w:numId w:val="14"/>
              </w:numPr>
              <w:autoSpaceDE/>
              <w:autoSpaceDN/>
              <w:spacing w:after="0"/>
              <w:jc w:val="both"/>
              <w:rPr>
                <w:iCs/>
                <w:color w:val="000000" w:themeColor="text1"/>
                <w:sz w:val="18"/>
                <w:szCs w:val="18"/>
                <w:lang w:val="es-CO"/>
              </w:rPr>
            </w:pPr>
            <w:r w:rsidRPr="00826BF8">
              <w:rPr>
                <w:iCs/>
                <w:color w:val="000000" w:themeColor="text1"/>
                <w:sz w:val="18"/>
                <w:szCs w:val="18"/>
                <w:lang w:val="es-CO"/>
              </w:rPr>
              <w:t>En el restaurante un punto ecológico de recolección con recipientes de tamaño acorde a la cantidad de residuos generados, tapas y bolsas apropiadas, por cada ala, para un total de tres puntos ecológicos, según el código de colores establecidos.</w:t>
            </w:r>
          </w:p>
          <w:p w14:paraId="5A0A08C3" w14:textId="77777777" w:rsidR="00E607AB" w:rsidRPr="00826BF8" w:rsidRDefault="00E607AB" w:rsidP="000F1EE1">
            <w:pPr>
              <w:pStyle w:val="Textoindependiente"/>
              <w:jc w:val="both"/>
              <w:rPr>
                <w:iCs/>
                <w:color w:val="000000" w:themeColor="text1"/>
                <w:sz w:val="18"/>
                <w:szCs w:val="18"/>
                <w:lang w:val="es-CO"/>
              </w:rPr>
            </w:pPr>
          </w:p>
          <w:p w14:paraId="4DFF119B" w14:textId="77777777" w:rsidR="00E607AB" w:rsidRPr="00826BF8" w:rsidRDefault="00E607AB" w:rsidP="00E607AB">
            <w:pPr>
              <w:pStyle w:val="Textoindependiente"/>
              <w:numPr>
                <w:ilvl w:val="0"/>
                <w:numId w:val="10"/>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 xml:space="preserve">El lugar donde se almacenen los residuos estará debidamente </w:t>
            </w:r>
            <w:proofErr w:type="gramStart"/>
            <w:r w:rsidRPr="00826BF8">
              <w:rPr>
                <w:iCs/>
                <w:color w:val="000000" w:themeColor="text1"/>
                <w:sz w:val="18"/>
                <w:szCs w:val="18"/>
                <w:lang w:val="es-CO"/>
              </w:rPr>
              <w:t>señalizada</w:t>
            </w:r>
            <w:proofErr w:type="gramEnd"/>
            <w:r w:rsidRPr="00826BF8">
              <w:rPr>
                <w:iCs/>
                <w:color w:val="000000" w:themeColor="text1"/>
                <w:sz w:val="18"/>
                <w:szCs w:val="18"/>
                <w:lang w:val="es-CO"/>
              </w:rPr>
              <w:t>, en perfecto estado de orden y limpieza, deberá estar apartado de la zona de almacenamiento de los alimentos.  En general su ubicación debe ser de tal forma que se evite la contaminación cruzada de los alimentos.</w:t>
            </w:r>
          </w:p>
          <w:p w14:paraId="4D534F4F" w14:textId="77777777" w:rsidR="00E607AB" w:rsidRPr="00826BF8" w:rsidRDefault="00E607AB" w:rsidP="000F1EE1">
            <w:pPr>
              <w:pStyle w:val="Textoindependiente"/>
              <w:ind w:left="337"/>
              <w:jc w:val="both"/>
              <w:rPr>
                <w:iCs/>
                <w:color w:val="000000" w:themeColor="text1"/>
                <w:sz w:val="18"/>
                <w:szCs w:val="18"/>
                <w:lang w:val="es-CO"/>
              </w:rPr>
            </w:pPr>
          </w:p>
          <w:p w14:paraId="1016680A" w14:textId="77777777" w:rsidR="00E607AB" w:rsidRPr="00826BF8" w:rsidRDefault="00E607AB" w:rsidP="00E607AB">
            <w:pPr>
              <w:pStyle w:val="Textoindependiente"/>
              <w:numPr>
                <w:ilvl w:val="0"/>
                <w:numId w:val="10"/>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 xml:space="preserve">EL ARRENDATARIO se compromete a realizar un adecuado manejo de los residuos sólidos y líquidos generados, cumpliendo con el programa de </w:t>
            </w:r>
            <w:r w:rsidRPr="00826BF8">
              <w:rPr>
                <w:iCs/>
                <w:color w:val="000000" w:themeColor="text1"/>
                <w:sz w:val="18"/>
                <w:szCs w:val="18"/>
                <w:lang w:val="es-CO"/>
              </w:rPr>
              <w:lastRenderedPageBreak/>
              <w:t>Gestión Integral de los Residuos de la Unidad.  EL ARRENDATARIO, evitará el uso de polietileno expandido (ICOPOR) para servir alimentos.</w:t>
            </w:r>
          </w:p>
          <w:p w14:paraId="46A1EF0C" w14:textId="77777777" w:rsidR="00E607AB" w:rsidRPr="00826BF8" w:rsidRDefault="00E607AB" w:rsidP="000F1EE1">
            <w:pPr>
              <w:pStyle w:val="Textoindependiente"/>
              <w:jc w:val="both"/>
              <w:rPr>
                <w:iCs/>
                <w:color w:val="000000" w:themeColor="text1"/>
                <w:sz w:val="18"/>
                <w:szCs w:val="18"/>
                <w:lang w:val="es-CO"/>
              </w:rPr>
            </w:pPr>
          </w:p>
          <w:p w14:paraId="4D5C67AA" w14:textId="77777777" w:rsidR="00E607AB" w:rsidRPr="00826BF8" w:rsidRDefault="00E607AB" w:rsidP="000F1EE1">
            <w:pPr>
              <w:pStyle w:val="Textoindependiente"/>
              <w:jc w:val="both"/>
              <w:rPr>
                <w:iCs/>
                <w:color w:val="000000" w:themeColor="text1"/>
                <w:sz w:val="18"/>
                <w:szCs w:val="18"/>
                <w:u w:val="single"/>
                <w:lang w:val="es-CO"/>
              </w:rPr>
            </w:pPr>
            <w:r w:rsidRPr="00826BF8">
              <w:rPr>
                <w:iCs/>
                <w:color w:val="000000" w:themeColor="text1"/>
                <w:sz w:val="18"/>
                <w:szCs w:val="18"/>
                <w:u w:val="single"/>
                <w:lang w:val="es-CO"/>
              </w:rPr>
              <w:t>RECOLECCIÓN DE RESIDUOS SOLIDOS:</w:t>
            </w:r>
          </w:p>
          <w:p w14:paraId="6D01C976" w14:textId="77777777" w:rsidR="00E607AB" w:rsidRPr="00826BF8" w:rsidRDefault="00E607AB" w:rsidP="000F1EE1">
            <w:pPr>
              <w:pStyle w:val="Textoindependiente"/>
              <w:jc w:val="both"/>
              <w:rPr>
                <w:iCs/>
                <w:color w:val="000000" w:themeColor="text1"/>
                <w:sz w:val="18"/>
                <w:szCs w:val="18"/>
                <w:lang w:val="es-CO"/>
              </w:rPr>
            </w:pPr>
            <w:r w:rsidRPr="00826BF8">
              <w:rPr>
                <w:iCs/>
                <w:color w:val="000000" w:themeColor="text1"/>
                <w:sz w:val="18"/>
                <w:szCs w:val="18"/>
                <w:lang w:val="es-CO"/>
              </w:rPr>
              <w:t xml:space="preserve">EL ARRENDATARIO será el responsable de la correcta clasificación, recolección y transporte de los residuos generados, al lugar que destine la Unidad (CENTRO DE ACOPIO), debidamente separados, según las políticas ambientales de la Institución y en los horarios establecidos para la misma responsabilidad sin generar desorden o desaseo en el lugar de disposición, exceptuando elementos de </w:t>
            </w:r>
            <w:proofErr w:type="spellStart"/>
            <w:r w:rsidRPr="00826BF8">
              <w:rPr>
                <w:iCs/>
                <w:color w:val="000000" w:themeColor="text1"/>
                <w:sz w:val="18"/>
                <w:szCs w:val="18"/>
                <w:lang w:val="es-CO"/>
              </w:rPr>
              <w:t>icopor</w:t>
            </w:r>
            <w:proofErr w:type="spellEnd"/>
            <w:r w:rsidRPr="00826BF8">
              <w:rPr>
                <w:iCs/>
                <w:color w:val="000000" w:themeColor="text1"/>
                <w:sz w:val="18"/>
                <w:szCs w:val="18"/>
                <w:lang w:val="es-CO"/>
              </w:rPr>
              <w:t xml:space="preserve"> y sus derivados, cuyo uso no está permitido en el interior de la Escuela Nacional de Operaciones CENOP.</w:t>
            </w:r>
          </w:p>
          <w:p w14:paraId="789A9280" w14:textId="77777777" w:rsidR="00E607AB" w:rsidRPr="00826BF8" w:rsidRDefault="00E607AB" w:rsidP="000F1EE1">
            <w:pPr>
              <w:pStyle w:val="Textoindependiente"/>
              <w:jc w:val="both"/>
              <w:rPr>
                <w:iCs/>
                <w:color w:val="000000" w:themeColor="text1"/>
                <w:sz w:val="18"/>
                <w:szCs w:val="18"/>
                <w:lang w:val="es-CO"/>
              </w:rPr>
            </w:pPr>
          </w:p>
          <w:p w14:paraId="5CF32239" w14:textId="77777777" w:rsidR="00E607AB" w:rsidRPr="00826BF8" w:rsidRDefault="00E607AB" w:rsidP="000F1EE1">
            <w:pPr>
              <w:pStyle w:val="Textoindependiente"/>
              <w:jc w:val="both"/>
              <w:rPr>
                <w:iCs/>
                <w:color w:val="000000" w:themeColor="text1"/>
                <w:sz w:val="18"/>
                <w:szCs w:val="18"/>
                <w:u w:val="single"/>
                <w:lang w:val="es-CO"/>
              </w:rPr>
            </w:pPr>
            <w:r w:rsidRPr="00826BF8">
              <w:rPr>
                <w:iCs/>
                <w:color w:val="000000" w:themeColor="text1"/>
                <w:sz w:val="18"/>
                <w:szCs w:val="18"/>
                <w:u w:val="single"/>
                <w:lang w:val="es-CO"/>
              </w:rPr>
              <w:t>RECOLECCIÓN DE RESIDUOS ORGÁNICOS:</w:t>
            </w:r>
          </w:p>
          <w:p w14:paraId="7674C9EF" w14:textId="77777777" w:rsidR="00E607AB" w:rsidRPr="00826BF8" w:rsidRDefault="00E607AB" w:rsidP="000F1EE1">
            <w:pPr>
              <w:pStyle w:val="Textoindependiente"/>
              <w:jc w:val="both"/>
              <w:rPr>
                <w:iCs/>
                <w:color w:val="000000" w:themeColor="text1"/>
                <w:sz w:val="18"/>
                <w:szCs w:val="18"/>
                <w:lang w:val="es-CO"/>
              </w:rPr>
            </w:pPr>
            <w:r w:rsidRPr="00826BF8">
              <w:rPr>
                <w:iCs/>
                <w:color w:val="000000" w:themeColor="text1"/>
                <w:sz w:val="18"/>
                <w:szCs w:val="18"/>
                <w:lang w:val="es-CO"/>
              </w:rPr>
              <w:t>Los residuos de origen animal o vegetal procedente de la preparación de alimentos o sobras que por su naturaleza y composición está sujeto en un corto tiempo a una rápida descomposición, proceso que genera malos olores y favorece la proliferación microbiana y de fauna nociva.  EL ARRENDATARIO estará obligado a contratar los servicios de recolección, transporte y disposición final de estos residuos diariamente.</w:t>
            </w:r>
          </w:p>
          <w:p w14:paraId="7973BEDF" w14:textId="77777777" w:rsidR="00E607AB" w:rsidRPr="00826BF8" w:rsidRDefault="00E607AB" w:rsidP="000F1EE1">
            <w:pPr>
              <w:pStyle w:val="Textoindependiente"/>
              <w:jc w:val="both"/>
              <w:rPr>
                <w:iCs/>
                <w:color w:val="000000" w:themeColor="text1"/>
                <w:sz w:val="18"/>
                <w:szCs w:val="18"/>
                <w:lang w:val="es-CO"/>
              </w:rPr>
            </w:pPr>
          </w:p>
          <w:p w14:paraId="686E6453" w14:textId="77777777" w:rsidR="00E607AB" w:rsidRPr="00826BF8" w:rsidRDefault="00E607AB" w:rsidP="000F1EE1">
            <w:pPr>
              <w:pStyle w:val="Textoindependiente"/>
              <w:jc w:val="both"/>
              <w:rPr>
                <w:iCs/>
                <w:color w:val="000000" w:themeColor="text1"/>
                <w:sz w:val="18"/>
                <w:szCs w:val="18"/>
                <w:u w:val="single"/>
                <w:lang w:val="es-CO"/>
              </w:rPr>
            </w:pPr>
            <w:r w:rsidRPr="00826BF8">
              <w:rPr>
                <w:iCs/>
                <w:color w:val="000000" w:themeColor="text1"/>
                <w:sz w:val="18"/>
                <w:szCs w:val="18"/>
                <w:u w:val="single"/>
                <w:lang w:val="es-CO"/>
              </w:rPr>
              <w:t>LIMPIEZA Y DISPOSICIÓN DE TRAMPAS DE GRASA:</w:t>
            </w:r>
          </w:p>
          <w:p w14:paraId="51DDC6BC" w14:textId="77777777" w:rsidR="00E607AB" w:rsidRPr="00826BF8" w:rsidRDefault="00E607AB" w:rsidP="00E607AB">
            <w:pPr>
              <w:pStyle w:val="Textoindependiente"/>
              <w:numPr>
                <w:ilvl w:val="0"/>
                <w:numId w:val="12"/>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 xml:space="preserve">La limpieza de los residuos generados en las trampas de grasa será </w:t>
            </w:r>
            <w:proofErr w:type="gramStart"/>
            <w:r w:rsidRPr="00826BF8">
              <w:rPr>
                <w:iCs/>
                <w:color w:val="000000" w:themeColor="text1"/>
                <w:sz w:val="18"/>
                <w:szCs w:val="18"/>
                <w:lang w:val="es-CO"/>
              </w:rPr>
              <w:t>asumido</w:t>
            </w:r>
            <w:proofErr w:type="gramEnd"/>
            <w:r w:rsidRPr="00826BF8">
              <w:rPr>
                <w:iCs/>
                <w:color w:val="000000" w:themeColor="text1"/>
                <w:sz w:val="18"/>
                <w:szCs w:val="18"/>
                <w:lang w:val="es-CO"/>
              </w:rPr>
              <w:t xml:space="preserve"> por EL ARRENDATARIO.</w:t>
            </w:r>
          </w:p>
          <w:p w14:paraId="441DF0D7" w14:textId="77777777" w:rsidR="00E607AB" w:rsidRPr="00826BF8" w:rsidRDefault="00E607AB" w:rsidP="00E607AB">
            <w:pPr>
              <w:pStyle w:val="Textoindependiente"/>
              <w:numPr>
                <w:ilvl w:val="0"/>
                <w:numId w:val="12"/>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 xml:space="preserve">EL ARRENDATARIO se compromete a realizar un cronograma para la limpieza de trampas de grasas y se compromete a entregar los certificados de la limpieza y mantenimiento de estas. Para mejores resultados, es importante ejecutar una limpieza minuciosa trimestral de las trampas de grasa y cada 90 </w:t>
            </w:r>
            <w:proofErr w:type="spellStart"/>
            <w:r w:rsidRPr="00826BF8">
              <w:rPr>
                <w:iCs/>
                <w:color w:val="000000" w:themeColor="text1"/>
                <w:sz w:val="18"/>
                <w:szCs w:val="18"/>
                <w:lang w:val="es-CO"/>
              </w:rPr>
              <w:t>dias</w:t>
            </w:r>
            <w:proofErr w:type="spellEnd"/>
            <w:r w:rsidRPr="00826BF8">
              <w:rPr>
                <w:iCs/>
                <w:color w:val="000000" w:themeColor="text1"/>
                <w:sz w:val="18"/>
                <w:szCs w:val="18"/>
                <w:lang w:val="es-CO"/>
              </w:rPr>
              <w:t xml:space="preserve"> presentar la certificación de disposición final de las grasas.</w:t>
            </w:r>
          </w:p>
          <w:p w14:paraId="4BAD3A14" w14:textId="77777777" w:rsidR="00E607AB" w:rsidRPr="00826BF8" w:rsidRDefault="00E607AB" w:rsidP="00E607AB">
            <w:pPr>
              <w:pStyle w:val="Textoindependiente"/>
              <w:numPr>
                <w:ilvl w:val="0"/>
                <w:numId w:val="12"/>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El personal que realice el mantenimiento y limpieza de las trampas de grasa, deber tener todos los elementos de protección personal adecuados para su limpieza (como guantes, botas, overol, protector respiratorio teniendo en cuenta los olores que generan), de igual forma el personal debe estar capacitado en la limpieza de trampas de grasas y saneamiento básico, preferiblemente que la limpieza y mantenimiento las realice una empresa especializada en el tema.</w:t>
            </w:r>
          </w:p>
          <w:p w14:paraId="4F99E02A" w14:textId="77777777" w:rsidR="00E607AB" w:rsidRPr="00826BF8" w:rsidRDefault="00E607AB" w:rsidP="00E607AB">
            <w:pPr>
              <w:pStyle w:val="Textoindependiente"/>
              <w:numPr>
                <w:ilvl w:val="0"/>
                <w:numId w:val="12"/>
              </w:numPr>
              <w:autoSpaceDE/>
              <w:autoSpaceDN/>
              <w:spacing w:after="0"/>
              <w:ind w:left="337" w:hanging="283"/>
              <w:jc w:val="both"/>
              <w:rPr>
                <w:iCs/>
                <w:color w:val="000000" w:themeColor="text1"/>
                <w:sz w:val="18"/>
                <w:szCs w:val="18"/>
                <w:lang w:val="es-CO"/>
              </w:rPr>
            </w:pPr>
            <w:r w:rsidRPr="00826BF8">
              <w:rPr>
                <w:iCs/>
                <w:color w:val="000000" w:themeColor="text1"/>
                <w:sz w:val="18"/>
                <w:szCs w:val="18"/>
                <w:lang w:val="es-CO"/>
              </w:rPr>
              <w:t xml:space="preserve">Aplicar buenas prácticas ambientales en el uso y ahorro eficiente de los recursos, con el fin de reducir el impacto ambiental, producto de las actividades y servicios que allí se ofrezcan. </w:t>
            </w:r>
          </w:p>
        </w:tc>
        <w:tc>
          <w:tcPr>
            <w:tcW w:w="590" w:type="pct"/>
          </w:tcPr>
          <w:p w14:paraId="5D398F5C"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c>
          <w:tcPr>
            <w:tcW w:w="530" w:type="pct"/>
          </w:tcPr>
          <w:p w14:paraId="043DB00A"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r>
      <w:tr w:rsidR="00E607AB" w:rsidRPr="00826BF8" w14:paraId="78A139DD" w14:textId="77777777" w:rsidTr="000F1EE1">
        <w:trPr>
          <w:trHeight w:val="420"/>
        </w:trPr>
        <w:tc>
          <w:tcPr>
            <w:tcW w:w="381" w:type="pct"/>
            <w:vAlign w:val="center"/>
          </w:tcPr>
          <w:p w14:paraId="3BBA48DE"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52</w:t>
            </w:r>
          </w:p>
        </w:tc>
        <w:tc>
          <w:tcPr>
            <w:tcW w:w="3499" w:type="pct"/>
            <w:vAlign w:val="center"/>
          </w:tcPr>
          <w:p w14:paraId="748A48A8"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r w:rsidRPr="00826BF8">
              <w:rPr>
                <w:color w:val="000000" w:themeColor="text1"/>
                <w:sz w:val="18"/>
                <w:szCs w:val="18"/>
              </w:rPr>
              <w:t xml:space="preserve">Permitir que el arrendador realice los respectivos estudios de seguridad al personal que atenderá el servicio de restaurante. </w:t>
            </w:r>
          </w:p>
        </w:tc>
        <w:tc>
          <w:tcPr>
            <w:tcW w:w="590" w:type="pct"/>
          </w:tcPr>
          <w:p w14:paraId="78125754"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c>
          <w:tcPr>
            <w:tcW w:w="530" w:type="pct"/>
          </w:tcPr>
          <w:p w14:paraId="72AD2CEB"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r>
      <w:tr w:rsidR="00E607AB" w:rsidRPr="00826BF8" w14:paraId="37338611" w14:textId="77777777" w:rsidTr="000F1EE1">
        <w:trPr>
          <w:trHeight w:val="420"/>
        </w:trPr>
        <w:tc>
          <w:tcPr>
            <w:tcW w:w="381" w:type="pct"/>
            <w:vAlign w:val="center"/>
          </w:tcPr>
          <w:p w14:paraId="5C35D549"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53</w:t>
            </w:r>
          </w:p>
        </w:tc>
        <w:tc>
          <w:tcPr>
            <w:tcW w:w="3499" w:type="pct"/>
          </w:tcPr>
          <w:p w14:paraId="1844310E"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ARRENDATARIO se compromete a llevar una hoja de vida de los equipos del comedor, donde se evidencia acciones preventivas y correctivas para su buen funcionamiento, como son (las marmitas, cuartos fríos, estufas, hornos, calentadores, y demás equipos que se utilizan diariamente) y reposición del equipo si fuere del caso que para efecto le entregue en inventario la Policía Metropolitana de Ibagué, sin costo alguno para LA POLICÍA NACIONAL. </w:t>
            </w:r>
          </w:p>
          <w:p w14:paraId="0B1AB045" w14:textId="77777777" w:rsidR="00E607AB" w:rsidRPr="00826BF8" w:rsidRDefault="00E607AB" w:rsidP="000F1EE1">
            <w:pPr>
              <w:pStyle w:val="Textoindependiente"/>
              <w:jc w:val="both"/>
              <w:rPr>
                <w:color w:val="000000" w:themeColor="text1"/>
                <w:sz w:val="18"/>
                <w:szCs w:val="18"/>
                <w:lang w:val="es-CO"/>
              </w:rPr>
            </w:pPr>
          </w:p>
          <w:p w14:paraId="19E8F3CD"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Para adelantar dichos mantenimientos deberá solicitar aprobación al supervisor del contrato.</w:t>
            </w:r>
          </w:p>
        </w:tc>
        <w:tc>
          <w:tcPr>
            <w:tcW w:w="590" w:type="pct"/>
          </w:tcPr>
          <w:p w14:paraId="18DDC3CF"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c>
          <w:tcPr>
            <w:tcW w:w="530" w:type="pct"/>
          </w:tcPr>
          <w:p w14:paraId="0EADA8DB" w14:textId="77777777" w:rsidR="00E607AB" w:rsidRPr="00826BF8" w:rsidRDefault="00E607AB" w:rsidP="000F1EE1">
            <w:pPr>
              <w:pStyle w:val="Textoindependiente2"/>
              <w:tabs>
                <w:tab w:val="left" w:pos="1980"/>
              </w:tabs>
              <w:spacing w:after="0" w:line="240" w:lineRule="auto"/>
              <w:jc w:val="both"/>
              <w:rPr>
                <w:color w:val="000000" w:themeColor="text1"/>
                <w:sz w:val="18"/>
                <w:szCs w:val="18"/>
              </w:rPr>
            </w:pPr>
          </w:p>
        </w:tc>
      </w:tr>
      <w:tr w:rsidR="00E607AB" w:rsidRPr="00826BF8" w14:paraId="44EEE655" w14:textId="77777777" w:rsidTr="000F1EE1">
        <w:trPr>
          <w:trHeight w:val="379"/>
        </w:trPr>
        <w:tc>
          <w:tcPr>
            <w:tcW w:w="381" w:type="pct"/>
            <w:vAlign w:val="center"/>
          </w:tcPr>
          <w:p w14:paraId="4EAB0FF8"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54</w:t>
            </w:r>
          </w:p>
        </w:tc>
        <w:tc>
          <w:tcPr>
            <w:tcW w:w="3499" w:type="pct"/>
          </w:tcPr>
          <w:p w14:paraId="1390761D"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Se compromete a mantener en perfecto estado de aseo todos los elementos de menaje, cubiertos, equipos y utensilios, debiendo ser desinfectados de manera diaria con solución de hipoclorito. En los comedores no se deben encontrar equipos de cocina y utensilios en malas condiciones físicas, las tablas de picado deben ser desinfectadas de manera diaria. </w:t>
            </w:r>
          </w:p>
          <w:p w14:paraId="280FE1EC"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lastRenderedPageBreak/>
              <w:t>Se deben barrer y limpiar las áreas cuantas veces sea necesario, con el fin de mantener en óptimas condiciones las instalaciones. Trapear el piso con solución de hipoclorito. Se debe tener los elementos e insumos necesarios para el aseo del comedor con el fin de mantener siempre una excelente presentación a la hora de recibir los alimentos.</w:t>
            </w:r>
          </w:p>
          <w:p w14:paraId="045AD4BC"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DESINFECCIÓN</w:t>
            </w:r>
          </w:p>
          <w:p w14:paraId="2B9FD40A" w14:textId="77777777" w:rsidR="00E607AB" w:rsidRPr="00826BF8" w:rsidRDefault="00E607AB" w:rsidP="00E607AB">
            <w:pPr>
              <w:pStyle w:val="Textoindependiente"/>
              <w:numPr>
                <w:ilvl w:val="0"/>
                <w:numId w:val="1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Deberá implementar un programa de desinfección con soluciones autorizadas en las concentraciones y diluciones exigidas, tanto para las instalaciones, superficies de contacto con los alimentos, equipos, utensilios y alimentos en crudo como frutas y verduras.</w:t>
            </w:r>
          </w:p>
          <w:p w14:paraId="2D964FC3" w14:textId="77777777" w:rsidR="00E607AB" w:rsidRPr="00826BF8" w:rsidRDefault="00E607AB" w:rsidP="00E607AB">
            <w:pPr>
              <w:pStyle w:val="Textoindependiente"/>
              <w:numPr>
                <w:ilvl w:val="0"/>
                <w:numId w:val="1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Deberán desinfectar puertas, paredes y ventanas una vez por semana como mínimo.  Se incluyen ventiladores y luminarias.</w:t>
            </w:r>
          </w:p>
          <w:p w14:paraId="7A7EB44B" w14:textId="77777777" w:rsidR="00E607AB" w:rsidRPr="00826BF8" w:rsidRDefault="00E607AB" w:rsidP="00E607AB">
            <w:pPr>
              <w:pStyle w:val="Textoindependiente"/>
              <w:numPr>
                <w:ilvl w:val="0"/>
                <w:numId w:val="1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Los equipos y elementos de trabajo deben permanecer limpios y desinfectados antes de ser utilizados.  Deberán estar en buen estado y condiciones de operación para evitar accidentes.</w:t>
            </w:r>
          </w:p>
          <w:p w14:paraId="69D793E2" w14:textId="77777777" w:rsidR="00E607AB" w:rsidRPr="00826BF8" w:rsidRDefault="00E607AB" w:rsidP="00E607AB">
            <w:pPr>
              <w:pStyle w:val="Textoindependiente"/>
              <w:numPr>
                <w:ilvl w:val="0"/>
                <w:numId w:val="1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El equipo y sus utensilios deben tener superficies lisas y bordes redondeados para facilitar su limpieza y desinfección.</w:t>
            </w:r>
          </w:p>
          <w:p w14:paraId="0E514203" w14:textId="77777777" w:rsidR="00E607AB" w:rsidRPr="00826BF8" w:rsidRDefault="00E607AB" w:rsidP="00E607AB">
            <w:pPr>
              <w:pStyle w:val="Textoindependiente"/>
              <w:numPr>
                <w:ilvl w:val="0"/>
                <w:numId w:val="1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Los equipos y utensilios de cocina que entren en contacto con alimentos deberán lavarse, enjuagarse antes y después de cada uso.</w:t>
            </w:r>
          </w:p>
          <w:p w14:paraId="5E5E18B2" w14:textId="77777777" w:rsidR="00E607AB" w:rsidRPr="00826BF8" w:rsidRDefault="00E607AB" w:rsidP="00E607AB">
            <w:pPr>
              <w:pStyle w:val="Textoindependiente"/>
              <w:numPr>
                <w:ilvl w:val="0"/>
                <w:numId w:val="1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Las mesas de trabajo deben ser de material no poroso (aluminio).</w:t>
            </w:r>
          </w:p>
          <w:p w14:paraId="5AE659ED" w14:textId="77777777" w:rsidR="00E607AB" w:rsidRPr="00826BF8" w:rsidRDefault="00E607AB" w:rsidP="00E607AB">
            <w:pPr>
              <w:pStyle w:val="Textoindependiente"/>
              <w:numPr>
                <w:ilvl w:val="0"/>
                <w:numId w:val="13"/>
              </w:numPr>
              <w:autoSpaceDE/>
              <w:autoSpaceDN/>
              <w:spacing w:after="0"/>
              <w:ind w:left="337" w:hanging="283"/>
              <w:jc w:val="both"/>
              <w:rPr>
                <w:color w:val="000000" w:themeColor="text1"/>
                <w:sz w:val="18"/>
                <w:szCs w:val="18"/>
                <w:lang w:val="es-CO"/>
              </w:rPr>
            </w:pPr>
            <w:r w:rsidRPr="00826BF8">
              <w:rPr>
                <w:color w:val="000000" w:themeColor="text1"/>
                <w:sz w:val="18"/>
                <w:szCs w:val="18"/>
                <w:lang w:val="es-CO"/>
              </w:rPr>
              <w:t xml:space="preserve">Se deben utilizar pinzas, tenedores, cucharas o palas para manipular o servir los alimentos. </w:t>
            </w:r>
          </w:p>
        </w:tc>
        <w:tc>
          <w:tcPr>
            <w:tcW w:w="590" w:type="pct"/>
          </w:tcPr>
          <w:p w14:paraId="5214BD33"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00AB4125"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538BE8E2" w14:textId="77777777" w:rsidTr="000F1EE1">
        <w:trPr>
          <w:trHeight w:val="379"/>
        </w:trPr>
        <w:tc>
          <w:tcPr>
            <w:tcW w:w="381" w:type="pct"/>
            <w:vAlign w:val="center"/>
          </w:tcPr>
          <w:p w14:paraId="1C072612"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55</w:t>
            </w:r>
          </w:p>
        </w:tc>
        <w:tc>
          <w:tcPr>
            <w:tcW w:w="3499" w:type="pct"/>
          </w:tcPr>
          <w:p w14:paraId="594C41A7"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contratista se compromete a contribuir a la minimización de los riesgos de enfermedad de intoxicaciones de los usuarios, que pueden ser ocasionados o transmitidos a través de alimentos consumidos en los servicios de alimentación.  </w:t>
            </w:r>
          </w:p>
          <w:p w14:paraId="5D7F7796"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EL ARRENDATARIO deberá ejercer control para dar cumplimiento a lo consagrado en el Decreto 539 de 2014 y demás normas que le modifiquen y/o adicionen.</w:t>
            </w:r>
          </w:p>
          <w:p w14:paraId="7E1BA01D" w14:textId="77777777" w:rsidR="00E607AB" w:rsidRPr="00826BF8" w:rsidRDefault="00E607AB" w:rsidP="000F1EE1">
            <w:pPr>
              <w:pStyle w:val="Textoindependiente"/>
              <w:jc w:val="both"/>
              <w:rPr>
                <w:color w:val="000000" w:themeColor="text1"/>
                <w:sz w:val="18"/>
                <w:szCs w:val="18"/>
                <w:lang w:val="es-CO"/>
              </w:rPr>
            </w:pPr>
          </w:p>
          <w:p w14:paraId="04DA6496"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De igual manera el arrendatario se compromete so pena de terminación unilateral del contrato a enviar a la Dirección de la Escuela la correspondiente certificación expedida por el INVIMA de que trata el Decreto 60 de 2002 “Por el cual se promueve la aplicación del sistema de análisis de peligros y puntos de control crítico - HACCP en las fábricas de alimentos y se reglamenta el proceso de certificación", dentro de los seis meses siguientes a la firma del contrato.</w:t>
            </w:r>
          </w:p>
          <w:p w14:paraId="49517F45" w14:textId="77777777" w:rsidR="00E607AB" w:rsidRPr="00826BF8" w:rsidRDefault="00E607AB" w:rsidP="000F1EE1">
            <w:pPr>
              <w:pStyle w:val="Textoindependiente"/>
              <w:jc w:val="both"/>
              <w:rPr>
                <w:color w:val="000000" w:themeColor="text1"/>
                <w:sz w:val="18"/>
                <w:szCs w:val="18"/>
                <w:lang w:val="es-CO"/>
              </w:rPr>
            </w:pPr>
          </w:p>
          <w:p w14:paraId="568C5D6C"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Cuando por descuido, imprevisión, negligencia ocurran hechos de intoxicación o hechos relacionados por la mala manipulación de alimentos EL ARRENDATARIO será el único y directo responsable. </w:t>
            </w:r>
          </w:p>
        </w:tc>
        <w:tc>
          <w:tcPr>
            <w:tcW w:w="590" w:type="pct"/>
          </w:tcPr>
          <w:p w14:paraId="61E8CC87"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3AFB3E25"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2C1014C6" w14:textId="77777777" w:rsidTr="000F1EE1">
        <w:trPr>
          <w:trHeight w:val="379"/>
        </w:trPr>
        <w:tc>
          <w:tcPr>
            <w:tcW w:w="381" w:type="pct"/>
            <w:vAlign w:val="center"/>
          </w:tcPr>
          <w:p w14:paraId="3971FEF8"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56</w:t>
            </w:r>
          </w:p>
        </w:tc>
        <w:tc>
          <w:tcPr>
            <w:tcW w:w="3499" w:type="pct"/>
          </w:tcPr>
          <w:p w14:paraId="654F33E7"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El contratista se compromete a devolver el inmueble el equipamiento y utensilios entregados en óptimas condiciones, y a responder por pérdidas o daños cuando se demuestre su responsabilidad de los bienes inventariados de propiedad de la Policía Nacional, así como por los daños o perjuicios que cause a terceros.</w:t>
            </w:r>
          </w:p>
          <w:p w14:paraId="1A1E70AD"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Al momento de la entrega se deberá verificar el INVENTARIO FÍSICO y el estado del mismo por parte del arrendatario, Jefe de Almacén de intendencia, Responsable Servicio Generales y Supervisor del Contrato. </w:t>
            </w:r>
          </w:p>
        </w:tc>
        <w:tc>
          <w:tcPr>
            <w:tcW w:w="590" w:type="pct"/>
          </w:tcPr>
          <w:p w14:paraId="1CD549A8"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3D777D56"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43D316D7" w14:textId="77777777" w:rsidTr="000F1EE1">
        <w:trPr>
          <w:trHeight w:val="379"/>
        </w:trPr>
        <w:tc>
          <w:tcPr>
            <w:tcW w:w="381" w:type="pct"/>
            <w:vAlign w:val="center"/>
          </w:tcPr>
          <w:p w14:paraId="7FF9C32C"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57</w:t>
            </w:r>
          </w:p>
        </w:tc>
        <w:tc>
          <w:tcPr>
            <w:tcW w:w="3499" w:type="pct"/>
          </w:tcPr>
          <w:p w14:paraId="2BC1679F"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Los equipos extras que requiera el oferente para la organización y producción de suministros materia del contrato, serán aportados por </w:t>
            </w:r>
            <w:proofErr w:type="gramStart"/>
            <w:r w:rsidRPr="00826BF8">
              <w:rPr>
                <w:color w:val="000000" w:themeColor="text1"/>
                <w:sz w:val="18"/>
                <w:szCs w:val="18"/>
                <w:lang w:val="es-CO"/>
              </w:rPr>
              <w:t>el  arrendatario</w:t>
            </w:r>
            <w:proofErr w:type="gramEnd"/>
            <w:r w:rsidRPr="00826BF8">
              <w:rPr>
                <w:color w:val="000000" w:themeColor="text1"/>
                <w:sz w:val="18"/>
                <w:szCs w:val="18"/>
                <w:lang w:val="es-CO"/>
              </w:rPr>
              <w:t xml:space="preserve"> sin costo adicional para la POLICÍA NACIONAL. </w:t>
            </w:r>
          </w:p>
        </w:tc>
        <w:tc>
          <w:tcPr>
            <w:tcW w:w="590" w:type="pct"/>
          </w:tcPr>
          <w:p w14:paraId="35B10352"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62D94258"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19AAE1E1" w14:textId="77777777" w:rsidTr="000F1EE1">
        <w:trPr>
          <w:trHeight w:val="379"/>
        </w:trPr>
        <w:tc>
          <w:tcPr>
            <w:tcW w:w="381" w:type="pct"/>
            <w:vAlign w:val="center"/>
          </w:tcPr>
          <w:p w14:paraId="14200D06"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58</w:t>
            </w:r>
          </w:p>
        </w:tc>
        <w:tc>
          <w:tcPr>
            <w:tcW w:w="3499" w:type="pct"/>
          </w:tcPr>
          <w:p w14:paraId="2CA06DA2"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Correrán por cuenta del ARRENDATARIO la vigilancia interna del sitio arrendado, como son cocina, bodegas, equipos, comedor, cafetería, etc. </w:t>
            </w:r>
          </w:p>
        </w:tc>
        <w:tc>
          <w:tcPr>
            <w:tcW w:w="590" w:type="pct"/>
          </w:tcPr>
          <w:p w14:paraId="219A9A26"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4318636B"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1BA7A74D" w14:textId="77777777" w:rsidTr="000F1EE1">
        <w:trPr>
          <w:trHeight w:val="379"/>
        </w:trPr>
        <w:tc>
          <w:tcPr>
            <w:tcW w:w="381" w:type="pct"/>
            <w:vAlign w:val="center"/>
          </w:tcPr>
          <w:p w14:paraId="4BA83EB1"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59</w:t>
            </w:r>
          </w:p>
        </w:tc>
        <w:tc>
          <w:tcPr>
            <w:tcW w:w="3499" w:type="pct"/>
          </w:tcPr>
          <w:p w14:paraId="1079F0DC"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contratista se compromete a ubicar el número de extintores que sean necesarios en el restaurante y la cafetería,  un botiquín tipo No. 2 de primeros </w:t>
            </w:r>
            <w:r w:rsidRPr="00826BF8">
              <w:rPr>
                <w:color w:val="000000" w:themeColor="text1"/>
                <w:sz w:val="18"/>
                <w:szCs w:val="18"/>
                <w:lang w:val="es-CO"/>
              </w:rPr>
              <w:lastRenderedPageBreak/>
              <w:t xml:space="preserve">auxilios, en cada una de las zonas dadas en arriendo, el cual como mínimo debe contener: Antiséptico, gel </w:t>
            </w:r>
            <w:proofErr w:type="spellStart"/>
            <w:r w:rsidRPr="00826BF8">
              <w:rPr>
                <w:color w:val="000000" w:themeColor="text1"/>
                <w:sz w:val="18"/>
                <w:szCs w:val="18"/>
                <w:lang w:val="es-CO"/>
              </w:rPr>
              <w:t>antibacterial</w:t>
            </w:r>
            <w:proofErr w:type="spellEnd"/>
            <w:r w:rsidRPr="00826BF8">
              <w:rPr>
                <w:color w:val="000000" w:themeColor="text1"/>
                <w:sz w:val="18"/>
                <w:szCs w:val="18"/>
                <w:lang w:val="es-CO"/>
              </w:rPr>
              <w:t xml:space="preserve">, apósitos, gasas, vendas, aplicadores, esparadrapo, curitas, algodón, guantes de látex, tapabocas, suero fisiológico o solución salina, tijeras, entre otros que se requieren para la atención de primeros auxilios, dentro de las instalaciones del comedor y cafetería; se debe ubicar el número de camillas fijas necesarias con su inmovilizador de cuello y demás que sean indispensables en caso de emergencia. </w:t>
            </w:r>
          </w:p>
        </w:tc>
        <w:tc>
          <w:tcPr>
            <w:tcW w:w="590" w:type="pct"/>
          </w:tcPr>
          <w:p w14:paraId="3119D242"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46A3F981"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1F4B3E28" w14:textId="77777777" w:rsidTr="000F1EE1">
        <w:trPr>
          <w:trHeight w:val="379"/>
        </w:trPr>
        <w:tc>
          <w:tcPr>
            <w:tcW w:w="381" w:type="pct"/>
            <w:vAlign w:val="center"/>
          </w:tcPr>
          <w:p w14:paraId="09C9FBDC"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60</w:t>
            </w:r>
          </w:p>
        </w:tc>
        <w:tc>
          <w:tcPr>
            <w:tcW w:w="3499" w:type="pct"/>
          </w:tcPr>
          <w:p w14:paraId="24CFD3F5" w14:textId="77777777" w:rsidR="00E607AB" w:rsidRPr="00826BF8" w:rsidRDefault="00E607AB" w:rsidP="000F1EE1">
            <w:pPr>
              <w:jc w:val="both"/>
              <w:rPr>
                <w:color w:val="000000" w:themeColor="text1"/>
                <w:sz w:val="18"/>
                <w:szCs w:val="18"/>
                <w:lang w:val="es-CO"/>
              </w:rPr>
            </w:pPr>
            <w:r w:rsidRPr="00826BF8">
              <w:rPr>
                <w:color w:val="000000" w:themeColor="text1"/>
                <w:sz w:val="18"/>
                <w:szCs w:val="18"/>
                <w:lang w:val="es-CO"/>
              </w:rPr>
              <w:t>El Contratista se compromete a mantener al día el pago de los servicios públicos que cause. Cabe resaltar que el contratista se compromete a implementar cultura de ahorro con el fin de reducir el consumo y reducir el costo del servicio, al igual que las buenas prácticas en el ahorro de energía eléctrica, con el fin de contribuir con las políticas de austeridad en el gasto de los servicios públicos de la unidad.</w:t>
            </w:r>
          </w:p>
        </w:tc>
        <w:tc>
          <w:tcPr>
            <w:tcW w:w="590" w:type="pct"/>
          </w:tcPr>
          <w:p w14:paraId="540317D9"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15B6C25E"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56A509F7" w14:textId="77777777" w:rsidTr="000F1EE1">
        <w:trPr>
          <w:trHeight w:val="379"/>
        </w:trPr>
        <w:tc>
          <w:tcPr>
            <w:tcW w:w="381" w:type="pct"/>
            <w:vAlign w:val="center"/>
          </w:tcPr>
          <w:p w14:paraId="249C4C3D"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61</w:t>
            </w:r>
          </w:p>
        </w:tc>
        <w:tc>
          <w:tcPr>
            <w:tcW w:w="3499" w:type="pct"/>
          </w:tcPr>
          <w:p w14:paraId="1B25937C" w14:textId="77777777" w:rsidR="00E607AB" w:rsidRPr="00826BF8" w:rsidRDefault="00E607AB" w:rsidP="000F1EE1">
            <w:pPr>
              <w:pStyle w:val="Textoindependiente"/>
              <w:jc w:val="both"/>
              <w:rPr>
                <w:color w:val="000000" w:themeColor="text1"/>
                <w:sz w:val="18"/>
                <w:szCs w:val="18"/>
                <w:lang w:val="es-CO"/>
              </w:rPr>
            </w:pPr>
            <w:r w:rsidRPr="00826BF8">
              <w:rPr>
                <w:color w:val="000000" w:themeColor="text1"/>
                <w:sz w:val="18"/>
                <w:szCs w:val="18"/>
                <w:lang w:val="es-CO"/>
              </w:rPr>
              <w:t xml:space="preserve">El contratista se compromete a cancelar el valor del canon de arrendamiento dentro de los primeros cinco (5) días hábiles en mensualidades anticipadas, a favor de La Policía Nacional – Policía Metropolitana de Ibagué y el pago de los servicios públicos domiciliarios, Así: </w:t>
            </w:r>
          </w:p>
          <w:p w14:paraId="551E7A63" w14:textId="77777777" w:rsidR="00E607AB" w:rsidRPr="00826BF8" w:rsidRDefault="00E607AB" w:rsidP="000F1EE1">
            <w:pPr>
              <w:jc w:val="both"/>
              <w:rPr>
                <w:b/>
                <w:color w:val="000000" w:themeColor="text1"/>
                <w:sz w:val="18"/>
                <w:szCs w:val="18"/>
                <w:u w:val="single"/>
                <w:lang w:val="es-CO"/>
              </w:rPr>
            </w:pPr>
            <w:r w:rsidRPr="00826BF8">
              <w:rPr>
                <w:b/>
                <w:color w:val="000000" w:themeColor="text1"/>
                <w:sz w:val="18"/>
                <w:szCs w:val="18"/>
                <w:u w:val="single"/>
                <w:lang w:val="es-CO"/>
              </w:rPr>
              <w:t>PAGO CANON DE ARRENDAMIENTO MENSUAL:</w:t>
            </w:r>
          </w:p>
          <w:p w14:paraId="0D49FBF6" w14:textId="77777777" w:rsidR="00E607AB" w:rsidRPr="00826BF8" w:rsidRDefault="00E607AB" w:rsidP="000F1EE1">
            <w:pPr>
              <w:ind w:left="540"/>
              <w:jc w:val="both"/>
              <w:rPr>
                <w:b/>
                <w:color w:val="000000" w:themeColor="text1"/>
                <w:sz w:val="18"/>
                <w:szCs w:val="18"/>
                <w:lang w:val="es-CO"/>
              </w:rPr>
            </w:pPr>
          </w:p>
          <w:p w14:paraId="6A53D798" w14:textId="77777777" w:rsidR="00E607AB" w:rsidRPr="00826BF8" w:rsidRDefault="00E607AB" w:rsidP="000F1EE1">
            <w:pPr>
              <w:jc w:val="both"/>
              <w:rPr>
                <w:color w:val="000000" w:themeColor="text1"/>
                <w:sz w:val="18"/>
                <w:szCs w:val="18"/>
                <w:lang w:val="es-CO"/>
              </w:rPr>
            </w:pPr>
            <w:r w:rsidRPr="00826BF8">
              <w:rPr>
                <w:b/>
                <w:color w:val="000000" w:themeColor="text1"/>
                <w:sz w:val="18"/>
                <w:szCs w:val="18"/>
                <w:lang w:val="es-CO"/>
              </w:rPr>
              <w:t>EL ARRENDATARIO</w:t>
            </w:r>
            <w:r w:rsidRPr="00826BF8">
              <w:rPr>
                <w:color w:val="000000" w:themeColor="text1"/>
                <w:sz w:val="18"/>
                <w:szCs w:val="18"/>
                <w:lang w:val="es-CO"/>
              </w:rPr>
              <w:t xml:space="preserve"> se obliga a cancelar el valor del canon de arrendamiento dentro de los primeros cinco (5) días del mes, en mensualidades anticipadas, a favor de La Policía Nacional – Policía Metropolitana de Ibagué así;  </w:t>
            </w:r>
          </w:p>
          <w:p w14:paraId="2D82CA25" w14:textId="77777777" w:rsidR="00E607AB" w:rsidRPr="00826BF8" w:rsidRDefault="00E607AB" w:rsidP="000F1EE1">
            <w:pPr>
              <w:tabs>
                <w:tab w:val="num" w:pos="1134"/>
              </w:tabs>
              <w:ind w:left="1134"/>
              <w:jc w:val="both"/>
              <w:rPr>
                <w:color w:val="000000" w:themeColor="text1"/>
                <w:sz w:val="18"/>
                <w:szCs w:val="18"/>
                <w:lang w:val="es-CO"/>
              </w:rPr>
            </w:pPr>
          </w:p>
          <w:p w14:paraId="0D91C4D0" w14:textId="77777777" w:rsidR="00E607AB" w:rsidRPr="00826BF8" w:rsidRDefault="00E607AB" w:rsidP="000F1EE1">
            <w:pPr>
              <w:tabs>
                <w:tab w:val="num" w:pos="0"/>
              </w:tabs>
              <w:jc w:val="both"/>
              <w:rPr>
                <w:color w:val="000000" w:themeColor="text1"/>
                <w:sz w:val="18"/>
                <w:szCs w:val="18"/>
                <w:lang w:val="es-CO"/>
              </w:rPr>
            </w:pPr>
            <w:r w:rsidRPr="00826BF8">
              <w:rPr>
                <w:b/>
                <w:color w:val="000000" w:themeColor="text1"/>
                <w:sz w:val="18"/>
                <w:szCs w:val="18"/>
                <w:lang w:val="es-CO"/>
              </w:rPr>
              <w:t>Nombre</w:t>
            </w:r>
            <w:r w:rsidRPr="00826BF8">
              <w:rPr>
                <w:color w:val="000000" w:themeColor="text1"/>
                <w:sz w:val="18"/>
                <w:szCs w:val="18"/>
                <w:lang w:val="es-CO"/>
              </w:rPr>
              <w:t>: Fondos Especiales policía Metropolitana de Ibagué.</w:t>
            </w:r>
          </w:p>
          <w:p w14:paraId="2C380B19" w14:textId="77777777" w:rsidR="00E607AB" w:rsidRPr="00826BF8" w:rsidRDefault="00E607AB" w:rsidP="000F1EE1">
            <w:pPr>
              <w:tabs>
                <w:tab w:val="num" w:pos="0"/>
              </w:tabs>
              <w:jc w:val="both"/>
              <w:rPr>
                <w:color w:val="000000" w:themeColor="text1"/>
                <w:sz w:val="18"/>
                <w:szCs w:val="18"/>
                <w:lang w:val="es-CO"/>
              </w:rPr>
            </w:pPr>
            <w:r w:rsidRPr="00826BF8">
              <w:rPr>
                <w:b/>
                <w:color w:val="000000" w:themeColor="text1"/>
                <w:sz w:val="18"/>
                <w:szCs w:val="18"/>
                <w:lang w:val="es-CO"/>
              </w:rPr>
              <w:t>NIT</w:t>
            </w:r>
            <w:r w:rsidRPr="00826BF8">
              <w:rPr>
                <w:color w:val="000000" w:themeColor="text1"/>
                <w:sz w:val="18"/>
                <w:szCs w:val="18"/>
                <w:lang w:val="es-CO"/>
              </w:rPr>
              <w:t>: 900-486-439-1</w:t>
            </w:r>
          </w:p>
          <w:p w14:paraId="7D0E8603" w14:textId="77777777" w:rsidR="00E607AB" w:rsidRPr="00826BF8" w:rsidRDefault="00E607AB" w:rsidP="000F1EE1">
            <w:pPr>
              <w:tabs>
                <w:tab w:val="num" w:pos="0"/>
              </w:tabs>
              <w:jc w:val="both"/>
              <w:rPr>
                <w:color w:val="000000" w:themeColor="text1"/>
                <w:sz w:val="18"/>
                <w:szCs w:val="18"/>
                <w:lang w:val="es-CO"/>
              </w:rPr>
            </w:pPr>
            <w:r w:rsidRPr="00826BF8">
              <w:rPr>
                <w:b/>
                <w:color w:val="000000" w:themeColor="text1"/>
                <w:sz w:val="18"/>
                <w:szCs w:val="18"/>
                <w:lang w:val="es-CO"/>
              </w:rPr>
              <w:t>Número de Cuenta</w:t>
            </w:r>
            <w:r w:rsidRPr="00826BF8">
              <w:rPr>
                <w:color w:val="000000" w:themeColor="text1"/>
                <w:sz w:val="18"/>
                <w:szCs w:val="18"/>
                <w:lang w:val="es-CO"/>
              </w:rPr>
              <w:t>: 110551050321</w:t>
            </w:r>
          </w:p>
          <w:p w14:paraId="31380951" w14:textId="77777777" w:rsidR="00E607AB" w:rsidRPr="00826BF8" w:rsidRDefault="00E607AB" w:rsidP="000F1EE1">
            <w:pPr>
              <w:tabs>
                <w:tab w:val="num" w:pos="0"/>
              </w:tabs>
              <w:jc w:val="both"/>
              <w:rPr>
                <w:color w:val="000000" w:themeColor="text1"/>
                <w:sz w:val="18"/>
                <w:szCs w:val="18"/>
                <w:lang w:val="es-CO"/>
              </w:rPr>
            </w:pPr>
            <w:r w:rsidRPr="00826BF8">
              <w:rPr>
                <w:b/>
                <w:color w:val="000000" w:themeColor="text1"/>
                <w:sz w:val="18"/>
                <w:szCs w:val="18"/>
                <w:lang w:val="es-CO"/>
              </w:rPr>
              <w:t>Entidad</w:t>
            </w:r>
            <w:r w:rsidRPr="00826BF8">
              <w:rPr>
                <w:color w:val="000000" w:themeColor="text1"/>
                <w:sz w:val="18"/>
                <w:szCs w:val="18"/>
                <w:lang w:val="es-CO"/>
              </w:rPr>
              <w:t>: Banco Popular</w:t>
            </w:r>
          </w:p>
          <w:p w14:paraId="4DCA3560" w14:textId="77777777" w:rsidR="00E607AB" w:rsidRPr="00826BF8" w:rsidRDefault="00E607AB" w:rsidP="000F1EE1">
            <w:pPr>
              <w:tabs>
                <w:tab w:val="num" w:pos="0"/>
              </w:tabs>
              <w:jc w:val="both"/>
              <w:rPr>
                <w:color w:val="000000" w:themeColor="text1"/>
                <w:sz w:val="18"/>
                <w:szCs w:val="18"/>
                <w:lang w:val="es-CO"/>
              </w:rPr>
            </w:pPr>
            <w:r w:rsidRPr="00826BF8">
              <w:rPr>
                <w:b/>
                <w:color w:val="000000" w:themeColor="text1"/>
                <w:sz w:val="18"/>
                <w:szCs w:val="18"/>
                <w:lang w:val="es-CO"/>
              </w:rPr>
              <w:t>Tipo de Cuenta</w:t>
            </w:r>
            <w:r w:rsidRPr="00826BF8">
              <w:rPr>
                <w:color w:val="000000" w:themeColor="text1"/>
                <w:sz w:val="18"/>
                <w:szCs w:val="18"/>
                <w:lang w:val="es-CO"/>
              </w:rPr>
              <w:t>: Corriente</w:t>
            </w:r>
          </w:p>
          <w:p w14:paraId="616E929E" w14:textId="77777777" w:rsidR="00E607AB" w:rsidRPr="00826BF8" w:rsidRDefault="00E607AB" w:rsidP="000F1EE1">
            <w:pPr>
              <w:tabs>
                <w:tab w:val="num" w:pos="0"/>
              </w:tabs>
              <w:jc w:val="both"/>
              <w:rPr>
                <w:color w:val="000000" w:themeColor="text1"/>
                <w:sz w:val="18"/>
                <w:szCs w:val="18"/>
                <w:lang w:val="es-CO"/>
              </w:rPr>
            </w:pPr>
            <w:r w:rsidRPr="00826BF8">
              <w:rPr>
                <w:b/>
                <w:color w:val="000000" w:themeColor="text1"/>
                <w:sz w:val="18"/>
                <w:szCs w:val="18"/>
                <w:lang w:val="es-CO"/>
              </w:rPr>
              <w:t>Código de Consignación</w:t>
            </w:r>
            <w:r w:rsidRPr="00826BF8">
              <w:rPr>
                <w:color w:val="000000" w:themeColor="text1"/>
                <w:sz w:val="18"/>
                <w:szCs w:val="18"/>
                <w:lang w:val="es-CO"/>
              </w:rPr>
              <w:t>: 1-4 Arrendamientos</w:t>
            </w:r>
          </w:p>
          <w:p w14:paraId="69FBA311" w14:textId="77777777" w:rsidR="00E607AB" w:rsidRPr="00826BF8" w:rsidRDefault="00E607AB" w:rsidP="000F1EE1">
            <w:pPr>
              <w:tabs>
                <w:tab w:val="num" w:pos="1134"/>
              </w:tabs>
              <w:ind w:left="1134"/>
              <w:jc w:val="both"/>
              <w:rPr>
                <w:color w:val="000000" w:themeColor="text1"/>
                <w:sz w:val="18"/>
                <w:szCs w:val="18"/>
                <w:lang w:val="es-CO"/>
              </w:rPr>
            </w:pPr>
          </w:p>
          <w:p w14:paraId="75ABC40D" w14:textId="77777777" w:rsidR="00E607AB" w:rsidRPr="00826BF8" w:rsidRDefault="00E607AB" w:rsidP="000F1EE1">
            <w:pPr>
              <w:ind w:right="49"/>
              <w:jc w:val="both"/>
              <w:rPr>
                <w:color w:val="000000" w:themeColor="text1"/>
                <w:sz w:val="18"/>
                <w:szCs w:val="18"/>
                <w:lang w:val="es-CO"/>
              </w:rPr>
            </w:pPr>
            <w:r w:rsidRPr="00826BF8">
              <w:rPr>
                <w:color w:val="000000" w:themeColor="text1"/>
                <w:sz w:val="18"/>
                <w:szCs w:val="18"/>
                <w:lang w:val="es-CO"/>
              </w:rPr>
              <w:t>No obstante, el incumplimiento del plazo acarreara un interés del cero punto cinco por ciento (0.5%) del valor dejado de cumplir o entregar, por cada día de retardo y hasta por quince (15) días calendario.</w:t>
            </w:r>
          </w:p>
          <w:p w14:paraId="598D10BF" w14:textId="77777777" w:rsidR="00E607AB" w:rsidRPr="00826BF8" w:rsidRDefault="00E607AB" w:rsidP="000F1EE1">
            <w:pPr>
              <w:ind w:right="49"/>
              <w:jc w:val="both"/>
              <w:rPr>
                <w:color w:val="000000" w:themeColor="text1"/>
                <w:sz w:val="18"/>
                <w:szCs w:val="18"/>
                <w:lang w:val="es-CO"/>
              </w:rPr>
            </w:pPr>
          </w:p>
          <w:tbl>
            <w:tblPr>
              <w:tblpPr w:leftFromText="141" w:rightFromText="141" w:vertAnchor="text" w:horzAnchor="margin" w:tblpXSpec="center" w:tblpY="18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7"/>
              <w:gridCol w:w="1305"/>
              <w:gridCol w:w="1608"/>
            </w:tblGrid>
            <w:tr w:rsidR="00E607AB" w:rsidRPr="00826BF8" w14:paraId="6CADBC2A" w14:textId="77777777" w:rsidTr="000F1EE1">
              <w:trPr>
                <w:trHeight w:val="373"/>
              </w:trPr>
              <w:tc>
                <w:tcPr>
                  <w:tcW w:w="3693" w:type="dxa"/>
                  <w:tcBorders>
                    <w:top w:val="single" w:sz="4" w:space="0" w:color="auto"/>
                    <w:left w:val="single" w:sz="4" w:space="0" w:color="auto"/>
                    <w:bottom w:val="single" w:sz="4" w:space="0" w:color="auto"/>
                    <w:right w:val="single" w:sz="4" w:space="0" w:color="auto"/>
                  </w:tcBorders>
                  <w:shd w:val="clear" w:color="auto" w:fill="D9D9D9"/>
                  <w:vAlign w:val="center"/>
                </w:tcPr>
                <w:p w14:paraId="13C84A21" w14:textId="77777777" w:rsidR="00E607AB" w:rsidRPr="00826BF8" w:rsidRDefault="00E607AB" w:rsidP="000F1EE1">
                  <w:pPr>
                    <w:jc w:val="center"/>
                    <w:rPr>
                      <w:b/>
                      <w:color w:val="000000" w:themeColor="text1"/>
                      <w:sz w:val="18"/>
                      <w:szCs w:val="18"/>
                      <w:lang w:val="es-CO"/>
                    </w:rPr>
                  </w:pPr>
                  <w:r w:rsidRPr="00826BF8">
                    <w:rPr>
                      <w:b/>
                      <w:color w:val="000000" w:themeColor="text1"/>
                      <w:sz w:val="18"/>
                      <w:szCs w:val="18"/>
                      <w:lang w:val="es-CO"/>
                    </w:rPr>
                    <w:t>CANON ARRENDAMIENTO SIN SERVICIOS PÚBLICOS</w:t>
                  </w:r>
                </w:p>
              </w:tc>
              <w:tc>
                <w:tcPr>
                  <w:tcW w:w="1332" w:type="dxa"/>
                  <w:tcBorders>
                    <w:top w:val="single" w:sz="4" w:space="0" w:color="auto"/>
                    <w:left w:val="single" w:sz="4" w:space="0" w:color="auto"/>
                    <w:bottom w:val="single" w:sz="4" w:space="0" w:color="auto"/>
                    <w:right w:val="single" w:sz="4" w:space="0" w:color="auto"/>
                  </w:tcBorders>
                  <w:shd w:val="clear" w:color="auto" w:fill="D9D9D9"/>
                  <w:vAlign w:val="center"/>
                </w:tcPr>
                <w:p w14:paraId="05D08632" w14:textId="77777777" w:rsidR="00E607AB" w:rsidRPr="00826BF8" w:rsidRDefault="00E607AB" w:rsidP="000F1EE1">
                  <w:pPr>
                    <w:jc w:val="center"/>
                    <w:rPr>
                      <w:b/>
                      <w:color w:val="000000" w:themeColor="text1"/>
                      <w:sz w:val="18"/>
                      <w:szCs w:val="18"/>
                      <w:lang w:val="es-CO"/>
                    </w:rPr>
                  </w:pPr>
                  <w:r w:rsidRPr="00826BF8">
                    <w:rPr>
                      <w:b/>
                      <w:color w:val="000000" w:themeColor="text1"/>
                      <w:sz w:val="18"/>
                      <w:szCs w:val="18"/>
                      <w:lang w:val="es-CO"/>
                    </w:rPr>
                    <w:t>MENSUAL</w:t>
                  </w:r>
                </w:p>
              </w:tc>
              <w:tc>
                <w:tcPr>
                  <w:tcW w:w="1628" w:type="dxa"/>
                  <w:tcBorders>
                    <w:top w:val="single" w:sz="4" w:space="0" w:color="auto"/>
                    <w:left w:val="single" w:sz="4" w:space="0" w:color="auto"/>
                    <w:bottom w:val="single" w:sz="4" w:space="0" w:color="auto"/>
                    <w:right w:val="single" w:sz="4" w:space="0" w:color="auto"/>
                  </w:tcBorders>
                  <w:shd w:val="clear" w:color="auto" w:fill="D9D9D9"/>
                  <w:vAlign w:val="center"/>
                </w:tcPr>
                <w:p w14:paraId="2BB8D41A" w14:textId="77777777" w:rsidR="00E607AB" w:rsidRPr="00826BF8" w:rsidRDefault="00E607AB" w:rsidP="000F1EE1">
                  <w:pPr>
                    <w:jc w:val="center"/>
                    <w:rPr>
                      <w:b/>
                      <w:color w:val="000000" w:themeColor="text1"/>
                      <w:sz w:val="18"/>
                      <w:szCs w:val="18"/>
                      <w:lang w:val="es-CO"/>
                    </w:rPr>
                  </w:pPr>
                  <w:r w:rsidRPr="00826BF8">
                    <w:rPr>
                      <w:b/>
                      <w:color w:val="000000" w:themeColor="text1"/>
                      <w:sz w:val="18"/>
                      <w:szCs w:val="18"/>
                      <w:lang w:val="es-CO"/>
                    </w:rPr>
                    <w:t>VALOR TOTAL 12 MESES</w:t>
                  </w:r>
                </w:p>
              </w:tc>
            </w:tr>
            <w:tr w:rsidR="00E607AB" w:rsidRPr="00826BF8" w14:paraId="21F99A22" w14:textId="77777777" w:rsidTr="000F1EE1">
              <w:trPr>
                <w:trHeight w:val="192"/>
              </w:trPr>
              <w:tc>
                <w:tcPr>
                  <w:tcW w:w="3693" w:type="dxa"/>
                  <w:tcBorders>
                    <w:top w:val="single" w:sz="4" w:space="0" w:color="auto"/>
                    <w:left w:val="single" w:sz="4" w:space="0" w:color="auto"/>
                    <w:bottom w:val="single" w:sz="4" w:space="0" w:color="auto"/>
                    <w:right w:val="single" w:sz="4" w:space="0" w:color="auto"/>
                  </w:tcBorders>
                  <w:vAlign w:val="center"/>
                </w:tcPr>
                <w:p w14:paraId="6018857A" w14:textId="77777777" w:rsidR="00E607AB" w:rsidRPr="00826BF8" w:rsidRDefault="00E607AB" w:rsidP="000F1EE1">
                  <w:pPr>
                    <w:jc w:val="both"/>
                    <w:rPr>
                      <w:color w:val="000000" w:themeColor="text1"/>
                      <w:sz w:val="18"/>
                      <w:szCs w:val="18"/>
                      <w:lang w:val="es-CO"/>
                    </w:rPr>
                  </w:pPr>
                  <w:r w:rsidRPr="00826BF8">
                    <w:rPr>
                      <w:color w:val="000000" w:themeColor="text1"/>
                      <w:sz w:val="18"/>
                      <w:szCs w:val="18"/>
                      <w:lang w:val="es-CO"/>
                    </w:rPr>
                    <w:t xml:space="preserve">Canon de Arrendamiento Restaurante </w:t>
                  </w:r>
                </w:p>
              </w:tc>
              <w:tc>
                <w:tcPr>
                  <w:tcW w:w="1332" w:type="dxa"/>
                  <w:tcBorders>
                    <w:top w:val="single" w:sz="4" w:space="0" w:color="auto"/>
                    <w:left w:val="single" w:sz="4" w:space="0" w:color="auto"/>
                    <w:bottom w:val="single" w:sz="4" w:space="0" w:color="auto"/>
                    <w:right w:val="single" w:sz="4" w:space="0" w:color="auto"/>
                  </w:tcBorders>
                  <w:vAlign w:val="center"/>
                </w:tcPr>
                <w:p w14:paraId="27C57AA7" w14:textId="77777777" w:rsidR="00E607AB" w:rsidRPr="00826BF8" w:rsidRDefault="00E607AB" w:rsidP="000F1EE1">
                  <w:pPr>
                    <w:jc w:val="right"/>
                    <w:rPr>
                      <w:color w:val="000000" w:themeColor="text1"/>
                      <w:sz w:val="18"/>
                      <w:szCs w:val="18"/>
                      <w:lang w:val="es-CO"/>
                    </w:rPr>
                  </w:pPr>
                  <w:r w:rsidRPr="00826BF8">
                    <w:rPr>
                      <w:color w:val="000000" w:themeColor="text1"/>
                      <w:sz w:val="18"/>
                      <w:szCs w:val="18"/>
                      <w:lang w:val="es-CO"/>
                    </w:rPr>
                    <w:t>$1.593.651</w:t>
                  </w:r>
                </w:p>
              </w:tc>
              <w:tc>
                <w:tcPr>
                  <w:tcW w:w="1628" w:type="dxa"/>
                  <w:tcBorders>
                    <w:top w:val="single" w:sz="4" w:space="0" w:color="auto"/>
                    <w:left w:val="single" w:sz="4" w:space="0" w:color="auto"/>
                    <w:bottom w:val="single" w:sz="4" w:space="0" w:color="auto"/>
                    <w:right w:val="single" w:sz="4" w:space="0" w:color="auto"/>
                  </w:tcBorders>
                  <w:vAlign w:val="center"/>
                </w:tcPr>
                <w:p w14:paraId="5DFF30A2" w14:textId="77777777" w:rsidR="00E607AB" w:rsidRPr="00826BF8" w:rsidRDefault="00E607AB" w:rsidP="000F1EE1">
                  <w:pPr>
                    <w:jc w:val="right"/>
                    <w:rPr>
                      <w:color w:val="000000" w:themeColor="text1"/>
                      <w:sz w:val="18"/>
                      <w:szCs w:val="18"/>
                      <w:lang w:val="es-CO"/>
                    </w:rPr>
                  </w:pPr>
                  <w:r w:rsidRPr="00826BF8">
                    <w:rPr>
                      <w:color w:val="000000" w:themeColor="text1"/>
                      <w:sz w:val="18"/>
                      <w:szCs w:val="18"/>
                      <w:lang w:val="es-CO"/>
                    </w:rPr>
                    <w:t>$19.123.812,00</w:t>
                  </w:r>
                </w:p>
              </w:tc>
            </w:tr>
            <w:tr w:rsidR="00E607AB" w:rsidRPr="00826BF8" w14:paraId="101786A5" w14:textId="77777777" w:rsidTr="000F1EE1">
              <w:trPr>
                <w:trHeight w:val="192"/>
              </w:trPr>
              <w:tc>
                <w:tcPr>
                  <w:tcW w:w="3693" w:type="dxa"/>
                  <w:tcBorders>
                    <w:top w:val="single" w:sz="4" w:space="0" w:color="auto"/>
                    <w:left w:val="single" w:sz="4" w:space="0" w:color="auto"/>
                    <w:bottom w:val="single" w:sz="4" w:space="0" w:color="auto"/>
                    <w:right w:val="single" w:sz="4" w:space="0" w:color="auto"/>
                  </w:tcBorders>
                  <w:vAlign w:val="center"/>
                </w:tcPr>
                <w:p w14:paraId="7F9AD7AD" w14:textId="77777777" w:rsidR="00E607AB" w:rsidRPr="00826BF8" w:rsidRDefault="00E607AB" w:rsidP="000F1EE1">
                  <w:pPr>
                    <w:jc w:val="both"/>
                    <w:rPr>
                      <w:color w:val="000000" w:themeColor="text1"/>
                      <w:sz w:val="18"/>
                      <w:szCs w:val="18"/>
                      <w:lang w:val="es-CO"/>
                    </w:rPr>
                  </w:pPr>
                  <w:r w:rsidRPr="00826BF8">
                    <w:rPr>
                      <w:color w:val="000000" w:themeColor="text1"/>
                      <w:sz w:val="18"/>
                      <w:szCs w:val="18"/>
                      <w:lang w:val="es-CO"/>
                    </w:rPr>
                    <w:t>Canon de Arrendamiento Cafetería</w:t>
                  </w:r>
                </w:p>
              </w:tc>
              <w:tc>
                <w:tcPr>
                  <w:tcW w:w="1332" w:type="dxa"/>
                  <w:tcBorders>
                    <w:top w:val="single" w:sz="4" w:space="0" w:color="auto"/>
                    <w:left w:val="single" w:sz="4" w:space="0" w:color="auto"/>
                    <w:bottom w:val="single" w:sz="4" w:space="0" w:color="auto"/>
                    <w:right w:val="single" w:sz="4" w:space="0" w:color="auto"/>
                  </w:tcBorders>
                  <w:vAlign w:val="center"/>
                </w:tcPr>
                <w:p w14:paraId="7250F311" w14:textId="77777777" w:rsidR="00E607AB" w:rsidRPr="00826BF8" w:rsidRDefault="00E607AB" w:rsidP="000F1EE1">
                  <w:pPr>
                    <w:jc w:val="right"/>
                    <w:rPr>
                      <w:color w:val="000000" w:themeColor="text1"/>
                      <w:sz w:val="18"/>
                      <w:szCs w:val="18"/>
                      <w:lang w:val="es-CO"/>
                    </w:rPr>
                  </w:pPr>
                  <w:r w:rsidRPr="00826BF8">
                    <w:rPr>
                      <w:color w:val="000000" w:themeColor="text1"/>
                      <w:sz w:val="18"/>
                      <w:szCs w:val="18"/>
                      <w:lang w:val="es-CO"/>
                    </w:rPr>
                    <w:t>$ 553.775</w:t>
                  </w:r>
                </w:p>
              </w:tc>
              <w:tc>
                <w:tcPr>
                  <w:tcW w:w="1628" w:type="dxa"/>
                  <w:tcBorders>
                    <w:top w:val="single" w:sz="4" w:space="0" w:color="auto"/>
                    <w:left w:val="single" w:sz="4" w:space="0" w:color="auto"/>
                    <w:bottom w:val="single" w:sz="4" w:space="0" w:color="auto"/>
                    <w:right w:val="single" w:sz="4" w:space="0" w:color="auto"/>
                  </w:tcBorders>
                  <w:vAlign w:val="center"/>
                </w:tcPr>
                <w:p w14:paraId="2689D0AF" w14:textId="77777777" w:rsidR="00E607AB" w:rsidRPr="00826BF8" w:rsidRDefault="00E607AB" w:rsidP="000F1EE1">
                  <w:pPr>
                    <w:jc w:val="right"/>
                    <w:rPr>
                      <w:color w:val="000000" w:themeColor="text1"/>
                      <w:sz w:val="18"/>
                      <w:szCs w:val="18"/>
                      <w:lang w:val="es-CO"/>
                    </w:rPr>
                  </w:pPr>
                  <w:r w:rsidRPr="00826BF8">
                    <w:rPr>
                      <w:color w:val="000000" w:themeColor="text1"/>
                      <w:sz w:val="18"/>
                      <w:szCs w:val="18"/>
                      <w:lang w:val="es-CO"/>
                    </w:rPr>
                    <w:t>$6.645.300,00</w:t>
                  </w:r>
                </w:p>
              </w:tc>
            </w:tr>
            <w:tr w:rsidR="00E607AB" w:rsidRPr="00826BF8" w14:paraId="6760306A" w14:textId="77777777" w:rsidTr="000F1EE1">
              <w:trPr>
                <w:trHeight w:val="125"/>
              </w:trPr>
              <w:tc>
                <w:tcPr>
                  <w:tcW w:w="3693" w:type="dxa"/>
                  <w:tcBorders>
                    <w:top w:val="single" w:sz="4" w:space="0" w:color="auto"/>
                    <w:left w:val="single" w:sz="4" w:space="0" w:color="auto"/>
                    <w:bottom w:val="single" w:sz="4" w:space="0" w:color="auto"/>
                    <w:right w:val="single" w:sz="4" w:space="0" w:color="auto"/>
                  </w:tcBorders>
                  <w:shd w:val="clear" w:color="auto" w:fill="D9D9D9"/>
                  <w:vAlign w:val="center"/>
                </w:tcPr>
                <w:p w14:paraId="71951CD7" w14:textId="77777777" w:rsidR="00E607AB" w:rsidRPr="00826BF8" w:rsidRDefault="00E607AB" w:rsidP="000F1EE1">
                  <w:pPr>
                    <w:jc w:val="both"/>
                    <w:rPr>
                      <w:b/>
                      <w:color w:val="000000" w:themeColor="text1"/>
                      <w:sz w:val="18"/>
                      <w:szCs w:val="18"/>
                      <w:lang w:val="es-CO"/>
                    </w:rPr>
                  </w:pPr>
                  <w:proofErr w:type="gramStart"/>
                  <w:r w:rsidRPr="00826BF8">
                    <w:rPr>
                      <w:b/>
                      <w:color w:val="000000" w:themeColor="text1"/>
                      <w:sz w:val="18"/>
                      <w:szCs w:val="18"/>
                      <w:lang w:val="es-CO"/>
                    </w:rPr>
                    <w:t>TOTAL</w:t>
                  </w:r>
                  <w:proofErr w:type="gramEnd"/>
                  <w:r w:rsidRPr="00826BF8">
                    <w:rPr>
                      <w:b/>
                      <w:color w:val="000000" w:themeColor="text1"/>
                      <w:sz w:val="18"/>
                      <w:szCs w:val="18"/>
                      <w:lang w:val="es-CO"/>
                    </w:rPr>
                    <w:t xml:space="preserve"> CANON DE ARRENDAMIENTO </w:t>
                  </w:r>
                </w:p>
              </w:tc>
              <w:tc>
                <w:tcPr>
                  <w:tcW w:w="1332" w:type="dxa"/>
                  <w:tcBorders>
                    <w:top w:val="single" w:sz="4" w:space="0" w:color="auto"/>
                    <w:left w:val="single" w:sz="4" w:space="0" w:color="auto"/>
                    <w:bottom w:val="single" w:sz="4" w:space="0" w:color="auto"/>
                    <w:right w:val="single" w:sz="4" w:space="0" w:color="auto"/>
                  </w:tcBorders>
                  <w:shd w:val="clear" w:color="auto" w:fill="D9D9D9"/>
                  <w:vAlign w:val="center"/>
                </w:tcPr>
                <w:p w14:paraId="00804717" w14:textId="77777777" w:rsidR="00E607AB" w:rsidRPr="00826BF8" w:rsidRDefault="00E607AB" w:rsidP="000F1EE1">
                  <w:pPr>
                    <w:jc w:val="right"/>
                    <w:rPr>
                      <w:b/>
                      <w:color w:val="000000" w:themeColor="text1"/>
                      <w:sz w:val="18"/>
                      <w:szCs w:val="18"/>
                    </w:rPr>
                  </w:pPr>
                  <w:r w:rsidRPr="00826BF8">
                    <w:rPr>
                      <w:b/>
                      <w:color w:val="000000" w:themeColor="text1"/>
                      <w:sz w:val="18"/>
                      <w:szCs w:val="18"/>
                    </w:rPr>
                    <w:t>$2.147.426</w:t>
                  </w:r>
                </w:p>
              </w:tc>
              <w:tc>
                <w:tcPr>
                  <w:tcW w:w="1628" w:type="dxa"/>
                  <w:tcBorders>
                    <w:top w:val="single" w:sz="4" w:space="0" w:color="auto"/>
                    <w:left w:val="single" w:sz="4" w:space="0" w:color="auto"/>
                    <w:bottom w:val="single" w:sz="4" w:space="0" w:color="auto"/>
                    <w:right w:val="single" w:sz="4" w:space="0" w:color="auto"/>
                  </w:tcBorders>
                  <w:shd w:val="clear" w:color="auto" w:fill="D9D9D9"/>
                  <w:vAlign w:val="center"/>
                </w:tcPr>
                <w:p w14:paraId="5433EEE2" w14:textId="77777777" w:rsidR="00E607AB" w:rsidRPr="00826BF8" w:rsidRDefault="00E607AB" w:rsidP="000F1EE1">
                  <w:pPr>
                    <w:jc w:val="right"/>
                    <w:rPr>
                      <w:b/>
                      <w:color w:val="000000" w:themeColor="text1"/>
                      <w:sz w:val="18"/>
                      <w:szCs w:val="18"/>
                    </w:rPr>
                  </w:pPr>
                  <w:r w:rsidRPr="00826BF8">
                    <w:rPr>
                      <w:b/>
                      <w:color w:val="000000" w:themeColor="text1"/>
                      <w:sz w:val="18"/>
                      <w:szCs w:val="18"/>
                    </w:rPr>
                    <w:t>$25.769.112,00</w:t>
                  </w:r>
                </w:p>
              </w:tc>
            </w:tr>
          </w:tbl>
          <w:p w14:paraId="702E2F6B" w14:textId="77777777" w:rsidR="00E607AB" w:rsidRPr="00826BF8" w:rsidRDefault="00E607AB" w:rsidP="000F1EE1">
            <w:pPr>
              <w:ind w:right="49"/>
              <w:jc w:val="both"/>
              <w:rPr>
                <w:b/>
                <w:color w:val="000000" w:themeColor="text1"/>
                <w:sz w:val="18"/>
                <w:szCs w:val="18"/>
                <w:u w:val="single"/>
                <w:lang w:val="es-CO"/>
              </w:rPr>
            </w:pPr>
          </w:p>
          <w:p w14:paraId="36DDFEB4" w14:textId="77777777" w:rsidR="00E607AB" w:rsidRPr="00826BF8" w:rsidRDefault="00E607AB" w:rsidP="000F1EE1">
            <w:pPr>
              <w:ind w:right="49"/>
              <w:jc w:val="both"/>
              <w:rPr>
                <w:b/>
                <w:color w:val="000000" w:themeColor="text1"/>
                <w:sz w:val="18"/>
                <w:szCs w:val="18"/>
                <w:u w:val="single"/>
                <w:lang w:val="es-CO"/>
              </w:rPr>
            </w:pPr>
          </w:p>
          <w:p w14:paraId="7D810957" w14:textId="77777777" w:rsidR="00E607AB" w:rsidRPr="00826BF8" w:rsidRDefault="00E607AB" w:rsidP="000F1EE1">
            <w:pPr>
              <w:ind w:right="49"/>
              <w:jc w:val="both"/>
              <w:rPr>
                <w:b/>
                <w:color w:val="000000" w:themeColor="text1"/>
                <w:sz w:val="18"/>
                <w:szCs w:val="18"/>
                <w:u w:val="single"/>
                <w:lang w:val="es-CO"/>
              </w:rPr>
            </w:pPr>
            <w:r w:rsidRPr="00826BF8">
              <w:rPr>
                <w:b/>
                <w:color w:val="000000" w:themeColor="text1"/>
                <w:sz w:val="18"/>
                <w:szCs w:val="18"/>
                <w:u w:val="single"/>
                <w:lang w:val="es-CO"/>
              </w:rPr>
              <w:t>PAGO DE SERVICIOS PÚBLICOS DOMICILIARIOS MENSUALES:</w:t>
            </w:r>
          </w:p>
          <w:p w14:paraId="5A505985" w14:textId="77777777" w:rsidR="00E607AB" w:rsidRPr="00826BF8" w:rsidRDefault="00E607AB" w:rsidP="000F1EE1">
            <w:pPr>
              <w:ind w:right="49"/>
              <w:jc w:val="both"/>
              <w:rPr>
                <w:color w:val="000000" w:themeColor="text1"/>
                <w:sz w:val="18"/>
                <w:szCs w:val="18"/>
                <w:lang w:val="es-CO"/>
              </w:rPr>
            </w:pPr>
          </w:p>
          <w:p w14:paraId="57873A87" w14:textId="77777777" w:rsidR="00E607AB" w:rsidRPr="00826BF8" w:rsidRDefault="00E607AB" w:rsidP="00E607AB">
            <w:pPr>
              <w:pStyle w:val="Prrafodelista"/>
              <w:numPr>
                <w:ilvl w:val="0"/>
                <w:numId w:val="15"/>
              </w:numPr>
              <w:autoSpaceDE/>
              <w:autoSpaceDN/>
              <w:ind w:left="459"/>
              <w:rPr>
                <w:rFonts w:cs="Arial"/>
                <w:color w:val="000000" w:themeColor="text1"/>
                <w:sz w:val="18"/>
                <w:szCs w:val="18"/>
                <w:lang w:val="es-MX"/>
              </w:rPr>
            </w:pPr>
            <w:r w:rsidRPr="00826BF8">
              <w:rPr>
                <w:rFonts w:cs="Arial"/>
                <w:b/>
                <w:color w:val="000000" w:themeColor="text1"/>
                <w:sz w:val="18"/>
                <w:szCs w:val="18"/>
              </w:rPr>
              <w:t>Recolección de residuos</w:t>
            </w:r>
            <w:r w:rsidRPr="00826BF8">
              <w:rPr>
                <w:rFonts w:cs="Arial"/>
                <w:color w:val="000000" w:themeColor="text1"/>
                <w:sz w:val="18"/>
                <w:szCs w:val="18"/>
              </w:rPr>
              <w:t>: deben ser cancelados directamente a la empresa prestadora del servicio.</w:t>
            </w:r>
          </w:p>
          <w:p w14:paraId="79DD2681" w14:textId="77777777" w:rsidR="00E607AB" w:rsidRPr="00826BF8" w:rsidRDefault="00E607AB" w:rsidP="00E607AB">
            <w:pPr>
              <w:pStyle w:val="Prrafodelista"/>
              <w:numPr>
                <w:ilvl w:val="0"/>
                <w:numId w:val="15"/>
              </w:numPr>
              <w:autoSpaceDE/>
              <w:autoSpaceDN/>
              <w:ind w:left="459" w:hanging="425"/>
              <w:jc w:val="both"/>
              <w:rPr>
                <w:rFonts w:cs="Arial"/>
                <w:color w:val="000000" w:themeColor="text1"/>
                <w:sz w:val="18"/>
                <w:szCs w:val="18"/>
              </w:rPr>
            </w:pPr>
            <w:r w:rsidRPr="00826BF8">
              <w:rPr>
                <w:rFonts w:cs="Arial"/>
                <w:b/>
                <w:color w:val="000000" w:themeColor="text1"/>
                <w:sz w:val="18"/>
                <w:szCs w:val="18"/>
              </w:rPr>
              <w:t>Energía eléctrica:</w:t>
            </w:r>
            <w:r w:rsidRPr="00826BF8">
              <w:rPr>
                <w:rFonts w:cs="Arial"/>
                <w:color w:val="000000" w:themeColor="text1"/>
                <w:sz w:val="18"/>
                <w:szCs w:val="18"/>
              </w:rPr>
              <w:t xml:space="preserve"> </w:t>
            </w:r>
            <w:r w:rsidRPr="00826BF8">
              <w:rPr>
                <w:rFonts w:cs="Arial"/>
                <w:color w:val="000000" w:themeColor="text1"/>
                <w:sz w:val="18"/>
                <w:szCs w:val="18"/>
                <w:lang w:val="es-MX"/>
              </w:rPr>
              <w:t xml:space="preserve">estarán a cargo del arrendatario y deberán ser cancelados a la cuenta </w:t>
            </w:r>
            <w:r w:rsidRPr="00826BF8">
              <w:rPr>
                <w:rFonts w:cs="Arial"/>
                <w:color w:val="000000" w:themeColor="text1"/>
                <w:sz w:val="18"/>
                <w:szCs w:val="18"/>
              </w:rPr>
              <w:t>Fondos Especiales policía Metropolitana de Ibagué,</w:t>
            </w:r>
            <w:r w:rsidRPr="00826BF8">
              <w:rPr>
                <w:rFonts w:cs="Arial"/>
                <w:color w:val="000000" w:themeColor="text1"/>
                <w:sz w:val="18"/>
                <w:szCs w:val="18"/>
                <w:lang w:val="es-MX"/>
              </w:rPr>
              <w:t xml:space="preserve"> en consignación diferente a la del canon de arrendamiento, de acuerdo a la liquidación periódica que certifique con relación a las lecturas de consumos de energía (KW), consumidos durante el mes</w:t>
            </w:r>
            <w:r w:rsidRPr="00826BF8">
              <w:rPr>
                <w:rFonts w:cs="Arial"/>
                <w:color w:val="000000" w:themeColor="text1"/>
                <w:sz w:val="18"/>
                <w:szCs w:val="18"/>
              </w:rPr>
              <w:t>. </w:t>
            </w:r>
            <w:r w:rsidRPr="00826BF8">
              <w:rPr>
                <w:rFonts w:cs="Arial"/>
                <w:b/>
                <w:bCs/>
                <w:color w:val="000000" w:themeColor="text1"/>
                <w:sz w:val="18"/>
                <w:szCs w:val="18"/>
                <w:u w:val="single"/>
              </w:rPr>
              <w:t>Este pago se deberá realizar durante los cinco (5) días siguientes a la fecha del recibido de la comunicación oficial de liquidación de servicios.</w:t>
            </w:r>
          </w:p>
          <w:p w14:paraId="341B1E6C" w14:textId="77777777" w:rsidR="00E607AB" w:rsidRPr="00826BF8" w:rsidRDefault="00E607AB" w:rsidP="000F1EE1">
            <w:pPr>
              <w:pStyle w:val="Prrafodelista"/>
              <w:jc w:val="both"/>
              <w:rPr>
                <w:rFonts w:cs="Arial"/>
                <w:color w:val="000000" w:themeColor="text1"/>
                <w:sz w:val="18"/>
                <w:szCs w:val="18"/>
              </w:rPr>
            </w:pPr>
          </w:p>
          <w:p w14:paraId="0F6ADCF2" w14:textId="77777777" w:rsidR="00E607AB" w:rsidRPr="00826BF8" w:rsidRDefault="00E607AB" w:rsidP="00E607AB">
            <w:pPr>
              <w:pStyle w:val="Prrafodelista"/>
              <w:numPr>
                <w:ilvl w:val="0"/>
                <w:numId w:val="15"/>
              </w:numPr>
              <w:autoSpaceDE/>
              <w:autoSpaceDN/>
              <w:ind w:left="459" w:hanging="425"/>
              <w:jc w:val="both"/>
              <w:rPr>
                <w:rFonts w:cs="Arial"/>
                <w:color w:val="000000" w:themeColor="text1"/>
                <w:sz w:val="18"/>
                <w:szCs w:val="18"/>
              </w:rPr>
            </w:pPr>
            <w:r w:rsidRPr="00826BF8">
              <w:rPr>
                <w:rFonts w:cs="Arial"/>
                <w:b/>
                <w:color w:val="000000" w:themeColor="text1"/>
                <w:sz w:val="18"/>
                <w:szCs w:val="18"/>
                <w:lang w:val="es-MX"/>
              </w:rPr>
              <w:t>El servicio agua:</w:t>
            </w:r>
            <w:r w:rsidRPr="00826BF8">
              <w:rPr>
                <w:rFonts w:cs="Arial"/>
                <w:color w:val="000000" w:themeColor="text1"/>
                <w:sz w:val="18"/>
                <w:szCs w:val="18"/>
                <w:lang w:val="es-MX"/>
              </w:rPr>
              <w:t xml:space="preserve"> </w:t>
            </w:r>
            <w:r w:rsidRPr="00826BF8">
              <w:rPr>
                <w:rFonts w:cs="Arial"/>
                <w:color w:val="000000" w:themeColor="text1"/>
                <w:sz w:val="18"/>
                <w:szCs w:val="18"/>
              </w:rPr>
              <w:t>deberá ser cancelada, a la cuenta de Fondos Especiales policía Metropolitana de Ibagué,</w:t>
            </w:r>
            <w:r w:rsidRPr="00826BF8">
              <w:rPr>
                <w:rFonts w:cs="Arial"/>
                <w:color w:val="000000" w:themeColor="text1"/>
                <w:sz w:val="18"/>
                <w:szCs w:val="18"/>
                <w:lang w:val="es-MX"/>
              </w:rPr>
              <w:t xml:space="preserve"> se tomará la lectura veraz a la fecha de corte según el consumido </w:t>
            </w:r>
            <w:r w:rsidRPr="00826BF8">
              <w:rPr>
                <w:rFonts w:cs="Arial"/>
                <w:color w:val="000000" w:themeColor="text1"/>
                <w:sz w:val="18"/>
                <w:szCs w:val="18"/>
              </w:rPr>
              <w:t xml:space="preserve">(M3). Teniendo en cuenta que el local comercial no cuenta con medidores de agua, atendiendo lo </w:t>
            </w:r>
            <w:r w:rsidRPr="00826BF8">
              <w:rPr>
                <w:rFonts w:cs="Arial"/>
                <w:color w:val="000000" w:themeColor="text1"/>
                <w:sz w:val="18"/>
                <w:szCs w:val="18"/>
              </w:rPr>
              <w:lastRenderedPageBreak/>
              <w:t>estipulado en el instructivo 003 SUDIR-DIRAF-70 del 18 de mayo de 2018, el futuro arrendatario realizará la instalación y el costo será descontado del canon de arrendamiento durante los dos primeros meses en dos pagos iguales, la instalación se hará mediante bajo la supervisión de la unidad; de esta manera, el medidor pasara  a ser propiedad de la institución y será su responsabilidad la calibración y mantenimiento respectivo.</w:t>
            </w:r>
            <w:r w:rsidRPr="00826BF8">
              <w:rPr>
                <w:rFonts w:cs="Arial"/>
                <w:b/>
                <w:bCs/>
                <w:color w:val="000000" w:themeColor="text1"/>
                <w:sz w:val="18"/>
                <w:szCs w:val="18"/>
              </w:rPr>
              <w:t xml:space="preserve"> </w:t>
            </w:r>
            <w:r w:rsidRPr="00826BF8">
              <w:rPr>
                <w:rFonts w:cs="Arial"/>
                <w:b/>
                <w:bCs/>
                <w:color w:val="000000" w:themeColor="text1"/>
                <w:sz w:val="18"/>
                <w:szCs w:val="18"/>
                <w:u w:val="single"/>
              </w:rPr>
              <w:t>Este pago se deberá realizar durante los cinco (5) días siguientes a la fecha del recibido de la comunicación oficial de liquidación de servicios.</w:t>
            </w:r>
          </w:p>
          <w:p w14:paraId="11AADCE0" w14:textId="77777777" w:rsidR="00E607AB" w:rsidRPr="00826BF8" w:rsidRDefault="00E607AB" w:rsidP="000F1EE1">
            <w:pPr>
              <w:pStyle w:val="Prrafodelista"/>
              <w:ind w:left="459"/>
              <w:jc w:val="both"/>
              <w:rPr>
                <w:rFonts w:cs="Arial"/>
                <w:color w:val="000000" w:themeColor="text1"/>
                <w:sz w:val="18"/>
                <w:szCs w:val="18"/>
                <w:lang w:val="es-MX"/>
              </w:rPr>
            </w:pPr>
          </w:p>
          <w:p w14:paraId="62E83040" w14:textId="77777777" w:rsidR="00E607AB" w:rsidRPr="00826BF8" w:rsidRDefault="00E607AB" w:rsidP="000F1EE1">
            <w:pPr>
              <w:ind w:left="426"/>
              <w:jc w:val="both"/>
              <w:rPr>
                <w:b/>
                <w:color w:val="000000" w:themeColor="text1"/>
                <w:sz w:val="18"/>
                <w:szCs w:val="18"/>
                <w:u w:val="single"/>
              </w:rPr>
            </w:pPr>
            <w:r w:rsidRPr="00826BF8">
              <w:rPr>
                <w:b/>
                <w:color w:val="000000" w:themeColor="text1"/>
                <w:sz w:val="18"/>
                <w:szCs w:val="18"/>
                <w:u w:val="single"/>
              </w:rPr>
              <w:t>Estos pagos se deberán realizar durante los cinco (5) días siguientes a la fecha del recibido de la comunicación oficial de liquidación de servicios, en la cuenta:</w:t>
            </w:r>
          </w:p>
          <w:p w14:paraId="008FEDE8" w14:textId="77777777" w:rsidR="00E607AB" w:rsidRPr="00826BF8" w:rsidRDefault="00E607AB" w:rsidP="000F1EE1">
            <w:pPr>
              <w:ind w:left="426"/>
              <w:jc w:val="both"/>
              <w:rPr>
                <w:b/>
                <w:color w:val="000000" w:themeColor="text1"/>
                <w:sz w:val="18"/>
                <w:szCs w:val="18"/>
                <w:u w:val="single"/>
              </w:rPr>
            </w:pPr>
          </w:p>
          <w:p w14:paraId="2CA68AEA" w14:textId="77777777" w:rsidR="00E607AB" w:rsidRPr="00826BF8" w:rsidRDefault="00E607AB" w:rsidP="000F1EE1">
            <w:pPr>
              <w:spacing w:before="40" w:after="40"/>
              <w:ind w:left="426"/>
              <w:jc w:val="both"/>
              <w:rPr>
                <w:color w:val="000000" w:themeColor="text1"/>
                <w:sz w:val="18"/>
                <w:szCs w:val="18"/>
              </w:rPr>
            </w:pPr>
            <w:r w:rsidRPr="00826BF8">
              <w:rPr>
                <w:b/>
                <w:bCs/>
                <w:color w:val="000000" w:themeColor="text1"/>
                <w:sz w:val="18"/>
                <w:szCs w:val="18"/>
              </w:rPr>
              <w:t>Nombre</w:t>
            </w:r>
            <w:r w:rsidRPr="00826BF8">
              <w:rPr>
                <w:color w:val="000000" w:themeColor="text1"/>
                <w:sz w:val="18"/>
                <w:szCs w:val="18"/>
              </w:rPr>
              <w:t>: Fondos Especiales Policía Metropolitana de Ibagué.</w:t>
            </w:r>
          </w:p>
          <w:p w14:paraId="0C2BFE3E" w14:textId="77777777" w:rsidR="00E607AB" w:rsidRPr="00826BF8" w:rsidRDefault="00E607AB" w:rsidP="000F1EE1">
            <w:pPr>
              <w:spacing w:before="40" w:after="40"/>
              <w:ind w:left="426"/>
              <w:jc w:val="both"/>
              <w:rPr>
                <w:color w:val="000000" w:themeColor="text1"/>
                <w:sz w:val="18"/>
                <w:szCs w:val="18"/>
              </w:rPr>
            </w:pPr>
            <w:r w:rsidRPr="00826BF8">
              <w:rPr>
                <w:b/>
                <w:bCs/>
                <w:color w:val="000000" w:themeColor="text1"/>
                <w:sz w:val="18"/>
                <w:szCs w:val="18"/>
              </w:rPr>
              <w:t>NIT</w:t>
            </w:r>
            <w:r w:rsidRPr="00826BF8">
              <w:rPr>
                <w:color w:val="000000" w:themeColor="text1"/>
                <w:sz w:val="18"/>
                <w:szCs w:val="18"/>
              </w:rPr>
              <w:t>: 900-486-439-1</w:t>
            </w:r>
          </w:p>
          <w:p w14:paraId="0EC5373A" w14:textId="77777777" w:rsidR="00E607AB" w:rsidRPr="00826BF8" w:rsidRDefault="00E607AB" w:rsidP="000F1EE1">
            <w:pPr>
              <w:spacing w:before="40" w:after="40"/>
              <w:ind w:left="426"/>
              <w:jc w:val="both"/>
              <w:rPr>
                <w:color w:val="000000" w:themeColor="text1"/>
                <w:sz w:val="18"/>
                <w:szCs w:val="18"/>
              </w:rPr>
            </w:pPr>
            <w:r w:rsidRPr="00826BF8">
              <w:rPr>
                <w:b/>
                <w:bCs/>
                <w:color w:val="000000" w:themeColor="text1"/>
                <w:sz w:val="18"/>
                <w:szCs w:val="18"/>
              </w:rPr>
              <w:t>Número de Cuenta</w:t>
            </w:r>
            <w:r w:rsidRPr="00826BF8">
              <w:rPr>
                <w:color w:val="000000" w:themeColor="text1"/>
                <w:sz w:val="18"/>
                <w:szCs w:val="18"/>
              </w:rPr>
              <w:t>: 110551050321</w:t>
            </w:r>
          </w:p>
          <w:p w14:paraId="3EE46BB9" w14:textId="77777777" w:rsidR="00E607AB" w:rsidRPr="00826BF8" w:rsidRDefault="00E607AB" w:rsidP="000F1EE1">
            <w:pPr>
              <w:spacing w:before="40" w:after="40"/>
              <w:ind w:left="426"/>
              <w:jc w:val="both"/>
              <w:rPr>
                <w:color w:val="000000" w:themeColor="text1"/>
                <w:sz w:val="18"/>
                <w:szCs w:val="18"/>
              </w:rPr>
            </w:pPr>
            <w:r w:rsidRPr="00826BF8">
              <w:rPr>
                <w:b/>
                <w:bCs/>
                <w:color w:val="000000" w:themeColor="text1"/>
                <w:sz w:val="18"/>
                <w:szCs w:val="18"/>
              </w:rPr>
              <w:t>Entidad</w:t>
            </w:r>
            <w:r w:rsidRPr="00826BF8">
              <w:rPr>
                <w:color w:val="000000" w:themeColor="text1"/>
                <w:sz w:val="18"/>
                <w:szCs w:val="18"/>
              </w:rPr>
              <w:t>: Banco Popular</w:t>
            </w:r>
          </w:p>
          <w:p w14:paraId="5C056A84" w14:textId="77777777" w:rsidR="00E607AB" w:rsidRPr="00826BF8" w:rsidRDefault="00E607AB" w:rsidP="000F1EE1">
            <w:pPr>
              <w:spacing w:before="40" w:after="40"/>
              <w:ind w:left="426"/>
              <w:jc w:val="both"/>
              <w:rPr>
                <w:color w:val="000000" w:themeColor="text1"/>
                <w:sz w:val="18"/>
                <w:szCs w:val="18"/>
              </w:rPr>
            </w:pPr>
            <w:r w:rsidRPr="00826BF8">
              <w:rPr>
                <w:b/>
                <w:bCs/>
                <w:color w:val="000000" w:themeColor="text1"/>
                <w:sz w:val="18"/>
                <w:szCs w:val="18"/>
              </w:rPr>
              <w:t>Tipo de Cuenta</w:t>
            </w:r>
            <w:r w:rsidRPr="00826BF8">
              <w:rPr>
                <w:color w:val="000000" w:themeColor="text1"/>
                <w:sz w:val="18"/>
                <w:szCs w:val="18"/>
              </w:rPr>
              <w:t>: Corriente.</w:t>
            </w:r>
          </w:p>
          <w:p w14:paraId="56D42511" w14:textId="77777777" w:rsidR="00E607AB" w:rsidRPr="00826BF8" w:rsidRDefault="00E607AB" w:rsidP="000F1EE1">
            <w:pPr>
              <w:ind w:left="426" w:hanging="3"/>
              <w:jc w:val="both"/>
              <w:rPr>
                <w:color w:val="000000" w:themeColor="text1"/>
                <w:sz w:val="18"/>
                <w:szCs w:val="18"/>
              </w:rPr>
            </w:pPr>
            <w:r w:rsidRPr="00826BF8">
              <w:rPr>
                <w:b/>
                <w:bCs/>
                <w:color w:val="000000" w:themeColor="text1"/>
                <w:sz w:val="18"/>
                <w:szCs w:val="18"/>
              </w:rPr>
              <w:t>Código de Consignación</w:t>
            </w:r>
            <w:r w:rsidRPr="00826BF8">
              <w:rPr>
                <w:color w:val="000000" w:themeColor="text1"/>
                <w:sz w:val="18"/>
                <w:szCs w:val="18"/>
              </w:rPr>
              <w:t>: 1-4 Arrendamientos</w:t>
            </w:r>
          </w:p>
          <w:p w14:paraId="239ED239" w14:textId="77777777" w:rsidR="00E607AB" w:rsidRPr="00826BF8" w:rsidRDefault="00E607AB" w:rsidP="000F1EE1">
            <w:pPr>
              <w:ind w:left="3" w:hanging="3"/>
              <w:jc w:val="both"/>
              <w:rPr>
                <w:color w:val="000000" w:themeColor="text1"/>
                <w:sz w:val="18"/>
                <w:szCs w:val="18"/>
                <w:lang w:val="es-CO"/>
              </w:rPr>
            </w:pPr>
          </w:p>
          <w:p w14:paraId="1EF38E67" w14:textId="77777777" w:rsidR="00E607AB" w:rsidRPr="00826BF8" w:rsidRDefault="00E607AB" w:rsidP="00E607AB">
            <w:pPr>
              <w:pStyle w:val="Prrafodelista"/>
              <w:numPr>
                <w:ilvl w:val="0"/>
                <w:numId w:val="16"/>
              </w:numPr>
              <w:autoSpaceDE/>
              <w:autoSpaceDN/>
              <w:ind w:left="426" w:right="49" w:hanging="426"/>
              <w:jc w:val="both"/>
              <w:rPr>
                <w:rFonts w:cs="Arial"/>
                <w:color w:val="000000" w:themeColor="text1"/>
                <w:sz w:val="18"/>
                <w:szCs w:val="18"/>
              </w:rPr>
            </w:pPr>
            <w:r w:rsidRPr="00826BF8">
              <w:rPr>
                <w:rFonts w:cs="Arial"/>
                <w:b/>
                <w:bCs/>
                <w:color w:val="000000" w:themeColor="text1"/>
                <w:sz w:val="18"/>
                <w:szCs w:val="18"/>
                <w:shd w:val="clear" w:color="auto" w:fill="FFFFFF"/>
              </w:rPr>
              <w:t>Gas</w:t>
            </w:r>
            <w:r w:rsidRPr="00826BF8">
              <w:rPr>
                <w:rFonts w:cs="Arial"/>
                <w:color w:val="000000" w:themeColor="text1"/>
                <w:sz w:val="18"/>
                <w:szCs w:val="18"/>
                <w:shd w:val="clear" w:color="auto" w:fill="FFFFFF"/>
              </w:rPr>
              <w:t> </w:t>
            </w:r>
            <w:r w:rsidRPr="00826BF8">
              <w:rPr>
                <w:rFonts w:cs="Arial"/>
                <w:b/>
                <w:color w:val="000000" w:themeColor="text1"/>
                <w:sz w:val="18"/>
                <w:szCs w:val="18"/>
                <w:shd w:val="clear" w:color="auto" w:fill="FFFFFF"/>
              </w:rPr>
              <w:t>natural</w:t>
            </w:r>
            <w:r w:rsidRPr="00826BF8">
              <w:rPr>
                <w:rFonts w:cs="Arial"/>
                <w:color w:val="000000" w:themeColor="text1"/>
                <w:sz w:val="18"/>
                <w:szCs w:val="18"/>
                <w:shd w:val="clear" w:color="auto" w:fill="FFFFFF"/>
              </w:rPr>
              <w:t> </w:t>
            </w:r>
            <w:r w:rsidRPr="00826BF8">
              <w:rPr>
                <w:rFonts w:cs="Arial"/>
                <w:b/>
                <w:bCs/>
                <w:color w:val="000000" w:themeColor="text1"/>
                <w:sz w:val="18"/>
                <w:szCs w:val="18"/>
                <w:shd w:val="clear" w:color="auto" w:fill="FFFFFF"/>
              </w:rPr>
              <w:t>domiciliario</w:t>
            </w:r>
            <w:r w:rsidRPr="00826BF8">
              <w:rPr>
                <w:rFonts w:cs="Arial"/>
                <w:b/>
                <w:color w:val="000000" w:themeColor="text1"/>
                <w:sz w:val="18"/>
                <w:szCs w:val="18"/>
                <w:lang w:val="es-MX"/>
              </w:rPr>
              <w:t xml:space="preserve">: </w:t>
            </w:r>
            <w:r w:rsidRPr="00826BF8">
              <w:rPr>
                <w:rFonts w:cs="Arial"/>
                <w:color w:val="000000" w:themeColor="text1"/>
                <w:sz w:val="18"/>
                <w:szCs w:val="18"/>
                <w:lang w:val="es-MX"/>
              </w:rPr>
              <w:t xml:space="preserve">estarán a cargo del arrendatario y deberán ser cancelados directamente a la empresa ALCANOS DE COLOMBIA entidad prestadora de servicio en la ciudad de Ibagué, </w:t>
            </w:r>
            <w:r w:rsidRPr="00826BF8">
              <w:rPr>
                <w:rFonts w:cs="Arial"/>
                <w:b/>
                <w:bCs/>
                <w:color w:val="000000" w:themeColor="text1"/>
                <w:sz w:val="18"/>
                <w:szCs w:val="18"/>
                <w:u w:val="single"/>
              </w:rPr>
              <w:t>Este pago se deberá realizar en las fechas de corte establecidas en la factura de cobro, y allegada al supervisor del contrato los 05 primeros días del mes siguiente.</w:t>
            </w:r>
          </w:p>
          <w:p w14:paraId="00AADA04" w14:textId="77777777" w:rsidR="00E607AB" w:rsidRPr="00826BF8" w:rsidRDefault="00E607AB" w:rsidP="000F1EE1">
            <w:pPr>
              <w:ind w:right="-518"/>
              <w:jc w:val="both"/>
              <w:rPr>
                <w:color w:val="000000" w:themeColor="text1"/>
                <w:sz w:val="18"/>
                <w:szCs w:val="18"/>
                <w:lang w:val="es-CO"/>
              </w:rPr>
            </w:pPr>
          </w:p>
          <w:p w14:paraId="357A81B4" w14:textId="77777777" w:rsidR="00E607AB" w:rsidRPr="00826BF8" w:rsidRDefault="00E607AB" w:rsidP="000F1EE1">
            <w:pPr>
              <w:pStyle w:val="Textoindependiente"/>
              <w:jc w:val="both"/>
              <w:rPr>
                <w:color w:val="000000" w:themeColor="text1"/>
                <w:sz w:val="18"/>
                <w:szCs w:val="18"/>
                <w:lang w:val="es-CO"/>
              </w:rPr>
            </w:pPr>
            <w:r w:rsidRPr="00826BF8">
              <w:rPr>
                <w:b/>
                <w:color w:val="000000" w:themeColor="text1"/>
                <w:sz w:val="18"/>
                <w:szCs w:val="18"/>
                <w:lang w:val="es-CO"/>
              </w:rPr>
              <w:t xml:space="preserve">NOTA: </w:t>
            </w:r>
            <w:r w:rsidRPr="00826BF8">
              <w:rPr>
                <w:color w:val="000000" w:themeColor="text1"/>
                <w:sz w:val="18"/>
                <w:szCs w:val="18"/>
                <w:lang w:val="es-CO"/>
              </w:rPr>
              <w:t xml:space="preserve">Por lo anterior </w:t>
            </w:r>
            <w:r w:rsidRPr="00826BF8">
              <w:rPr>
                <w:color w:val="000000" w:themeColor="text1"/>
                <w:sz w:val="18"/>
                <w:szCs w:val="18"/>
              </w:rPr>
              <w:t>El contratista se compromete a presentar los 05 días primeros de cada mes, los comprobantes de pagos de canon de arrendamiento, comprobantes del pago de servicios públicos domiciliarios y pago de parafiscales de todos los empleados al señor supervisor del contrato.</w:t>
            </w:r>
          </w:p>
        </w:tc>
        <w:tc>
          <w:tcPr>
            <w:tcW w:w="590" w:type="pct"/>
          </w:tcPr>
          <w:p w14:paraId="37CE9D5A"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0C77452A"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41B2CFAA" w14:textId="77777777" w:rsidTr="000F1EE1">
        <w:trPr>
          <w:trHeight w:val="379"/>
        </w:trPr>
        <w:tc>
          <w:tcPr>
            <w:tcW w:w="381" w:type="pct"/>
            <w:vAlign w:val="center"/>
          </w:tcPr>
          <w:p w14:paraId="147C1AEE"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62</w:t>
            </w:r>
          </w:p>
        </w:tc>
        <w:tc>
          <w:tcPr>
            <w:tcW w:w="3499" w:type="pct"/>
          </w:tcPr>
          <w:p w14:paraId="7821D9E6" w14:textId="77777777" w:rsidR="00E607AB" w:rsidRPr="00826BF8" w:rsidRDefault="00E607AB" w:rsidP="000F1EE1">
            <w:pPr>
              <w:adjustRightInd w:val="0"/>
              <w:jc w:val="both"/>
              <w:rPr>
                <w:color w:val="000000" w:themeColor="text1"/>
                <w:sz w:val="18"/>
                <w:szCs w:val="18"/>
                <w:lang w:val="es-CO"/>
              </w:rPr>
            </w:pPr>
            <w:r w:rsidRPr="00826BF8">
              <w:rPr>
                <w:color w:val="000000" w:themeColor="text1"/>
                <w:sz w:val="18"/>
                <w:szCs w:val="18"/>
                <w:lang w:val="es-CO"/>
              </w:rPr>
              <w:t xml:space="preserve">Para garantizar la comunicación permanente y expedita durante la ejecución del contrato y hasta la culminación, el arrendatario deberá contar con </w:t>
            </w:r>
            <w:proofErr w:type="gramStart"/>
            <w:r w:rsidRPr="00826BF8">
              <w:rPr>
                <w:color w:val="000000" w:themeColor="text1"/>
                <w:sz w:val="18"/>
                <w:szCs w:val="18"/>
                <w:lang w:val="es-CO"/>
              </w:rPr>
              <w:t>la siguientes medios</w:t>
            </w:r>
            <w:proofErr w:type="gramEnd"/>
            <w:r w:rsidRPr="00826BF8">
              <w:rPr>
                <w:color w:val="000000" w:themeColor="text1"/>
                <w:sz w:val="18"/>
                <w:szCs w:val="18"/>
                <w:lang w:val="es-CO"/>
              </w:rPr>
              <w:t xml:space="preserve"> de</w:t>
            </w:r>
          </w:p>
          <w:p w14:paraId="45B14AA9" w14:textId="77777777" w:rsidR="00E607AB" w:rsidRPr="00826BF8" w:rsidRDefault="00E607AB" w:rsidP="000F1EE1">
            <w:pPr>
              <w:adjustRightInd w:val="0"/>
              <w:rPr>
                <w:color w:val="000000" w:themeColor="text1"/>
                <w:sz w:val="18"/>
                <w:szCs w:val="18"/>
                <w:lang w:val="es-CO"/>
              </w:rPr>
            </w:pPr>
            <w:r w:rsidRPr="00826BF8">
              <w:rPr>
                <w:color w:val="000000" w:themeColor="text1"/>
                <w:sz w:val="18"/>
                <w:szCs w:val="18"/>
                <w:lang w:val="es-CO"/>
              </w:rPr>
              <w:t>comunicación:</w:t>
            </w:r>
          </w:p>
          <w:p w14:paraId="3D8A03D8" w14:textId="77777777" w:rsidR="00E607AB" w:rsidRPr="00826BF8" w:rsidRDefault="00E607AB" w:rsidP="00E607AB">
            <w:pPr>
              <w:numPr>
                <w:ilvl w:val="0"/>
                <w:numId w:val="8"/>
              </w:numPr>
              <w:autoSpaceDE/>
              <w:autoSpaceDN/>
              <w:adjustRightInd w:val="0"/>
              <w:rPr>
                <w:color w:val="000000" w:themeColor="text1"/>
                <w:sz w:val="18"/>
                <w:szCs w:val="18"/>
                <w:lang w:val="es-CO"/>
              </w:rPr>
            </w:pPr>
            <w:r w:rsidRPr="00826BF8">
              <w:rPr>
                <w:color w:val="000000" w:themeColor="text1"/>
                <w:sz w:val="18"/>
                <w:szCs w:val="18"/>
                <w:lang w:val="es-CO"/>
              </w:rPr>
              <w:t>Dirección fidedigna para envío de correspondencia.</w:t>
            </w:r>
          </w:p>
          <w:p w14:paraId="72C25620" w14:textId="77777777" w:rsidR="00E607AB" w:rsidRPr="00826BF8" w:rsidRDefault="00E607AB" w:rsidP="00E607AB">
            <w:pPr>
              <w:numPr>
                <w:ilvl w:val="0"/>
                <w:numId w:val="8"/>
              </w:numPr>
              <w:autoSpaceDE/>
              <w:autoSpaceDN/>
              <w:adjustRightInd w:val="0"/>
              <w:rPr>
                <w:color w:val="000000" w:themeColor="text1"/>
                <w:sz w:val="18"/>
                <w:szCs w:val="18"/>
                <w:lang w:val="es-CO"/>
              </w:rPr>
            </w:pPr>
            <w:r w:rsidRPr="00826BF8">
              <w:rPr>
                <w:color w:val="000000" w:themeColor="text1"/>
                <w:sz w:val="18"/>
                <w:szCs w:val="18"/>
                <w:lang w:val="es-CO"/>
              </w:rPr>
              <w:t>Números de teléfono fijo y móvil activo, en oficina y lugar de arrendamiento.</w:t>
            </w:r>
          </w:p>
          <w:p w14:paraId="246EEF9B" w14:textId="77777777" w:rsidR="00E607AB" w:rsidRPr="00826BF8" w:rsidRDefault="00E607AB" w:rsidP="00E607AB">
            <w:pPr>
              <w:pStyle w:val="Textoindependiente"/>
              <w:numPr>
                <w:ilvl w:val="0"/>
                <w:numId w:val="8"/>
              </w:numPr>
              <w:autoSpaceDE/>
              <w:autoSpaceDN/>
              <w:spacing w:after="0"/>
              <w:jc w:val="both"/>
              <w:rPr>
                <w:color w:val="000000" w:themeColor="text1"/>
                <w:sz w:val="18"/>
                <w:szCs w:val="18"/>
                <w:lang w:val="es-CO"/>
              </w:rPr>
            </w:pPr>
            <w:r w:rsidRPr="00826BF8">
              <w:rPr>
                <w:color w:val="000000" w:themeColor="text1"/>
                <w:sz w:val="18"/>
                <w:szCs w:val="18"/>
                <w:lang w:val="es-CO"/>
              </w:rPr>
              <w:t>Dirección de correo electrónico activo</w:t>
            </w:r>
          </w:p>
        </w:tc>
        <w:tc>
          <w:tcPr>
            <w:tcW w:w="590" w:type="pct"/>
          </w:tcPr>
          <w:p w14:paraId="4EEAC907"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202EE278"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1AEC5283" w14:textId="77777777" w:rsidTr="000F1EE1">
        <w:trPr>
          <w:trHeight w:val="379"/>
        </w:trPr>
        <w:tc>
          <w:tcPr>
            <w:tcW w:w="381" w:type="pct"/>
            <w:vAlign w:val="center"/>
          </w:tcPr>
          <w:p w14:paraId="03D57DD6"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63</w:t>
            </w:r>
          </w:p>
        </w:tc>
        <w:tc>
          <w:tcPr>
            <w:tcW w:w="3499" w:type="pct"/>
          </w:tcPr>
          <w:p w14:paraId="30491C63"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El posible oferente deberá </w:t>
            </w:r>
            <w:r w:rsidRPr="00826BF8">
              <w:rPr>
                <w:color w:val="000000" w:themeColor="text1"/>
                <w:sz w:val="18"/>
                <w:szCs w:val="18"/>
                <w:u w:val="single"/>
              </w:rPr>
              <w:t>CERTIFICAR POR ESCRITO</w:t>
            </w:r>
            <w:r w:rsidRPr="00826BF8">
              <w:rPr>
                <w:color w:val="000000" w:themeColor="text1"/>
                <w:sz w:val="18"/>
                <w:szCs w:val="18"/>
              </w:rPr>
              <w:t>, que cumplirá con la normatividad vigente según Decreto Único Reglamentario del Sector Trabajo, 1072 de 2015, la “Seguridad y salud en el trabajo (SST) y con las normas que lo complementen o lo modifiquen.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tc>
        <w:tc>
          <w:tcPr>
            <w:tcW w:w="590" w:type="pct"/>
          </w:tcPr>
          <w:p w14:paraId="7FD2CACB"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54BABCDD"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7ABA2CC8" w14:textId="77777777" w:rsidTr="000F1EE1">
        <w:trPr>
          <w:trHeight w:val="379"/>
        </w:trPr>
        <w:tc>
          <w:tcPr>
            <w:tcW w:w="381" w:type="pct"/>
            <w:vAlign w:val="center"/>
          </w:tcPr>
          <w:p w14:paraId="77263877"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64</w:t>
            </w:r>
          </w:p>
        </w:tc>
        <w:tc>
          <w:tcPr>
            <w:tcW w:w="3499" w:type="pct"/>
          </w:tcPr>
          <w:p w14:paraId="10511502" w14:textId="77777777" w:rsidR="00E607AB" w:rsidRPr="00826BF8" w:rsidRDefault="00E607AB" w:rsidP="000F1EE1">
            <w:pPr>
              <w:jc w:val="both"/>
              <w:rPr>
                <w:color w:val="000000" w:themeColor="text1"/>
                <w:sz w:val="18"/>
                <w:szCs w:val="18"/>
              </w:rPr>
            </w:pPr>
            <w:r w:rsidRPr="00826BF8">
              <w:rPr>
                <w:color w:val="000000" w:themeColor="text1"/>
                <w:sz w:val="18"/>
                <w:szCs w:val="18"/>
              </w:rPr>
              <w:t>En caso de que se requiera o se solicite modificar o cambiar algún menú, este se debe realizar en coordinación con el supervisor del contrato y posterior aprobación del señor Ordenador del Gasto.</w:t>
            </w:r>
          </w:p>
          <w:p w14:paraId="119FB73C" w14:textId="77777777" w:rsidR="00E607AB" w:rsidRPr="00826BF8" w:rsidRDefault="00E607AB" w:rsidP="000F1EE1">
            <w:pPr>
              <w:jc w:val="both"/>
              <w:rPr>
                <w:color w:val="000000" w:themeColor="text1"/>
                <w:sz w:val="18"/>
                <w:szCs w:val="18"/>
              </w:rPr>
            </w:pPr>
          </w:p>
          <w:p w14:paraId="3745338B" w14:textId="77777777" w:rsidR="00E607AB" w:rsidRPr="00826BF8" w:rsidRDefault="00E607AB" w:rsidP="000F1EE1">
            <w:pPr>
              <w:jc w:val="both"/>
              <w:rPr>
                <w:color w:val="000000" w:themeColor="text1"/>
                <w:sz w:val="18"/>
                <w:szCs w:val="18"/>
              </w:rPr>
            </w:pPr>
            <w:r w:rsidRPr="00826BF8">
              <w:rPr>
                <w:color w:val="000000" w:themeColor="text1"/>
                <w:sz w:val="18"/>
                <w:szCs w:val="18"/>
              </w:rPr>
              <w:t>Se aclara que los precios a ofertar son fijos y no podrán ser objeto de modificación durante la ejecución del contrato.</w:t>
            </w:r>
          </w:p>
        </w:tc>
        <w:tc>
          <w:tcPr>
            <w:tcW w:w="590" w:type="pct"/>
          </w:tcPr>
          <w:p w14:paraId="74D71E8E"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7BBC1D3A"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3F409C75" w14:textId="77777777" w:rsidTr="000F1EE1">
        <w:trPr>
          <w:trHeight w:val="379"/>
        </w:trPr>
        <w:tc>
          <w:tcPr>
            <w:tcW w:w="381" w:type="pct"/>
            <w:vAlign w:val="center"/>
          </w:tcPr>
          <w:p w14:paraId="5354F874"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65</w:t>
            </w:r>
          </w:p>
        </w:tc>
        <w:tc>
          <w:tcPr>
            <w:tcW w:w="3499" w:type="pct"/>
          </w:tcPr>
          <w:p w14:paraId="7DCC6775"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Los valores ofertados, corresponden a una lista mínima de productos y menús que deben estar en stock disponibles para consumo, en caso de incluirse nuevos productos de cafetería, panadería, pastelería, bebidas no alcohólicas o plato en especial, deberá ser solicitado al supervisor del contrato y posterior </w:t>
            </w:r>
            <w:r w:rsidRPr="00826BF8">
              <w:rPr>
                <w:color w:val="000000" w:themeColor="text1"/>
                <w:sz w:val="18"/>
                <w:szCs w:val="18"/>
              </w:rPr>
              <w:lastRenderedPageBreak/>
              <w:t>aprobación del señor Ordenador del Gasto, con el fin de verificar que los precios de estos nuevos productos se ajusten a los del mercado actual.</w:t>
            </w:r>
          </w:p>
          <w:p w14:paraId="25A9F43C"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 </w:t>
            </w:r>
          </w:p>
          <w:p w14:paraId="040B57AD" w14:textId="77777777" w:rsidR="00E607AB" w:rsidRPr="00826BF8" w:rsidRDefault="00E607AB" w:rsidP="000F1EE1">
            <w:pPr>
              <w:jc w:val="both"/>
              <w:rPr>
                <w:color w:val="000000" w:themeColor="text1"/>
                <w:sz w:val="18"/>
                <w:szCs w:val="18"/>
              </w:rPr>
            </w:pPr>
            <w:r w:rsidRPr="00826BF8">
              <w:rPr>
                <w:color w:val="000000" w:themeColor="text1"/>
                <w:sz w:val="18"/>
                <w:szCs w:val="18"/>
              </w:rPr>
              <w:t xml:space="preserve">De igual forma una vez se aprueben los nuevos productos ò menús a ofertar, estos precios deberán ser incluidos en la lista de precios que debe estar visible al público. </w:t>
            </w:r>
          </w:p>
        </w:tc>
        <w:tc>
          <w:tcPr>
            <w:tcW w:w="590" w:type="pct"/>
          </w:tcPr>
          <w:p w14:paraId="422F2BF7"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26B66B56"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34112EFB" w14:textId="77777777" w:rsidTr="000F1EE1">
        <w:trPr>
          <w:trHeight w:val="379"/>
        </w:trPr>
        <w:tc>
          <w:tcPr>
            <w:tcW w:w="381" w:type="pct"/>
            <w:vAlign w:val="center"/>
          </w:tcPr>
          <w:p w14:paraId="2CBF02A8"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66</w:t>
            </w:r>
          </w:p>
        </w:tc>
        <w:tc>
          <w:tcPr>
            <w:tcW w:w="3499" w:type="pct"/>
          </w:tcPr>
          <w:p w14:paraId="36D5ABD1" w14:textId="77777777" w:rsidR="00E607AB" w:rsidRPr="00826BF8" w:rsidRDefault="00E607AB" w:rsidP="000F1EE1">
            <w:pPr>
              <w:contextualSpacing/>
              <w:jc w:val="both"/>
              <w:rPr>
                <w:color w:val="000000" w:themeColor="text1"/>
                <w:sz w:val="18"/>
                <w:szCs w:val="18"/>
              </w:rPr>
            </w:pPr>
            <w:r w:rsidRPr="00826BF8">
              <w:rPr>
                <w:color w:val="000000" w:themeColor="text1"/>
                <w:sz w:val="18"/>
                <w:szCs w:val="18"/>
                <w:lang w:val="x-none" w:eastAsia="es-US"/>
              </w:rPr>
              <w:t xml:space="preserve">El arrendatario </w:t>
            </w:r>
            <w:r w:rsidRPr="00826BF8">
              <w:rPr>
                <w:color w:val="000000" w:themeColor="text1"/>
                <w:sz w:val="18"/>
                <w:szCs w:val="18"/>
                <w:lang w:val="es-CO"/>
              </w:rPr>
              <w:t>se compromete a realizar un adecuado manejo de sustancias químicas, como lo establece la Ley 55 del 2 de julio de 1993 que expide el Congreso de Colombia “</w:t>
            </w:r>
            <w:r w:rsidRPr="00826BF8">
              <w:rPr>
                <w:i/>
                <w:color w:val="000000" w:themeColor="text1"/>
                <w:sz w:val="18"/>
                <w:szCs w:val="18"/>
                <w:lang w:val="es-CO"/>
              </w:rPr>
              <w:t>Que trata Convenio 170 sobre la seguridad en la utilización de los productos químicos en el trabajo</w:t>
            </w:r>
            <w:r w:rsidRPr="00826BF8">
              <w:rPr>
                <w:color w:val="000000" w:themeColor="text1"/>
                <w:sz w:val="18"/>
                <w:szCs w:val="18"/>
                <w:lang w:val="es-CO"/>
              </w:rPr>
              <w:t>”.</w:t>
            </w:r>
          </w:p>
        </w:tc>
        <w:tc>
          <w:tcPr>
            <w:tcW w:w="590" w:type="pct"/>
          </w:tcPr>
          <w:p w14:paraId="3E2D4106"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692463AF"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28279CBA" w14:textId="77777777" w:rsidTr="000F1EE1">
        <w:trPr>
          <w:trHeight w:val="379"/>
        </w:trPr>
        <w:tc>
          <w:tcPr>
            <w:tcW w:w="381" w:type="pct"/>
            <w:vAlign w:val="center"/>
          </w:tcPr>
          <w:p w14:paraId="12441712"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67</w:t>
            </w:r>
          </w:p>
        </w:tc>
        <w:tc>
          <w:tcPr>
            <w:tcW w:w="3499" w:type="pct"/>
          </w:tcPr>
          <w:p w14:paraId="5935D6BE" w14:textId="77777777" w:rsidR="00E607AB" w:rsidRPr="00826BF8" w:rsidRDefault="00E607AB" w:rsidP="000F1EE1">
            <w:pPr>
              <w:contextualSpacing/>
              <w:jc w:val="both"/>
              <w:rPr>
                <w:i/>
                <w:iCs/>
                <w:color w:val="000000" w:themeColor="text1"/>
                <w:sz w:val="18"/>
                <w:szCs w:val="18"/>
                <w:lang w:val="x-none" w:eastAsia="es-US"/>
              </w:rPr>
            </w:pPr>
            <w:r w:rsidRPr="00826BF8">
              <w:rPr>
                <w:color w:val="000000" w:themeColor="text1"/>
                <w:sz w:val="18"/>
                <w:szCs w:val="18"/>
                <w:lang w:val="x-none" w:eastAsia="es-US"/>
              </w:rPr>
              <w:t xml:space="preserve">El arrendatario deberá instalar puntos ecológicos o contenedores dentro del establecimiento, con el fin de realizar la separación de los residuos aprovechables y peligrosos, plenamente identificados de acuerdo a los volúmenes de generación, teniendo en cuenta los lineamientos establecidos en la Política Ambiental de la Policía Nacional, la Resolución 02309 de 1986 expedida por el Ministerio de Salud, conforme el artículo 35 </w:t>
            </w:r>
            <w:r w:rsidRPr="00826BF8">
              <w:rPr>
                <w:i/>
                <w:iCs/>
                <w:color w:val="000000" w:themeColor="text1"/>
                <w:sz w:val="18"/>
                <w:szCs w:val="18"/>
                <w:lang w:val="x-none" w:eastAsia="es-US"/>
              </w:rPr>
              <w:t xml:space="preserve">“Por la cual se dictan normas para el cumplimiento del procedimiento en materia de Residuos Sólidos Especiales”, </w:t>
            </w:r>
            <w:r w:rsidRPr="00826BF8">
              <w:rPr>
                <w:color w:val="000000" w:themeColor="text1"/>
                <w:sz w:val="18"/>
                <w:szCs w:val="18"/>
                <w:lang w:val="x-none" w:eastAsia="es-US"/>
              </w:rPr>
              <w:t>y en atención a la Resolución 2184 de 2019</w:t>
            </w:r>
            <w:r w:rsidRPr="00826BF8">
              <w:rPr>
                <w:i/>
                <w:iCs/>
                <w:color w:val="000000" w:themeColor="text1"/>
                <w:sz w:val="18"/>
                <w:szCs w:val="18"/>
                <w:lang w:val="x-none" w:eastAsia="es-US"/>
              </w:rPr>
              <w:t xml:space="preserve"> “Por la cual se modifica la Resolución 668 de 2016 sobre uso racional de bolsas plásticas y se adoptan otras disposiciones” </w:t>
            </w:r>
          </w:p>
          <w:p w14:paraId="017C22A0" w14:textId="77777777" w:rsidR="00E607AB" w:rsidRPr="00826BF8" w:rsidRDefault="00E607AB" w:rsidP="000F1EE1">
            <w:pPr>
              <w:ind w:left="720"/>
              <w:contextualSpacing/>
              <w:rPr>
                <w:color w:val="000000" w:themeColor="text1"/>
                <w:sz w:val="18"/>
                <w:szCs w:val="18"/>
                <w:lang w:val="x-none" w:eastAsia="es-US"/>
              </w:rPr>
            </w:pPr>
          </w:p>
          <w:p w14:paraId="1249014F" w14:textId="77777777" w:rsidR="00E607AB" w:rsidRPr="00826BF8" w:rsidRDefault="00E607AB" w:rsidP="000F1EE1">
            <w:pPr>
              <w:contextualSpacing/>
              <w:jc w:val="both"/>
              <w:rPr>
                <w:color w:val="000000" w:themeColor="text1"/>
                <w:sz w:val="18"/>
                <w:szCs w:val="18"/>
                <w:lang w:val="x-none" w:eastAsia="es-US"/>
              </w:rPr>
            </w:pPr>
            <w:r w:rsidRPr="00826BF8">
              <w:rPr>
                <w:color w:val="000000" w:themeColor="text1"/>
                <w:sz w:val="18"/>
                <w:szCs w:val="18"/>
                <w:lang w:val="x-none" w:eastAsia="es-US"/>
              </w:rPr>
              <w:t>De conformidad con los dispuesto en la Resolución 2640 de 2007</w:t>
            </w:r>
            <w:r w:rsidRPr="00826BF8">
              <w:rPr>
                <w:color w:val="000000" w:themeColor="text1"/>
                <w:sz w:val="18"/>
                <w:szCs w:val="18"/>
                <w:lang w:val="es-CO"/>
              </w:rPr>
              <w:t xml:space="preserve"> que expide el Gerente General del Instituto Colombiano Agropecuario – ICA “</w:t>
            </w:r>
            <w:r w:rsidRPr="00826BF8">
              <w:rPr>
                <w:i/>
                <w:color w:val="000000" w:themeColor="text1"/>
                <w:sz w:val="18"/>
                <w:szCs w:val="18"/>
                <w:lang w:val="es-CO"/>
              </w:rPr>
              <w:t>Por la cual se reglamentan las condiciones sanitarias y de inocuidad en la producción primaria de ganado porcino destinado al sacrificio para consumo humano”</w:t>
            </w:r>
            <w:r w:rsidRPr="00826BF8">
              <w:rPr>
                <w:color w:val="000000" w:themeColor="text1"/>
                <w:sz w:val="18"/>
                <w:szCs w:val="18"/>
                <w:lang w:val="es-CO"/>
              </w:rPr>
              <w:t>,</w:t>
            </w:r>
            <w:r w:rsidRPr="00826BF8">
              <w:rPr>
                <w:color w:val="000000" w:themeColor="text1"/>
                <w:sz w:val="18"/>
                <w:szCs w:val="18"/>
                <w:lang w:val="x-none" w:eastAsia="es-US"/>
              </w:rPr>
              <w:t xml:space="preserve"> el arrendatario deberá realizar el manejo adecuado de los residuos orgánicos (lavazas), </w:t>
            </w:r>
            <w:r w:rsidRPr="00826BF8">
              <w:rPr>
                <w:color w:val="000000" w:themeColor="text1"/>
                <w:sz w:val="18"/>
                <w:szCs w:val="18"/>
                <w:lang w:val="es-CO"/>
              </w:rPr>
              <w:t>generados</w:t>
            </w:r>
            <w:r w:rsidRPr="00826BF8">
              <w:rPr>
                <w:color w:val="000000" w:themeColor="text1"/>
                <w:sz w:val="18"/>
                <w:szCs w:val="18"/>
                <w:lang w:val="x-none" w:eastAsia="es-US"/>
              </w:rPr>
              <w:t xml:space="preserve"> durante la ejecución del contrato, acorde con lo dispuesto por el Instituto Colombiano Agropecuario – ICA, para lo cual deberá llevar un control de generación y disposición de los mismos, y presentar informe al supervisor del contrato de manera mensual en el que especifique cuál es el tratamiento o disposición aplicada, garantizando que no se utilice para la alimentación de ganado porcino. </w:t>
            </w:r>
          </w:p>
        </w:tc>
        <w:tc>
          <w:tcPr>
            <w:tcW w:w="590" w:type="pct"/>
          </w:tcPr>
          <w:p w14:paraId="15C3FB7C"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1A93837A"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25624CF8" w14:textId="77777777" w:rsidTr="000F1EE1">
        <w:trPr>
          <w:trHeight w:val="379"/>
        </w:trPr>
        <w:tc>
          <w:tcPr>
            <w:tcW w:w="381" w:type="pct"/>
            <w:vAlign w:val="center"/>
          </w:tcPr>
          <w:p w14:paraId="12B44CA6"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68</w:t>
            </w:r>
          </w:p>
        </w:tc>
        <w:tc>
          <w:tcPr>
            <w:tcW w:w="3499" w:type="pct"/>
          </w:tcPr>
          <w:p w14:paraId="29ED398F" w14:textId="77777777" w:rsidR="00E607AB" w:rsidRPr="00826BF8" w:rsidRDefault="00E607AB" w:rsidP="000F1EE1">
            <w:pPr>
              <w:contextualSpacing/>
              <w:jc w:val="both"/>
              <w:rPr>
                <w:color w:val="000000" w:themeColor="text1"/>
                <w:sz w:val="18"/>
                <w:szCs w:val="18"/>
                <w:lang w:val="x-none" w:eastAsia="es-US"/>
              </w:rPr>
            </w:pPr>
            <w:r w:rsidRPr="00826BF8">
              <w:rPr>
                <w:color w:val="000000" w:themeColor="text1"/>
                <w:sz w:val="18"/>
                <w:szCs w:val="18"/>
                <w:lang w:val="x-none" w:eastAsia="es-US"/>
              </w:rPr>
              <w:t>El arrendatario deberá presentar los permisos, licencias que dieran lugar para el funcionamiento y desarrollo de su actividad productiva, cualquier infracción ambiental por omisión de permisos, concesiones o licencias ambientales, que hubiese sido necesario tramitar antes del inicio del contrato, en el transcurso y después de la actividad del contrato, serán asumidas como responsabilidad del arrendatario.</w:t>
            </w:r>
          </w:p>
        </w:tc>
        <w:tc>
          <w:tcPr>
            <w:tcW w:w="590" w:type="pct"/>
          </w:tcPr>
          <w:p w14:paraId="0CC5FC74"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2272B3A4"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69B8F52E" w14:textId="77777777" w:rsidTr="000F1EE1">
        <w:trPr>
          <w:trHeight w:val="379"/>
        </w:trPr>
        <w:tc>
          <w:tcPr>
            <w:tcW w:w="381" w:type="pct"/>
            <w:vAlign w:val="center"/>
          </w:tcPr>
          <w:p w14:paraId="472F92A2"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69</w:t>
            </w:r>
          </w:p>
        </w:tc>
        <w:tc>
          <w:tcPr>
            <w:tcW w:w="3499" w:type="pct"/>
          </w:tcPr>
          <w:p w14:paraId="07192C75" w14:textId="77777777" w:rsidR="00E607AB" w:rsidRPr="00826BF8" w:rsidRDefault="00E607AB" w:rsidP="000F1EE1">
            <w:pPr>
              <w:contextualSpacing/>
              <w:jc w:val="both"/>
              <w:rPr>
                <w:color w:val="000000" w:themeColor="text1"/>
                <w:sz w:val="18"/>
                <w:szCs w:val="18"/>
                <w:lang w:val="x-none" w:eastAsia="es-US"/>
              </w:rPr>
            </w:pPr>
            <w:r w:rsidRPr="00826BF8">
              <w:rPr>
                <w:color w:val="000000" w:themeColor="text1"/>
                <w:sz w:val="18"/>
                <w:szCs w:val="18"/>
                <w:lang w:val="x-none" w:eastAsia="es-US"/>
              </w:rPr>
              <w:t>El arrendatario deberá, garantizar que todas las sustancias químicas que se utilicen para la prestación de servicio dentro de las instalaciones policiales, posean rótulo de identificación y las hojas de seguridad, especificando los siguientes ítems:</w:t>
            </w:r>
          </w:p>
          <w:p w14:paraId="6BCB26F8" w14:textId="77777777" w:rsidR="00E607AB" w:rsidRPr="00826BF8" w:rsidRDefault="00E607AB" w:rsidP="000F1EE1">
            <w:pPr>
              <w:ind w:left="426"/>
              <w:contextualSpacing/>
              <w:jc w:val="both"/>
              <w:rPr>
                <w:color w:val="000000" w:themeColor="text1"/>
                <w:sz w:val="18"/>
                <w:szCs w:val="18"/>
                <w:lang w:val="x-none" w:eastAsia="es-US"/>
              </w:rPr>
            </w:pPr>
          </w:p>
          <w:p w14:paraId="6BA2E736" w14:textId="77777777" w:rsidR="00E607AB" w:rsidRPr="00826BF8" w:rsidRDefault="00E607AB" w:rsidP="00E607AB">
            <w:pPr>
              <w:widowControl w:val="0"/>
              <w:numPr>
                <w:ilvl w:val="0"/>
                <w:numId w:val="1"/>
              </w:numPr>
              <w:tabs>
                <w:tab w:val="left" w:pos="1239"/>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Identidad del producto</w:t>
            </w:r>
          </w:p>
          <w:p w14:paraId="638CEAD7" w14:textId="77777777" w:rsidR="00E607AB" w:rsidRPr="00826BF8" w:rsidRDefault="00E607AB" w:rsidP="00E607AB">
            <w:pPr>
              <w:widowControl w:val="0"/>
              <w:numPr>
                <w:ilvl w:val="0"/>
                <w:numId w:val="1"/>
              </w:numPr>
              <w:tabs>
                <w:tab w:val="left" w:pos="1239"/>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Información sobre componentes</w:t>
            </w:r>
          </w:p>
          <w:p w14:paraId="301A2D6C" w14:textId="77777777" w:rsidR="00E607AB" w:rsidRPr="00826BF8" w:rsidRDefault="00E607AB" w:rsidP="00E607AB">
            <w:pPr>
              <w:widowControl w:val="0"/>
              <w:numPr>
                <w:ilvl w:val="0"/>
                <w:numId w:val="1"/>
              </w:numPr>
              <w:tabs>
                <w:tab w:val="left" w:pos="1239"/>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Identificación de peligros</w:t>
            </w:r>
          </w:p>
          <w:p w14:paraId="774D509D" w14:textId="77777777" w:rsidR="00E607AB" w:rsidRPr="00826BF8" w:rsidRDefault="00E607AB" w:rsidP="00E607AB">
            <w:pPr>
              <w:widowControl w:val="0"/>
              <w:numPr>
                <w:ilvl w:val="0"/>
                <w:numId w:val="1"/>
              </w:numPr>
              <w:tabs>
                <w:tab w:val="left" w:pos="1239"/>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Primeros auxilios</w:t>
            </w:r>
          </w:p>
          <w:p w14:paraId="6C1A82B4" w14:textId="77777777" w:rsidR="00E607AB" w:rsidRPr="00826BF8" w:rsidRDefault="00E607AB" w:rsidP="00E607AB">
            <w:pPr>
              <w:widowControl w:val="0"/>
              <w:numPr>
                <w:ilvl w:val="0"/>
                <w:numId w:val="1"/>
              </w:numPr>
              <w:tabs>
                <w:tab w:val="left" w:pos="1239"/>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Inflamabilidad y explosión</w:t>
            </w:r>
          </w:p>
          <w:p w14:paraId="50153457" w14:textId="77777777" w:rsidR="00E607AB" w:rsidRPr="00826BF8" w:rsidRDefault="00E607AB" w:rsidP="00E607AB">
            <w:pPr>
              <w:widowControl w:val="0"/>
              <w:numPr>
                <w:ilvl w:val="0"/>
                <w:numId w:val="1"/>
              </w:numPr>
              <w:tabs>
                <w:tab w:val="left" w:pos="1239"/>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Medidas en caso de derrames o escapes</w:t>
            </w:r>
          </w:p>
          <w:p w14:paraId="5885DEAC" w14:textId="77777777" w:rsidR="00E607AB" w:rsidRPr="00826BF8" w:rsidRDefault="00E607AB" w:rsidP="00E607AB">
            <w:pPr>
              <w:widowControl w:val="0"/>
              <w:numPr>
                <w:ilvl w:val="0"/>
                <w:numId w:val="1"/>
              </w:numPr>
              <w:tabs>
                <w:tab w:val="left" w:pos="1235"/>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Manipulación y almacenamiento</w:t>
            </w:r>
          </w:p>
          <w:p w14:paraId="22BC49FF" w14:textId="77777777" w:rsidR="00E607AB" w:rsidRPr="00826BF8" w:rsidRDefault="00E607AB" w:rsidP="00E607AB">
            <w:pPr>
              <w:widowControl w:val="0"/>
              <w:numPr>
                <w:ilvl w:val="0"/>
                <w:numId w:val="1"/>
              </w:numPr>
              <w:tabs>
                <w:tab w:val="left" w:pos="1228"/>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Control de exposición / protección personal</w:t>
            </w:r>
          </w:p>
          <w:p w14:paraId="2C6F897D" w14:textId="77777777" w:rsidR="00E607AB" w:rsidRPr="00826BF8" w:rsidRDefault="00E607AB" w:rsidP="00E607AB">
            <w:pPr>
              <w:widowControl w:val="0"/>
              <w:numPr>
                <w:ilvl w:val="0"/>
                <w:numId w:val="1"/>
              </w:numPr>
              <w:tabs>
                <w:tab w:val="left" w:pos="1232"/>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Propiedades físicas y químicas</w:t>
            </w:r>
          </w:p>
          <w:p w14:paraId="4DFA4FAF" w14:textId="77777777" w:rsidR="00E607AB" w:rsidRPr="00826BF8" w:rsidRDefault="00E607AB" w:rsidP="00E607AB">
            <w:pPr>
              <w:widowControl w:val="0"/>
              <w:numPr>
                <w:ilvl w:val="0"/>
                <w:numId w:val="1"/>
              </w:numPr>
              <w:tabs>
                <w:tab w:val="left" w:pos="1232"/>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Estabilidad y reactividad</w:t>
            </w:r>
          </w:p>
          <w:p w14:paraId="16CFCD29" w14:textId="77777777" w:rsidR="00E607AB" w:rsidRPr="00826BF8" w:rsidRDefault="00E607AB" w:rsidP="00E607AB">
            <w:pPr>
              <w:widowControl w:val="0"/>
              <w:numPr>
                <w:ilvl w:val="0"/>
                <w:numId w:val="1"/>
              </w:numPr>
              <w:tabs>
                <w:tab w:val="left" w:pos="1235"/>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Información toxicológica</w:t>
            </w:r>
          </w:p>
          <w:p w14:paraId="3CFE568A" w14:textId="77777777" w:rsidR="00E607AB" w:rsidRPr="00826BF8" w:rsidRDefault="00E607AB" w:rsidP="00E607AB">
            <w:pPr>
              <w:widowControl w:val="0"/>
              <w:numPr>
                <w:ilvl w:val="0"/>
                <w:numId w:val="1"/>
              </w:numPr>
              <w:tabs>
                <w:tab w:val="left" w:pos="1239"/>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Información ecológica</w:t>
            </w:r>
          </w:p>
          <w:p w14:paraId="044AD244" w14:textId="77777777" w:rsidR="00E607AB" w:rsidRPr="00826BF8" w:rsidRDefault="00E607AB" w:rsidP="00E607AB">
            <w:pPr>
              <w:widowControl w:val="0"/>
              <w:numPr>
                <w:ilvl w:val="0"/>
                <w:numId w:val="1"/>
              </w:numPr>
              <w:tabs>
                <w:tab w:val="left" w:pos="1228"/>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Consideraciones relativas a la eliminación</w:t>
            </w:r>
          </w:p>
          <w:p w14:paraId="45711DEB" w14:textId="77777777" w:rsidR="00E607AB" w:rsidRPr="00826BF8" w:rsidRDefault="00E607AB" w:rsidP="00E607AB">
            <w:pPr>
              <w:widowControl w:val="0"/>
              <w:numPr>
                <w:ilvl w:val="0"/>
                <w:numId w:val="1"/>
              </w:numPr>
              <w:tabs>
                <w:tab w:val="left" w:pos="1235"/>
              </w:tabs>
              <w:autoSpaceDE/>
              <w:autoSpaceDN/>
              <w:ind w:left="1660"/>
              <w:rPr>
                <w:rFonts w:eastAsiaTheme="minorEastAsia"/>
                <w:color w:val="000000" w:themeColor="text1"/>
                <w:sz w:val="18"/>
                <w:szCs w:val="18"/>
                <w:lang w:val="es-CO" w:eastAsia="es-US"/>
              </w:rPr>
            </w:pPr>
            <w:r w:rsidRPr="00826BF8">
              <w:rPr>
                <w:rFonts w:eastAsiaTheme="minorEastAsia"/>
                <w:color w:val="000000" w:themeColor="text1"/>
                <w:sz w:val="18"/>
                <w:szCs w:val="18"/>
                <w:lang w:val="es-CO" w:eastAsia="es-US"/>
              </w:rPr>
              <w:t>Información relativa al transporte</w:t>
            </w:r>
          </w:p>
          <w:p w14:paraId="1F95A873" w14:textId="77777777" w:rsidR="00E607AB" w:rsidRPr="00826BF8" w:rsidRDefault="00E607AB" w:rsidP="00E607AB">
            <w:pPr>
              <w:widowControl w:val="0"/>
              <w:numPr>
                <w:ilvl w:val="0"/>
                <w:numId w:val="1"/>
              </w:numPr>
              <w:tabs>
                <w:tab w:val="left" w:pos="1239"/>
              </w:tabs>
              <w:autoSpaceDE/>
              <w:autoSpaceDN/>
              <w:ind w:left="1660"/>
              <w:rPr>
                <w:color w:val="000000" w:themeColor="text1"/>
                <w:sz w:val="18"/>
                <w:szCs w:val="18"/>
                <w:lang w:val="x-none" w:eastAsia="es-US"/>
              </w:rPr>
            </w:pPr>
            <w:r w:rsidRPr="00826BF8">
              <w:rPr>
                <w:rFonts w:eastAsiaTheme="minorEastAsia"/>
                <w:color w:val="000000" w:themeColor="text1"/>
                <w:sz w:val="18"/>
                <w:szCs w:val="18"/>
                <w:lang w:val="es-CO" w:eastAsia="es-US"/>
              </w:rPr>
              <w:t>Informaciones reglamentarias</w:t>
            </w:r>
          </w:p>
        </w:tc>
        <w:tc>
          <w:tcPr>
            <w:tcW w:w="590" w:type="pct"/>
          </w:tcPr>
          <w:p w14:paraId="4B6C02B7"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09B11680"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148CDC28" w14:textId="77777777" w:rsidTr="000F1EE1">
        <w:trPr>
          <w:trHeight w:val="379"/>
        </w:trPr>
        <w:tc>
          <w:tcPr>
            <w:tcW w:w="381" w:type="pct"/>
            <w:vAlign w:val="center"/>
          </w:tcPr>
          <w:p w14:paraId="77A2C6E4"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70</w:t>
            </w:r>
          </w:p>
        </w:tc>
        <w:tc>
          <w:tcPr>
            <w:tcW w:w="3499" w:type="pct"/>
          </w:tcPr>
          <w:p w14:paraId="3AB50939" w14:textId="77777777" w:rsidR="00E607AB" w:rsidRPr="00826BF8" w:rsidRDefault="00E607AB" w:rsidP="000F1EE1">
            <w:pPr>
              <w:spacing w:line="259" w:lineRule="auto"/>
              <w:ind w:left="1"/>
              <w:jc w:val="both"/>
              <w:rPr>
                <w:color w:val="000000" w:themeColor="text1"/>
                <w:sz w:val="18"/>
                <w:szCs w:val="18"/>
              </w:rPr>
            </w:pPr>
            <w:r w:rsidRPr="00826BF8">
              <w:rPr>
                <w:color w:val="000000" w:themeColor="text1"/>
                <w:sz w:val="18"/>
                <w:szCs w:val="18"/>
              </w:rPr>
              <w:t xml:space="preserve">LISTA DE CHEQUEO Y CERTIFICACIÓN DE PROTOCOLO DE BIOSEGURIDAD POR COVID – 19 </w:t>
            </w:r>
          </w:p>
          <w:p w14:paraId="4E2F94DE" w14:textId="77777777" w:rsidR="00E607AB" w:rsidRPr="00826BF8" w:rsidRDefault="00E607AB" w:rsidP="000F1EE1">
            <w:pPr>
              <w:spacing w:line="259" w:lineRule="auto"/>
              <w:ind w:left="1"/>
              <w:jc w:val="both"/>
              <w:rPr>
                <w:color w:val="000000" w:themeColor="text1"/>
                <w:sz w:val="18"/>
                <w:szCs w:val="18"/>
              </w:rPr>
            </w:pPr>
          </w:p>
          <w:p w14:paraId="126ED53A" w14:textId="77777777" w:rsidR="00E607AB" w:rsidRPr="00826BF8" w:rsidRDefault="00E607AB" w:rsidP="000F1EE1">
            <w:pPr>
              <w:contextualSpacing/>
              <w:jc w:val="both"/>
              <w:rPr>
                <w:color w:val="000000" w:themeColor="text1"/>
                <w:sz w:val="18"/>
                <w:szCs w:val="18"/>
                <w:lang w:val="x-none" w:eastAsia="es-US"/>
              </w:rPr>
            </w:pPr>
            <w:r w:rsidRPr="00826BF8">
              <w:rPr>
                <w:color w:val="000000" w:themeColor="text1"/>
                <w:sz w:val="18"/>
                <w:szCs w:val="18"/>
              </w:rPr>
              <w:t xml:space="preserve">En cumplimiento a la resolución 666 del 24 de abril de 2020, resolución 680 del </w:t>
            </w:r>
            <w:r w:rsidRPr="00826BF8">
              <w:rPr>
                <w:color w:val="000000" w:themeColor="text1"/>
                <w:sz w:val="18"/>
                <w:szCs w:val="18"/>
              </w:rPr>
              <w:lastRenderedPageBreak/>
              <w:t>24 de abril de 2020, resolución 678 del 24 de abril, resolución 682 del 24 de abril 2020, circular 02 del 02 de mayo de 2020, resolución 679 del 24 de abril de 2020, resolución 681 del 24 de abril 2020, resolución 675 del 24 de abril 2020, resolución 677 del 24 de abril 2020, circular 012 del 12 de marzo 2020, circular externa conjunta 004 de 09 de abril de 2020, resolución 223 de 2021, se debe validar el cumplimiento de los protocolos de bioseguridad que las empresas del sector deben cumplir en el marco de reactivación económica dando cumplimiento a la legislación vigente, es por ello que el proponente deberá aportar la lista de chequeo para verificación del protocolo de bioseguridad emitido por la ARL en donde la empresa se encuentra afiliada con un porcentaje de implementación del 100% y Constancia de protocolo de bioseguridad COVID19 expedida por la ARL donde conste que la empresa Presentó en debida forma el protocolo de bioseguridad a la ARL.</w:t>
            </w:r>
          </w:p>
        </w:tc>
        <w:tc>
          <w:tcPr>
            <w:tcW w:w="590" w:type="pct"/>
          </w:tcPr>
          <w:p w14:paraId="40F6DDF9"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59AE735F" w14:textId="77777777" w:rsidR="00E607AB" w:rsidRPr="00826BF8" w:rsidRDefault="00E607AB" w:rsidP="000F1EE1">
            <w:pPr>
              <w:pStyle w:val="Textoindependiente2"/>
              <w:spacing w:after="0" w:line="240" w:lineRule="auto"/>
              <w:jc w:val="both"/>
              <w:rPr>
                <w:color w:val="000000" w:themeColor="text1"/>
                <w:sz w:val="18"/>
                <w:szCs w:val="18"/>
              </w:rPr>
            </w:pPr>
          </w:p>
        </w:tc>
      </w:tr>
      <w:tr w:rsidR="00E607AB" w:rsidRPr="00826BF8" w14:paraId="0A16B426" w14:textId="77777777" w:rsidTr="00E607AB">
        <w:trPr>
          <w:trHeight w:val="2832"/>
        </w:trPr>
        <w:tc>
          <w:tcPr>
            <w:tcW w:w="381" w:type="pct"/>
            <w:vAlign w:val="center"/>
          </w:tcPr>
          <w:p w14:paraId="7AE6996F" w14:textId="77777777" w:rsidR="00E607AB" w:rsidRPr="00826BF8" w:rsidRDefault="00E607AB" w:rsidP="000F1EE1">
            <w:pPr>
              <w:jc w:val="center"/>
              <w:rPr>
                <w:color w:val="000000" w:themeColor="text1"/>
                <w:sz w:val="18"/>
                <w:szCs w:val="18"/>
                <w:lang w:val="es-CO"/>
              </w:rPr>
            </w:pPr>
            <w:r w:rsidRPr="00826BF8">
              <w:rPr>
                <w:color w:val="000000" w:themeColor="text1"/>
                <w:sz w:val="18"/>
                <w:szCs w:val="18"/>
                <w:lang w:val="es-CO"/>
              </w:rPr>
              <w:t>71</w:t>
            </w:r>
          </w:p>
        </w:tc>
        <w:tc>
          <w:tcPr>
            <w:tcW w:w="3499" w:type="pct"/>
          </w:tcPr>
          <w:tbl>
            <w:tblPr>
              <w:tblW w:w="5000" w:type="pct"/>
              <w:tblCellMar>
                <w:left w:w="0" w:type="dxa"/>
                <w:right w:w="0" w:type="dxa"/>
              </w:tblCellMar>
              <w:tblLook w:val="04A0" w:firstRow="1" w:lastRow="0" w:firstColumn="1" w:lastColumn="0" w:noHBand="0" w:noVBand="1"/>
            </w:tblPr>
            <w:tblGrid>
              <w:gridCol w:w="2117"/>
              <w:gridCol w:w="2126"/>
              <w:gridCol w:w="2117"/>
            </w:tblGrid>
            <w:tr w:rsidR="00E607AB" w:rsidRPr="00826BF8" w14:paraId="0B641496" w14:textId="77777777" w:rsidTr="000F1EE1">
              <w:trPr>
                <w:trHeight w:val="212"/>
                <w:tblHeader/>
              </w:trPr>
              <w:tc>
                <w:tcPr>
                  <w:tcW w:w="1665"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992C49" w14:textId="77777777" w:rsidR="00E607AB" w:rsidRPr="00826BF8" w:rsidRDefault="00E607AB" w:rsidP="000F1EE1">
                  <w:pPr>
                    <w:framePr w:hSpace="141" w:wrap="around" w:vAnchor="text" w:hAnchor="margin" w:y="438"/>
                    <w:spacing w:line="240" w:lineRule="atLeast"/>
                    <w:jc w:val="center"/>
                    <w:rPr>
                      <w:b/>
                      <w:bCs/>
                      <w:color w:val="000000" w:themeColor="text1"/>
                      <w:sz w:val="18"/>
                      <w:szCs w:val="18"/>
                      <w:lang w:val="es-CO" w:eastAsia="es-CO"/>
                    </w:rPr>
                  </w:pPr>
                  <w:r w:rsidRPr="00826BF8">
                    <w:rPr>
                      <w:b/>
                      <w:bCs/>
                      <w:color w:val="000000" w:themeColor="text1"/>
                      <w:sz w:val="18"/>
                      <w:szCs w:val="18"/>
                      <w:lang w:val="es-CO" w:eastAsia="es-CO"/>
                    </w:rPr>
                    <w:t>CRITERIOS SST</w:t>
                  </w:r>
                </w:p>
              </w:tc>
              <w:tc>
                <w:tcPr>
                  <w:tcW w:w="1671" w:type="pct"/>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44DB30" w14:textId="77777777" w:rsidR="00E607AB" w:rsidRPr="00826BF8" w:rsidRDefault="00E607AB" w:rsidP="000F1EE1">
                  <w:pPr>
                    <w:framePr w:hSpace="141" w:wrap="around" w:vAnchor="text" w:hAnchor="margin" w:y="438"/>
                    <w:spacing w:line="240" w:lineRule="atLeast"/>
                    <w:jc w:val="center"/>
                    <w:rPr>
                      <w:b/>
                      <w:bCs/>
                      <w:color w:val="000000" w:themeColor="text1"/>
                      <w:sz w:val="18"/>
                      <w:szCs w:val="18"/>
                      <w:lang w:val="es-CO" w:eastAsia="es-CO"/>
                    </w:rPr>
                  </w:pPr>
                  <w:r w:rsidRPr="00826BF8">
                    <w:rPr>
                      <w:b/>
                      <w:bCs/>
                      <w:color w:val="000000" w:themeColor="text1"/>
                      <w:sz w:val="18"/>
                      <w:szCs w:val="18"/>
                      <w:lang w:val="es-CO" w:eastAsia="es-CO"/>
                    </w:rPr>
                    <w:t>SOPORTE REQUERIDO</w:t>
                  </w:r>
                </w:p>
              </w:tc>
              <w:tc>
                <w:tcPr>
                  <w:tcW w:w="1664" w:type="pct"/>
                  <w:tcBorders>
                    <w:top w:val="single" w:sz="8" w:space="0" w:color="auto"/>
                    <w:bottom w:val="single" w:sz="8" w:space="0" w:color="auto"/>
                    <w:right w:val="single" w:sz="8" w:space="0" w:color="auto"/>
                  </w:tcBorders>
                  <w:shd w:val="clear" w:color="auto" w:fill="FFFFFF"/>
                  <w:vAlign w:val="center"/>
                </w:tcPr>
                <w:p w14:paraId="7299A537" w14:textId="77777777" w:rsidR="00E607AB" w:rsidRPr="00826BF8" w:rsidRDefault="00E607AB" w:rsidP="000F1EE1">
                  <w:pPr>
                    <w:framePr w:hSpace="141" w:wrap="around" w:vAnchor="text" w:hAnchor="margin" w:y="438"/>
                    <w:spacing w:line="240" w:lineRule="atLeast"/>
                    <w:jc w:val="center"/>
                    <w:rPr>
                      <w:color w:val="000000" w:themeColor="text1"/>
                      <w:sz w:val="18"/>
                      <w:szCs w:val="18"/>
                      <w:lang w:val="es-CO" w:eastAsia="es-CO"/>
                    </w:rPr>
                  </w:pPr>
                  <w:r w:rsidRPr="00826BF8">
                    <w:rPr>
                      <w:b/>
                      <w:bCs/>
                      <w:color w:val="000000" w:themeColor="text1"/>
                      <w:sz w:val="18"/>
                      <w:szCs w:val="18"/>
                      <w:lang w:val="es-CO" w:eastAsia="es-CO"/>
                    </w:rPr>
                    <w:t>ACLARACIÓN</w:t>
                  </w:r>
                </w:p>
              </w:tc>
            </w:tr>
            <w:tr w:rsidR="00E607AB" w:rsidRPr="00826BF8" w14:paraId="29EBFCC3" w14:textId="77777777" w:rsidTr="000F1EE1">
              <w:tc>
                <w:tcPr>
                  <w:tcW w:w="1665" w:type="pct"/>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9767DA9"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Entregar los documentos que evidencien objetivamente, la afiliación a la Seguridad Social Integral del personal contratado que ejecutará la tarea contratada, (E.P.S., A.F.P., A.R.L., C.C.F.), obligándose a mantener dicha afiliación y nivel de la cobertura del riesgo, durante la totalidad del tiempo necesario para la ejecución de la actividad contratada.</w:t>
                  </w:r>
                </w:p>
              </w:tc>
              <w:tc>
                <w:tcPr>
                  <w:tcW w:w="1671" w:type="pct"/>
                  <w:tcBorders>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BF7497"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Certificado del revisor fiscal o del representante legal según corresponda sobre el cumplimiento de las obligaciones a los aportes al Sistema de Seguridad Social Integral.</w:t>
                  </w:r>
                </w:p>
                <w:p w14:paraId="58E8A789"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 </w:t>
                  </w:r>
                </w:p>
                <w:p w14:paraId="70701526"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 xml:space="preserve">Así mismo, al momento </w:t>
                  </w:r>
                  <w:proofErr w:type="gramStart"/>
                  <w:r w:rsidRPr="00826BF8">
                    <w:rPr>
                      <w:color w:val="000000" w:themeColor="text1"/>
                      <w:sz w:val="18"/>
                      <w:szCs w:val="18"/>
                      <w:bdr w:val="none" w:sz="0" w:space="0" w:color="auto" w:frame="1"/>
                      <w:lang w:val="es-CO" w:eastAsia="es-CO"/>
                    </w:rPr>
                    <w:t>de  adjudicarse</w:t>
                  </w:r>
                  <w:proofErr w:type="gramEnd"/>
                  <w:r w:rsidRPr="00826BF8">
                    <w:rPr>
                      <w:color w:val="000000" w:themeColor="text1"/>
                      <w:sz w:val="18"/>
                      <w:szCs w:val="18"/>
                      <w:bdr w:val="none" w:sz="0" w:space="0" w:color="auto" w:frame="1"/>
                      <w:lang w:val="es-CO" w:eastAsia="es-CO"/>
                    </w:rPr>
                    <w:t xml:space="preserve"> el contrato, de requerirse contratar personal nuevo, el contratista se servirá presentar el soporte actualizado.</w:t>
                  </w:r>
                </w:p>
              </w:tc>
              <w:tc>
                <w:tcPr>
                  <w:tcW w:w="1664" w:type="pct"/>
                  <w:tcBorders>
                    <w:bottom w:val="single" w:sz="8" w:space="0" w:color="auto"/>
                    <w:right w:val="single" w:sz="8" w:space="0" w:color="auto"/>
                  </w:tcBorders>
                  <w:shd w:val="clear" w:color="auto" w:fill="FFFFFF"/>
                  <w:vAlign w:val="center"/>
                </w:tcPr>
                <w:p w14:paraId="16E83F9A" w14:textId="77777777" w:rsidR="00E607AB" w:rsidRPr="00826BF8" w:rsidRDefault="00E607AB" w:rsidP="000F1EE1">
                  <w:pPr>
                    <w:framePr w:hSpace="141" w:wrap="around" w:vAnchor="text" w:hAnchor="margin" w:y="438"/>
                    <w:spacing w:line="200" w:lineRule="atLeast"/>
                    <w:jc w:val="both"/>
                    <w:rPr>
                      <w:color w:val="000000" w:themeColor="text1"/>
                      <w:sz w:val="18"/>
                      <w:szCs w:val="18"/>
                      <w:lang w:val="es-CO" w:eastAsia="es-CO"/>
                    </w:rPr>
                  </w:pPr>
                  <w:r w:rsidRPr="00826BF8">
                    <w:rPr>
                      <w:color w:val="000000" w:themeColor="text1"/>
                      <w:sz w:val="18"/>
                      <w:szCs w:val="18"/>
                      <w:lang w:val="es-CO" w:eastAsia="es-CO"/>
                    </w:rPr>
                    <w:t>Por estar en la etapa Precontractual, estos criterios técnicos deben ser presentados en el momento que el oferente se está presentando.</w:t>
                  </w:r>
                </w:p>
                <w:p w14:paraId="66DCC6E4" w14:textId="77777777" w:rsidR="00E607AB" w:rsidRPr="00826BF8" w:rsidRDefault="00E607AB" w:rsidP="000F1EE1">
                  <w:pPr>
                    <w:framePr w:hSpace="141" w:wrap="around" w:vAnchor="text" w:hAnchor="margin" w:y="438"/>
                    <w:spacing w:line="200" w:lineRule="atLeast"/>
                    <w:jc w:val="both"/>
                    <w:rPr>
                      <w:color w:val="000000" w:themeColor="text1"/>
                      <w:sz w:val="18"/>
                      <w:szCs w:val="18"/>
                      <w:lang w:val="es-CO" w:eastAsia="es-CO"/>
                    </w:rPr>
                  </w:pPr>
                  <w:r w:rsidRPr="00826BF8">
                    <w:rPr>
                      <w:color w:val="000000" w:themeColor="text1"/>
                      <w:sz w:val="18"/>
                      <w:szCs w:val="18"/>
                      <w:lang w:val="es-CO" w:eastAsia="es-CO"/>
                    </w:rPr>
                    <w:t>Es de anotar, que el oferente debe tener una empresa legalmente constituida, por ende, debe estar haciendo los aportes al Sistema de Seguridad Social Integral según necesidad (es decir si tiene 2 empleados a ellos les debe pagar).</w:t>
                  </w:r>
                </w:p>
                <w:p w14:paraId="3EC711C3" w14:textId="77777777" w:rsidR="00E607AB" w:rsidRPr="00826BF8" w:rsidRDefault="00E607AB" w:rsidP="000F1EE1">
                  <w:pPr>
                    <w:framePr w:hSpace="141" w:wrap="around" w:vAnchor="text" w:hAnchor="margin" w:y="438"/>
                    <w:spacing w:line="200" w:lineRule="atLeast"/>
                    <w:jc w:val="both"/>
                    <w:rPr>
                      <w:color w:val="000000" w:themeColor="text1"/>
                      <w:sz w:val="18"/>
                      <w:szCs w:val="18"/>
                      <w:lang w:val="es-CO" w:eastAsia="es-CO"/>
                    </w:rPr>
                  </w:pPr>
                  <w:r w:rsidRPr="00826BF8">
                    <w:rPr>
                      <w:color w:val="000000" w:themeColor="text1"/>
                      <w:sz w:val="18"/>
                      <w:szCs w:val="18"/>
                      <w:lang w:val="es-CO" w:eastAsia="es-CO"/>
                    </w:rPr>
                    <w:t>Para complementar lo anterior y asegurar que el oferente cuando celebre contrato y ya pase a ser contratista cumpla con lo establecido en la normatividad vigente, se coloca el segundo párrafo que a la letra dice “</w:t>
                  </w:r>
                  <w:r w:rsidRPr="00826BF8">
                    <w:rPr>
                      <w:i/>
                      <w:iCs/>
                      <w:color w:val="000000" w:themeColor="text1"/>
                      <w:sz w:val="18"/>
                      <w:szCs w:val="18"/>
                      <w:lang w:val="es-CO" w:eastAsia="es-CO"/>
                    </w:rPr>
                    <w:t>Así mismo, al momento de  adjudicarse el contrato, de requerirse contratar personal nuevo, el contratista se servirá presentar el soporte actualizado</w:t>
                  </w:r>
                  <w:r w:rsidRPr="00826BF8">
                    <w:rPr>
                      <w:color w:val="000000" w:themeColor="text1"/>
                      <w:sz w:val="18"/>
                      <w:szCs w:val="18"/>
                      <w:lang w:val="es-CO" w:eastAsia="es-CO"/>
                    </w:rPr>
                    <w:t>”, es decir, en el momento que ya es contratista y requirió contratar más personal (Chet, ingeniero de alimentos, etc.) es obligación presentar la PILA actualizada, donde se evidencia los aportes al Sistema de Seguridad Social del nuevo personal contratado de acuerdo a lo establecido por la normatividad vigente.</w:t>
                  </w:r>
                </w:p>
                <w:p w14:paraId="7601461F" w14:textId="77777777" w:rsidR="00E607AB" w:rsidRPr="00826BF8" w:rsidRDefault="00E607AB" w:rsidP="000F1EE1">
                  <w:pPr>
                    <w:framePr w:hSpace="141" w:wrap="around" w:vAnchor="text" w:hAnchor="margin" w:y="438"/>
                    <w:spacing w:line="200" w:lineRule="atLeast"/>
                    <w:jc w:val="both"/>
                    <w:rPr>
                      <w:color w:val="000000" w:themeColor="text1"/>
                      <w:sz w:val="18"/>
                      <w:szCs w:val="18"/>
                      <w:lang w:val="es-CO" w:eastAsia="es-CO"/>
                    </w:rPr>
                  </w:pPr>
                  <w:r w:rsidRPr="00826BF8">
                    <w:rPr>
                      <w:color w:val="000000" w:themeColor="text1"/>
                      <w:sz w:val="18"/>
                      <w:szCs w:val="18"/>
                      <w:lang w:val="es-CO" w:eastAsia="es-CO"/>
                    </w:rPr>
                    <w:t xml:space="preserve">Es de anotar que el supervisor del contrato, la </w:t>
                  </w:r>
                  <w:r w:rsidRPr="00826BF8">
                    <w:rPr>
                      <w:color w:val="000000" w:themeColor="text1"/>
                      <w:sz w:val="18"/>
                      <w:szCs w:val="18"/>
                      <w:lang w:val="es-CO" w:eastAsia="es-CO"/>
                    </w:rPr>
                    <w:lastRenderedPageBreak/>
                    <w:t>persona que el ordenador del gasto designe o autoridad competente, podrá pedir dichos soportes en cualquier momento del contrato.</w:t>
                  </w:r>
                </w:p>
              </w:tc>
            </w:tr>
            <w:tr w:rsidR="00E607AB" w:rsidRPr="00826BF8" w14:paraId="4F2879BB" w14:textId="77777777" w:rsidTr="000F1EE1">
              <w:tc>
                <w:tcPr>
                  <w:tcW w:w="1665" w:type="pct"/>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4C9516"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lastRenderedPageBreak/>
                    <w:t>Aportar la copia del Sistema de Gestión de Seguridad y Salud en el Trabajo del contratista, con la evaluación del riesgo aplicable a la actividad contratada y lo establecido en el artículo 2.2.46.23 del Decreto 1072 de 2015 o la norma que lo sustituya.</w:t>
                  </w:r>
                </w:p>
              </w:tc>
              <w:tc>
                <w:tcPr>
                  <w:tcW w:w="1671" w:type="pct"/>
                  <w:tcBorders>
                    <w:bottom w:val="single" w:sz="8" w:space="0" w:color="auto"/>
                    <w:right w:val="single" w:sz="8" w:space="0" w:color="auto"/>
                  </w:tcBorders>
                  <w:shd w:val="clear" w:color="auto" w:fill="FFFFFF"/>
                  <w:tcMar>
                    <w:top w:w="0" w:type="dxa"/>
                    <w:left w:w="108" w:type="dxa"/>
                    <w:bottom w:w="0" w:type="dxa"/>
                    <w:right w:w="108" w:type="dxa"/>
                  </w:tcMar>
                  <w:hideMark/>
                </w:tcPr>
                <w:p w14:paraId="5E005B6F"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shd w:val="clear" w:color="auto" w:fill="FFFFFF"/>
                      <w:lang w:val="es-CO" w:eastAsia="es-CO"/>
                    </w:rPr>
                    <w:t>Certificado de implementación del SGSST, que contenga:</w:t>
                  </w:r>
                </w:p>
                <w:p w14:paraId="4EC0A77C"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shd w:val="clear" w:color="auto" w:fill="FFFFFF"/>
                      <w:lang w:val="es-CO" w:eastAsia="es-CO"/>
                    </w:rPr>
                    <w:t> </w:t>
                  </w:r>
                </w:p>
                <w:p w14:paraId="4FE62B0B"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b/>
                      <w:bCs/>
                      <w:color w:val="000000" w:themeColor="text1"/>
                      <w:sz w:val="18"/>
                      <w:szCs w:val="18"/>
                      <w:bdr w:val="none" w:sz="0" w:space="0" w:color="auto" w:frame="1"/>
                      <w:shd w:val="clear" w:color="auto" w:fill="FFFFFF"/>
                      <w:lang w:val="es-CO" w:eastAsia="es-CO"/>
                    </w:rPr>
                    <w:t>1)</w:t>
                  </w:r>
                  <w:r w:rsidRPr="00826BF8">
                    <w:rPr>
                      <w:color w:val="000000" w:themeColor="text1"/>
                      <w:sz w:val="18"/>
                      <w:szCs w:val="18"/>
                      <w:bdr w:val="none" w:sz="0" w:space="0" w:color="auto" w:frame="1"/>
                      <w:shd w:val="clear" w:color="auto" w:fill="FFFFFF"/>
                      <w:lang w:val="es-CO" w:eastAsia="es-CO"/>
                    </w:rPr>
                    <w:t> Tiempo total de ejecución del SGSST en la empresa con </w:t>
                  </w:r>
                  <w:r w:rsidRPr="00826BF8">
                    <w:rPr>
                      <w:color w:val="000000" w:themeColor="text1"/>
                      <w:sz w:val="18"/>
                      <w:szCs w:val="18"/>
                      <w:bdr w:val="none" w:sz="0" w:space="0" w:color="auto" w:frame="1"/>
                      <w:lang w:val="es-CO" w:eastAsia="es-CO"/>
                    </w:rPr>
                    <w:t>la evaluación del riesgo aplicable a la actividad contratada (Riesgo I, II, III, IV, V, de acuerdo al Decreto número 1607 DE 2002).</w:t>
                  </w:r>
                </w:p>
                <w:p w14:paraId="4C0E2D85"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b/>
                      <w:bCs/>
                      <w:color w:val="000000" w:themeColor="text1"/>
                      <w:sz w:val="18"/>
                      <w:szCs w:val="18"/>
                      <w:bdr w:val="none" w:sz="0" w:space="0" w:color="auto" w:frame="1"/>
                      <w:shd w:val="clear" w:color="auto" w:fill="FFFFFF"/>
                      <w:lang w:val="es-CO" w:eastAsia="es-CO"/>
                    </w:rPr>
                    <w:t>2) </w:t>
                  </w:r>
                  <w:r w:rsidRPr="00826BF8">
                    <w:rPr>
                      <w:color w:val="000000" w:themeColor="text1"/>
                      <w:sz w:val="18"/>
                      <w:szCs w:val="18"/>
                      <w:bdr w:val="none" w:sz="0" w:space="0" w:color="auto" w:frame="1"/>
                      <w:shd w:val="clear" w:color="auto" w:fill="FFFFFF"/>
                      <w:lang w:val="es-CO" w:eastAsia="es-CO"/>
                    </w:rPr>
                    <w:t>Cumplimiento de la Resolución 312 del 13 de febrero de 2019 “Por la cual se definen los Estándares Mínimos del Sistema de Gestión de la Seguridad y Salud en el Trabajo SG-SST” certificar que se comprometen a cumplir en lo establecido en el Artículo 26 de la presente norma, anexando autoevaluación de implementación estándares mínimos de la ARL al 100%</w:t>
                  </w:r>
                </w:p>
                <w:p w14:paraId="56F53011"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b/>
                      <w:bCs/>
                      <w:color w:val="000000" w:themeColor="text1"/>
                      <w:sz w:val="18"/>
                      <w:szCs w:val="18"/>
                      <w:bdr w:val="none" w:sz="0" w:space="0" w:color="auto" w:frame="1"/>
                      <w:shd w:val="clear" w:color="auto" w:fill="FFFFFF"/>
                      <w:lang w:val="es-CO" w:eastAsia="es-CO"/>
                    </w:rPr>
                    <w:t>Nota: </w:t>
                  </w:r>
                  <w:r w:rsidRPr="00826BF8">
                    <w:rPr>
                      <w:color w:val="000000" w:themeColor="text1"/>
                      <w:sz w:val="18"/>
                      <w:szCs w:val="18"/>
                      <w:bdr w:val="none" w:sz="0" w:space="0" w:color="auto" w:frame="1"/>
                      <w:shd w:val="clear" w:color="auto" w:fill="FFFFFF"/>
                      <w:lang w:val="es-CO" w:eastAsia="es-CO"/>
                    </w:rPr>
                    <w:t>El certificado deberá estar firmado por el Responsable SGSST o </w:t>
                  </w:r>
                  <w:r w:rsidRPr="00826BF8">
                    <w:rPr>
                      <w:color w:val="000000" w:themeColor="text1"/>
                      <w:sz w:val="18"/>
                      <w:szCs w:val="18"/>
                      <w:bdr w:val="none" w:sz="0" w:space="0" w:color="auto" w:frame="1"/>
                      <w:lang w:val="es-CO" w:eastAsia="es-CO"/>
                    </w:rPr>
                    <w:t>quien haga sus veces, con </w:t>
                  </w:r>
                  <w:r w:rsidRPr="00826BF8">
                    <w:rPr>
                      <w:color w:val="000000" w:themeColor="text1"/>
                      <w:sz w:val="18"/>
                      <w:szCs w:val="18"/>
                      <w:bdr w:val="none" w:sz="0" w:space="0" w:color="auto" w:frame="1"/>
                      <w:shd w:val="clear" w:color="auto" w:fill="FFFFFF"/>
                      <w:lang w:val="es-CO" w:eastAsia="es-CO"/>
                    </w:rPr>
                    <w:t xml:space="preserve">el respectivo número de Licencia en Salud Ocupacional o en Seguridad y Salud en el Trabajo vigente y anexar la respectiva resolución de la licencia en SST según </w:t>
                  </w:r>
                  <w:proofErr w:type="gramStart"/>
                  <w:r w:rsidRPr="00826BF8">
                    <w:rPr>
                      <w:color w:val="000000" w:themeColor="text1"/>
                      <w:sz w:val="18"/>
                      <w:szCs w:val="18"/>
                      <w:bdr w:val="none" w:sz="0" w:space="0" w:color="auto" w:frame="1"/>
                      <w:shd w:val="clear" w:color="auto" w:fill="FFFFFF"/>
                      <w:lang w:val="es-CO" w:eastAsia="es-CO"/>
                    </w:rPr>
                    <w:t>alcance,  c</w:t>
                  </w:r>
                  <w:r w:rsidRPr="00826BF8">
                    <w:rPr>
                      <w:color w:val="000000" w:themeColor="text1"/>
                      <w:sz w:val="18"/>
                      <w:szCs w:val="18"/>
                      <w:bdr w:val="none" w:sz="0" w:space="0" w:color="auto" w:frame="1"/>
                      <w:lang w:val="es-CO" w:eastAsia="es-CO"/>
                    </w:rPr>
                    <w:t>ertificado</w:t>
                  </w:r>
                  <w:proofErr w:type="gramEnd"/>
                  <w:r w:rsidRPr="00826BF8">
                    <w:rPr>
                      <w:color w:val="000000" w:themeColor="text1"/>
                      <w:sz w:val="18"/>
                      <w:szCs w:val="18"/>
                      <w:bdr w:val="none" w:sz="0" w:space="0" w:color="auto" w:frame="1"/>
                      <w:lang w:val="es-CO" w:eastAsia="es-CO"/>
                    </w:rPr>
                    <w:t xml:space="preserve"> del  curso de 50 horas SGSST y autoevaluación de estándares mínimos de ARL donde conste la implementación del SGSST al 100% </w:t>
                  </w:r>
                </w:p>
              </w:tc>
              <w:tc>
                <w:tcPr>
                  <w:tcW w:w="1664" w:type="pct"/>
                  <w:tcBorders>
                    <w:bottom w:val="single" w:sz="8" w:space="0" w:color="auto"/>
                    <w:right w:val="single" w:sz="8" w:space="0" w:color="auto"/>
                  </w:tcBorders>
                  <w:shd w:val="clear" w:color="auto" w:fill="FFFFFF"/>
                </w:tcPr>
                <w:p w14:paraId="1741D378" w14:textId="77777777" w:rsidR="00E607AB" w:rsidRPr="00826BF8" w:rsidRDefault="00E607AB" w:rsidP="000F1EE1">
                  <w:pPr>
                    <w:framePr w:hSpace="141" w:wrap="around" w:vAnchor="text" w:hAnchor="margin" w:y="438"/>
                    <w:spacing w:line="200" w:lineRule="atLeast"/>
                    <w:jc w:val="both"/>
                    <w:rPr>
                      <w:color w:val="000000" w:themeColor="text1"/>
                      <w:sz w:val="18"/>
                      <w:szCs w:val="18"/>
                      <w:lang w:val="es-CO" w:eastAsia="es-CO"/>
                    </w:rPr>
                  </w:pPr>
                  <w:r w:rsidRPr="00826BF8">
                    <w:rPr>
                      <w:color w:val="000000" w:themeColor="text1"/>
                      <w:sz w:val="18"/>
                      <w:szCs w:val="18"/>
                      <w:lang w:val="es-CO" w:eastAsia="es-CO"/>
                    </w:rPr>
                    <w:t>El certificado que se está solicitando, por tratarse de la etapa Precontractual, estos criterios técnicos deben ser presentados en el momento que el oferente se está presentando.</w:t>
                  </w:r>
                </w:p>
                <w:p w14:paraId="535A6D85" w14:textId="77777777" w:rsidR="00E607AB" w:rsidRPr="00826BF8" w:rsidRDefault="00E607AB" w:rsidP="000F1EE1">
                  <w:pPr>
                    <w:framePr w:hSpace="141" w:wrap="around" w:vAnchor="text" w:hAnchor="margin" w:y="438"/>
                    <w:spacing w:line="200" w:lineRule="atLeast"/>
                    <w:jc w:val="both"/>
                    <w:rPr>
                      <w:color w:val="000000" w:themeColor="text1"/>
                      <w:sz w:val="18"/>
                      <w:szCs w:val="18"/>
                      <w:lang w:val="es-CO" w:eastAsia="es-CO"/>
                    </w:rPr>
                  </w:pPr>
                  <w:r w:rsidRPr="00826BF8">
                    <w:rPr>
                      <w:color w:val="000000" w:themeColor="text1"/>
                      <w:sz w:val="18"/>
                      <w:szCs w:val="18"/>
                      <w:lang w:val="es-CO" w:eastAsia="es-CO"/>
                    </w:rPr>
                    <w:t>Es de anotar que el supervisor del contrato, la persona que el ordenador del gasto designe o autoridad competente, podrá pedir dichos soportes en cualquier momento del contrato.</w:t>
                  </w:r>
                </w:p>
              </w:tc>
            </w:tr>
            <w:tr w:rsidR="00E607AB" w:rsidRPr="00826BF8" w14:paraId="3FB346B3" w14:textId="77777777" w:rsidTr="000F1EE1">
              <w:tc>
                <w:tcPr>
                  <w:tcW w:w="1665" w:type="pct"/>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ED2E2C8"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shd w:val="clear" w:color="auto" w:fill="FFFFFF"/>
                      <w:lang w:val="es-CO" w:eastAsia="es-CO"/>
                    </w:rPr>
                    <w:t xml:space="preserve">El oferente deberá certificar, que se compromete a cumplir </w:t>
                  </w:r>
                  <w:r w:rsidRPr="00826BF8">
                    <w:rPr>
                      <w:color w:val="000000" w:themeColor="text1"/>
                      <w:sz w:val="18"/>
                      <w:szCs w:val="18"/>
                      <w:bdr w:val="none" w:sz="0" w:space="0" w:color="auto" w:frame="1"/>
                      <w:shd w:val="clear" w:color="auto" w:fill="FFFFFF"/>
                      <w:lang w:val="es-CO" w:eastAsia="es-CO"/>
                    </w:rPr>
                    <w:lastRenderedPageBreak/>
                    <w:t>con las siguientes obligaciones del Sistema de Gestión de la Seguridad y Salud en el Trabajo, a partir de la celebración del contrato, así:</w:t>
                  </w:r>
                </w:p>
                <w:p w14:paraId="5B53096B"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shd w:val="clear" w:color="auto" w:fill="FFFFFF"/>
                      <w:lang w:val="es-CO" w:eastAsia="es-CO"/>
                    </w:rPr>
                    <w:t> </w:t>
                  </w:r>
                </w:p>
                <w:p w14:paraId="1B9D23E4" w14:textId="77777777" w:rsidR="00E607AB" w:rsidRPr="00826BF8" w:rsidRDefault="00E607AB" w:rsidP="000F1EE1">
                  <w:pPr>
                    <w:framePr w:hSpace="141" w:wrap="around" w:vAnchor="text" w:hAnchor="margin" w:y="438"/>
                    <w:ind w:left="360" w:hanging="360"/>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 xml:space="preserve">·       Dar cumplimiento a lo establecido en el artículo 2.2.46.23 Gestión de los peligros y </w:t>
                  </w:r>
                  <w:proofErr w:type="gramStart"/>
                  <w:r w:rsidRPr="00826BF8">
                    <w:rPr>
                      <w:color w:val="000000" w:themeColor="text1"/>
                      <w:sz w:val="18"/>
                      <w:szCs w:val="18"/>
                      <w:bdr w:val="none" w:sz="0" w:space="0" w:color="auto" w:frame="1"/>
                      <w:lang w:val="es-CO" w:eastAsia="es-CO"/>
                    </w:rPr>
                    <w:t>riesgos  del</w:t>
                  </w:r>
                  <w:proofErr w:type="gramEnd"/>
                  <w:r w:rsidRPr="00826BF8">
                    <w:rPr>
                      <w:color w:val="000000" w:themeColor="text1"/>
                      <w:sz w:val="18"/>
                      <w:szCs w:val="18"/>
                      <w:bdr w:val="none" w:sz="0" w:space="0" w:color="auto" w:frame="1"/>
                      <w:lang w:val="es-CO" w:eastAsia="es-CO"/>
                    </w:rPr>
                    <w:t xml:space="preserve"> Decreto 1072 de 2015 o la norma que lo sustituya. (Anexar la matriz de peligros y riesgos).</w:t>
                  </w:r>
                </w:p>
                <w:p w14:paraId="7676A962" w14:textId="77777777" w:rsidR="00E607AB" w:rsidRPr="00826BF8" w:rsidRDefault="00E607AB" w:rsidP="000F1EE1">
                  <w:pPr>
                    <w:framePr w:hSpace="141" w:wrap="around" w:vAnchor="text" w:hAnchor="margin" w:y="438"/>
                    <w:ind w:left="360" w:hanging="360"/>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      Copia del plan de trabajo relacionado con el SGSST, previamente acordado con la ARL a la cual tiene afiliado a sus trabajadores o dependientes.</w:t>
                  </w:r>
                </w:p>
                <w:p w14:paraId="414D0059" w14:textId="77777777" w:rsidR="00E607AB" w:rsidRPr="00826BF8" w:rsidRDefault="00E607AB" w:rsidP="000F1EE1">
                  <w:pPr>
                    <w:framePr w:hSpace="141" w:wrap="around" w:vAnchor="text" w:hAnchor="margin" w:y="438"/>
                    <w:ind w:left="360" w:hanging="360"/>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       Notificar por escrito al responsable del SGSST del centro de trabajo para articular actividades de prevención, control y supervisión de la actividad contratada.</w:t>
                  </w:r>
                </w:p>
                <w:p w14:paraId="421337F7" w14:textId="77777777" w:rsidR="00E607AB" w:rsidRPr="00826BF8" w:rsidRDefault="00E607AB" w:rsidP="000F1EE1">
                  <w:pPr>
                    <w:framePr w:hSpace="141" w:wrap="around" w:vAnchor="text" w:hAnchor="margin" w:y="438"/>
                    <w:ind w:left="360" w:hanging="360"/>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         Copia del reglamento de higiene y seguridad industrial (físico o magnético) que aplica el contratista o subcontratista, en su actividad laboral.</w:t>
                  </w:r>
                </w:p>
                <w:p w14:paraId="7656CC34" w14:textId="77777777" w:rsidR="00E607AB" w:rsidRPr="00826BF8" w:rsidRDefault="00E607AB" w:rsidP="000F1EE1">
                  <w:pPr>
                    <w:framePr w:hSpace="141" w:wrap="around" w:vAnchor="text" w:hAnchor="margin" w:y="438"/>
                    <w:ind w:left="360" w:hanging="360"/>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 xml:space="preserve">·         Deberá evidenciar objetivamente que cumple en su totalidad con los requisitos legales establecidos en el artículo 2.2.4.6.28 del Decreto 1072 de 2015, en relación con sus dependientes y </w:t>
                  </w:r>
                  <w:r w:rsidRPr="00826BF8">
                    <w:rPr>
                      <w:color w:val="000000" w:themeColor="text1"/>
                      <w:sz w:val="18"/>
                      <w:szCs w:val="18"/>
                      <w:bdr w:val="none" w:sz="0" w:space="0" w:color="auto" w:frame="1"/>
                      <w:lang w:val="es-CO" w:eastAsia="es-CO"/>
                    </w:rPr>
                    <w:lastRenderedPageBreak/>
                    <w:t>contratistas durante toda la ejecución contractual.</w:t>
                  </w:r>
                </w:p>
              </w:tc>
              <w:tc>
                <w:tcPr>
                  <w:tcW w:w="1671" w:type="pct"/>
                  <w:tcBorders>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74219F" w14:textId="3B800D5D"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shd w:val="clear" w:color="auto" w:fill="FFFFFF"/>
                      <w:lang w:val="es-CO" w:eastAsia="es-CO"/>
                    </w:rPr>
                    <w:lastRenderedPageBreak/>
                    <w:t xml:space="preserve">Un certificado firmado por el Representante Legal, donde se </w:t>
                  </w:r>
                  <w:r w:rsidRPr="00826BF8">
                    <w:rPr>
                      <w:color w:val="000000" w:themeColor="text1"/>
                      <w:sz w:val="18"/>
                      <w:szCs w:val="18"/>
                      <w:bdr w:val="none" w:sz="0" w:space="0" w:color="auto" w:frame="1"/>
                      <w:shd w:val="clear" w:color="auto" w:fill="FFFFFF"/>
                      <w:lang w:val="es-CO" w:eastAsia="es-CO"/>
                    </w:rPr>
                    <w:lastRenderedPageBreak/>
                    <w:t>comprometa a cumplir con los criterios mencionados en la casilla de criterios, con sus respectivos anexos, así: </w:t>
                  </w:r>
                </w:p>
                <w:p w14:paraId="373AB4F1" w14:textId="77777777" w:rsidR="00E607AB" w:rsidRPr="00826BF8" w:rsidRDefault="00E607AB" w:rsidP="000F1EE1">
                  <w:pPr>
                    <w:framePr w:hSpace="141" w:wrap="around" w:vAnchor="text" w:hAnchor="margin" w:y="438"/>
                    <w:spacing w:beforeAutospacing="1"/>
                    <w:ind w:left="360" w:hanging="360"/>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         </w:t>
                  </w:r>
                  <w:r w:rsidRPr="00826BF8">
                    <w:rPr>
                      <w:color w:val="000000" w:themeColor="text1"/>
                      <w:sz w:val="18"/>
                      <w:szCs w:val="18"/>
                      <w:bdr w:val="none" w:sz="0" w:space="0" w:color="auto" w:frame="1"/>
                      <w:shd w:val="clear" w:color="auto" w:fill="FFFFFF"/>
                      <w:lang w:val="es-CO" w:eastAsia="es-CO"/>
                    </w:rPr>
                    <w:t>Matriz de peligros y riesgos para la actividad contratada, no obstante, (una vez se adjudique el contrato, el contratista se servirá: de requerirse su actualización, entregar el soporte antes de iniciar la actividad contratada esta matriz debe ser socializada a todos los participantes de la actividad, dejando como soportes documento</w:t>
                  </w:r>
                </w:p>
              </w:tc>
              <w:tc>
                <w:tcPr>
                  <w:tcW w:w="1664" w:type="pct"/>
                  <w:tcBorders>
                    <w:bottom w:val="single" w:sz="8" w:space="0" w:color="auto"/>
                    <w:right w:val="single" w:sz="8" w:space="0" w:color="auto"/>
                  </w:tcBorders>
                  <w:shd w:val="clear" w:color="auto" w:fill="FFFFFF"/>
                </w:tcPr>
                <w:p w14:paraId="623C55C5" w14:textId="77777777" w:rsidR="00E607AB" w:rsidRPr="00826BF8" w:rsidRDefault="00E607AB" w:rsidP="000F1EE1">
                  <w:pPr>
                    <w:framePr w:hSpace="141" w:wrap="around" w:vAnchor="text" w:hAnchor="margin" w:y="438"/>
                    <w:jc w:val="both"/>
                    <w:rPr>
                      <w:color w:val="000000" w:themeColor="text1"/>
                      <w:sz w:val="18"/>
                      <w:szCs w:val="18"/>
                      <w:bdr w:val="none" w:sz="0" w:space="0" w:color="auto" w:frame="1"/>
                      <w:shd w:val="clear" w:color="auto" w:fill="FFFFFF"/>
                      <w:lang w:val="es-CO" w:eastAsia="es-CO"/>
                    </w:rPr>
                  </w:pPr>
                </w:p>
              </w:tc>
            </w:tr>
          </w:tbl>
          <w:p w14:paraId="5BAC1C97" w14:textId="77777777" w:rsidR="00E607AB" w:rsidRPr="00826BF8" w:rsidRDefault="00E607AB" w:rsidP="000F1EE1">
            <w:pPr>
              <w:spacing w:line="259" w:lineRule="auto"/>
              <w:ind w:left="1"/>
              <w:jc w:val="both"/>
              <w:rPr>
                <w:color w:val="000000" w:themeColor="text1"/>
                <w:sz w:val="18"/>
                <w:szCs w:val="18"/>
              </w:rPr>
            </w:pPr>
          </w:p>
          <w:tbl>
            <w:tblPr>
              <w:tblW w:w="6362" w:type="dxa"/>
              <w:tblCellMar>
                <w:left w:w="0" w:type="dxa"/>
                <w:right w:w="0" w:type="dxa"/>
              </w:tblCellMar>
              <w:tblLook w:val="04A0" w:firstRow="1" w:lastRow="0" w:firstColumn="1" w:lastColumn="0" w:noHBand="0" w:noVBand="1"/>
            </w:tblPr>
            <w:tblGrid>
              <w:gridCol w:w="4598"/>
              <w:gridCol w:w="1764"/>
            </w:tblGrid>
            <w:tr w:rsidR="00E607AB" w:rsidRPr="00826BF8" w14:paraId="6E5C6699" w14:textId="77777777" w:rsidTr="000F1EE1">
              <w:trPr>
                <w:trHeight w:val="349"/>
                <w:tblHeader/>
              </w:trPr>
              <w:tc>
                <w:tcPr>
                  <w:tcW w:w="459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4D1A558" w14:textId="77777777" w:rsidR="00E607AB" w:rsidRPr="00826BF8" w:rsidRDefault="00E607AB" w:rsidP="000F1EE1">
                  <w:pPr>
                    <w:framePr w:hSpace="141" w:wrap="around" w:vAnchor="text" w:hAnchor="margin" w:y="438"/>
                    <w:jc w:val="center"/>
                    <w:rPr>
                      <w:color w:val="000000" w:themeColor="text1"/>
                      <w:sz w:val="18"/>
                      <w:szCs w:val="18"/>
                      <w:lang w:val="es-CO" w:eastAsia="es-CO"/>
                    </w:rPr>
                  </w:pPr>
                  <w:r w:rsidRPr="00826BF8">
                    <w:rPr>
                      <w:b/>
                      <w:bCs/>
                      <w:color w:val="000000" w:themeColor="text1"/>
                      <w:sz w:val="18"/>
                      <w:szCs w:val="18"/>
                      <w:bdr w:val="none" w:sz="0" w:space="0" w:color="auto" w:frame="1"/>
                      <w:lang w:val="es-CO" w:eastAsia="es-CO"/>
                    </w:rPr>
                    <w:t>CRITERIOS SST</w:t>
                  </w:r>
                </w:p>
              </w:tc>
              <w:tc>
                <w:tcPr>
                  <w:tcW w:w="1764"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C10EAA" w14:textId="77777777" w:rsidR="00E607AB" w:rsidRPr="00826BF8" w:rsidRDefault="00E607AB" w:rsidP="000F1EE1">
                  <w:pPr>
                    <w:framePr w:hSpace="141" w:wrap="around" w:vAnchor="text" w:hAnchor="margin" w:y="438"/>
                    <w:jc w:val="center"/>
                    <w:rPr>
                      <w:color w:val="000000" w:themeColor="text1"/>
                      <w:sz w:val="18"/>
                      <w:szCs w:val="18"/>
                      <w:lang w:val="es-CO" w:eastAsia="es-CO"/>
                    </w:rPr>
                  </w:pPr>
                  <w:r w:rsidRPr="00826BF8">
                    <w:rPr>
                      <w:b/>
                      <w:bCs/>
                      <w:color w:val="000000" w:themeColor="text1"/>
                      <w:sz w:val="18"/>
                      <w:szCs w:val="18"/>
                      <w:bdr w:val="none" w:sz="0" w:space="0" w:color="auto" w:frame="1"/>
                      <w:lang w:val="es-CO" w:eastAsia="es-CO"/>
                    </w:rPr>
                    <w:t>SOPORTE REQUERIDO</w:t>
                  </w:r>
                </w:p>
              </w:tc>
            </w:tr>
            <w:tr w:rsidR="00E607AB" w:rsidRPr="00826BF8" w14:paraId="232650C0" w14:textId="77777777" w:rsidTr="000F1EE1">
              <w:trPr>
                <w:trHeight w:val="32"/>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D8E96D" w14:textId="77777777" w:rsidR="00E607AB" w:rsidRPr="00826BF8" w:rsidRDefault="00E607AB" w:rsidP="000F1EE1">
                  <w:pPr>
                    <w:framePr w:hSpace="141" w:wrap="around" w:vAnchor="text" w:hAnchor="margin" w:y="438"/>
                    <w:spacing w:beforeAutospacing="1"/>
                    <w:ind w:left="720" w:hanging="360"/>
                    <w:jc w:val="center"/>
                    <w:rPr>
                      <w:color w:val="000000" w:themeColor="text1"/>
                      <w:sz w:val="18"/>
                      <w:szCs w:val="18"/>
                      <w:lang w:val="es-CO" w:eastAsia="es-CO"/>
                    </w:rPr>
                  </w:pPr>
                  <w:r w:rsidRPr="00826BF8">
                    <w:rPr>
                      <w:b/>
                      <w:bCs/>
                      <w:color w:val="000000" w:themeColor="text1"/>
                      <w:sz w:val="18"/>
                      <w:szCs w:val="18"/>
                      <w:bdr w:val="none" w:sz="0" w:space="0" w:color="auto" w:frame="1"/>
                      <w:lang w:val="es-CO" w:eastAsia="es-CO"/>
                    </w:rPr>
                    <w:t>1.    Para la ejecución del contrato: Adicional a los requerimientos exigidos para la ejecución del contrato la persona natural o jurídica deberá:</w:t>
                  </w:r>
                </w:p>
              </w:tc>
              <w:tc>
                <w:tcPr>
                  <w:tcW w:w="1764" w:type="dxa"/>
                  <w:vMerge w:val="restart"/>
                  <w:tcBorders>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7FDF87"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shd w:val="clear" w:color="auto" w:fill="FFFFFF"/>
                      <w:lang w:val="es-CO" w:eastAsia="es-CO"/>
                    </w:rPr>
                    <w:t> </w:t>
                  </w:r>
                </w:p>
                <w:p w14:paraId="61AF0B38"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shd w:val="clear" w:color="auto" w:fill="FFFFFF"/>
                      <w:lang w:val="es-CO" w:eastAsia="es-CO"/>
                    </w:rPr>
                    <w:t> </w:t>
                  </w:r>
                </w:p>
                <w:p w14:paraId="134E40A2"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shd w:val="clear" w:color="auto" w:fill="FFFFFF"/>
                      <w:lang w:val="es-CO" w:eastAsia="es-CO"/>
                    </w:rPr>
                    <w:t> </w:t>
                  </w:r>
                </w:p>
                <w:p w14:paraId="3C123FCC"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shd w:val="clear" w:color="auto" w:fill="FFFFFF"/>
                      <w:lang w:val="es-CO" w:eastAsia="es-CO"/>
                    </w:rPr>
                    <w:t xml:space="preserve">Un certificado firmado por el Representante Legal, donde se comprometa a cumplir con los criterios mencionados en la casilla de criterios ítems </w:t>
                  </w:r>
                  <w:proofErr w:type="gramStart"/>
                  <w:r w:rsidRPr="00826BF8">
                    <w:rPr>
                      <w:color w:val="000000" w:themeColor="text1"/>
                      <w:sz w:val="18"/>
                      <w:szCs w:val="18"/>
                      <w:bdr w:val="none" w:sz="0" w:space="0" w:color="auto" w:frame="1"/>
                      <w:shd w:val="clear" w:color="auto" w:fill="FFFFFF"/>
                      <w:lang w:val="es-CO" w:eastAsia="es-CO"/>
                    </w:rPr>
                    <w:t>1 ,</w:t>
                  </w:r>
                  <w:proofErr w:type="gramEnd"/>
                  <w:r w:rsidRPr="00826BF8">
                    <w:rPr>
                      <w:color w:val="000000" w:themeColor="text1"/>
                      <w:sz w:val="18"/>
                      <w:szCs w:val="18"/>
                      <w:bdr w:val="none" w:sz="0" w:space="0" w:color="auto" w:frame="1"/>
                      <w:shd w:val="clear" w:color="auto" w:fill="FFFFFF"/>
                      <w:lang w:val="es-CO" w:eastAsia="es-CO"/>
                    </w:rPr>
                    <w:t xml:space="preserve"> 2</w:t>
                  </w:r>
                </w:p>
              </w:tc>
            </w:tr>
            <w:tr w:rsidR="00E607AB" w:rsidRPr="00826BF8" w14:paraId="390B2337" w14:textId="77777777" w:rsidTr="000F1EE1">
              <w:trPr>
                <w:trHeight w:val="523"/>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FF48ED9"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Presentar un informe de la ejecución del SGSST junto con las estadísticas de accidentalidad y los planes de intervención adelantados por el contratista.</w:t>
                  </w:r>
                </w:p>
              </w:tc>
              <w:tc>
                <w:tcPr>
                  <w:tcW w:w="1764" w:type="dxa"/>
                  <w:vMerge/>
                  <w:tcBorders>
                    <w:bottom w:val="single" w:sz="8" w:space="0" w:color="auto"/>
                    <w:right w:val="single" w:sz="8" w:space="0" w:color="auto"/>
                  </w:tcBorders>
                  <w:shd w:val="clear" w:color="auto" w:fill="FFFFFF"/>
                  <w:vAlign w:val="center"/>
                  <w:hideMark/>
                </w:tcPr>
                <w:p w14:paraId="3418DE0B"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6CE731D5" w14:textId="77777777" w:rsidTr="000F1EE1">
              <w:trPr>
                <w:trHeight w:val="142"/>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52B8F0"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Certificar evidencias de ejecución del SGSST donde participe todo el personal asignado para la ejecución del contrato.</w:t>
                  </w:r>
                </w:p>
              </w:tc>
              <w:tc>
                <w:tcPr>
                  <w:tcW w:w="1764" w:type="dxa"/>
                  <w:vMerge/>
                  <w:tcBorders>
                    <w:bottom w:val="single" w:sz="8" w:space="0" w:color="auto"/>
                    <w:right w:val="single" w:sz="8" w:space="0" w:color="auto"/>
                  </w:tcBorders>
                  <w:shd w:val="clear" w:color="auto" w:fill="FFFFFF"/>
                  <w:vAlign w:val="center"/>
                  <w:hideMark/>
                </w:tcPr>
                <w:p w14:paraId="2F8DC5BA"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2F9DB4F6" w14:textId="77777777" w:rsidTr="000F1EE1">
              <w:trPr>
                <w:trHeight w:val="686"/>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C6F9A3B"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Entregar copia del plan de emergencias acorde con las amenazas que se puedan presentar en la ejecución del contrato, junto con los procedimientos de enlace con el plan de emergencias de la Policía Nacional.</w:t>
                  </w:r>
                </w:p>
              </w:tc>
              <w:tc>
                <w:tcPr>
                  <w:tcW w:w="1764" w:type="dxa"/>
                  <w:vMerge/>
                  <w:tcBorders>
                    <w:bottom w:val="single" w:sz="8" w:space="0" w:color="auto"/>
                    <w:right w:val="single" w:sz="8" w:space="0" w:color="auto"/>
                  </w:tcBorders>
                  <w:shd w:val="clear" w:color="auto" w:fill="FFFFFF"/>
                  <w:vAlign w:val="center"/>
                  <w:hideMark/>
                </w:tcPr>
                <w:p w14:paraId="607CD253"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6D6368C7" w14:textId="77777777" w:rsidTr="000F1EE1">
              <w:trPr>
                <w:trHeight w:val="523"/>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034100B"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Aportar los documentos de investigación, seguimiento y acciones de mejora relacionados con los incidente, accidente y enfermedad laboral.</w:t>
                  </w:r>
                </w:p>
              </w:tc>
              <w:tc>
                <w:tcPr>
                  <w:tcW w:w="1764" w:type="dxa"/>
                  <w:vMerge/>
                  <w:tcBorders>
                    <w:bottom w:val="single" w:sz="8" w:space="0" w:color="auto"/>
                    <w:right w:val="single" w:sz="8" w:space="0" w:color="auto"/>
                  </w:tcBorders>
                  <w:shd w:val="clear" w:color="auto" w:fill="FFFFFF"/>
                  <w:vAlign w:val="center"/>
                  <w:hideMark/>
                </w:tcPr>
                <w:p w14:paraId="78584531"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3117FFE2" w14:textId="77777777" w:rsidTr="000F1EE1">
              <w:trPr>
                <w:trHeight w:val="523"/>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9B77D6D"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Certificar la conformación y funcionamiento del COPASST, </w:t>
                  </w:r>
                  <w:r w:rsidRPr="00826BF8">
                    <w:rPr>
                      <w:color w:val="000000" w:themeColor="text1"/>
                      <w:sz w:val="18"/>
                      <w:szCs w:val="18"/>
                      <w:bdr w:val="none" w:sz="0" w:space="0" w:color="auto" w:frame="1"/>
                      <w:shd w:val="clear" w:color="auto" w:fill="FFFFFF"/>
                      <w:lang w:val="es-CO" w:eastAsia="es-CO"/>
                    </w:rPr>
                    <w:t>si aplica, evidenciar la</w:t>
                  </w:r>
                  <w:r w:rsidRPr="00826BF8">
                    <w:rPr>
                      <w:color w:val="000000" w:themeColor="text1"/>
                      <w:sz w:val="18"/>
                      <w:szCs w:val="18"/>
                      <w:bdr w:val="none" w:sz="0" w:space="0" w:color="auto" w:frame="1"/>
                      <w:lang w:val="es-CO" w:eastAsia="es-CO"/>
                    </w:rPr>
                    <w:t> conformación y funcionamiento del comité de convivencia laboral.</w:t>
                  </w:r>
                </w:p>
              </w:tc>
              <w:tc>
                <w:tcPr>
                  <w:tcW w:w="1764" w:type="dxa"/>
                  <w:vMerge/>
                  <w:tcBorders>
                    <w:bottom w:val="single" w:sz="8" w:space="0" w:color="auto"/>
                    <w:right w:val="single" w:sz="8" w:space="0" w:color="auto"/>
                  </w:tcBorders>
                  <w:shd w:val="clear" w:color="auto" w:fill="FFFFFF"/>
                  <w:vAlign w:val="center"/>
                  <w:hideMark/>
                </w:tcPr>
                <w:p w14:paraId="2F537E10"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0EC0B041" w14:textId="77777777" w:rsidTr="000F1EE1">
              <w:trPr>
                <w:trHeight w:val="300"/>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0C0534D"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Desarrollar las actividades necesarias para dar cumplimiento de las obligaciones del SGSST, que las normas legales </w:t>
                  </w:r>
                  <w:r w:rsidRPr="00826BF8">
                    <w:rPr>
                      <w:color w:val="000000" w:themeColor="text1"/>
                      <w:sz w:val="18"/>
                      <w:szCs w:val="18"/>
                      <w:bdr w:val="none" w:sz="0" w:space="0" w:color="auto" w:frame="1"/>
                      <w:shd w:val="clear" w:color="auto" w:fill="FFFFFF"/>
                      <w:lang w:val="es-CO" w:eastAsia="es-CO"/>
                    </w:rPr>
                    <w:t>vigentes </w:t>
                  </w:r>
                  <w:r w:rsidRPr="00826BF8">
                    <w:rPr>
                      <w:color w:val="000000" w:themeColor="text1"/>
                      <w:sz w:val="18"/>
                      <w:szCs w:val="18"/>
                      <w:bdr w:val="none" w:sz="0" w:space="0" w:color="auto" w:frame="1"/>
                      <w:lang w:val="es-CO" w:eastAsia="es-CO"/>
                    </w:rPr>
                    <w:t>y/o la Policía Nacional haya considerado en el contrato y </w:t>
                  </w:r>
                  <w:bookmarkStart w:id="0" w:name="x_bookmark12"/>
                  <w:r w:rsidRPr="00826BF8">
                    <w:rPr>
                      <w:color w:val="000000" w:themeColor="text1"/>
                      <w:sz w:val="18"/>
                      <w:szCs w:val="18"/>
                      <w:bdr w:val="none" w:sz="0" w:space="0" w:color="auto" w:frame="1"/>
                      <w:shd w:val="clear" w:color="auto" w:fill="FFFFFF"/>
                      <w:lang w:val="es-CO" w:eastAsia="es-CO"/>
                    </w:rPr>
                    <w:t>acorde a la exposición </w:t>
                  </w:r>
                  <w:bookmarkEnd w:id="0"/>
                  <w:r w:rsidRPr="00826BF8">
                    <w:rPr>
                      <w:color w:val="000000" w:themeColor="text1"/>
                      <w:sz w:val="18"/>
                      <w:szCs w:val="18"/>
                      <w:bdr w:val="none" w:sz="0" w:space="0" w:color="auto" w:frame="1"/>
                      <w:lang w:val="es-CO" w:eastAsia="es-CO"/>
                    </w:rPr>
                    <w:t>del contratista o subcontratistas a </w:t>
                  </w:r>
                  <w:r w:rsidRPr="00826BF8">
                    <w:rPr>
                      <w:color w:val="000000" w:themeColor="text1"/>
                      <w:sz w:val="18"/>
                      <w:szCs w:val="18"/>
                      <w:bdr w:val="none" w:sz="0" w:space="0" w:color="auto" w:frame="1"/>
                      <w:shd w:val="clear" w:color="auto" w:fill="FFFFFF"/>
                      <w:lang w:val="es-CO" w:eastAsia="es-CO"/>
                    </w:rPr>
                    <w:t>los riesgos encontrados, en </w:t>
                  </w:r>
                  <w:r w:rsidRPr="00826BF8">
                    <w:rPr>
                      <w:color w:val="000000" w:themeColor="text1"/>
                      <w:sz w:val="18"/>
                      <w:szCs w:val="18"/>
                      <w:bdr w:val="none" w:sz="0" w:space="0" w:color="auto" w:frame="1"/>
                      <w:lang w:val="es-CO" w:eastAsia="es-CO"/>
                    </w:rPr>
                    <w:t>el centro de trabajo donde desarrolla la actividad.</w:t>
                  </w:r>
                </w:p>
              </w:tc>
              <w:tc>
                <w:tcPr>
                  <w:tcW w:w="1764" w:type="dxa"/>
                  <w:vMerge/>
                  <w:tcBorders>
                    <w:bottom w:val="single" w:sz="8" w:space="0" w:color="auto"/>
                    <w:right w:val="single" w:sz="8" w:space="0" w:color="auto"/>
                  </w:tcBorders>
                  <w:shd w:val="clear" w:color="auto" w:fill="FFFFFF"/>
                  <w:vAlign w:val="center"/>
                  <w:hideMark/>
                </w:tcPr>
                <w:p w14:paraId="6D486E69"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3EEA96B7" w14:textId="77777777" w:rsidTr="000F1EE1">
              <w:trPr>
                <w:trHeight w:val="32"/>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136613E"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Evidenciar objetivamente la activa participación en las actividades que la Policía Nacional o el contratante desarrolle en materia de promoción y prevención de riesgos laborales.</w:t>
                  </w:r>
                </w:p>
              </w:tc>
              <w:tc>
                <w:tcPr>
                  <w:tcW w:w="1764" w:type="dxa"/>
                  <w:vMerge/>
                  <w:tcBorders>
                    <w:bottom w:val="single" w:sz="8" w:space="0" w:color="auto"/>
                    <w:right w:val="single" w:sz="8" w:space="0" w:color="auto"/>
                  </w:tcBorders>
                  <w:shd w:val="clear" w:color="auto" w:fill="FFFFFF"/>
                  <w:vAlign w:val="center"/>
                  <w:hideMark/>
                </w:tcPr>
                <w:p w14:paraId="6E3D40C4"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0FB5AB01" w14:textId="77777777" w:rsidTr="000F1EE1">
              <w:trPr>
                <w:trHeight w:val="32"/>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A4B988"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Evidenciar objetivamente, el uso continuo y permanente de los elementos de protección personal, durante la ejecución contractual, acorde a los peligros y riesgos relacionados con la tarea contratada.</w:t>
                  </w:r>
                </w:p>
              </w:tc>
              <w:tc>
                <w:tcPr>
                  <w:tcW w:w="1764" w:type="dxa"/>
                  <w:vMerge/>
                  <w:tcBorders>
                    <w:bottom w:val="single" w:sz="8" w:space="0" w:color="auto"/>
                    <w:right w:val="single" w:sz="8" w:space="0" w:color="auto"/>
                  </w:tcBorders>
                  <w:shd w:val="clear" w:color="auto" w:fill="FFFFFF"/>
                  <w:vAlign w:val="center"/>
                  <w:hideMark/>
                </w:tcPr>
                <w:p w14:paraId="726E6215"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148EB449" w14:textId="77777777" w:rsidTr="000F1EE1">
              <w:trPr>
                <w:trHeight w:val="523"/>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6E0414"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Participar en todas las actividades del plan de emergencias que se programen por el contratante para el área donde desarrollara las tareas.</w:t>
                  </w:r>
                </w:p>
              </w:tc>
              <w:tc>
                <w:tcPr>
                  <w:tcW w:w="1764" w:type="dxa"/>
                  <w:vMerge/>
                  <w:tcBorders>
                    <w:bottom w:val="single" w:sz="8" w:space="0" w:color="auto"/>
                    <w:right w:val="single" w:sz="8" w:space="0" w:color="auto"/>
                  </w:tcBorders>
                  <w:shd w:val="clear" w:color="auto" w:fill="FFFFFF"/>
                  <w:vAlign w:val="center"/>
                  <w:hideMark/>
                </w:tcPr>
                <w:p w14:paraId="629F4E60"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65F66C03" w14:textId="77777777" w:rsidTr="000F1EE1">
              <w:trPr>
                <w:trHeight w:val="32"/>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1A70E37"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Notificar a la mayor brevedad, al supervisor del contrato, la ocurrencia de incidentes, accidentes de trabajo o el diagnóstico de enfermedades laborales, así como las condiciones de peligro que detecte durante la ejecución de la actividad contratada.</w:t>
                  </w:r>
                </w:p>
              </w:tc>
              <w:tc>
                <w:tcPr>
                  <w:tcW w:w="1764" w:type="dxa"/>
                  <w:vMerge/>
                  <w:tcBorders>
                    <w:bottom w:val="single" w:sz="8" w:space="0" w:color="auto"/>
                    <w:right w:val="single" w:sz="8" w:space="0" w:color="auto"/>
                  </w:tcBorders>
                  <w:shd w:val="clear" w:color="auto" w:fill="FFFFFF"/>
                  <w:vAlign w:val="center"/>
                  <w:hideMark/>
                </w:tcPr>
                <w:p w14:paraId="40D92893"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7657514F" w14:textId="77777777" w:rsidTr="000F1EE1">
              <w:trPr>
                <w:trHeight w:val="360"/>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9A9C69"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 xml:space="preserve">Practicarse los exámenes ocupacionales que la Policía Nacional o el contratante programe al contratista durante la ejecución contractual, de acuerdo a </w:t>
                  </w:r>
                  <w:proofErr w:type="gramStart"/>
                  <w:r w:rsidRPr="00826BF8">
                    <w:rPr>
                      <w:color w:val="000000" w:themeColor="text1"/>
                      <w:sz w:val="18"/>
                      <w:szCs w:val="18"/>
                      <w:bdr w:val="none" w:sz="0" w:space="0" w:color="auto" w:frame="1"/>
                      <w:lang w:val="es-CO" w:eastAsia="es-CO"/>
                    </w:rPr>
                    <w:t>la  normatividad</w:t>
                  </w:r>
                  <w:proofErr w:type="gramEnd"/>
                  <w:r w:rsidRPr="00826BF8">
                    <w:rPr>
                      <w:color w:val="000000" w:themeColor="text1"/>
                      <w:sz w:val="18"/>
                      <w:szCs w:val="18"/>
                      <w:bdr w:val="none" w:sz="0" w:space="0" w:color="auto" w:frame="1"/>
                      <w:lang w:val="es-CO" w:eastAsia="es-CO"/>
                    </w:rPr>
                    <w:t xml:space="preserve"> vigente.</w:t>
                  </w:r>
                </w:p>
              </w:tc>
              <w:tc>
                <w:tcPr>
                  <w:tcW w:w="1764" w:type="dxa"/>
                  <w:vMerge/>
                  <w:tcBorders>
                    <w:bottom w:val="single" w:sz="8" w:space="0" w:color="auto"/>
                    <w:right w:val="single" w:sz="8" w:space="0" w:color="auto"/>
                  </w:tcBorders>
                  <w:shd w:val="clear" w:color="auto" w:fill="FFFFFF"/>
                  <w:vAlign w:val="center"/>
                  <w:hideMark/>
                </w:tcPr>
                <w:p w14:paraId="7B6F4281"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23E4BEC7" w14:textId="77777777" w:rsidTr="000F1EE1">
              <w:trPr>
                <w:trHeight w:val="511"/>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ED74D0C"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Diligenciar los formatos del SGSST de la Policía Nacional o el contratante, que le sean aplicables a la ejecución de la tarea contratada.</w:t>
                  </w:r>
                </w:p>
              </w:tc>
              <w:tc>
                <w:tcPr>
                  <w:tcW w:w="1764" w:type="dxa"/>
                  <w:vMerge/>
                  <w:tcBorders>
                    <w:bottom w:val="single" w:sz="8" w:space="0" w:color="auto"/>
                    <w:right w:val="single" w:sz="8" w:space="0" w:color="auto"/>
                  </w:tcBorders>
                  <w:shd w:val="clear" w:color="auto" w:fill="FFFFFF"/>
                  <w:vAlign w:val="center"/>
                  <w:hideMark/>
                </w:tcPr>
                <w:p w14:paraId="74B376E2"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05E22FD2" w14:textId="77777777" w:rsidTr="000F1EE1">
              <w:trPr>
                <w:trHeight w:val="49"/>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977A9BE"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 xml:space="preserve">Entregar al contratante o contratista, los documentos que evidencien objetivamente los aportes al Sistema de Seguridad Social Integral, según los requisitos </w:t>
                  </w:r>
                  <w:r w:rsidRPr="00826BF8">
                    <w:rPr>
                      <w:color w:val="000000" w:themeColor="text1"/>
                      <w:sz w:val="18"/>
                      <w:szCs w:val="18"/>
                      <w:bdr w:val="none" w:sz="0" w:space="0" w:color="auto" w:frame="1"/>
                      <w:lang w:val="es-CO" w:eastAsia="es-CO"/>
                    </w:rPr>
                    <w:lastRenderedPageBreak/>
                    <w:t>legales y las obligaciones como contratista.</w:t>
                  </w:r>
                </w:p>
              </w:tc>
              <w:tc>
                <w:tcPr>
                  <w:tcW w:w="1764" w:type="dxa"/>
                  <w:vMerge/>
                  <w:tcBorders>
                    <w:bottom w:val="single" w:sz="8" w:space="0" w:color="auto"/>
                    <w:right w:val="single" w:sz="8" w:space="0" w:color="auto"/>
                  </w:tcBorders>
                  <w:shd w:val="clear" w:color="auto" w:fill="FFFFFF"/>
                  <w:vAlign w:val="center"/>
                  <w:hideMark/>
                </w:tcPr>
                <w:p w14:paraId="1EB7A283"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605B90F5" w14:textId="77777777" w:rsidTr="000F1EE1">
              <w:trPr>
                <w:trHeight w:val="349"/>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512F8E" w14:textId="77777777" w:rsidR="00E607AB" w:rsidRPr="00826BF8" w:rsidRDefault="00E607AB" w:rsidP="000F1EE1">
                  <w:pPr>
                    <w:framePr w:hSpace="141" w:wrap="around" w:vAnchor="text" w:hAnchor="margin" w:y="438"/>
                    <w:spacing w:beforeAutospacing="1"/>
                    <w:ind w:left="720" w:hanging="360"/>
                    <w:jc w:val="center"/>
                    <w:rPr>
                      <w:color w:val="000000" w:themeColor="text1"/>
                      <w:sz w:val="18"/>
                      <w:szCs w:val="18"/>
                      <w:lang w:val="es-CO" w:eastAsia="es-CO"/>
                    </w:rPr>
                  </w:pPr>
                  <w:r w:rsidRPr="00826BF8">
                    <w:rPr>
                      <w:b/>
                      <w:bCs/>
                      <w:color w:val="000000" w:themeColor="text1"/>
                      <w:sz w:val="18"/>
                      <w:szCs w:val="18"/>
                      <w:bdr w:val="none" w:sz="0" w:space="0" w:color="auto" w:frame="1"/>
                      <w:lang w:val="es-CO" w:eastAsia="es-CO"/>
                    </w:rPr>
                    <w:t>2.    Para liquidar el contrato al término de su ejecución, el contratista deberá:</w:t>
                  </w:r>
                </w:p>
              </w:tc>
              <w:tc>
                <w:tcPr>
                  <w:tcW w:w="1764" w:type="dxa"/>
                  <w:vMerge/>
                  <w:tcBorders>
                    <w:bottom w:val="single" w:sz="8" w:space="0" w:color="auto"/>
                    <w:right w:val="single" w:sz="8" w:space="0" w:color="auto"/>
                  </w:tcBorders>
                  <w:shd w:val="clear" w:color="auto" w:fill="FFFFFF"/>
                  <w:vAlign w:val="center"/>
                  <w:hideMark/>
                </w:tcPr>
                <w:p w14:paraId="329A3121"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53CBF273" w14:textId="77777777" w:rsidTr="000F1EE1">
              <w:trPr>
                <w:trHeight w:val="1548"/>
              </w:trPr>
              <w:tc>
                <w:tcPr>
                  <w:tcW w:w="4598" w:type="dxa"/>
                  <w:tcBorders>
                    <w:left w:val="single" w:sz="8" w:space="0" w:color="auto"/>
                    <w:right w:val="single" w:sz="8" w:space="0" w:color="auto"/>
                  </w:tcBorders>
                  <w:shd w:val="clear" w:color="auto" w:fill="FFFFFF"/>
                  <w:tcMar>
                    <w:top w:w="0" w:type="dxa"/>
                    <w:left w:w="108" w:type="dxa"/>
                    <w:bottom w:w="0" w:type="dxa"/>
                    <w:right w:w="108" w:type="dxa"/>
                  </w:tcMar>
                  <w:hideMark/>
                </w:tcPr>
                <w:p w14:paraId="33D4FC45" w14:textId="77777777" w:rsidR="00E607AB" w:rsidRPr="00826BF8" w:rsidRDefault="00E607AB" w:rsidP="000F1EE1">
                  <w:pPr>
                    <w:framePr w:hSpace="141" w:wrap="around" w:vAnchor="text" w:hAnchor="margin" w:y="438"/>
                    <w:jc w:val="both"/>
                    <w:rPr>
                      <w:color w:val="000000" w:themeColor="text1"/>
                      <w:sz w:val="18"/>
                      <w:szCs w:val="18"/>
                      <w:lang w:val="es-CO" w:eastAsia="es-CO"/>
                    </w:rPr>
                  </w:pPr>
                  <w:r w:rsidRPr="00826BF8">
                    <w:rPr>
                      <w:color w:val="000000" w:themeColor="text1"/>
                      <w:sz w:val="18"/>
                      <w:szCs w:val="18"/>
                      <w:bdr w:val="none" w:sz="0" w:space="0" w:color="auto" w:frame="1"/>
                      <w:lang w:val="es-CO" w:eastAsia="es-CO"/>
                    </w:rPr>
                    <w:t>Presentar un informe escrito al supervisor del contrato, donde evidencie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1764" w:type="dxa"/>
                  <w:vMerge/>
                  <w:tcBorders>
                    <w:right w:val="single" w:sz="8" w:space="0" w:color="auto"/>
                  </w:tcBorders>
                  <w:shd w:val="clear" w:color="auto" w:fill="FFFFFF"/>
                  <w:vAlign w:val="center"/>
                  <w:hideMark/>
                </w:tcPr>
                <w:p w14:paraId="0CDEA0D0" w14:textId="77777777" w:rsidR="00E607AB" w:rsidRPr="00826BF8" w:rsidRDefault="00E607AB" w:rsidP="000F1EE1">
                  <w:pPr>
                    <w:framePr w:hSpace="141" w:wrap="around" w:vAnchor="text" w:hAnchor="margin" w:y="438"/>
                    <w:rPr>
                      <w:color w:val="000000" w:themeColor="text1"/>
                      <w:sz w:val="18"/>
                      <w:szCs w:val="18"/>
                      <w:lang w:val="es-CO" w:eastAsia="es-CO"/>
                    </w:rPr>
                  </w:pPr>
                </w:p>
              </w:tc>
            </w:tr>
            <w:tr w:rsidR="00E607AB" w:rsidRPr="00826BF8" w14:paraId="5B9264BB" w14:textId="77777777" w:rsidTr="000F1EE1">
              <w:trPr>
                <w:trHeight w:val="60"/>
              </w:trPr>
              <w:tc>
                <w:tcPr>
                  <w:tcW w:w="459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2210A08" w14:textId="77777777" w:rsidR="00E607AB" w:rsidRPr="00826BF8" w:rsidRDefault="00E607AB" w:rsidP="000F1EE1">
                  <w:pPr>
                    <w:framePr w:hSpace="141" w:wrap="around" w:vAnchor="text" w:hAnchor="margin" w:y="438"/>
                    <w:jc w:val="both"/>
                    <w:rPr>
                      <w:color w:val="000000" w:themeColor="text1"/>
                      <w:sz w:val="18"/>
                      <w:szCs w:val="18"/>
                      <w:bdr w:val="none" w:sz="0" w:space="0" w:color="auto" w:frame="1"/>
                      <w:lang w:val="es-CO" w:eastAsia="es-CO"/>
                    </w:rPr>
                  </w:pPr>
                </w:p>
              </w:tc>
              <w:tc>
                <w:tcPr>
                  <w:tcW w:w="1764" w:type="dxa"/>
                  <w:tcBorders>
                    <w:bottom w:val="single" w:sz="8" w:space="0" w:color="auto"/>
                    <w:right w:val="single" w:sz="8" w:space="0" w:color="auto"/>
                  </w:tcBorders>
                  <w:shd w:val="clear" w:color="auto" w:fill="FFFFFF"/>
                  <w:vAlign w:val="center"/>
                </w:tcPr>
                <w:p w14:paraId="588AB018" w14:textId="77777777" w:rsidR="00E607AB" w:rsidRPr="00826BF8" w:rsidRDefault="00E607AB" w:rsidP="000F1EE1">
                  <w:pPr>
                    <w:framePr w:hSpace="141" w:wrap="around" w:vAnchor="text" w:hAnchor="margin" w:y="438"/>
                    <w:rPr>
                      <w:color w:val="000000" w:themeColor="text1"/>
                      <w:sz w:val="18"/>
                      <w:szCs w:val="18"/>
                      <w:lang w:val="es-CO" w:eastAsia="es-CO"/>
                    </w:rPr>
                  </w:pPr>
                </w:p>
              </w:tc>
            </w:tr>
          </w:tbl>
          <w:p w14:paraId="1A2F35E0" w14:textId="77777777" w:rsidR="00E607AB" w:rsidRPr="00826BF8" w:rsidRDefault="00E607AB" w:rsidP="000F1EE1">
            <w:pPr>
              <w:spacing w:line="259" w:lineRule="auto"/>
              <w:ind w:left="1"/>
              <w:jc w:val="both"/>
              <w:rPr>
                <w:color w:val="000000" w:themeColor="text1"/>
                <w:sz w:val="18"/>
                <w:szCs w:val="18"/>
              </w:rPr>
            </w:pPr>
          </w:p>
        </w:tc>
        <w:tc>
          <w:tcPr>
            <w:tcW w:w="590" w:type="pct"/>
          </w:tcPr>
          <w:p w14:paraId="203280FC" w14:textId="77777777" w:rsidR="00E607AB" w:rsidRPr="00826BF8" w:rsidRDefault="00E607AB" w:rsidP="000F1EE1">
            <w:pPr>
              <w:pStyle w:val="Textoindependiente2"/>
              <w:spacing w:after="0" w:line="240" w:lineRule="auto"/>
              <w:jc w:val="both"/>
              <w:rPr>
                <w:color w:val="000000" w:themeColor="text1"/>
                <w:sz w:val="18"/>
                <w:szCs w:val="18"/>
              </w:rPr>
            </w:pPr>
          </w:p>
        </w:tc>
        <w:tc>
          <w:tcPr>
            <w:tcW w:w="530" w:type="pct"/>
          </w:tcPr>
          <w:p w14:paraId="4C8AF646" w14:textId="77777777" w:rsidR="00E607AB" w:rsidRPr="00826BF8" w:rsidRDefault="00E607AB" w:rsidP="000F1EE1">
            <w:pPr>
              <w:pStyle w:val="Textoindependiente2"/>
              <w:spacing w:after="0" w:line="240" w:lineRule="auto"/>
              <w:jc w:val="both"/>
              <w:rPr>
                <w:color w:val="000000" w:themeColor="text1"/>
                <w:sz w:val="18"/>
                <w:szCs w:val="18"/>
              </w:rPr>
            </w:pPr>
          </w:p>
        </w:tc>
      </w:tr>
    </w:tbl>
    <w:p w14:paraId="0351B59E" w14:textId="77777777" w:rsidR="006659A3" w:rsidRDefault="006659A3" w:rsidP="006659A3">
      <w:pPr>
        <w:pStyle w:val="Prrafodelista"/>
        <w:ind w:left="420"/>
        <w:jc w:val="center"/>
        <w:rPr>
          <w:rFonts w:cs="Arial"/>
          <w:b/>
        </w:rPr>
      </w:pPr>
    </w:p>
    <w:p w14:paraId="238E0A2D" w14:textId="77777777" w:rsidR="001C7463" w:rsidRPr="00E607AB" w:rsidRDefault="001C7463" w:rsidP="001C7463">
      <w:pPr>
        <w:jc w:val="center"/>
        <w:rPr>
          <w:b/>
        </w:rPr>
      </w:pPr>
    </w:p>
    <w:p w14:paraId="7530B517" w14:textId="77777777" w:rsidR="001C7463" w:rsidRDefault="001C7463" w:rsidP="001C7463">
      <w:pPr>
        <w:jc w:val="center"/>
        <w:rPr>
          <w:b/>
          <w:lang w:val="es-CO"/>
        </w:rPr>
      </w:pPr>
    </w:p>
    <w:p w14:paraId="68A0308F" w14:textId="77777777" w:rsidR="001C7463" w:rsidRDefault="001C7463" w:rsidP="001C7463">
      <w:pPr>
        <w:jc w:val="center"/>
        <w:rPr>
          <w:b/>
          <w:lang w:val="es-CO"/>
        </w:rPr>
      </w:pPr>
    </w:p>
    <w:p w14:paraId="6473CBDE" w14:textId="77777777" w:rsidR="001C7463" w:rsidRDefault="001C7463" w:rsidP="001C7463">
      <w:pPr>
        <w:jc w:val="center"/>
        <w:rPr>
          <w:b/>
          <w:lang w:val="es-CO"/>
        </w:rPr>
      </w:pPr>
    </w:p>
    <w:p w14:paraId="78AA2710" w14:textId="77777777" w:rsidR="001C7463" w:rsidRDefault="001C7463" w:rsidP="001C7463">
      <w:pPr>
        <w:jc w:val="center"/>
        <w:rPr>
          <w:b/>
          <w:lang w:val="es-CO"/>
        </w:rPr>
      </w:pPr>
    </w:p>
    <w:p w14:paraId="6D0166E8" w14:textId="77777777" w:rsidR="001C7463" w:rsidRDefault="001C7463" w:rsidP="001C7463">
      <w:pPr>
        <w:jc w:val="center"/>
        <w:rPr>
          <w:b/>
          <w:lang w:val="es-CO"/>
        </w:rPr>
      </w:pPr>
    </w:p>
    <w:p w14:paraId="3A03CE69" w14:textId="77777777" w:rsidR="001C7463" w:rsidRDefault="001C7463" w:rsidP="001C7463">
      <w:pPr>
        <w:jc w:val="center"/>
        <w:rPr>
          <w:b/>
          <w:lang w:val="es-CO"/>
        </w:rPr>
      </w:pPr>
    </w:p>
    <w:p w14:paraId="6AECCFD3" w14:textId="03049DF3" w:rsidR="001C7463" w:rsidRDefault="001C7463" w:rsidP="001C7463">
      <w:pPr>
        <w:pStyle w:val="Prrafodelista"/>
        <w:tabs>
          <w:tab w:val="left" w:pos="240"/>
        </w:tabs>
        <w:ind w:left="0"/>
        <w:jc w:val="center"/>
        <w:rPr>
          <w:rFonts w:cs="Arial"/>
          <w:b/>
        </w:rPr>
      </w:pPr>
    </w:p>
    <w:p w14:paraId="275B488B" w14:textId="77777777" w:rsidR="001C7463" w:rsidRPr="006A660A" w:rsidRDefault="001C7463" w:rsidP="001C7463">
      <w:pPr>
        <w:tabs>
          <w:tab w:val="left" w:pos="1029"/>
        </w:tabs>
        <w:rPr>
          <w:lang w:val="es-CO"/>
        </w:rPr>
      </w:pPr>
      <w:r>
        <w:rPr>
          <w:lang w:val="es-CO"/>
        </w:rPr>
        <w:tab/>
      </w:r>
    </w:p>
    <w:p w14:paraId="70B12C10" w14:textId="77777777" w:rsidR="006659A3" w:rsidRPr="001C7463" w:rsidRDefault="006659A3" w:rsidP="006659A3">
      <w:pPr>
        <w:pStyle w:val="Prrafodelista"/>
        <w:ind w:left="420"/>
        <w:jc w:val="center"/>
        <w:rPr>
          <w:rFonts w:cs="Arial"/>
          <w:b/>
          <w:lang w:val="es-CO"/>
        </w:rPr>
      </w:pPr>
    </w:p>
    <w:p w14:paraId="23C61EAE" w14:textId="77777777" w:rsidR="00352C2F" w:rsidRPr="006659A3" w:rsidRDefault="00352C2F" w:rsidP="006659A3"/>
    <w:sectPr w:rsidR="00352C2F" w:rsidRPr="006659A3" w:rsidSect="003371A0">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Mincho">
    <w:altName w:val="‚l‚r –¾’©"/>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058D0"/>
    <w:multiLevelType w:val="hybridMultilevel"/>
    <w:tmpl w:val="E53E01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06771F"/>
    <w:multiLevelType w:val="multilevel"/>
    <w:tmpl w:val="E0BE570C"/>
    <w:lvl w:ilvl="0">
      <w:start w:val="3"/>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20"/>
        </w:tabs>
        <w:ind w:left="720" w:hanging="720"/>
      </w:pPr>
      <w:rPr>
        <w:rFonts w:cs="Times New Roman" w:hint="default"/>
        <w:sz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9DD054C"/>
    <w:multiLevelType w:val="hybridMultilevel"/>
    <w:tmpl w:val="46CC7CDE"/>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168C21F2"/>
    <w:multiLevelType w:val="hybridMultilevel"/>
    <w:tmpl w:val="C6949B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95084"/>
    <w:multiLevelType w:val="multilevel"/>
    <w:tmpl w:val="509E2D9E"/>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 w15:restartNumberingAfterBreak="0">
    <w:nsid w:val="232463B3"/>
    <w:multiLevelType w:val="hybridMultilevel"/>
    <w:tmpl w:val="2CC624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DB2A09"/>
    <w:multiLevelType w:val="hybridMultilevel"/>
    <w:tmpl w:val="AF141CA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804651B"/>
    <w:multiLevelType w:val="hybridMultilevel"/>
    <w:tmpl w:val="30DCAE5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9205F8"/>
    <w:multiLevelType w:val="hybridMultilevel"/>
    <w:tmpl w:val="69FE94AC"/>
    <w:lvl w:ilvl="0" w:tplc="36F843CC">
      <w:start w:val="1"/>
      <w:numFmt w:val="decimal"/>
      <w:lvlText w:val="%1."/>
      <w:lvlJc w:val="left"/>
      <w:pPr>
        <w:ind w:left="36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DFE23B3"/>
    <w:multiLevelType w:val="multilevel"/>
    <w:tmpl w:val="C4BE4D06"/>
    <w:lvl w:ilvl="0">
      <w:start w:val="1"/>
      <w:numFmt w:val="decimal"/>
      <w:lvlText w:val="%1."/>
      <w:lvlJc w:val="left"/>
      <w:pPr>
        <w:ind w:left="644" w:hanging="360"/>
      </w:pPr>
      <w:rPr>
        <w:rFonts w:cs="Times New Roman"/>
      </w:rPr>
    </w:lvl>
    <w:lvl w:ilvl="1">
      <w:start w:val="1"/>
      <w:numFmt w:val="decimal"/>
      <w:isLgl/>
      <w:lvlText w:val="%1.%2."/>
      <w:lvlJc w:val="left"/>
      <w:pPr>
        <w:ind w:left="2280" w:hanging="720"/>
      </w:pPr>
      <w:rPr>
        <w:rFonts w:cs="Times New Roman" w:hint="default"/>
      </w:rPr>
    </w:lvl>
    <w:lvl w:ilvl="2">
      <w:start w:val="1"/>
      <w:numFmt w:val="decimal"/>
      <w:isLgl/>
      <w:lvlText w:val="%1.%2.%3."/>
      <w:lvlJc w:val="left"/>
      <w:pPr>
        <w:ind w:left="1004" w:hanging="720"/>
      </w:pPr>
      <w:rPr>
        <w:rFonts w:cs="Times New Roman" w:hint="default"/>
      </w:rPr>
    </w:lvl>
    <w:lvl w:ilvl="3">
      <w:start w:val="1"/>
      <w:numFmt w:val="decimal"/>
      <w:isLgl/>
      <w:lvlText w:val="%1.%2.%3.%4."/>
      <w:lvlJc w:val="left"/>
      <w:pPr>
        <w:ind w:left="1364" w:hanging="108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724" w:hanging="144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2084" w:hanging="180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12" w15:restartNumberingAfterBreak="0">
    <w:nsid w:val="2E05357E"/>
    <w:multiLevelType w:val="hybridMultilevel"/>
    <w:tmpl w:val="D2A491C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C9141E"/>
    <w:multiLevelType w:val="hybridMultilevel"/>
    <w:tmpl w:val="F1DE753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0084484"/>
    <w:multiLevelType w:val="hybridMultilevel"/>
    <w:tmpl w:val="8B7A69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4A124A1"/>
    <w:multiLevelType w:val="hybridMultilevel"/>
    <w:tmpl w:val="F42A9452"/>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BC63365"/>
    <w:multiLevelType w:val="hybridMultilevel"/>
    <w:tmpl w:val="D87A6C8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F95589E"/>
    <w:multiLevelType w:val="multilevel"/>
    <w:tmpl w:val="DDCC7D92"/>
    <w:lvl w:ilvl="0">
      <w:start w:val="5"/>
      <w:numFmt w:val="decimal"/>
      <w:lvlText w:val="%1."/>
      <w:lvlJc w:val="left"/>
      <w:pPr>
        <w:ind w:left="360" w:hanging="360"/>
      </w:pPr>
      <w:rPr>
        <w:rFonts w:cs="Times New Roman" w:hint="default"/>
        <w:b/>
      </w:rPr>
    </w:lvl>
    <w:lvl w:ilvl="1">
      <w:start w:val="1"/>
      <w:numFmt w:val="decimal"/>
      <w:lvlText w:val="%1.%2."/>
      <w:lvlJc w:val="left"/>
      <w:pPr>
        <w:ind w:left="1146" w:hanging="720"/>
      </w:pPr>
      <w:rPr>
        <w:rFonts w:cs="Times New Roman" w:hint="default"/>
        <w:b/>
      </w:rPr>
    </w:lvl>
    <w:lvl w:ilvl="2">
      <w:start w:val="1"/>
      <w:numFmt w:val="upperLetter"/>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9" w15:restartNumberingAfterBreak="0">
    <w:nsid w:val="505E768C"/>
    <w:multiLevelType w:val="hybridMultilevel"/>
    <w:tmpl w:val="3AFE7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732DFD"/>
    <w:multiLevelType w:val="hybridMultilevel"/>
    <w:tmpl w:val="D938C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8D10179"/>
    <w:multiLevelType w:val="multilevel"/>
    <w:tmpl w:val="7962473A"/>
    <w:lvl w:ilvl="0">
      <w:start w:val="1"/>
      <w:numFmt w:val="decimal"/>
      <w:lvlText w:val="%1."/>
      <w:lvlJc w:val="left"/>
      <w:pPr>
        <w:ind w:left="720" w:hanging="360"/>
      </w:pPr>
      <w:rPr>
        <w:rFonts w:cs="Times New Roman" w:hint="default"/>
        <w:b/>
      </w:rPr>
    </w:lvl>
    <w:lvl w:ilvl="1">
      <w:start w:val="1"/>
      <w:numFmt w:val="decimal"/>
      <w:isLgl/>
      <w:lvlText w:val="%1.%2"/>
      <w:lvlJc w:val="left"/>
      <w:pPr>
        <w:ind w:left="810" w:hanging="45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15:restartNumberingAfterBreak="0">
    <w:nsid w:val="5AD31D80"/>
    <w:multiLevelType w:val="hybridMultilevel"/>
    <w:tmpl w:val="EFE24C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5C16F6"/>
    <w:multiLevelType w:val="hybridMultilevel"/>
    <w:tmpl w:val="1D98D100"/>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280C80"/>
    <w:multiLevelType w:val="hybridMultilevel"/>
    <w:tmpl w:val="8DEC2B5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54A0BB2"/>
    <w:multiLevelType w:val="hybridMultilevel"/>
    <w:tmpl w:val="BA4469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E2617F"/>
    <w:multiLevelType w:val="hybridMultilevel"/>
    <w:tmpl w:val="2D66FF2C"/>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15:restartNumberingAfterBreak="0">
    <w:nsid w:val="6ADD751A"/>
    <w:multiLevelType w:val="hybridMultilevel"/>
    <w:tmpl w:val="5EBEF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B22465D"/>
    <w:multiLevelType w:val="hybridMultilevel"/>
    <w:tmpl w:val="5E9AA78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B61250C"/>
    <w:multiLevelType w:val="multilevel"/>
    <w:tmpl w:val="D3E0D9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15:restartNumberingAfterBreak="0">
    <w:nsid w:val="702F124B"/>
    <w:multiLevelType w:val="hybridMultilevel"/>
    <w:tmpl w:val="EA704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323F9"/>
    <w:multiLevelType w:val="hybridMultilevel"/>
    <w:tmpl w:val="21D06D2C"/>
    <w:lvl w:ilvl="0" w:tplc="CCC89986">
      <w:start w:val="1"/>
      <w:numFmt w:val="lowerLetter"/>
      <w:lvlText w:val="%1)"/>
      <w:lvlJc w:val="left"/>
      <w:pPr>
        <w:ind w:left="360" w:hanging="360"/>
      </w:pPr>
      <w:rPr>
        <w:rFonts w:cs="Times New Roman" w:hint="default"/>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74FD6430"/>
    <w:multiLevelType w:val="hybridMultilevel"/>
    <w:tmpl w:val="84AE9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027174"/>
    <w:multiLevelType w:val="hybridMultilevel"/>
    <w:tmpl w:val="A2DEA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902046A"/>
    <w:multiLevelType w:val="hybridMultilevel"/>
    <w:tmpl w:val="E72C0D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A665BE6"/>
    <w:multiLevelType w:val="hybridMultilevel"/>
    <w:tmpl w:val="A742FD4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F3851CF"/>
    <w:multiLevelType w:val="hybridMultilevel"/>
    <w:tmpl w:val="53C06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30"/>
  </w:num>
  <w:num w:numId="3">
    <w:abstractNumId w:val="17"/>
  </w:num>
  <w:num w:numId="4">
    <w:abstractNumId w:val="16"/>
  </w:num>
  <w:num w:numId="5">
    <w:abstractNumId w:val="23"/>
  </w:num>
  <w:num w:numId="6">
    <w:abstractNumId w:val="12"/>
  </w:num>
  <w:num w:numId="7">
    <w:abstractNumId w:val="15"/>
  </w:num>
  <w:num w:numId="8">
    <w:abstractNumId w:val="5"/>
  </w:num>
  <w:num w:numId="9">
    <w:abstractNumId w:val="24"/>
  </w:num>
  <w:num w:numId="10">
    <w:abstractNumId w:val="35"/>
  </w:num>
  <w:num w:numId="11">
    <w:abstractNumId w:val="28"/>
  </w:num>
  <w:num w:numId="12">
    <w:abstractNumId w:val="26"/>
  </w:num>
  <w:num w:numId="13">
    <w:abstractNumId w:val="14"/>
  </w:num>
  <w:num w:numId="14">
    <w:abstractNumId w:val="34"/>
  </w:num>
  <w:num w:numId="15">
    <w:abstractNumId w:val="9"/>
  </w:num>
  <w:num w:numId="16">
    <w:abstractNumId w:val="7"/>
  </w:num>
  <w:num w:numId="17">
    <w:abstractNumId w:val="8"/>
  </w:num>
  <w:num w:numId="18">
    <w:abstractNumId w:val="4"/>
  </w:num>
  <w:num w:numId="19">
    <w:abstractNumId w:val="6"/>
  </w:num>
  <w:num w:numId="20">
    <w:abstractNumId w:val="21"/>
  </w:num>
  <w:num w:numId="21">
    <w:abstractNumId w:val="1"/>
  </w:num>
  <w:num w:numId="22">
    <w:abstractNumId w:val="18"/>
  </w:num>
  <w:num w:numId="23">
    <w:abstractNumId w:val="2"/>
  </w:num>
  <w:num w:numId="24">
    <w:abstractNumId w:val="31"/>
  </w:num>
  <w:num w:numId="25">
    <w:abstractNumId w:val="22"/>
  </w:num>
  <w:num w:numId="26">
    <w:abstractNumId w:val="36"/>
  </w:num>
  <w:num w:numId="27">
    <w:abstractNumId w:val="32"/>
  </w:num>
  <w:num w:numId="28">
    <w:abstractNumId w:val="27"/>
  </w:num>
  <w:num w:numId="29">
    <w:abstractNumId w:val="0"/>
  </w:num>
  <w:num w:numId="30">
    <w:abstractNumId w:val="19"/>
  </w:num>
  <w:num w:numId="31">
    <w:abstractNumId w:val="25"/>
  </w:num>
  <w:num w:numId="32">
    <w:abstractNumId w:val="33"/>
  </w:num>
  <w:num w:numId="33">
    <w:abstractNumId w:val="13"/>
  </w:num>
  <w:num w:numId="34">
    <w:abstractNumId w:val="29"/>
  </w:num>
  <w:num w:numId="35">
    <w:abstractNumId w:val="10"/>
  </w:num>
  <w:num w:numId="36">
    <w:abstractNumId w:val="11"/>
  </w:num>
  <w:num w:numId="37">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4537"/>
    <w:rsid w:val="00067E70"/>
    <w:rsid w:val="000702D0"/>
    <w:rsid w:val="00082C90"/>
    <w:rsid w:val="000832C7"/>
    <w:rsid w:val="000C6583"/>
    <w:rsid w:val="00160119"/>
    <w:rsid w:val="00184F3D"/>
    <w:rsid w:val="001C7463"/>
    <w:rsid w:val="00212711"/>
    <w:rsid w:val="002341BD"/>
    <w:rsid w:val="002A497B"/>
    <w:rsid w:val="002B4537"/>
    <w:rsid w:val="003371A0"/>
    <w:rsid w:val="00352C2F"/>
    <w:rsid w:val="003773E3"/>
    <w:rsid w:val="003C3C7C"/>
    <w:rsid w:val="00424E2F"/>
    <w:rsid w:val="00455CD5"/>
    <w:rsid w:val="0048577E"/>
    <w:rsid w:val="004C7E5B"/>
    <w:rsid w:val="0055260E"/>
    <w:rsid w:val="005B0132"/>
    <w:rsid w:val="005E2E9D"/>
    <w:rsid w:val="0062075F"/>
    <w:rsid w:val="00621A02"/>
    <w:rsid w:val="00635A34"/>
    <w:rsid w:val="006659A3"/>
    <w:rsid w:val="007A2333"/>
    <w:rsid w:val="007E7313"/>
    <w:rsid w:val="008319B5"/>
    <w:rsid w:val="00833698"/>
    <w:rsid w:val="00834067"/>
    <w:rsid w:val="00834B03"/>
    <w:rsid w:val="00860320"/>
    <w:rsid w:val="008921FA"/>
    <w:rsid w:val="008D3B94"/>
    <w:rsid w:val="009C4726"/>
    <w:rsid w:val="009C7B62"/>
    <w:rsid w:val="00A57599"/>
    <w:rsid w:val="00A65B3B"/>
    <w:rsid w:val="00A72471"/>
    <w:rsid w:val="00AD1669"/>
    <w:rsid w:val="00B041A3"/>
    <w:rsid w:val="00B63977"/>
    <w:rsid w:val="00B713A0"/>
    <w:rsid w:val="00B715CA"/>
    <w:rsid w:val="00BF2950"/>
    <w:rsid w:val="00CA1AD4"/>
    <w:rsid w:val="00CC6A28"/>
    <w:rsid w:val="00CE71CD"/>
    <w:rsid w:val="00CF6537"/>
    <w:rsid w:val="00D61E23"/>
    <w:rsid w:val="00D753B5"/>
    <w:rsid w:val="00D86F9A"/>
    <w:rsid w:val="00DB679B"/>
    <w:rsid w:val="00DD4549"/>
    <w:rsid w:val="00E03623"/>
    <w:rsid w:val="00E607AB"/>
    <w:rsid w:val="00E7037A"/>
    <w:rsid w:val="00E714E0"/>
    <w:rsid w:val="00EB5998"/>
    <w:rsid w:val="00EC27ED"/>
    <w:rsid w:val="00EE1943"/>
    <w:rsid w:val="00F009EC"/>
    <w:rsid w:val="00F24CF6"/>
    <w:rsid w:val="00F66629"/>
    <w:rsid w:val="00FB21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66B81"/>
  <w15:docId w15:val="{6B49A5CD-0EC9-4E59-82EC-449EBE7B9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3A0"/>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9"/>
    <w:qFormat/>
    <w:rsid w:val="00BF295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iPriority w:val="9"/>
    <w:qFormat/>
    <w:rsid w:val="00BF2950"/>
    <w:pPr>
      <w:keepNext/>
      <w:autoSpaceDE/>
      <w:autoSpaceDN/>
      <w:spacing w:before="240" w:after="60"/>
      <w:outlineLvl w:val="2"/>
    </w:pPr>
    <w:rPr>
      <w:rFonts w:cs="Times New Roman"/>
      <w:b/>
      <w:bCs/>
      <w:sz w:val="26"/>
      <w:szCs w:val="26"/>
      <w:lang w:val="es-ES"/>
    </w:rPr>
  </w:style>
  <w:style w:type="paragraph" w:styleId="Ttulo7">
    <w:name w:val="heading 7"/>
    <w:basedOn w:val="Normal"/>
    <w:next w:val="Normal"/>
    <w:link w:val="Ttulo7Car"/>
    <w:uiPriority w:val="9"/>
    <w:unhideWhenUsed/>
    <w:qFormat/>
    <w:rsid w:val="001C7463"/>
    <w:pPr>
      <w:autoSpaceDE/>
      <w:autoSpaceDN/>
      <w:spacing w:before="240" w:after="60"/>
      <w:outlineLvl w:val="6"/>
    </w:pPr>
    <w:rPr>
      <w:rFonts w:ascii="Calibri" w:hAnsi="Calibri" w:cs="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Párrafo de lista4,Ha,titulo 3,HOJA,Bolita,BOLADEF,Párrafo de lista3,Párrafo de lista21,BOLA,Nivel 1 OS,BO"/>
    <w:basedOn w:val="Normal"/>
    <w:link w:val="PrrafodelistaCar"/>
    <w:uiPriority w:val="34"/>
    <w:qFormat/>
    <w:rsid w:val="00B713A0"/>
    <w:pPr>
      <w:ind w:left="720"/>
      <w:contextualSpacing/>
    </w:pPr>
    <w:rPr>
      <w:rFonts w:cs="Times New Roman"/>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Ha Car,titulo 3 Car,HOJA Car,Bolita Car"/>
    <w:link w:val="Prrafodelista"/>
    <w:uiPriority w:val="34"/>
    <w:qFormat/>
    <w:rsid w:val="00B713A0"/>
    <w:rPr>
      <w:rFonts w:ascii="Arial" w:eastAsia="Times New Roman" w:hAnsi="Arial" w:cs="Times New Roman"/>
      <w:sz w:val="20"/>
      <w:szCs w:val="20"/>
      <w:lang w:val="es-ES_tradnl" w:eastAsia="es-ES"/>
    </w:rPr>
  </w:style>
  <w:style w:type="paragraph" w:styleId="Textoindependiente2">
    <w:name w:val="Body Text 2"/>
    <w:aliases w:val="Car3,Car Car"/>
    <w:basedOn w:val="Normal"/>
    <w:link w:val="Textoindependiente2Car"/>
    <w:uiPriority w:val="99"/>
    <w:rsid w:val="00B713A0"/>
    <w:pPr>
      <w:spacing w:after="120" w:line="480" w:lineRule="auto"/>
    </w:pPr>
  </w:style>
  <w:style w:type="character" w:customStyle="1" w:styleId="Textoindependiente2Car">
    <w:name w:val="Texto independiente 2 Car"/>
    <w:aliases w:val="Car3 Car,Car Car Car"/>
    <w:basedOn w:val="Fuentedeprrafopredeter"/>
    <w:link w:val="Textoindependiente2"/>
    <w:uiPriority w:val="99"/>
    <w:rsid w:val="00B713A0"/>
    <w:rPr>
      <w:rFonts w:ascii="Arial" w:eastAsia="Times New Roman" w:hAnsi="Arial" w:cs="Arial"/>
      <w:sz w:val="20"/>
      <w:szCs w:val="20"/>
      <w:lang w:val="es-ES_tradnl" w:eastAsia="es-ES"/>
    </w:rPr>
  </w:style>
  <w:style w:type="paragraph" w:styleId="Sinespaciado">
    <w:name w:val="No Spacing"/>
    <w:aliases w:val="Sin espaciado2,TRABAJO,Aries,k,No Spacing,Sin espaciado11,Sin Espacio"/>
    <w:link w:val="SinespaciadoCar"/>
    <w:uiPriority w:val="1"/>
    <w:qFormat/>
    <w:rsid w:val="00B713A0"/>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Sin Espacio Car"/>
    <w:link w:val="Sinespaciado"/>
    <w:uiPriority w:val="1"/>
    <w:rsid w:val="00B713A0"/>
    <w:rPr>
      <w:rFonts w:ascii="Calibri" w:eastAsia="Calibri" w:hAnsi="Calibri" w:cs="Times New Roman"/>
    </w:rPr>
  </w:style>
  <w:style w:type="paragraph" w:styleId="Textoindependiente">
    <w:name w:val="Body Text"/>
    <w:aliases w:val="bt,TextindepT2,Table Bullet 1,body text,body tesx,contents,TABLA DE CONTENIDO 3,EHPT,Body Text2,ändrad, Car Car,contents Car Car,TABLA DE CONTENIDO 3 Car Car Car,tabla 2,Subsection Body Text,Subsection Body Text Car,ändrad Car Car"/>
    <w:basedOn w:val="Normal"/>
    <w:link w:val="TextoindependienteCar"/>
    <w:uiPriority w:val="99"/>
    <w:unhideWhenUsed/>
    <w:rsid w:val="003371A0"/>
    <w:pPr>
      <w:spacing w:after="120"/>
    </w:pPr>
  </w:style>
  <w:style w:type="character" w:customStyle="1" w:styleId="TextoindependienteCar">
    <w:name w:val="Texto independiente Car"/>
    <w:aliases w:val="bt Car,TextindepT2 Car,Table Bullet 1 Car,body text Car,body tesx Car,contents Car,TABLA DE CONTENIDO 3 Car,EHPT Car,Body Text2 Car,ändrad Car, Car Car Car,contents Car Car Car,TABLA DE CONTENIDO 3 Car Car Car Car,tabla 2 Car"/>
    <w:basedOn w:val="Fuentedeprrafopredeter"/>
    <w:link w:val="Textoindependiente"/>
    <w:rsid w:val="003371A0"/>
    <w:rPr>
      <w:rFonts w:ascii="Arial" w:eastAsia="Times New Roman" w:hAnsi="Arial" w:cs="Arial"/>
      <w:sz w:val="20"/>
      <w:szCs w:val="20"/>
      <w:lang w:val="es-ES_tradnl" w:eastAsia="es-ES"/>
    </w:rPr>
  </w:style>
  <w:style w:type="table" w:customStyle="1" w:styleId="Tablaconcuadrculaclara1">
    <w:name w:val="Tabla con cuadrícula clara1"/>
    <w:basedOn w:val="Tablanormal"/>
    <w:uiPriority w:val="40"/>
    <w:rsid w:val="00F66629"/>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rsid w:val="0062075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62075F"/>
    <w:pPr>
      <w:spacing w:after="0" w:line="240" w:lineRule="auto"/>
    </w:pPr>
    <w:rPr>
      <w:rFonts w:ascii="Times New Roman" w:eastAsia="Times New Roman" w:hAnsi="Times New Roman" w:cs="Times New Roman"/>
      <w:sz w:val="24"/>
      <w:szCs w:val="24"/>
      <w:lang w:eastAsia="es-ES"/>
    </w:rPr>
  </w:style>
  <w:style w:type="character" w:customStyle="1" w:styleId="DefaultCar">
    <w:name w:val="Default Car"/>
    <w:link w:val="Default"/>
    <w:locked/>
    <w:rsid w:val="0062075F"/>
    <w:rPr>
      <w:rFonts w:ascii="Times New Roman" w:eastAsia="Calibri" w:hAnsi="Times New Roman" w:cs="Times New Roman"/>
      <w:color w:val="000000"/>
      <w:sz w:val="24"/>
      <w:szCs w:val="24"/>
      <w:lang w:eastAsia="ar-SA"/>
    </w:rPr>
  </w:style>
  <w:style w:type="character" w:customStyle="1" w:styleId="Ttulo1Car">
    <w:name w:val="Título 1 Car"/>
    <w:basedOn w:val="Fuentedeprrafopredeter"/>
    <w:link w:val="Ttulo1"/>
    <w:uiPriority w:val="9"/>
    <w:rsid w:val="00BF2950"/>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uiPriority w:val="9"/>
    <w:rsid w:val="00BF2950"/>
    <w:rPr>
      <w:rFonts w:ascii="Arial" w:eastAsia="Times New Roman" w:hAnsi="Arial" w:cs="Times New Roman"/>
      <w:b/>
      <w:bCs/>
      <w:sz w:val="26"/>
      <w:szCs w:val="26"/>
      <w:lang w:val="es-ES" w:eastAsia="es-ES"/>
    </w:rPr>
  </w:style>
  <w:style w:type="paragraph" w:styleId="Encabezado">
    <w:name w:val="header"/>
    <w:basedOn w:val="Normal"/>
    <w:link w:val="EncabezadoCar"/>
    <w:uiPriority w:val="99"/>
    <w:rsid w:val="00BF2950"/>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basedOn w:val="Fuentedeprrafopredeter"/>
    <w:link w:val="Encabezado"/>
    <w:uiPriority w:val="99"/>
    <w:rsid w:val="00BF2950"/>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F2950"/>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BF2950"/>
    <w:rPr>
      <w:rFonts w:ascii="Times New Roman" w:eastAsia="Times New Roman" w:hAnsi="Times New Roman" w:cs="Times New Roman"/>
      <w:sz w:val="24"/>
      <w:szCs w:val="24"/>
      <w:lang w:val="es-ES" w:eastAsia="es-ES"/>
    </w:rPr>
  </w:style>
  <w:style w:type="character" w:styleId="Hipervnculo">
    <w:name w:val="Hyperlink"/>
    <w:uiPriority w:val="99"/>
    <w:rsid w:val="00BF2950"/>
    <w:rPr>
      <w:color w:val="0000FF"/>
      <w:u w:val="single"/>
    </w:rPr>
  </w:style>
  <w:style w:type="paragraph" w:styleId="Textonotapie">
    <w:name w:val="footnote text"/>
    <w:basedOn w:val="Normal"/>
    <w:link w:val="TextonotapieCar"/>
    <w:uiPriority w:val="99"/>
    <w:rsid w:val="00BF295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F2950"/>
    <w:rPr>
      <w:rFonts w:ascii="Times New Roman" w:eastAsia="Times New Roman" w:hAnsi="Times New Roman" w:cs="Times New Roman"/>
      <w:sz w:val="20"/>
      <w:szCs w:val="20"/>
      <w:lang w:val="es-ES" w:eastAsia="es-ES"/>
    </w:rPr>
  </w:style>
  <w:style w:type="character" w:styleId="Refdenotaalpie">
    <w:name w:val="footnote reference"/>
    <w:uiPriority w:val="99"/>
    <w:rsid w:val="00BF2950"/>
    <w:rPr>
      <w:vertAlign w:val="superscript"/>
    </w:rPr>
  </w:style>
  <w:style w:type="table" w:styleId="Tablaconcuadrcula">
    <w:name w:val="Table Grid"/>
    <w:basedOn w:val="Tablanormal"/>
    <w:uiPriority w:val="59"/>
    <w:rsid w:val="00BF29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Títulos Principales sin numeración"/>
    <w:basedOn w:val="Normal"/>
    <w:link w:val="TtuloCar1"/>
    <w:qFormat/>
    <w:rsid w:val="00BF2950"/>
    <w:pPr>
      <w:autoSpaceDE/>
      <w:autoSpaceDN/>
      <w:jc w:val="center"/>
    </w:pPr>
    <w:rPr>
      <w:rFonts w:cs="Times New Roman"/>
      <w:b/>
      <w:sz w:val="24"/>
      <w:lang w:val="es-ES"/>
    </w:rPr>
  </w:style>
  <w:style w:type="character" w:customStyle="1" w:styleId="TtuloCar1">
    <w:name w:val="Título Car1"/>
    <w:aliases w:val="AL Título Car,Título AL Car,Títulos Principales sin numeración Car"/>
    <w:basedOn w:val="Fuentedeprrafopredeter"/>
    <w:link w:val="Ttulo"/>
    <w:rsid w:val="00BF2950"/>
    <w:rPr>
      <w:rFonts w:ascii="Arial" w:eastAsia="Times New Roman" w:hAnsi="Arial" w:cs="Times New Roman"/>
      <w:b/>
      <w:sz w:val="24"/>
      <w:szCs w:val="20"/>
      <w:lang w:val="es-ES" w:eastAsia="es-ES"/>
    </w:rPr>
  </w:style>
  <w:style w:type="character" w:styleId="Nmerodepgina">
    <w:name w:val="page number"/>
    <w:basedOn w:val="Fuentedeprrafopredeter"/>
    <w:uiPriority w:val="99"/>
    <w:rsid w:val="00BF2950"/>
  </w:style>
  <w:style w:type="paragraph" w:styleId="Sangra2detindependiente">
    <w:name w:val="Body Text Indent 2"/>
    <w:basedOn w:val="Normal"/>
    <w:link w:val="Sangra2detindependienteCar"/>
    <w:uiPriority w:val="99"/>
    <w:rsid w:val="00BF295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BF2950"/>
    <w:rPr>
      <w:rFonts w:ascii="Times New Roman" w:eastAsia="Times New Roman" w:hAnsi="Times New Roman" w:cs="Times New Roman"/>
      <w:sz w:val="24"/>
      <w:szCs w:val="24"/>
      <w:lang w:val="es-ES" w:eastAsia="es-ES"/>
    </w:rPr>
  </w:style>
  <w:style w:type="paragraph" w:customStyle="1" w:styleId="Char8">
    <w:name w:val="Char8"/>
    <w:basedOn w:val="Normal"/>
    <w:rsid w:val="00BF295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BF295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F2950"/>
    <w:pPr>
      <w:autoSpaceDE/>
      <w:autoSpaceDN/>
      <w:spacing w:after="160" w:line="240" w:lineRule="exact"/>
    </w:pPr>
    <w:rPr>
      <w:rFonts w:ascii="Verdana" w:hAnsi="Verdana" w:cs="Verdana"/>
      <w:lang w:val="es-CO" w:eastAsia="en-US"/>
    </w:rPr>
  </w:style>
  <w:style w:type="paragraph" w:customStyle="1" w:styleId="Car">
    <w:name w:val="Car"/>
    <w:basedOn w:val="Normal"/>
    <w:rsid w:val="00BF295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F2950"/>
    <w:pPr>
      <w:autoSpaceDE/>
      <w:autoSpaceDN/>
      <w:spacing w:after="160" w:line="240" w:lineRule="exact"/>
    </w:pPr>
    <w:rPr>
      <w:rFonts w:ascii="Verdana" w:hAnsi="Verdana" w:cs="Verdana"/>
      <w:lang w:val="es-CO" w:eastAsia="en-US"/>
    </w:rPr>
  </w:style>
  <w:style w:type="paragraph" w:customStyle="1" w:styleId="Car1">
    <w:name w:val="Car1"/>
    <w:basedOn w:val="Normal"/>
    <w:rsid w:val="00BF2950"/>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uiPriority w:val="99"/>
    <w:rsid w:val="00BF2950"/>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BF2950"/>
    <w:rPr>
      <w:rFonts w:ascii="Tahoma" w:eastAsia="Times New Roman" w:hAnsi="Tahoma" w:cs="Times New Roman"/>
      <w:sz w:val="16"/>
      <w:szCs w:val="16"/>
      <w:lang w:val="es-ES" w:eastAsia="es-ES"/>
    </w:rPr>
  </w:style>
  <w:style w:type="character" w:customStyle="1" w:styleId="A9">
    <w:name w:val="A9"/>
    <w:rsid w:val="00BF2950"/>
    <w:rPr>
      <w:color w:val="000000"/>
      <w:sz w:val="19"/>
      <w:szCs w:val="19"/>
    </w:rPr>
  </w:style>
  <w:style w:type="paragraph" w:customStyle="1" w:styleId="Pa39">
    <w:name w:val="Pa39"/>
    <w:basedOn w:val="Normal"/>
    <w:next w:val="Normal"/>
    <w:rsid w:val="00BF295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BF2950"/>
    <w:pPr>
      <w:spacing w:line="191" w:lineRule="atLeast"/>
    </w:pPr>
    <w:rPr>
      <w:color w:val="auto"/>
    </w:rPr>
  </w:style>
  <w:style w:type="paragraph" w:styleId="Descripcin">
    <w:name w:val="caption"/>
    <w:basedOn w:val="Normal"/>
    <w:next w:val="Normal"/>
    <w:qFormat/>
    <w:rsid w:val="00BF2950"/>
    <w:pPr>
      <w:autoSpaceDE/>
      <w:autoSpaceDN/>
      <w:jc w:val="center"/>
    </w:pPr>
    <w:rPr>
      <w:rFonts w:cs="Times New Roman"/>
      <w:b/>
      <w:sz w:val="24"/>
      <w:lang w:val="es-ES"/>
    </w:rPr>
  </w:style>
  <w:style w:type="paragraph" w:styleId="NormalWeb">
    <w:name w:val="Normal (Web)"/>
    <w:basedOn w:val="Normal"/>
    <w:uiPriority w:val="99"/>
    <w:unhideWhenUsed/>
    <w:rsid w:val="00BF2950"/>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basedOn w:val="Fuentedeprrafopredeter"/>
    <w:uiPriority w:val="99"/>
    <w:rsid w:val="00BF2950"/>
    <w:rPr>
      <w:sz w:val="16"/>
      <w:szCs w:val="16"/>
    </w:rPr>
  </w:style>
  <w:style w:type="paragraph" w:styleId="Textocomentario">
    <w:name w:val="annotation text"/>
    <w:basedOn w:val="Normal"/>
    <w:link w:val="TextocomentarioCar"/>
    <w:uiPriority w:val="99"/>
    <w:rsid w:val="00BF295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BF295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BF2950"/>
    <w:rPr>
      <w:b/>
      <w:bCs/>
    </w:rPr>
  </w:style>
  <w:style w:type="character" w:customStyle="1" w:styleId="AsuntodelcomentarioCar">
    <w:name w:val="Asunto del comentario Car"/>
    <w:basedOn w:val="TextocomentarioCar"/>
    <w:link w:val="Asuntodelcomentario"/>
    <w:uiPriority w:val="99"/>
    <w:rsid w:val="00BF2950"/>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BF2950"/>
  </w:style>
  <w:style w:type="character" w:styleId="nfasis">
    <w:name w:val="Emphasis"/>
    <w:uiPriority w:val="20"/>
    <w:qFormat/>
    <w:rsid w:val="00BF2950"/>
    <w:rPr>
      <w:i/>
      <w:iCs/>
    </w:rPr>
  </w:style>
  <w:style w:type="paragraph" w:customStyle="1" w:styleId="subtitulos">
    <w:name w:val="subtitulos"/>
    <w:basedOn w:val="Normal"/>
    <w:rsid w:val="00BF2950"/>
    <w:pPr>
      <w:autoSpaceDE/>
      <w:autoSpaceDN/>
      <w:spacing w:before="100" w:beforeAutospacing="1" w:after="100" w:afterAutospacing="1"/>
    </w:pPr>
    <w:rPr>
      <w:rFonts w:ascii="Times New Roman" w:hAnsi="Times New Roman" w:cs="Times New Roman"/>
      <w:sz w:val="24"/>
      <w:szCs w:val="24"/>
      <w:lang w:val="es-ES"/>
    </w:rPr>
  </w:style>
  <w:style w:type="paragraph" w:styleId="Sangradetextonormal">
    <w:name w:val="Body Text Indent"/>
    <w:basedOn w:val="Normal"/>
    <w:link w:val="SangradetextonormalCar"/>
    <w:rsid w:val="00BF2950"/>
    <w:pPr>
      <w:autoSpaceDE/>
      <w:autoSpaceDN/>
      <w:spacing w:after="120"/>
      <w:ind w:left="283"/>
    </w:pPr>
    <w:rPr>
      <w:rFonts w:ascii="Times New Roman" w:hAnsi="Times New Roman" w:cs="Times New Roman"/>
      <w:sz w:val="24"/>
      <w:szCs w:val="24"/>
      <w:lang w:val="es-CO" w:eastAsia="es-MX"/>
    </w:rPr>
  </w:style>
  <w:style w:type="character" w:customStyle="1" w:styleId="SangradetextonormalCar">
    <w:name w:val="Sangría de texto normal Car"/>
    <w:basedOn w:val="Fuentedeprrafopredeter"/>
    <w:link w:val="Sangradetextonormal"/>
    <w:rsid w:val="00BF2950"/>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Car">
    <w:name w:val="Título Car"/>
    <w:aliases w:val="Puesto Car"/>
    <w:rsid w:val="00BF2950"/>
    <w:rPr>
      <w:rFonts w:ascii="Arial" w:hAnsi="Arial"/>
      <w:b/>
      <w:sz w:val="24"/>
      <w:lang w:val="es-ES" w:eastAsia="es-ES"/>
    </w:rPr>
  </w:style>
  <w:style w:type="paragraph" w:customStyle="1" w:styleId="Tibitoc">
    <w:name w:val="Tibitoc"/>
    <w:basedOn w:val="Normal"/>
    <w:rsid w:val="00BF2950"/>
    <w:pPr>
      <w:jc w:val="center"/>
    </w:pPr>
    <w:rPr>
      <w:rFonts w:cs="Times New Roman"/>
      <w:b/>
      <w:sz w:val="22"/>
    </w:rPr>
  </w:style>
  <w:style w:type="paragraph" w:styleId="Textoindependiente3">
    <w:name w:val="Body Text 3"/>
    <w:basedOn w:val="Normal"/>
    <w:link w:val="Textoindependiente3Car"/>
    <w:uiPriority w:val="99"/>
    <w:semiHidden/>
    <w:unhideWhenUsed/>
    <w:rsid w:val="00BF2950"/>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F2950"/>
    <w:rPr>
      <w:rFonts w:ascii="Times New Roman" w:eastAsia="Times New Roman" w:hAnsi="Times New Roman" w:cs="Times New Roman"/>
      <w:sz w:val="16"/>
      <w:szCs w:val="16"/>
      <w:lang w:val="es-ES" w:eastAsia="es-ES"/>
    </w:rPr>
  </w:style>
  <w:style w:type="paragraph" w:customStyle="1" w:styleId="TableParagraph">
    <w:name w:val="Table Paragraph"/>
    <w:basedOn w:val="Normal"/>
    <w:uiPriority w:val="1"/>
    <w:qFormat/>
    <w:rsid w:val="00BF2950"/>
    <w:pPr>
      <w:widowControl w:val="0"/>
    </w:pPr>
    <w:rPr>
      <w:rFonts w:eastAsia="Arial"/>
      <w:sz w:val="22"/>
      <w:szCs w:val="22"/>
      <w:lang w:val="es-CO" w:eastAsia="es-CO" w:bidi="es-CO"/>
    </w:rPr>
  </w:style>
  <w:style w:type="table" w:customStyle="1" w:styleId="TableNormal1">
    <w:name w:val="Table Normal1"/>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BF2950"/>
    <w:rPr>
      <w:color w:val="954F72"/>
      <w:u w:val="single"/>
    </w:rPr>
  </w:style>
  <w:style w:type="paragraph" w:customStyle="1" w:styleId="xl65">
    <w:name w:val="xl65"/>
    <w:basedOn w:val="Normal"/>
    <w:rsid w:val="00BF295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67">
    <w:name w:val="xl67"/>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8"/>
      <w:szCs w:val="18"/>
      <w:lang w:val="es-CO" w:eastAsia="es-CO"/>
    </w:rPr>
  </w:style>
  <w:style w:type="paragraph" w:customStyle="1" w:styleId="xl68">
    <w:name w:val="xl68"/>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69">
    <w:name w:val="xl69"/>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70">
    <w:name w:val="xl70"/>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1">
    <w:name w:val="xl71"/>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72">
    <w:name w:val="xl72"/>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73">
    <w:name w:val="xl73"/>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74">
    <w:name w:val="xl74"/>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75">
    <w:name w:val="xl75"/>
    <w:basedOn w:val="Normal"/>
    <w:rsid w:val="00BF295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CO" w:eastAsia="es-CO"/>
    </w:rPr>
  </w:style>
  <w:style w:type="character" w:customStyle="1" w:styleId="Mencinsinresolver1">
    <w:name w:val="Mención sin resolver1"/>
    <w:basedOn w:val="Fuentedeprrafopredeter"/>
    <w:uiPriority w:val="99"/>
    <w:semiHidden/>
    <w:unhideWhenUsed/>
    <w:rsid w:val="00CE71CD"/>
    <w:rPr>
      <w:color w:val="605E5C"/>
      <w:shd w:val="clear" w:color="auto" w:fill="E1DFDD"/>
    </w:rPr>
  </w:style>
  <w:style w:type="character" w:styleId="Textoennegrita">
    <w:name w:val="Strong"/>
    <w:basedOn w:val="Fuentedeprrafopredeter"/>
    <w:qFormat/>
    <w:rsid w:val="00B041A3"/>
    <w:rPr>
      <w:b/>
      <w:bCs/>
    </w:rPr>
  </w:style>
  <w:style w:type="paragraph" w:customStyle="1" w:styleId="NormalArial">
    <w:name w:val="Normal + Arial"/>
    <w:aliases w:val="10 pt,Centrado"/>
    <w:basedOn w:val="Sangra2detindependiente"/>
    <w:rsid w:val="00B041A3"/>
    <w:pPr>
      <w:spacing w:after="0" w:line="240" w:lineRule="auto"/>
      <w:ind w:left="0"/>
      <w:jc w:val="both"/>
    </w:pPr>
    <w:rPr>
      <w:rFonts w:ascii="Arial" w:hAnsi="Arial" w:cs="Arial"/>
      <w:sz w:val="10"/>
      <w:szCs w:val="10"/>
      <w:lang w:val="es-CO" w:eastAsia="es-MX"/>
    </w:rPr>
  </w:style>
  <w:style w:type="paragraph" w:styleId="Textosinformato">
    <w:name w:val="Plain Text"/>
    <w:basedOn w:val="Normal"/>
    <w:link w:val="TextosinformatoCar"/>
    <w:uiPriority w:val="99"/>
    <w:rsid w:val="00B041A3"/>
    <w:pPr>
      <w:autoSpaceDE/>
      <w:autoSpaceDN/>
    </w:pPr>
    <w:rPr>
      <w:rFonts w:ascii="Courier New" w:hAnsi="Courier New" w:cs="Times New Roman"/>
      <w:szCs w:val="24"/>
      <w:lang w:val="es-CO"/>
    </w:rPr>
  </w:style>
  <w:style w:type="character" w:customStyle="1" w:styleId="TextosinformatoCar">
    <w:name w:val="Texto sin formato Car"/>
    <w:basedOn w:val="Fuentedeprrafopredeter"/>
    <w:link w:val="Textosinformato"/>
    <w:uiPriority w:val="99"/>
    <w:rsid w:val="00B041A3"/>
    <w:rPr>
      <w:rFonts w:ascii="Courier New" w:eastAsia="Times New Roman" w:hAnsi="Courier New" w:cs="Times New Roman"/>
      <w:sz w:val="20"/>
      <w:szCs w:val="24"/>
      <w:lang w:eastAsia="es-ES"/>
    </w:rPr>
  </w:style>
  <w:style w:type="paragraph" w:customStyle="1" w:styleId="CM117">
    <w:name w:val="CM117"/>
    <w:basedOn w:val="Default"/>
    <w:next w:val="Default"/>
    <w:uiPriority w:val="99"/>
    <w:rsid w:val="00B041A3"/>
    <w:pPr>
      <w:suppressAutoHyphens w:val="0"/>
      <w:autoSpaceDN w:val="0"/>
      <w:adjustRightInd w:val="0"/>
    </w:pPr>
    <w:rPr>
      <w:rFonts w:ascii="Arial" w:eastAsia="Times New Roman" w:hAnsi="Arial" w:cs="Arial"/>
      <w:color w:val="auto"/>
      <w:lang w:eastAsia="es-CO"/>
    </w:rPr>
  </w:style>
  <w:style w:type="numbering" w:customStyle="1" w:styleId="Sinlista1">
    <w:name w:val="Sin lista1"/>
    <w:next w:val="Sinlista"/>
    <w:uiPriority w:val="99"/>
    <w:semiHidden/>
    <w:unhideWhenUsed/>
    <w:rsid w:val="00B041A3"/>
  </w:style>
  <w:style w:type="table" w:customStyle="1" w:styleId="Tablaconcuadrcula1">
    <w:name w:val="Tabla con cuadrícula1"/>
    <w:basedOn w:val="Tablanormal"/>
    <w:next w:val="Tablaconcuadrcula"/>
    <w:uiPriority w:val="39"/>
    <w:rsid w:val="00B04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B041A3"/>
  </w:style>
  <w:style w:type="numbering" w:customStyle="1" w:styleId="Sinlista11">
    <w:name w:val="Sin lista11"/>
    <w:next w:val="Sinlista"/>
    <w:uiPriority w:val="99"/>
    <w:semiHidden/>
    <w:unhideWhenUsed/>
    <w:rsid w:val="00B041A3"/>
  </w:style>
  <w:style w:type="numbering" w:customStyle="1" w:styleId="Sinlista111">
    <w:name w:val="Sin lista111"/>
    <w:next w:val="Sinlista"/>
    <w:uiPriority w:val="99"/>
    <w:semiHidden/>
    <w:unhideWhenUsed/>
    <w:rsid w:val="00B041A3"/>
  </w:style>
  <w:style w:type="numbering" w:customStyle="1" w:styleId="Sinlista3">
    <w:name w:val="Sin lista3"/>
    <w:next w:val="Sinlista"/>
    <w:uiPriority w:val="99"/>
    <w:semiHidden/>
    <w:unhideWhenUsed/>
    <w:rsid w:val="00B041A3"/>
  </w:style>
  <w:style w:type="numbering" w:customStyle="1" w:styleId="Sinlista12">
    <w:name w:val="Sin lista12"/>
    <w:next w:val="Sinlista"/>
    <w:uiPriority w:val="99"/>
    <w:semiHidden/>
    <w:unhideWhenUsed/>
    <w:rsid w:val="00B041A3"/>
  </w:style>
  <w:style w:type="numbering" w:customStyle="1" w:styleId="Sinlista112">
    <w:name w:val="Sin lista112"/>
    <w:next w:val="Sinlista"/>
    <w:uiPriority w:val="99"/>
    <w:semiHidden/>
    <w:unhideWhenUsed/>
    <w:rsid w:val="00B041A3"/>
  </w:style>
  <w:style w:type="numbering" w:customStyle="1" w:styleId="Sinlista4">
    <w:name w:val="Sin lista4"/>
    <w:next w:val="Sinlista"/>
    <w:uiPriority w:val="99"/>
    <w:semiHidden/>
    <w:unhideWhenUsed/>
    <w:rsid w:val="00B041A3"/>
  </w:style>
  <w:style w:type="numbering" w:customStyle="1" w:styleId="Sinlista13">
    <w:name w:val="Sin lista13"/>
    <w:next w:val="Sinlista"/>
    <w:uiPriority w:val="99"/>
    <w:semiHidden/>
    <w:unhideWhenUsed/>
    <w:rsid w:val="00B041A3"/>
  </w:style>
  <w:style w:type="numbering" w:customStyle="1" w:styleId="Sinlista113">
    <w:name w:val="Sin lista113"/>
    <w:next w:val="Sinlista"/>
    <w:uiPriority w:val="99"/>
    <w:semiHidden/>
    <w:unhideWhenUsed/>
    <w:rsid w:val="00B041A3"/>
  </w:style>
  <w:style w:type="numbering" w:customStyle="1" w:styleId="Sinlista21">
    <w:name w:val="Sin lista21"/>
    <w:next w:val="Sinlista"/>
    <w:uiPriority w:val="99"/>
    <w:semiHidden/>
    <w:unhideWhenUsed/>
    <w:rsid w:val="00B041A3"/>
  </w:style>
  <w:style w:type="numbering" w:customStyle="1" w:styleId="Sinlista1111">
    <w:name w:val="Sin lista1111"/>
    <w:next w:val="Sinlista"/>
    <w:uiPriority w:val="99"/>
    <w:semiHidden/>
    <w:unhideWhenUsed/>
    <w:rsid w:val="00B041A3"/>
  </w:style>
  <w:style w:type="numbering" w:customStyle="1" w:styleId="Sinlista11111">
    <w:name w:val="Sin lista11111"/>
    <w:next w:val="Sinlista"/>
    <w:uiPriority w:val="99"/>
    <w:semiHidden/>
    <w:unhideWhenUsed/>
    <w:rsid w:val="00B041A3"/>
  </w:style>
  <w:style w:type="numbering" w:customStyle="1" w:styleId="Sinlista31">
    <w:name w:val="Sin lista31"/>
    <w:next w:val="Sinlista"/>
    <w:uiPriority w:val="99"/>
    <w:semiHidden/>
    <w:unhideWhenUsed/>
    <w:rsid w:val="00B041A3"/>
  </w:style>
  <w:style w:type="numbering" w:customStyle="1" w:styleId="Sinlista121">
    <w:name w:val="Sin lista121"/>
    <w:next w:val="Sinlista"/>
    <w:uiPriority w:val="99"/>
    <w:semiHidden/>
    <w:unhideWhenUsed/>
    <w:rsid w:val="00B041A3"/>
  </w:style>
  <w:style w:type="numbering" w:customStyle="1" w:styleId="Sinlista1121">
    <w:name w:val="Sin lista1121"/>
    <w:next w:val="Sinlista"/>
    <w:uiPriority w:val="99"/>
    <w:semiHidden/>
    <w:unhideWhenUsed/>
    <w:rsid w:val="00B041A3"/>
  </w:style>
  <w:style w:type="character" w:styleId="Nmerodelnea">
    <w:name w:val="line number"/>
    <w:basedOn w:val="Fuentedeprrafopredeter"/>
    <w:uiPriority w:val="99"/>
    <w:semiHidden/>
    <w:unhideWhenUsed/>
    <w:rsid w:val="00B041A3"/>
  </w:style>
  <w:style w:type="table" w:customStyle="1" w:styleId="Cuadrculadetablaclara1">
    <w:name w:val="Cuadrícula de tabla clara1"/>
    <w:basedOn w:val="Tablanormal"/>
    <w:uiPriority w:val="40"/>
    <w:rsid w:val="008319B5"/>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nt5">
    <w:name w:val="font5"/>
    <w:basedOn w:val="Normal"/>
    <w:rsid w:val="00352C2F"/>
    <w:pPr>
      <w:autoSpaceDE/>
      <w:autoSpaceDN/>
      <w:spacing w:before="100" w:beforeAutospacing="1" w:after="100" w:afterAutospacing="1"/>
    </w:pPr>
    <w:rPr>
      <w:b/>
      <w:bCs/>
      <w:color w:val="000000"/>
      <w:sz w:val="16"/>
      <w:szCs w:val="16"/>
      <w:lang w:val="es-ES"/>
    </w:rPr>
  </w:style>
  <w:style w:type="paragraph" w:customStyle="1" w:styleId="font6">
    <w:name w:val="font6"/>
    <w:basedOn w:val="Normal"/>
    <w:rsid w:val="00352C2F"/>
    <w:pPr>
      <w:autoSpaceDE/>
      <w:autoSpaceDN/>
      <w:spacing w:before="100" w:beforeAutospacing="1" w:after="100" w:afterAutospacing="1"/>
    </w:pPr>
    <w:rPr>
      <w:color w:val="000000"/>
      <w:sz w:val="16"/>
      <w:szCs w:val="16"/>
      <w:lang w:val="es-ES"/>
    </w:rPr>
  </w:style>
  <w:style w:type="paragraph" w:customStyle="1" w:styleId="xl76">
    <w:name w:val="xl76"/>
    <w:basedOn w:val="Normal"/>
    <w:rsid w:val="00352C2F"/>
    <w:pPr>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64">
    <w:name w:val="xl64"/>
    <w:basedOn w:val="Normal"/>
    <w:rsid w:val="00352C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77">
    <w:name w:val="xl77"/>
    <w:basedOn w:val="Normal"/>
    <w:rsid w:val="00352C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78">
    <w:name w:val="xl78"/>
    <w:basedOn w:val="Normal"/>
    <w:rsid w:val="00352C2F"/>
    <w:pPr>
      <w:pBdr>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79">
    <w:name w:val="xl79"/>
    <w:basedOn w:val="Normal"/>
    <w:rsid w:val="00352C2F"/>
    <w:pPr>
      <w:pBdr>
        <w:bottom w:val="single" w:sz="8" w:space="0" w:color="auto"/>
        <w:right w:val="single" w:sz="8" w:space="0" w:color="auto"/>
      </w:pBdr>
      <w:shd w:val="clear" w:color="000000" w:fill="92D050"/>
      <w:autoSpaceDE/>
      <w:autoSpaceDN/>
      <w:spacing w:before="100" w:beforeAutospacing="1" w:after="100" w:afterAutospacing="1"/>
      <w:textAlignment w:val="center"/>
    </w:pPr>
    <w:rPr>
      <w:b/>
      <w:bCs/>
      <w:sz w:val="16"/>
      <w:szCs w:val="16"/>
      <w:lang w:val="es-ES"/>
    </w:rPr>
  </w:style>
  <w:style w:type="paragraph" w:customStyle="1" w:styleId="a">
    <w:basedOn w:val="Normal"/>
    <w:next w:val="Ttulo"/>
    <w:qFormat/>
    <w:rsid w:val="006659A3"/>
    <w:pPr>
      <w:autoSpaceDE/>
      <w:autoSpaceDN/>
      <w:jc w:val="center"/>
    </w:pPr>
    <w:rPr>
      <w:rFonts w:cs="Times New Roman"/>
      <w:b/>
      <w:sz w:val="24"/>
      <w:lang w:val="es-ES"/>
    </w:rPr>
  </w:style>
  <w:style w:type="character" w:customStyle="1" w:styleId="Ttulo7Car">
    <w:name w:val="Título 7 Car"/>
    <w:basedOn w:val="Fuentedeprrafopredeter"/>
    <w:link w:val="Ttulo7"/>
    <w:uiPriority w:val="9"/>
    <w:rsid w:val="001C7463"/>
    <w:rPr>
      <w:rFonts w:ascii="Calibri" w:eastAsia="Times New Roman" w:hAnsi="Calibri" w:cs="Times New Roman"/>
      <w:sz w:val="24"/>
      <w:szCs w:val="24"/>
      <w:lang w:val="es-ES" w:eastAsia="es-ES"/>
    </w:rPr>
  </w:style>
  <w:style w:type="paragraph" w:customStyle="1" w:styleId="Ttulo10">
    <w:name w:val="Título1"/>
    <w:basedOn w:val="Normal"/>
    <w:qFormat/>
    <w:rsid w:val="001C7463"/>
    <w:pPr>
      <w:autoSpaceDE/>
      <w:autoSpaceDN/>
      <w:jc w:val="center"/>
    </w:pPr>
    <w:rPr>
      <w:rFonts w:cs="Times New Roman"/>
      <w:b/>
      <w:sz w:val="24"/>
      <w:lang w:val="es-ES"/>
    </w:rPr>
  </w:style>
  <w:style w:type="paragraph" w:customStyle="1" w:styleId="Epgrafe1">
    <w:name w:val="Epígrafe1"/>
    <w:basedOn w:val="Normal"/>
    <w:next w:val="Normal"/>
    <w:qFormat/>
    <w:rsid w:val="001C7463"/>
    <w:pPr>
      <w:autoSpaceDE/>
      <w:autoSpaceDN/>
      <w:jc w:val="center"/>
    </w:pPr>
    <w:rPr>
      <w:rFonts w:cs="Times New Roman"/>
      <w:b/>
      <w:sz w:val="24"/>
      <w:lang w:val="es-ES"/>
    </w:rPr>
  </w:style>
  <w:style w:type="paragraph" w:customStyle="1" w:styleId="1">
    <w:name w:val="1"/>
    <w:basedOn w:val="Normal"/>
    <w:next w:val="Ttulo10"/>
    <w:qFormat/>
    <w:rsid w:val="001C7463"/>
    <w:pPr>
      <w:autoSpaceDE/>
      <w:autoSpaceDN/>
      <w:jc w:val="center"/>
    </w:pPr>
    <w:rPr>
      <w:rFonts w:cs="Times New Roman"/>
      <w:b/>
      <w:sz w:val="24"/>
      <w:lang w:val="es-ES"/>
    </w:rPr>
  </w:style>
  <w:style w:type="paragraph" w:customStyle="1" w:styleId="2">
    <w:name w:val="2"/>
    <w:basedOn w:val="Normal"/>
    <w:next w:val="Ttulo10"/>
    <w:qFormat/>
    <w:rsid w:val="001C7463"/>
    <w:pPr>
      <w:autoSpaceDE/>
      <w:autoSpaceDN/>
      <w:jc w:val="center"/>
    </w:pPr>
    <w:rPr>
      <w:rFonts w:cs="Times New Roman"/>
      <w:b/>
      <w:sz w:val="24"/>
      <w:lang w:val="es-ES"/>
    </w:rPr>
  </w:style>
  <w:style w:type="paragraph" w:customStyle="1" w:styleId="TextoTextos">
    <w:name w:val="Texto (Textos)"/>
    <w:basedOn w:val="Normal"/>
    <w:rsid w:val="001C746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uerpodeltexto">
    <w:name w:val="Cuerpo del texto_"/>
    <w:link w:val="Cuerpodeltexto0"/>
    <w:locked/>
    <w:rsid w:val="001C7463"/>
    <w:rPr>
      <w:rFonts w:ascii="Arial Unicode MS" w:eastAsia="Arial Unicode MS" w:hAnsi="Arial Unicode MS"/>
      <w:sz w:val="21"/>
      <w:shd w:val="clear" w:color="auto" w:fill="FFFFFF"/>
    </w:rPr>
  </w:style>
  <w:style w:type="paragraph" w:customStyle="1" w:styleId="Cuerpodeltexto0">
    <w:name w:val="Cuerpo del texto"/>
    <w:basedOn w:val="Normal"/>
    <w:link w:val="Cuerpodeltexto"/>
    <w:rsid w:val="001C7463"/>
    <w:pPr>
      <w:widowControl w:val="0"/>
      <w:shd w:val="clear" w:color="auto" w:fill="FFFFFF"/>
      <w:autoSpaceDE/>
      <w:autoSpaceDN/>
      <w:spacing w:before="240" w:after="480" w:line="252" w:lineRule="exact"/>
      <w:ind w:hanging="540"/>
      <w:jc w:val="center"/>
    </w:pPr>
    <w:rPr>
      <w:rFonts w:ascii="Arial Unicode MS" w:eastAsia="Arial Unicode MS" w:hAnsi="Arial Unicode MS" w:cstheme="minorBidi"/>
      <w:sz w:val="21"/>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97BD6-5B1E-4F7B-ABBB-699C50877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23</Pages>
  <Words>10245</Words>
  <Characters>56349</Characters>
  <Application>Microsoft Office Word</Application>
  <DocSecurity>0</DocSecurity>
  <Lines>469</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CARLOS FERNANDO AGUILERA HERNANDEZ</dc:creator>
  <cp:keywords/>
  <dc:description/>
  <cp:lastModifiedBy>METIB - FAYSURY DEL MAR TRIANA PARRA</cp:lastModifiedBy>
  <cp:revision>66</cp:revision>
  <dcterms:created xsi:type="dcterms:W3CDTF">2017-09-28T13:58:00Z</dcterms:created>
  <dcterms:modified xsi:type="dcterms:W3CDTF">2021-07-23T13:47:00Z</dcterms:modified>
</cp:coreProperties>
</file>