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EA064" w14:textId="77777777" w:rsidR="00410B1F" w:rsidRDefault="00410B1F" w:rsidP="00BA5ADE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  <w:r w:rsidRPr="00FC3159">
        <w:rPr>
          <w:rFonts w:ascii="Arial" w:hAnsi="Arial" w:cs="Arial"/>
          <w:b/>
          <w:w w:val="95"/>
          <w:sz w:val="23"/>
          <w:szCs w:val="23"/>
          <w:u w:val="single"/>
          <w:lang w:val="es-CO"/>
        </w:rPr>
        <w:t>ANEXO</w:t>
      </w:r>
      <w:r>
        <w:rPr>
          <w:rFonts w:ascii="Arial" w:hAnsi="Arial" w:cs="Arial"/>
          <w:b/>
          <w:w w:val="95"/>
          <w:sz w:val="23"/>
          <w:szCs w:val="23"/>
          <w:u w:val="single"/>
          <w:lang w:val="es-CO"/>
        </w:rPr>
        <w:t xml:space="preserve"> N° 3</w:t>
      </w:r>
    </w:p>
    <w:p w14:paraId="045BF712" w14:textId="77777777" w:rsidR="00410B1F" w:rsidRDefault="00410B1F" w:rsidP="00BA5ADE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14:paraId="57221FBD" w14:textId="470457EB" w:rsidR="00410B1F" w:rsidRDefault="00410B1F" w:rsidP="00BA5ADE">
      <w:pPr>
        <w:jc w:val="center"/>
        <w:rPr>
          <w:rFonts w:ascii="Arial" w:hAnsi="Arial" w:cs="Arial"/>
          <w:b/>
          <w:w w:val="95"/>
          <w:sz w:val="23"/>
          <w:szCs w:val="23"/>
          <w:lang w:val="es-CO"/>
        </w:rPr>
      </w:pPr>
      <w:r w:rsidRPr="00790DC9">
        <w:rPr>
          <w:rFonts w:ascii="Arial" w:hAnsi="Arial" w:cs="Arial"/>
          <w:b/>
          <w:w w:val="95"/>
          <w:sz w:val="23"/>
          <w:szCs w:val="23"/>
          <w:lang w:val="es-CO"/>
        </w:rPr>
        <w:t xml:space="preserve">OFERTA ECONÓMICA </w:t>
      </w:r>
    </w:p>
    <w:p w14:paraId="0CAD9FED" w14:textId="62633DE0" w:rsidR="00AE5712" w:rsidRDefault="00AE5712" w:rsidP="00BA5ADE">
      <w:pPr>
        <w:jc w:val="center"/>
        <w:rPr>
          <w:rFonts w:ascii="Arial" w:hAnsi="Arial" w:cs="Arial"/>
          <w:b/>
          <w:w w:val="95"/>
          <w:sz w:val="23"/>
          <w:szCs w:val="23"/>
          <w:lang w:val="es-CO"/>
        </w:rPr>
      </w:pPr>
    </w:p>
    <w:p w14:paraId="75FD887D" w14:textId="77777777" w:rsidR="00AE5712" w:rsidRPr="00FC3159" w:rsidRDefault="00AE5712" w:rsidP="00AE5712">
      <w:pPr>
        <w:jc w:val="both"/>
        <w:rPr>
          <w:rFonts w:ascii="Arial" w:hAnsi="Arial" w:cs="Arial"/>
          <w:w w:val="95"/>
          <w:sz w:val="22"/>
          <w:szCs w:val="23"/>
        </w:rPr>
      </w:pPr>
      <w:r w:rsidRPr="00FC3159">
        <w:rPr>
          <w:rFonts w:ascii="Arial" w:hAnsi="Arial" w:cs="Arial"/>
          <w:w w:val="95"/>
          <w:sz w:val="22"/>
          <w:szCs w:val="23"/>
        </w:rPr>
        <w:t>Señores</w:t>
      </w:r>
    </w:p>
    <w:p w14:paraId="1A6A0F62" w14:textId="77777777" w:rsidR="00AE5712" w:rsidRPr="00FC3159" w:rsidRDefault="00AE5712" w:rsidP="00AE5712">
      <w:pPr>
        <w:jc w:val="both"/>
        <w:rPr>
          <w:rFonts w:ascii="Arial" w:hAnsi="Arial" w:cs="Arial"/>
          <w:w w:val="95"/>
          <w:sz w:val="22"/>
          <w:szCs w:val="23"/>
        </w:rPr>
      </w:pPr>
      <w:r w:rsidRPr="00FC3159">
        <w:rPr>
          <w:rFonts w:ascii="Arial" w:hAnsi="Arial" w:cs="Arial"/>
          <w:w w:val="95"/>
          <w:sz w:val="22"/>
          <w:szCs w:val="23"/>
        </w:rPr>
        <w:t xml:space="preserve">Secretaría </w:t>
      </w:r>
      <w:r>
        <w:rPr>
          <w:rFonts w:ascii="Arial" w:hAnsi="Arial" w:cs="Arial"/>
          <w:w w:val="95"/>
          <w:sz w:val="22"/>
          <w:szCs w:val="23"/>
        </w:rPr>
        <w:t>de infraestructura</w:t>
      </w:r>
    </w:p>
    <w:p w14:paraId="71DCF2B2" w14:textId="77777777" w:rsidR="00AE5712" w:rsidRPr="00FC3159" w:rsidRDefault="00AE5712" w:rsidP="00AE5712">
      <w:pPr>
        <w:jc w:val="both"/>
        <w:rPr>
          <w:rFonts w:ascii="Arial" w:hAnsi="Arial" w:cs="Arial"/>
          <w:w w:val="95"/>
          <w:sz w:val="22"/>
          <w:szCs w:val="23"/>
        </w:rPr>
      </w:pPr>
      <w:r w:rsidRPr="00FC3159">
        <w:rPr>
          <w:rFonts w:ascii="Arial" w:hAnsi="Arial" w:cs="Arial"/>
          <w:w w:val="95"/>
          <w:sz w:val="22"/>
          <w:szCs w:val="23"/>
        </w:rPr>
        <w:t>Gobernación de Caldas</w:t>
      </w:r>
    </w:p>
    <w:p w14:paraId="44579D89" w14:textId="77777777" w:rsidR="00AE5712" w:rsidRDefault="00AE5712" w:rsidP="00AE5712">
      <w:pPr>
        <w:jc w:val="both"/>
        <w:rPr>
          <w:rFonts w:ascii="Arial" w:hAnsi="Arial" w:cs="Arial"/>
          <w:w w:val="95"/>
          <w:sz w:val="22"/>
          <w:szCs w:val="23"/>
        </w:rPr>
      </w:pPr>
    </w:p>
    <w:p w14:paraId="5783CA87" w14:textId="77777777" w:rsidR="00AE5712" w:rsidRPr="00790DC9" w:rsidRDefault="00AE5712" w:rsidP="00BA5ADE">
      <w:pPr>
        <w:jc w:val="center"/>
        <w:rPr>
          <w:rFonts w:ascii="Arial" w:hAnsi="Arial" w:cs="Arial"/>
          <w:b/>
          <w:w w:val="95"/>
          <w:sz w:val="23"/>
          <w:szCs w:val="23"/>
          <w:lang w:val="es-CO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3283"/>
        <w:gridCol w:w="692"/>
        <w:gridCol w:w="1304"/>
        <w:gridCol w:w="848"/>
        <w:gridCol w:w="1065"/>
      </w:tblGrid>
      <w:tr w:rsidR="00AE5712" w:rsidRPr="00AE5712" w14:paraId="4DBDFEF2" w14:textId="77777777" w:rsidTr="00AE5712">
        <w:trPr>
          <w:trHeight w:val="5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5CEE9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NORMA INV-E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FABF0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1A96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CC4D4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VALOR UNITARIO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FF24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C0F3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VALOR TOTAL</w:t>
            </w:r>
          </w:p>
        </w:tc>
      </w:tr>
      <w:tr w:rsidR="00AE5712" w:rsidRPr="00AE5712" w14:paraId="7F922A2B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6D7F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763FA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PUNTOS CRÍTICOS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32232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B0BB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FC43C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80486" w14:textId="6961C8D1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0DE046D9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BB3E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 101-111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40AAC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Perforaciones Mecánicas con SPT c.15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A3775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E6E94" w14:textId="7BDCFA7F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ECF9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3D1B1" w14:textId="6761E273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70A0B72F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ABA9C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104-13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F352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Perforaciona</w:t>
            </w:r>
            <w:proofErr w:type="spellEnd"/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 xml:space="preserve"> manuales hasta 8.0 metros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48C59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F9F7" w14:textId="6782CB34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A4515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913FE" w14:textId="31393E8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663FFA48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083F4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077A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Ensayo de Clasificación de suelos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9302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9CB4" w14:textId="1FBA677A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6B4C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2E82" w14:textId="7C209855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14640607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179D1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22B6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Ensayo de Humedad natural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F8D83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BBED" w14:textId="4D208823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24B4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ECA4F" w14:textId="0980E62D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4FA47A91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FF67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DE97C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Ensayos de corte directo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1670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078BD" w14:textId="7413983A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D164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19DED" w14:textId="310AF20A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5EDC8050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F4F9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EEAB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Ensayo de Peso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D37D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6332E" w14:textId="2EC3F064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66492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D0E5B" w14:textId="0BF42B20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452DAF58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734D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B1C93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RED VIAL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417CF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222F6" w14:textId="2DEA07F8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40B23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C1A68" w14:textId="312714A9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3B09D140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9937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E8914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PDC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A3A6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BF9FD" w14:textId="06406E31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1ADB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D0305" w14:textId="43506D6A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6349438E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569A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F6F6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CBR sobre muestra inalterada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0ADF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7CCC7" w14:textId="70D01102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7B7DF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5D996" w14:textId="7F824310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67E98139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864A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98759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Humedad Natural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193A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6B33D" w14:textId="7929774E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71E07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7B78D" w14:textId="4353A88F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33A57269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F6238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125-126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7B125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 xml:space="preserve">Limite </w:t>
            </w:r>
            <w:proofErr w:type="spellStart"/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liquido</w:t>
            </w:r>
            <w:proofErr w:type="spellEnd"/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 xml:space="preserve"> y </w:t>
            </w:r>
            <w:proofErr w:type="spellStart"/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plastico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B820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B7BBF" w14:textId="46D2D5A9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F2E0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066D3" w14:textId="7B765794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7BCFA1CF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041A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1511A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Granulometria</w:t>
            </w:r>
            <w:proofErr w:type="spellEnd"/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 xml:space="preserve"> con lavado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55CB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5369E" w14:textId="215B84A5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3E90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5FB1F" w14:textId="060ABC9C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4A7539F6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8253" w14:textId="77777777" w:rsidR="00AE5712" w:rsidRPr="00AE5712" w:rsidRDefault="00AE5712" w:rsidP="00AE5712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INVE-101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79B5F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Sondeos exploratorios (0.50m x 0.50)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5099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0C331" w14:textId="4EFC7606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FED4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8BE31" w14:textId="64F25941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4E9F4A79" w14:textId="77777777" w:rsidTr="00AE5712">
        <w:trPr>
          <w:trHeight w:val="5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D7C3F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101-113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4233F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Apiques y trincheras exploratorias (1.0 m x 0.80)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2817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3CC08" w14:textId="464893FA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01EF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1FC0D" w14:textId="4056EF60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42B18FE8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8F64C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0DA27E" w14:textId="77777777" w:rsidR="00AE5712" w:rsidRPr="00AE5712" w:rsidRDefault="00AE5712" w:rsidP="00AE571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TOTAL COSTO DIRECTO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904B" w14:textId="77777777" w:rsidR="00AE5712" w:rsidRPr="00AE5712" w:rsidRDefault="00AE5712" w:rsidP="00AE5712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F62E3" w14:textId="622A0AC4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18D9F0BF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A9145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3E3AD" w14:textId="77777777" w:rsidR="00AE5712" w:rsidRPr="00AE5712" w:rsidRDefault="00AE5712" w:rsidP="00AE571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FACTOR MULTIPLICADOR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234FF" w14:textId="77777777" w:rsidR="00AE5712" w:rsidRPr="00AE5712" w:rsidRDefault="00AE5712" w:rsidP="00AE5712">
            <w:pPr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1.34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7E99D" w14:textId="01EBF9B1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07649BA8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59883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8E496" w14:textId="77777777" w:rsidR="00AE5712" w:rsidRPr="00AE5712" w:rsidRDefault="00AE5712" w:rsidP="00AE571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IVA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FFDE" w14:textId="77777777" w:rsidR="00AE5712" w:rsidRPr="00AE5712" w:rsidRDefault="00AE5712" w:rsidP="00AE5712">
            <w:pPr>
              <w:jc w:val="right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19%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5DC64" w14:textId="54D6B1C6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2C8840F9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3FC5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F2F56" w14:textId="77777777" w:rsidR="00AE5712" w:rsidRPr="00AE5712" w:rsidRDefault="00AE5712" w:rsidP="00AE571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TOTAL COSTO INDIRECTO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7D268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FA34A" w14:textId="4B6ED4CB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AE5712" w:rsidRPr="00AE5712" w14:paraId="28D3C617" w14:textId="77777777" w:rsidTr="00AE571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6A4D" w14:textId="77777777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B748" w14:textId="77777777" w:rsidR="00AE5712" w:rsidRPr="00AE5712" w:rsidRDefault="00AE5712" w:rsidP="00AE571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AE5712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F1E8C" w14:textId="75E654BF" w:rsidR="00AE5712" w:rsidRPr="00AE5712" w:rsidRDefault="00AE5712" w:rsidP="00AE571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53288A53" w14:textId="77777777" w:rsidR="00410B1F" w:rsidRDefault="00410B1F" w:rsidP="00BA5ADE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14:paraId="13AEBF03" w14:textId="77777777" w:rsidR="00410B1F" w:rsidRDefault="00410B1F" w:rsidP="00BA5ADE">
      <w:pPr>
        <w:jc w:val="both"/>
        <w:rPr>
          <w:rFonts w:ascii="Arial" w:hAnsi="Arial" w:cs="Arial"/>
          <w:w w:val="95"/>
          <w:sz w:val="22"/>
          <w:szCs w:val="23"/>
        </w:rPr>
      </w:pPr>
    </w:p>
    <w:p w14:paraId="31E2A30B" w14:textId="77777777" w:rsidR="00410B1F" w:rsidRPr="00FC3159" w:rsidRDefault="00410B1F" w:rsidP="00BA5ADE">
      <w:pPr>
        <w:jc w:val="both"/>
        <w:rPr>
          <w:rFonts w:ascii="Arial" w:hAnsi="Arial" w:cs="Arial"/>
          <w:w w:val="95"/>
          <w:sz w:val="22"/>
          <w:szCs w:val="23"/>
        </w:rPr>
      </w:pPr>
      <w:r>
        <w:rPr>
          <w:rFonts w:ascii="Arial" w:hAnsi="Arial" w:cs="Arial"/>
          <w:b/>
          <w:w w:val="95"/>
          <w:sz w:val="22"/>
          <w:szCs w:val="23"/>
        </w:rPr>
        <w:t>Referencia</w:t>
      </w:r>
      <w:r w:rsidRPr="00FC3159">
        <w:rPr>
          <w:rFonts w:ascii="Arial" w:hAnsi="Arial" w:cs="Arial"/>
          <w:w w:val="95"/>
          <w:sz w:val="22"/>
          <w:szCs w:val="23"/>
        </w:rPr>
        <w:t xml:space="preserve">: </w:t>
      </w:r>
      <w:r>
        <w:rPr>
          <w:rFonts w:ascii="Arial" w:hAnsi="Arial" w:cs="Arial"/>
          <w:w w:val="95"/>
          <w:sz w:val="22"/>
          <w:szCs w:val="23"/>
        </w:rPr>
        <w:t>Oferta</w:t>
      </w:r>
      <w:r w:rsidR="00FA1260">
        <w:rPr>
          <w:rFonts w:ascii="Arial" w:hAnsi="Arial" w:cs="Arial"/>
          <w:w w:val="95"/>
          <w:sz w:val="22"/>
          <w:szCs w:val="23"/>
        </w:rPr>
        <w:t xml:space="preserve"> Económica Invitación Pública MIC</w:t>
      </w:r>
      <w:r w:rsidRPr="00FC3159">
        <w:rPr>
          <w:rFonts w:ascii="Arial" w:hAnsi="Arial" w:cs="Arial"/>
          <w:w w:val="95"/>
          <w:sz w:val="22"/>
          <w:szCs w:val="23"/>
        </w:rPr>
        <w:t>-</w:t>
      </w:r>
      <w:r>
        <w:rPr>
          <w:rFonts w:ascii="Arial" w:hAnsi="Arial" w:cs="Arial"/>
          <w:w w:val="95"/>
          <w:sz w:val="22"/>
          <w:szCs w:val="23"/>
        </w:rPr>
        <w:t>SI-________________</w:t>
      </w:r>
    </w:p>
    <w:p w14:paraId="5E95A560" w14:textId="77777777" w:rsidR="00410B1F" w:rsidRDefault="00410B1F" w:rsidP="00BA5ADE">
      <w:pPr>
        <w:jc w:val="both"/>
        <w:rPr>
          <w:rFonts w:ascii="Arial" w:hAnsi="Arial" w:cs="Arial"/>
          <w:w w:val="95"/>
          <w:sz w:val="22"/>
          <w:szCs w:val="23"/>
        </w:rPr>
      </w:pPr>
    </w:p>
    <w:p w14:paraId="2DF63F8C" w14:textId="77777777" w:rsidR="00FA1260" w:rsidRDefault="00FA1260" w:rsidP="00BA5ADE">
      <w:pPr>
        <w:jc w:val="both"/>
        <w:rPr>
          <w:rFonts w:ascii="Arial" w:hAnsi="Arial" w:cs="Arial"/>
          <w:w w:val="95"/>
          <w:sz w:val="22"/>
          <w:szCs w:val="23"/>
        </w:rPr>
      </w:pPr>
    </w:p>
    <w:p w14:paraId="37EA8BF0" w14:textId="77777777" w:rsidR="00410B1F" w:rsidRDefault="00410B1F" w:rsidP="00BA5ADE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14:paraId="3C0757BF" w14:textId="77777777" w:rsidR="00410B1F" w:rsidRDefault="00410B1F" w:rsidP="00BA5ADE">
      <w:pPr>
        <w:rPr>
          <w:rFonts w:ascii="Arial" w:hAnsi="Arial" w:cs="Arial"/>
          <w:w w:val="95"/>
          <w:sz w:val="22"/>
          <w:szCs w:val="23"/>
        </w:rPr>
      </w:pPr>
    </w:p>
    <w:p w14:paraId="00BE00E6" w14:textId="77777777" w:rsidR="00410B1F" w:rsidRDefault="00410B1F" w:rsidP="00BA5ADE">
      <w:pPr>
        <w:rPr>
          <w:rFonts w:ascii="Arial" w:hAnsi="Arial" w:cs="Arial"/>
          <w:w w:val="95"/>
          <w:sz w:val="22"/>
          <w:szCs w:val="23"/>
        </w:rPr>
      </w:pPr>
      <w:r>
        <w:rPr>
          <w:rFonts w:ascii="Arial" w:hAnsi="Arial" w:cs="Arial"/>
          <w:w w:val="95"/>
          <w:sz w:val="22"/>
          <w:szCs w:val="23"/>
        </w:rPr>
        <w:t>VALOR EN LETRAS: __________________________________________________________</w:t>
      </w:r>
    </w:p>
    <w:p w14:paraId="1435281C" w14:textId="77777777" w:rsidR="00410B1F" w:rsidRPr="00FC3159" w:rsidRDefault="00410B1F" w:rsidP="00BA5ADE">
      <w:pPr>
        <w:pBdr>
          <w:bottom w:val="single" w:sz="12" w:space="1" w:color="auto"/>
        </w:pBdr>
        <w:rPr>
          <w:rFonts w:ascii="Arial" w:hAnsi="Arial" w:cs="Arial"/>
          <w:w w:val="95"/>
          <w:sz w:val="22"/>
          <w:szCs w:val="23"/>
        </w:rPr>
      </w:pPr>
      <w:r w:rsidRPr="00FC3159">
        <w:rPr>
          <w:rFonts w:ascii="Arial" w:hAnsi="Arial" w:cs="Arial"/>
          <w:w w:val="95"/>
          <w:sz w:val="22"/>
          <w:szCs w:val="23"/>
        </w:rPr>
        <w:t>Atentamente,</w:t>
      </w:r>
    </w:p>
    <w:p w14:paraId="5650889F" w14:textId="77777777" w:rsidR="00410B1F" w:rsidRDefault="00410B1F" w:rsidP="00BA5ADE">
      <w:pPr>
        <w:rPr>
          <w:rFonts w:ascii="Arial" w:hAnsi="Arial" w:cs="Arial"/>
          <w:w w:val="95"/>
          <w:sz w:val="22"/>
          <w:szCs w:val="23"/>
        </w:rPr>
      </w:pPr>
    </w:p>
    <w:p w14:paraId="6A9627EB" w14:textId="77777777" w:rsidR="009168BA" w:rsidRDefault="00410B1F" w:rsidP="00BA5ADE">
      <w:r>
        <w:rPr>
          <w:rFonts w:ascii="Arial" w:hAnsi="Arial" w:cs="Arial"/>
          <w:w w:val="95"/>
          <w:sz w:val="22"/>
          <w:szCs w:val="23"/>
        </w:rPr>
        <w:t>CC N°_______________________</w:t>
      </w:r>
    </w:p>
    <w:sectPr w:rsidR="009168B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65F6B" w14:textId="77777777" w:rsidR="003A1D1A" w:rsidRDefault="003A1D1A" w:rsidP="00410B1F">
      <w:r>
        <w:separator/>
      </w:r>
    </w:p>
  </w:endnote>
  <w:endnote w:type="continuationSeparator" w:id="0">
    <w:p w14:paraId="40B436DF" w14:textId="77777777" w:rsidR="003A1D1A" w:rsidRDefault="003A1D1A" w:rsidP="0041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A0BBC" w14:textId="77777777" w:rsidR="003A1D1A" w:rsidRDefault="003A1D1A" w:rsidP="00410B1F">
      <w:r>
        <w:separator/>
      </w:r>
    </w:p>
  </w:footnote>
  <w:footnote w:type="continuationSeparator" w:id="0">
    <w:p w14:paraId="000F130D" w14:textId="77777777" w:rsidR="003A1D1A" w:rsidRDefault="003A1D1A" w:rsidP="00410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80" w:type="dxa"/>
      <w:tblInd w:w="846" w:type="dxa"/>
      <w:tblLayout w:type="fixed"/>
      <w:tblLook w:val="04A0" w:firstRow="1" w:lastRow="0" w:firstColumn="1" w:lastColumn="0" w:noHBand="0" w:noVBand="1"/>
    </w:tblPr>
    <w:tblGrid>
      <w:gridCol w:w="1701"/>
      <w:gridCol w:w="3690"/>
      <w:gridCol w:w="2689"/>
    </w:tblGrid>
    <w:tr w:rsidR="00410B1F" w:rsidRPr="007D094B" w14:paraId="161063ED" w14:textId="77777777" w:rsidTr="00D0269E">
      <w:trPr>
        <w:trHeight w:val="227"/>
      </w:trPr>
      <w:tc>
        <w:tcPr>
          <w:tcW w:w="170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6A836" w14:textId="77777777" w:rsidR="00410B1F" w:rsidRPr="007D094B" w:rsidRDefault="00410B1F" w:rsidP="00410B1F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lang w:val="es-ES" w:eastAsia="en-US"/>
            </w:rPr>
          </w:pPr>
          <w:bookmarkStart w:id="0" w:name="_Hlk518632193"/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3E70C7A3" wp14:editId="07A7937B">
                <wp:simplePos x="0" y="0"/>
                <wp:positionH relativeFrom="column">
                  <wp:posOffset>172085</wp:posOffset>
                </wp:positionH>
                <wp:positionV relativeFrom="paragraph">
                  <wp:posOffset>20320</wp:posOffset>
                </wp:positionV>
                <wp:extent cx="723900" cy="617328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3900" cy="6173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9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2BFF0C5" w14:textId="77777777" w:rsidR="00410B1F" w:rsidRPr="00D0269E" w:rsidRDefault="00410B1F" w:rsidP="00410B1F">
          <w:pPr>
            <w:jc w:val="center"/>
            <w:rPr>
              <w:rFonts w:ascii="Arial" w:hAnsi="Arial" w:cs="Arial"/>
              <w:b/>
              <w:w w:val="95"/>
            </w:rPr>
          </w:pPr>
          <w:r w:rsidRPr="00D0269E">
            <w:rPr>
              <w:rFonts w:ascii="Arial" w:hAnsi="Arial" w:cs="Arial"/>
              <w:b/>
              <w:w w:val="95"/>
              <w:sz w:val="22"/>
              <w:szCs w:val="22"/>
            </w:rPr>
            <w:t>PROCESO DE MÍNIMA CUANTÍA</w:t>
          </w:r>
        </w:p>
        <w:p w14:paraId="68845E2D" w14:textId="77777777" w:rsidR="00410B1F" w:rsidRPr="00D0269E" w:rsidRDefault="00410B1F" w:rsidP="00410B1F">
          <w:pPr>
            <w:jc w:val="center"/>
            <w:rPr>
              <w:rFonts w:ascii="Arial" w:hAnsi="Arial" w:cs="Arial"/>
              <w:b/>
              <w:w w:val="95"/>
            </w:rPr>
          </w:pPr>
          <w:r w:rsidRPr="00D0269E">
            <w:rPr>
              <w:rFonts w:ascii="Arial" w:hAnsi="Arial" w:cs="Arial"/>
              <w:b/>
              <w:w w:val="95"/>
              <w:sz w:val="22"/>
              <w:szCs w:val="22"/>
            </w:rPr>
            <w:t>DECRETO 1082 DE 2015</w:t>
          </w:r>
        </w:p>
        <w:p w14:paraId="391DCF6C" w14:textId="77777777" w:rsidR="00410B1F" w:rsidRPr="00D0269E" w:rsidRDefault="00410B1F" w:rsidP="00410B1F">
          <w:pPr>
            <w:jc w:val="center"/>
            <w:rPr>
              <w:rFonts w:ascii="Arial" w:hAnsi="Arial" w:cs="Arial"/>
              <w:b/>
              <w:w w:val="95"/>
            </w:rPr>
          </w:pPr>
        </w:p>
        <w:p w14:paraId="47AB2B5D" w14:textId="77777777" w:rsidR="00410B1F" w:rsidRPr="00621FD6" w:rsidRDefault="00FA1260" w:rsidP="00410B1F">
          <w:pPr>
            <w:pStyle w:val="Default"/>
            <w:jc w:val="center"/>
            <w:rPr>
              <w:rFonts w:ascii="Arial" w:hAnsi="Arial" w:cs="Arial"/>
              <w:color w:val="auto"/>
            </w:rPr>
          </w:pPr>
          <w:r>
            <w:rPr>
              <w:rFonts w:ascii="Arial" w:hAnsi="Arial" w:cs="Arial"/>
              <w:b/>
              <w:w w:val="95"/>
              <w:sz w:val="22"/>
              <w:szCs w:val="22"/>
            </w:rPr>
            <w:t>RADICADO MIC</w:t>
          </w:r>
          <w:r w:rsidR="00410B1F" w:rsidRPr="00D0269E">
            <w:rPr>
              <w:rFonts w:ascii="Arial" w:hAnsi="Arial" w:cs="Arial"/>
              <w:b/>
              <w:w w:val="95"/>
              <w:sz w:val="22"/>
              <w:szCs w:val="22"/>
            </w:rPr>
            <w:t>-SI-0</w:t>
          </w:r>
          <w:r w:rsidR="00F2219F">
            <w:rPr>
              <w:rFonts w:ascii="Arial" w:hAnsi="Arial" w:cs="Arial"/>
              <w:b/>
              <w:w w:val="95"/>
              <w:sz w:val="22"/>
              <w:szCs w:val="22"/>
            </w:rPr>
            <w:t>XX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-20XX</w:t>
          </w:r>
        </w:p>
      </w:tc>
      <w:tc>
        <w:tcPr>
          <w:tcW w:w="26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CAB736B" w14:textId="62F9ABFE" w:rsidR="00410B1F" w:rsidRPr="00D0269E" w:rsidRDefault="00410B1F" w:rsidP="00D0269E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6"/>
              <w:szCs w:val="16"/>
              <w:lang w:val="es-ES" w:eastAsia="en-US"/>
            </w:rPr>
          </w:pPr>
        </w:p>
        <w:p w14:paraId="2877812D" w14:textId="77777777" w:rsidR="00410B1F" w:rsidRPr="00D0269E" w:rsidRDefault="00410B1F" w:rsidP="00D0269E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16"/>
              <w:szCs w:val="16"/>
              <w:lang w:val="es-CO" w:eastAsia="en-US"/>
            </w:rPr>
          </w:pPr>
        </w:p>
        <w:p w14:paraId="0BA362C2" w14:textId="77777777" w:rsidR="00410B1F" w:rsidRPr="00D0269E" w:rsidRDefault="00410B1F" w:rsidP="00D0269E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sz w:val="16"/>
              <w:szCs w:val="16"/>
              <w:lang w:val="es-CO" w:eastAsia="en-US"/>
            </w:rPr>
          </w:pPr>
          <w:r w:rsidRPr="00D0269E">
            <w:rPr>
              <w:rFonts w:ascii="Arial" w:eastAsiaTheme="minorHAnsi" w:hAnsi="Arial" w:cs="Arial"/>
              <w:b/>
              <w:color w:val="000000"/>
              <w:sz w:val="16"/>
              <w:szCs w:val="16"/>
              <w:lang w:val="es-CO" w:eastAsia="en-US"/>
            </w:rPr>
            <w:t>Código:FO-CA-01-010</w:t>
          </w:r>
        </w:p>
      </w:tc>
    </w:tr>
    <w:tr w:rsidR="00410B1F" w:rsidRPr="007D094B" w14:paraId="721A6788" w14:textId="77777777" w:rsidTr="00D0269E">
      <w:trPr>
        <w:trHeight w:val="227"/>
      </w:trPr>
      <w:tc>
        <w:tcPr>
          <w:tcW w:w="170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DD63E76" w14:textId="77777777"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69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26F3A8" w14:textId="77777777"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26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5E561D" w14:textId="77777777" w:rsidR="00410B1F" w:rsidRPr="00D0269E" w:rsidRDefault="00410B1F" w:rsidP="00D0269E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6"/>
              <w:szCs w:val="16"/>
              <w:lang w:val="es-ES" w:eastAsia="en-US"/>
            </w:rPr>
          </w:pPr>
          <w:r w:rsidRPr="00D0269E">
            <w:rPr>
              <w:rFonts w:ascii="Arial" w:eastAsia="Calibri" w:hAnsi="Arial" w:cs="Arial"/>
              <w:b/>
              <w:sz w:val="16"/>
              <w:szCs w:val="16"/>
              <w:lang w:val="es-ES" w:eastAsia="en-US"/>
            </w:rPr>
            <w:t>Versión: 6.0</w:t>
          </w:r>
        </w:p>
      </w:tc>
    </w:tr>
    <w:tr w:rsidR="00410B1F" w:rsidRPr="007D094B" w14:paraId="19004768" w14:textId="77777777" w:rsidTr="00D0269E">
      <w:trPr>
        <w:trHeight w:val="227"/>
      </w:trPr>
      <w:tc>
        <w:tcPr>
          <w:tcW w:w="170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02B3CE" w14:textId="77777777"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69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8D926" w14:textId="77777777"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26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26F759F" w14:textId="77777777" w:rsidR="00410B1F" w:rsidRPr="00D0269E" w:rsidRDefault="00410B1F" w:rsidP="00D0269E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6"/>
              <w:szCs w:val="16"/>
              <w:lang w:val="es-ES" w:eastAsia="en-US"/>
            </w:rPr>
          </w:pPr>
          <w:r w:rsidRPr="00D0269E">
            <w:rPr>
              <w:rFonts w:ascii="Arial" w:eastAsia="Calibri" w:hAnsi="Arial" w:cs="Arial"/>
              <w:b/>
              <w:sz w:val="16"/>
              <w:szCs w:val="16"/>
              <w:lang w:val="es-ES" w:eastAsia="en-US"/>
            </w:rPr>
            <w:t>Fecha Modificación: 16/06/2016</w:t>
          </w:r>
        </w:p>
      </w:tc>
    </w:tr>
    <w:bookmarkEnd w:id="0"/>
  </w:tbl>
  <w:p w14:paraId="3AC010D0" w14:textId="77777777" w:rsidR="00410B1F" w:rsidRDefault="00410B1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B1F"/>
    <w:rsid w:val="001F55DC"/>
    <w:rsid w:val="002768FD"/>
    <w:rsid w:val="002A3A1F"/>
    <w:rsid w:val="003A1D1A"/>
    <w:rsid w:val="00401CBA"/>
    <w:rsid w:val="00410B1F"/>
    <w:rsid w:val="00423DA1"/>
    <w:rsid w:val="00462A79"/>
    <w:rsid w:val="00620198"/>
    <w:rsid w:val="006B09F4"/>
    <w:rsid w:val="00744D27"/>
    <w:rsid w:val="009168BA"/>
    <w:rsid w:val="009D7336"/>
    <w:rsid w:val="00A54888"/>
    <w:rsid w:val="00A658B9"/>
    <w:rsid w:val="00AB1086"/>
    <w:rsid w:val="00AE5712"/>
    <w:rsid w:val="00BA5ADE"/>
    <w:rsid w:val="00C97808"/>
    <w:rsid w:val="00D0269E"/>
    <w:rsid w:val="00F2219F"/>
    <w:rsid w:val="00F42D4E"/>
    <w:rsid w:val="00FA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2962A36"/>
  <w15:chartTrackingRefBased/>
  <w15:docId w15:val="{4E06D445-593D-410D-87A1-77DD964E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B1F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0B1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10B1F"/>
  </w:style>
  <w:style w:type="paragraph" w:styleId="Piedepgina">
    <w:name w:val="footer"/>
    <w:basedOn w:val="Normal"/>
    <w:link w:val="PiedepginaCar"/>
    <w:uiPriority w:val="99"/>
    <w:unhideWhenUsed/>
    <w:rsid w:val="00410B1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0B1F"/>
  </w:style>
  <w:style w:type="paragraph" w:customStyle="1" w:styleId="Default">
    <w:name w:val="Default"/>
    <w:rsid w:val="00410B1F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1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Vanegas Vanegas</dc:creator>
  <cp:keywords/>
  <dc:description/>
  <cp:lastModifiedBy>Carolina Duque Tobon</cp:lastModifiedBy>
  <cp:revision>11</cp:revision>
  <dcterms:created xsi:type="dcterms:W3CDTF">2018-07-06T14:37:00Z</dcterms:created>
  <dcterms:modified xsi:type="dcterms:W3CDTF">2021-04-14T22:11:00Z</dcterms:modified>
</cp:coreProperties>
</file>