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bookmarkStart w:id="0" w:name="_GoBack"/>
      <w:bookmarkEnd w:id="0"/>
      <w:r w:rsidRPr="00CC5810">
        <w:rPr>
          <w:rFonts w:ascii="Arial Narrow" w:hAnsi="Arial Narrow"/>
          <w:b/>
          <w:noProof/>
          <w:lang w:eastAsia="es-CO"/>
        </w:rPr>
        <w:t>FORMATO No. 03</w:t>
      </w:r>
    </w:p>
    <w:p w:rsidR="00CC5810" w:rsidRPr="00CC5810" w:rsidRDefault="00CC5810" w:rsidP="00CC5810">
      <w:pPr>
        <w:jc w:val="center"/>
        <w:rPr>
          <w:rFonts w:ascii="Arial Narrow" w:hAnsi="Arial Narrow"/>
          <w:b/>
          <w:noProof/>
          <w:lang w:eastAsia="es-CO"/>
        </w:rPr>
      </w:pPr>
      <w:r w:rsidRPr="00CC5810">
        <w:rPr>
          <w:rFonts w:ascii="Arial Narrow" w:hAnsi="Arial Narrow"/>
          <w:b/>
          <w:noProof/>
          <w:lang w:eastAsia="es-CO"/>
        </w:rPr>
        <w:t>REGISTRO CUENTAS BANCARIAS PERSONA NATURAL</w:t>
      </w:r>
    </w:p>
    <w:p w:rsidR="00834828" w:rsidRDefault="00CC5810">
      <w:r w:rsidRPr="00574375">
        <w:rPr>
          <w:rFonts w:ascii="Arial Narrow" w:hAnsi="Arial Narrow"/>
          <w:noProof/>
          <w:lang w:eastAsia="es-CO"/>
        </w:rPr>
        <w:drawing>
          <wp:inline distT="0" distB="0" distL="0" distR="0" wp14:anchorId="54CC1E74" wp14:editId="35B91E4F">
            <wp:extent cx="5600700" cy="67360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73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482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810"/>
    <w:rsid w:val="00474591"/>
    <w:rsid w:val="00560A34"/>
    <w:rsid w:val="00B96652"/>
    <w:rsid w:val="00CC5810"/>
    <w:rsid w:val="00ED7FDC"/>
    <w:rsid w:val="00FA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F9731D6-32B1-473A-AB3C-7DF131597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LUZ JANETH VILLALBA SUAREZ</cp:lastModifiedBy>
  <cp:revision>2</cp:revision>
  <dcterms:created xsi:type="dcterms:W3CDTF">2018-08-14T15:47:00Z</dcterms:created>
  <dcterms:modified xsi:type="dcterms:W3CDTF">2018-08-14T15:47:00Z</dcterms:modified>
</cp:coreProperties>
</file>