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C4B3" w14:textId="276B03C9" w:rsidR="00FD21B6" w:rsidRPr="0037341F" w:rsidRDefault="00FD21B6" w:rsidP="00FD21B6">
      <w:pPr>
        <w:pStyle w:val="Encabezado"/>
        <w:jc w:val="center"/>
        <w:rPr>
          <w:rFonts w:ascii="Arial" w:hAnsi="Arial" w:cs="Arial"/>
          <w:b/>
          <w:sz w:val="18"/>
          <w:szCs w:val="20"/>
        </w:rPr>
      </w:pPr>
      <w:r w:rsidRPr="0037341F">
        <w:rPr>
          <w:rFonts w:ascii="Arial" w:hAnsi="Arial" w:cs="Arial"/>
          <w:b/>
          <w:sz w:val="20"/>
          <w:szCs w:val="20"/>
        </w:rPr>
        <w:t xml:space="preserve">Proceso de </w:t>
      </w:r>
      <w:r w:rsidRPr="00831C6B">
        <w:rPr>
          <w:rFonts w:ascii="Arial" w:hAnsi="Arial" w:cs="Arial"/>
          <w:b/>
          <w:sz w:val="20"/>
          <w:szCs w:val="20"/>
        </w:rPr>
        <w:t xml:space="preserve">Contratación N° </w:t>
      </w:r>
      <w:r w:rsidR="00831C6B" w:rsidRPr="00831C6B">
        <w:rPr>
          <w:rFonts w:ascii="Arial" w:hAnsi="Arial" w:cs="Arial"/>
          <w:b/>
          <w:sz w:val="20"/>
          <w:szCs w:val="20"/>
        </w:rPr>
        <w:t>21000</w:t>
      </w:r>
      <w:r w:rsidR="00261E6E">
        <w:rPr>
          <w:rFonts w:ascii="Arial" w:hAnsi="Arial" w:cs="Arial"/>
          <w:b/>
          <w:sz w:val="20"/>
          <w:szCs w:val="20"/>
        </w:rPr>
        <w:t>789</w:t>
      </w:r>
      <w:r w:rsidRPr="00831C6B">
        <w:rPr>
          <w:rFonts w:ascii="Arial" w:hAnsi="Arial" w:cs="Arial"/>
          <w:b/>
          <w:sz w:val="20"/>
          <w:szCs w:val="20"/>
        </w:rPr>
        <w:t xml:space="preserve"> H4</w:t>
      </w:r>
    </w:p>
    <w:p w14:paraId="2AB89531" w14:textId="77777777" w:rsidR="00FD21B6" w:rsidRDefault="00FD21B6" w:rsidP="00CE232B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50FCF63" w14:textId="51F47851" w:rsidR="00CE232B" w:rsidRPr="00872641" w:rsidRDefault="00CE232B" w:rsidP="00FD21B6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ABB5AA3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8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6A07D55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>Señores</w:t>
      </w:r>
    </w:p>
    <w:p w14:paraId="15F4FF1F" w14:textId="77777777" w:rsidR="00A93D0A" w:rsidRPr="00525D31" w:rsidRDefault="00A93D0A" w:rsidP="00A93D0A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72EC088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410DD37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  <w:highlight w:val="lightGray"/>
        </w:rPr>
        <w:t>[Ciudad]</w:t>
      </w:r>
      <w:r w:rsidRPr="00525D31">
        <w:rPr>
          <w:color w:val="000000" w:themeColor="text1"/>
          <w:sz w:val="20"/>
          <w:szCs w:val="20"/>
        </w:rPr>
        <w:t xml:space="preserve"> </w:t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F1C24FD" w14:textId="77777777" w:rsidR="00A93D0A" w:rsidRPr="00525D31" w:rsidRDefault="00A93D0A" w:rsidP="00A93D0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</w:rPr>
        <w:t>REFERENCIA:</w:t>
      </w:r>
      <w:r w:rsidRPr="00525D31">
        <w:rPr>
          <w:color w:val="000000" w:themeColor="text1"/>
          <w:sz w:val="20"/>
          <w:szCs w:val="20"/>
        </w:rPr>
        <w:tab/>
        <w:t xml:space="preserve">Proceso de Contratación No. </w:t>
      </w:r>
      <w:r w:rsidRPr="00525D31">
        <w:rPr>
          <w:color w:val="000000" w:themeColor="text1"/>
          <w:sz w:val="20"/>
          <w:szCs w:val="20"/>
          <w:highlight w:val="lightGray"/>
        </w:rPr>
        <w:t xml:space="preserve">[Incluir número del Proceso de Contratación]  </w:t>
      </w:r>
    </w:p>
    <w:p w14:paraId="05C3D043" w14:textId="77777777" w:rsidR="00A93D0A" w:rsidRPr="00525D31" w:rsidRDefault="00A93D0A" w:rsidP="0065279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 xml:space="preserve">Objeto: </w:t>
      </w:r>
    </w:p>
    <w:p w14:paraId="44193F5B" w14:textId="436A0CC3" w:rsidR="00A93D0A" w:rsidRPr="00525D31" w:rsidRDefault="1AC986F7" w:rsidP="003617C6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  <w:highlight w:val="lightGray"/>
        </w:rPr>
        <w:t>[Inc</w:t>
      </w:r>
      <w:r w:rsidR="00C712A1" w:rsidRPr="00525D31">
        <w:rPr>
          <w:rFonts w:cs="Arial"/>
          <w:color w:val="000000" w:themeColor="text1"/>
          <w:highlight w:val="lightGray"/>
        </w:rPr>
        <w:t>l</w:t>
      </w:r>
      <w:r w:rsidRPr="00525D31">
        <w:rPr>
          <w:rFonts w:cs="Arial"/>
          <w:color w:val="000000" w:themeColor="text1"/>
          <w:highlight w:val="lightGray"/>
        </w:rPr>
        <w:t>uir cuando el proceso sea estructurado por lotes o grupos]</w:t>
      </w:r>
      <w:r w:rsidRPr="00525D31">
        <w:rPr>
          <w:rFonts w:eastAsia="Arial" w:cs="Arial"/>
          <w:color w:val="000000" w:themeColor="text1"/>
        </w:rPr>
        <w:t xml:space="preserve"> </w:t>
      </w:r>
      <w:r w:rsidR="00A93D0A" w:rsidRPr="00525D31">
        <w:rPr>
          <w:rFonts w:cs="Arial"/>
          <w:color w:val="000000" w:themeColor="text1"/>
        </w:rPr>
        <w:t xml:space="preserve">Lote: </w:t>
      </w:r>
      <w:r w:rsidR="00A93D0A" w:rsidRPr="00525D31">
        <w:rPr>
          <w:rFonts w:cs="Arial"/>
          <w:color w:val="000000" w:themeColor="text1"/>
          <w:highlight w:val="lightGray"/>
        </w:rPr>
        <w:t>[Indicar el lote o lotes a los cuales se presenta oferta.]</w:t>
      </w:r>
    </w:p>
    <w:p w14:paraId="17A0558F" w14:textId="77777777" w:rsidR="00A93D0A" w:rsidRPr="00525D31" w:rsidRDefault="00A93D0A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de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E116B" w14:textId="77777777" w:rsidR="002F395B" w:rsidRDefault="002F395B" w:rsidP="00F1053F">
      <w:pPr>
        <w:spacing w:after="0" w:line="240" w:lineRule="auto"/>
      </w:pPr>
      <w:r>
        <w:separator/>
      </w:r>
    </w:p>
  </w:endnote>
  <w:endnote w:type="continuationSeparator" w:id="0">
    <w:p w14:paraId="5B4D9004" w14:textId="77777777" w:rsidR="002F395B" w:rsidRDefault="002F395B" w:rsidP="00F1053F">
      <w:pPr>
        <w:spacing w:after="0" w:line="240" w:lineRule="auto"/>
      </w:pPr>
      <w:r>
        <w:continuationSeparator/>
      </w:r>
    </w:p>
  </w:endnote>
  <w:endnote w:type="continuationNotice" w:id="1">
    <w:p w14:paraId="55959420" w14:textId="77777777" w:rsidR="002F395B" w:rsidRDefault="002F39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D5425" w:rsidRPr="000A1359" w14:paraId="73132D7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1F3ABA1" w14:textId="77777777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C0C2085" w14:textId="6F9C4FE5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0A135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284870C6" w14:textId="77777777" w:rsidR="007D5425" w:rsidRPr="000A1359" w:rsidRDefault="007D5425" w:rsidP="007D542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E1B297A" w14:textId="60310AE1" w:rsidR="007D5425" w:rsidRPr="000A1359" w:rsidRDefault="00877823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0E83C3D" w14:textId="77777777" w:rsidR="007D5425" w:rsidRDefault="007D54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42027" w14:textId="77777777" w:rsidR="002F395B" w:rsidRDefault="002F395B" w:rsidP="00F1053F">
      <w:pPr>
        <w:spacing w:after="0" w:line="240" w:lineRule="auto"/>
      </w:pPr>
      <w:r>
        <w:separator/>
      </w:r>
    </w:p>
  </w:footnote>
  <w:footnote w:type="continuationSeparator" w:id="0">
    <w:p w14:paraId="33C90762" w14:textId="77777777" w:rsidR="002F395B" w:rsidRDefault="002F395B" w:rsidP="00F1053F">
      <w:pPr>
        <w:spacing w:after="0" w:line="240" w:lineRule="auto"/>
      </w:pPr>
      <w:r>
        <w:continuationSeparator/>
      </w:r>
    </w:p>
  </w:footnote>
  <w:footnote w:type="continuationNotice" w:id="1">
    <w:p w14:paraId="5273D2E4" w14:textId="77777777" w:rsidR="002F395B" w:rsidRDefault="002F39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E232B" w:rsidRPr="00900F01" w14:paraId="20253C55" w14:textId="77777777" w:rsidTr="003F6B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8D9C" w14:textId="77777777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6637250" w14:textId="5AAAED6E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SELECCIÓN ABREVIADA DE OBRA PÚBLICA DE INFRAESTRUCTURA DE TRANSPORTE (VERSIÓN 2)</w:t>
          </w:r>
        </w:p>
      </w:tc>
    </w:tr>
    <w:tr w:rsidR="00CE232B" w:rsidRPr="00900F01" w14:paraId="7F26BD90" w14:textId="77777777" w:rsidTr="00525D31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88577A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0D1EA" w14:textId="44122AAD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hAnsi="Arial" w:cs="Arial"/>
              <w:sz w:val="16"/>
              <w:szCs w:val="16"/>
            </w:rPr>
            <w:t>CCE-EICP-FM-22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D1DBBF" w14:textId="77777777" w:rsidR="00CE232B" w:rsidRPr="00525D31" w:rsidRDefault="00CE232B" w:rsidP="00CE232B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E7EAC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CE232B" w:rsidRPr="00900F01" w14:paraId="3DB105CC" w14:textId="77777777" w:rsidTr="00525D31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43457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CC74FF" w14:textId="4D33B108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B4F9839" w14:textId="0E0F6F1F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269B7"/>
    <w:rsid w:val="0006103A"/>
    <w:rsid w:val="00061484"/>
    <w:rsid w:val="00094628"/>
    <w:rsid w:val="00094CD3"/>
    <w:rsid w:val="0009521A"/>
    <w:rsid w:val="0010042F"/>
    <w:rsid w:val="00163840"/>
    <w:rsid w:val="0019564D"/>
    <w:rsid w:val="001D5734"/>
    <w:rsid w:val="002268DC"/>
    <w:rsid w:val="00251712"/>
    <w:rsid w:val="00261E6E"/>
    <w:rsid w:val="00275992"/>
    <w:rsid w:val="002A2348"/>
    <w:rsid w:val="002A3436"/>
    <w:rsid w:val="002B5766"/>
    <w:rsid w:val="002F395B"/>
    <w:rsid w:val="003602B1"/>
    <w:rsid w:val="003617C6"/>
    <w:rsid w:val="0037341F"/>
    <w:rsid w:val="00387867"/>
    <w:rsid w:val="00407CC1"/>
    <w:rsid w:val="004608B2"/>
    <w:rsid w:val="00470035"/>
    <w:rsid w:val="00525D31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727268"/>
    <w:rsid w:val="007360ED"/>
    <w:rsid w:val="00751493"/>
    <w:rsid w:val="0076610B"/>
    <w:rsid w:val="00791956"/>
    <w:rsid w:val="007D5425"/>
    <w:rsid w:val="007E1233"/>
    <w:rsid w:val="007E1385"/>
    <w:rsid w:val="007F6628"/>
    <w:rsid w:val="00810CC4"/>
    <w:rsid w:val="00823880"/>
    <w:rsid w:val="00831C6B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5275F"/>
    <w:rsid w:val="00990B5F"/>
    <w:rsid w:val="0099184A"/>
    <w:rsid w:val="0099190D"/>
    <w:rsid w:val="009D208F"/>
    <w:rsid w:val="009E4A41"/>
    <w:rsid w:val="00A407BC"/>
    <w:rsid w:val="00A41DB2"/>
    <w:rsid w:val="00A438CD"/>
    <w:rsid w:val="00A52AAB"/>
    <w:rsid w:val="00A663B7"/>
    <w:rsid w:val="00A93D0A"/>
    <w:rsid w:val="00A94D97"/>
    <w:rsid w:val="00AA3C1D"/>
    <w:rsid w:val="00AF6152"/>
    <w:rsid w:val="00B03039"/>
    <w:rsid w:val="00B23D22"/>
    <w:rsid w:val="00B253D5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D64FB"/>
    <w:rsid w:val="00F1053F"/>
    <w:rsid w:val="00F534D0"/>
    <w:rsid w:val="00F6594B"/>
    <w:rsid w:val="00F733F6"/>
    <w:rsid w:val="00F82894"/>
    <w:rsid w:val="00FD21B6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Helbers Martinez Sanchez</cp:lastModifiedBy>
  <cp:revision>10</cp:revision>
  <cp:lastPrinted>2020-11-13T23:34:00Z</cp:lastPrinted>
  <dcterms:created xsi:type="dcterms:W3CDTF">2021-02-26T20:27:00Z</dcterms:created>
  <dcterms:modified xsi:type="dcterms:W3CDTF">2021-06-01T02:06:00Z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