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DF35D" w14:textId="0D9CAFB8" w:rsidR="00DE1DA0" w:rsidRDefault="00FA5BBA" w:rsidP="00FA5BBA">
      <w:pPr>
        <w:jc w:val="center"/>
      </w:pPr>
      <w:r>
        <w:t>ANEXO 5</w:t>
      </w:r>
    </w:p>
    <w:p w14:paraId="4F0DE9E1" w14:textId="77777777" w:rsidR="00FA5BBA" w:rsidRDefault="00FA5BBA" w:rsidP="00FA5BBA">
      <w:pPr>
        <w:jc w:val="center"/>
      </w:pPr>
    </w:p>
    <w:p w14:paraId="6B50FBC6" w14:textId="1CD7BF90" w:rsidR="00FA5BBA" w:rsidRDefault="00FA5BBA"/>
    <w:p w14:paraId="1BDCA8B1" w14:textId="7B405CAC" w:rsidR="00FA5BBA" w:rsidRDefault="00FA5BBA"/>
    <w:p w14:paraId="6F303289" w14:textId="270F9BF2" w:rsidR="00FA5BBA" w:rsidRDefault="00FA5BBA"/>
    <w:p w14:paraId="1CDE553A" w14:textId="622EDF8D" w:rsidR="00FA5BBA" w:rsidRDefault="00FA5BBA"/>
    <w:tbl>
      <w:tblPr>
        <w:tblW w:w="13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048"/>
        <w:gridCol w:w="1984"/>
        <w:gridCol w:w="2127"/>
        <w:gridCol w:w="1984"/>
        <w:gridCol w:w="1701"/>
        <w:gridCol w:w="1843"/>
      </w:tblGrid>
      <w:tr w:rsidR="00FA5BBA" w:rsidRPr="00FA5BBA" w14:paraId="01625D5D" w14:textId="77777777" w:rsidTr="00FA5BBA">
        <w:trPr>
          <w:trHeight w:val="30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6CCB6" w14:textId="77777777" w:rsidR="00FA5BBA" w:rsidRPr="00FA5BBA" w:rsidRDefault="00FA5BBA" w:rsidP="00FA5B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No</w:t>
            </w:r>
          </w:p>
        </w:tc>
        <w:tc>
          <w:tcPr>
            <w:tcW w:w="3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831EA" w14:textId="77777777" w:rsidR="00FA5BBA" w:rsidRPr="00FA5BBA" w:rsidRDefault="00FA5BBA" w:rsidP="00FA5B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OBJETO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FC901" w14:textId="77777777" w:rsidR="00FA5BBA" w:rsidRPr="00FA5BBA" w:rsidRDefault="00FA5BBA" w:rsidP="00FA5B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ENTIDAD CONTRATANTE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F13E4" w14:textId="77777777" w:rsidR="00FA5BBA" w:rsidRPr="00FA5BBA" w:rsidRDefault="00FA5BBA" w:rsidP="00FA5B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PARTICIPACION DE UNION TEMPORAL O CONSORCIO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AD438" w14:textId="77777777" w:rsidR="00FA5BBA" w:rsidRPr="00FA5BBA" w:rsidRDefault="00FA5BBA" w:rsidP="00FA5B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VALOR EN PESOS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C1946" w14:textId="77777777" w:rsidR="00FA5BBA" w:rsidRPr="00FA5BBA" w:rsidRDefault="00FA5BBA" w:rsidP="00FA5B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FECHA</w:t>
            </w:r>
          </w:p>
        </w:tc>
      </w:tr>
      <w:tr w:rsidR="00FA5BBA" w:rsidRPr="00FA5BBA" w14:paraId="39711D7A" w14:textId="77777777" w:rsidTr="00FA5BBA">
        <w:trPr>
          <w:trHeight w:val="60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45E7A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3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92FCE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F410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ED7F6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E384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80F0E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FECHA DE INICIO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6463B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FECHA FINAL</w:t>
            </w:r>
          </w:p>
        </w:tc>
      </w:tr>
      <w:tr w:rsidR="00FA5BBA" w:rsidRPr="00FA5BBA" w14:paraId="1132F44E" w14:textId="77777777" w:rsidTr="00FA5BBA">
        <w:trPr>
          <w:trHeight w:val="6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49535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CDB75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COMPRA E INSTALACION DE EQUIPOS DE TECNOLOGIA Y ACCESORIOS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C031B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INSTITUCION EDUCATIVA JOSE MANUEL RESTREPO VELEZ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FCFFF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100%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B0B0E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              26.656.000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3F260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1/11/2018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621FE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1/12/2018</w:t>
            </w:r>
          </w:p>
        </w:tc>
      </w:tr>
      <w:tr w:rsidR="00FA5BBA" w:rsidRPr="00FA5BBA" w14:paraId="1667D4FD" w14:textId="77777777" w:rsidTr="00FA5BBA">
        <w:trPr>
          <w:trHeight w:val="21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2FE71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3867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Adquisicion</w:t>
            </w:r>
            <w:proofErr w:type="spellEnd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herramientas audiovisuales que garantices oportuna </w:t>
            </w:r>
            <w:proofErr w:type="spellStart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difusion</w:t>
            </w:r>
            <w:proofErr w:type="spellEnd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los diferentes programas y proyectos plasmados en el plan de desarrollo "Copacabana somos todos" 2016-2019; garantizando </w:t>
            </w:r>
            <w:proofErr w:type="spellStart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ademas</w:t>
            </w:r>
            <w:proofErr w:type="spellEnd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la </w:t>
            </w:r>
            <w:proofErr w:type="spellStart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participacion</w:t>
            </w:r>
            <w:proofErr w:type="spellEnd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las comunidades a </w:t>
            </w:r>
            <w:proofErr w:type="spellStart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quines</w:t>
            </w:r>
            <w:proofErr w:type="spellEnd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van dirigidas.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88AEF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municipio de </w:t>
            </w:r>
            <w:proofErr w:type="spellStart"/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copacabana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69930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100%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FA047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              16.773.360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49578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10/07/2019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6CF9F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10/8/12019</w:t>
            </w:r>
          </w:p>
        </w:tc>
      </w:tr>
      <w:tr w:rsidR="00FA5BBA" w:rsidRPr="00FA5BBA" w14:paraId="2CCCA9FC" w14:textId="77777777" w:rsidTr="00FA5BBA">
        <w:trPr>
          <w:trHeight w:val="15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2B9AA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lastRenderedPageBreak/>
              <w:t>3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97ABC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ADQUISICION E INSTALACION DE ELEMENTOS TECNOLOGICOS E INFORMATICOS PARA EL ADECUADO FUNCIONAMIENTO DE LA SECRETARIA DE TRANSPORTE Y TRANSITO DEL MUNICIPIO DE CALDAS (ANTIOQUIA)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65F2E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Municipio de caldas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E3C4F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100%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C58F2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              20.487.225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D293D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5/12/2018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3BD29" w14:textId="77777777" w:rsidR="00FA5BBA" w:rsidRPr="00FA5BBA" w:rsidRDefault="00FA5BBA" w:rsidP="00FA5B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20/12/2018</w:t>
            </w:r>
          </w:p>
        </w:tc>
      </w:tr>
      <w:tr w:rsidR="00FA5BBA" w:rsidRPr="00FA5BBA" w14:paraId="3785CF98" w14:textId="77777777" w:rsidTr="00FA5BBA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1E517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E7434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CC85C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F2040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VALOR TOTAL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5253E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$               63.916.585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2AE3D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33785" w14:textId="77777777" w:rsidR="00FA5BBA" w:rsidRPr="00FA5BBA" w:rsidRDefault="00FA5BBA" w:rsidP="00FA5B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FA5BB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</w:tbl>
    <w:p w14:paraId="3B432061" w14:textId="3565B2F9" w:rsidR="00FA5BBA" w:rsidRDefault="00FA5BBA"/>
    <w:p w14:paraId="198FCFF4" w14:textId="1409730C" w:rsidR="00FA5BBA" w:rsidRDefault="00FA5BBA">
      <w:r>
        <w:t xml:space="preserve">Para constancia y aprobación, el presente documento se firma en la ciudad de MEDELLIN a los </w:t>
      </w:r>
      <w:proofErr w:type="gramStart"/>
      <w:r>
        <w:t xml:space="preserve">17  </w:t>
      </w:r>
      <w:proofErr w:type="spellStart"/>
      <w:r>
        <w:t>dias</w:t>
      </w:r>
      <w:proofErr w:type="spellEnd"/>
      <w:proofErr w:type="gramEnd"/>
      <w:r>
        <w:t xml:space="preserve"> del mes de agosto de 2021, por quienes intervinieron.</w:t>
      </w:r>
    </w:p>
    <w:p w14:paraId="498F5226" w14:textId="1A4F5DE3" w:rsidR="00FA5BBA" w:rsidRDefault="00FA5BBA"/>
    <w:p w14:paraId="71D19E62" w14:textId="34798192" w:rsidR="00FA5BBA" w:rsidRDefault="00FA5BBA">
      <w:r>
        <w:rPr>
          <w:noProof/>
        </w:rPr>
        <w:drawing>
          <wp:inline distT="0" distB="0" distL="0" distR="0" wp14:anchorId="5ECE07DD" wp14:editId="62355E8F">
            <wp:extent cx="1033153" cy="80787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306" cy="810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C8DEA" w14:textId="297566C3" w:rsidR="00FA5BBA" w:rsidRDefault="00FA5BBA">
      <w:r>
        <w:t>FEDERICO SANTA MARIA VELEZ</w:t>
      </w:r>
    </w:p>
    <w:p w14:paraId="17F41405" w14:textId="6A994062" w:rsidR="00FA5BBA" w:rsidRDefault="00FA5BBA">
      <w:r>
        <w:t>1128278782</w:t>
      </w:r>
    </w:p>
    <w:sectPr w:rsidR="00FA5BBA" w:rsidSect="00FA5BBA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BBA"/>
    <w:rsid w:val="00DE1DA0"/>
    <w:rsid w:val="00FA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7A711"/>
  <w15:chartTrackingRefBased/>
  <w15:docId w15:val="{50F5C9EF-BD8A-4F9E-B52B-6DE3B338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1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ospina</dc:creator>
  <cp:keywords/>
  <dc:description/>
  <cp:lastModifiedBy>daniel ospina</cp:lastModifiedBy>
  <cp:revision>1</cp:revision>
  <dcterms:created xsi:type="dcterms:W3CDTF">2021-08-17T20:22:00Z</dcterms:created>
  <dcterms:modified xsi:type="dcterms:W3CDTF">2021-08-17T20:26:00Z</dcterms:modified>
</cp:coreProperties>
</file>