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79B23" w14:textId="77777777" w:rsidR="00B60D88" w:rsidRPr="00EC5943" w:rsidRDefault="00B60D88">
      <w:pPr>
        <w:pBdr>
          <w:top w:val="nil"/>
          <w:left w:val="nil"/>
          <w:bottom w:val="nil"/>
          <w:right w:val="nil"/>
          <w:between w:val="nil"/>
        </w:pBdr>
        <w:rPr>
          <w:rFonts w:ascii="Bahnschrift" w:eastAsia="Arial" w:hAnsi="Bahnschrift" w:cs="Arial"/>
          <w:b/>
          <w:color w:val="000000"/>
          <w:sz w:val="22"/>
          <w:szCs w:val="22"/>
          <w:lang w:val="es-CO"/>
        </w:rPr>
      </w:pPr>
    </w:p>
    <w:p w14:paraId="73778453" w14:textId="77777777" w:rsidR="00B60D88" w:rsidRPr="00EC5943" w:rsidRDefault="006C3AAD">
      <w:pPr>
        <w:pBdr>
          <w:top w:val="nil"/>
          <w:left w:val="nil"/>
          <w:bottom w:val="nil"/>
          <w:right w:val="nil"/>
          <w:between w:val="nil"/>
        </w:pBdr>
        <w:jc w:val="center"/>
        <w:rPr>
          <w:rFonts w:ascii="Bahnschrift" w:eastAsia="Arial" w:hAnsi="Bahnschrift" w:cs="Arial"/>
          <w:b/>
          <w:color w:val="000000"/>
          <w:sz w:val="22"/>
          <w:szCs w:val="22"/>
          <w:lang w:val="es-CO"/>
        </w:rPr>
      </w:pPr>
      <w:r w:rsidRPr="00EC5943">
        <w:rPr>
          <w:rFonts w:ascii="Bahnschrift" w:eastAsia="Arial" w:hAnsi="Bahnschrift" w:cs="Arial"/>
          <w:b/>
          <w:color w:val="000000"/>
          <w:sz w:val="22"/>
          <w:szCs w:val="22"/>
          <w:lang w:val="es-CO"/>
        </w:rPr>
        <w:t>INFORME DE EJECUCIÓN CONTRACTUAL</w:t>
      </w:r>
    </w:p>
    <w:p w14:paraId="4B1C52AC" w14:textId="77777777" w:rsidR="00B60D88" w:rsidRPr="00EC5943" w:rsidRDefault="00B60D88">
      <w:pPr>
        <w:jc w:val="both"/>
        <w:rPr>
          <w:rFonts w:ascii="Bahnschrift" w:eastAsia="Arial" w:hAnsi="Bahnschrift" w:cs="Arial"/>
          <w:b/>
          <w:sz w:val="22"/>
          <w:szCs w:val="22"/>
          <w:lang w:val="es-CO"/>
        </w:rPr>
      </w:pPr>
    </w:p>
    <w:tbl>
      <w:tblPr>
        <w:tblStyle w:val="a"/>
        <w:tblW w:w="100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3"/>
        <w:gridCol w:w="2549"/>
        <w:gridCol w:w="2268"/>
        <w:gridCol w:w="2410"/>
      </w:tblGrid>
      <w:tr w:rsidR="00B60D88" w:rsidRPr="00A72806" w14:paraId="4334C8FF" w14:textId="77777777">
        <w:trPr>
          <w:trHeight w:val="283"/>
          <w:jc w:val="center"/>
        </w:trPr>
        <w:tc>
          <w:tcPr>
            <w:tcW w:w="10060" w:type="dxa"/>
            <w:gridSpan w:val="4"/>
            <w:shd w:val="clear" w:color="auto" w:fill="EBF1DD"/>
            <w:vAlign w:val="center"/>
          </w:tcPr>
          <w:p w14:paraId="189C6754" w14:textId="77777777" w:rsidR="00B60D88" w:rsidRPr="00435D74" w:rsidRDefault="006C3AAD">
            <w:pPr>
              <w:ind w:left="142" w:right="170"/>
              <w:jc w:val="center"/>
              <w:rPr>
                <w:rFonts w:ascii="Arial" w:eastAsia="Arial" w:hAnsi="Arial" w:cs="Arial"/>
                <w:sz w:val="22"/>
                <w:szCs w:val="22"/>
                <w:lang w:val="es-CO"/>
              </w:rPr>
            </w:pPr>
            <w:r w:rsidRPr="00435D74">
              <w:rPr>
                <w:rFonts w:ascii="Arial" w:eastAsia="Arial" w:hAnsi="Arial" w:cs="Arial"/>
                <w:sz w:val="22"/>
                <w:szCs w:val="22"/>
                <w:lang w:val="es-CO"/>
              </w:rPr>
              <w:t>DATOS GENERALES DEL CONTRATISTA</w:t>
            </w:r>
          </w:p>
        </w:tc>
      </w:tr>
      <w:tr w:rsidR="00B60D88" w:rsidRPr="00A72806" w14:paraId="4F5DD42C" w14:textId="77777777" w:rsidTr="001C22C5">
        <w:trPr>
          <w:trHeight w:val="283"/>
          <w:jc w:val="center"/>
        </w:trPr>
        <w:tc>
          <w:tcPr>
            <w:tcW w:w="2833" w:type="dxa"/>
            <w:shd w:val="clear" w:color="auto" w:fill="auto"/>
            <w:vAlign w:val="center"/>
          </w:tcPr>
          <w:p w14:paraId="5B0FC36A" w14:textId="77777777" w:rsidR="00B60D88" w:rsidRPr="00A72806" w:rsidRDefault="006C3AAD">
            <w:pPr>
              <w:rPr>
                <w:rFonts w:ascii="Arial" w:eastAsia="Arial" w:hAnsi="Arial" w:cs="Arial"/>
                <w:sz w:val="22"/>
                <w:szCs w:val="22"/>
                <w:lang w:val="es-CO"/>
              </w:rPr>
            </w:pPr>
            <w:r w:rsidRPr="00A72806">
              <w:rPr>
                <w:rFonts w:ascii="Arial" w:eastAsia="Arial" w:hAnsi="Arial" w:cs="Arial"/>
                <w:sz w:val="22"/>
                <w:szCs w:val="22"/>
                <w:lang w:val="es-CO"/>
              </w:rPr>
              <w:t>Fecha de presentación del informe:</w:t>
            </w:r>
          </w:p>
        </w:tc>
        <w:tc>
          <w:tcPr>
            <w:tcW w:w="2549" w:type="dxa"/>
            <w:shd w:val="clear" w:color="auto" w:fill="auto"/>
            <w:vAlign w:val="center"/>
          </w:tcPr>
          <w:p w14:paraId="06C89F1D" w14:textId="0FFD9E91" w:rsidR="00B60D88" w:rsidRPr="00A72806" w:rsidRDefault="00683558" w:rsidP="00E61991">
            <w:pPr>
              <w:jc w:val="center"/>
              <w:rPr>
                <w:rFonts w:ascii="Arial" w:eastAsia="Arial" w:hAnsi="Arial" w:cs="Arial"/>
                <w:sz w:val="22"/>
                <w:szCs w:val="22"/>
                <w:lang w:val="es-CO"/>
              </w:rPr>
            </w:pPr>
            <w:r>
              <w:rPr>
                <w:rFonts w:ascii="Arial" w:eastAsia="Arial" w:hAnsi="Arial" w:cs="Arial"/>
                <w:sz w:val="22"/>
                <w:szCs w:val="22"/>
                <w:lang w:val="es-CO"/>
              </w:rPr>
              <w:t xml:space="preserve"> </w:t>
            </w:r>
            <w:r w:rsidR="00664D7D">
              <w:rPr>
                <w:rFonts w:ascii="Arial" w:eastAsia="Arial" w:hAnsi="Arial" w:cs="Arial"/>
                <w:sz w:val="22"/>
                <w:szCs w:val="22"/>
                <w:lang w:val="es-CO"/>
              </w:rPr>
              <w:t xml:space="preserve"> </w:t>
            </w:r>
            <w:r w:rsidR="00254974">
              <w:rPr>
                <w:rFonts w:ascii="Arial" w:eastAsia="Arial" w:hAnsi="Arial" w:cs="Arial"/>
                <w:sz w:val="22"/>
                <w:szCs w:val="22"/>
                <w:lang w:val="es-CO"/>
              </w:rPr>
              <w:t>septiembre</w:t>
            </w:r>
            <w:r w:rsidR="00B93857">
              <w:rPr>
                <w:rFonts w:ascii="Arial" w:eastAsia="Arial" w:hAnsi="Arial" w:cs="Arial"/>
                <w:sz w:val="22"/>
                <w:szCs w:val="22"/>
                <w:lang w:val="es-CO"/>
              </w:rPr>
              <w:t xml:space="preserve"> </w:t>
            </w:r>
            <w:r w:rsidR="00254974">
              <w:rPr>
                <w:rFonts w:ascii="Arial" w:eastAsia="Arial" w:hAnsi="Arial" w:cs="Arial"/>
                <w:sz w:val="22"/>
                <w:szCs w:val="22"/>
                <w:lang w:val="es-CO"/>
              </w:rPr>
              <w:t>1</w:t>
            </w:r>
            <w:r w:rsidR="00B93857">
              <w:rPr>
                <w:rFonts w:ascii="Arial" w:eastAsia="Arial" w:hAnsi="Arial" w:cs="Arial"/>
                <w:sz w:val="22"/>
                <w:szCs w:val="22"/>
                <w:lang w:val="es-CO"/>
              </w:rPr>
              <w:t xml:space="preserve"> </w:t>
            </w:r>
            <w:r w:rsidR="00657685">
              <w:rPr>
                <w:rFonts w:ascii="Arial" w:eastAsia="Arial" w:hAnsi="Arial" w:cs="Arial"/>
                <w:sz w:val="22"/>
                <w:szCs w:val="22"/>
                <w:lang w:val="es-CO"/>
              </w:rPr>
              <w:t>de 2021</w:t>
            </w:r>
          </w:p>
        </w:tc>
        <w:tc>
          <w:tcPr>
            <w:tcW w:w="2268" w:type="dxa"/>
            <w:shd w:val="clear" w:color="auto" w:fill="auto"/>
            <w:vAlign w:val="center"/>
          </w:tcPr>
          <w:p w14:paraId="598CDAB3" w14:textId="77777777" w:rsidR="00B60D88" w:rsidRPr="00A72806" w:rsidRDefault="006C3AAD">
            <w:pPr>
              <w:rPr>
                <w:rFonts w:ascii="Arial" w:eastAsia="Arial" w:hAnsi="Arial" w:cs="Arial"/>
                <w:sz w:val="22"/>
                <w:szCs w:val="22"/>
                <w:lang w:val="es-CO"/>
              </w:rPr>
            </w:pPr>
            <w:r w:rsidRPr="00A72806">
              <w:rPr>
                <w:rFonts w:ascii="Arial" w:eastAsia="Arial" w:hAnsi="Arial" w:cs="Arial"/>
                <w:sz w:val="22"/>
                <w:szCs w:val="22"/>
                <w:lang w:val="es-CO"/>
              </w:rPr>
              <w:t>Numero de contrato:</w:t>
            </w:r>
          </w:p>
        </w:tc>
        <w:tc>
          <w:tcPr>
            <w:tcW w:w="2410" w:type="dxa"/>
            <w:shd w:val="clear" w:color="auto" w:fill="auto"/>
            <w:vAlign w:val="center"/>
          </w:tcPr>
          <w:p w14:paraId="0BAEE397" w14:textId="5D93A412" w:rsidR="00B60D88" w:rsidRPr="00657685" w:rsidRDefault="00657685" w:rsidP="00657685">
            <w:r>
              <w:rPr>
                <w:rFonts w:ascii="Arial" w:hAnsi="Arial" w:cs="Arial"/>
                <w:color w:val="000000"/>
                <w:sz w:val="18"/>
                <w:szCs w:val="18"/>
                <w:shd w:val="clear" w:color="auto" w:fill="FFFFFF"/>
              </w:rPr>
              <w:t>CD-45-2021-1978</w:t>
            </w:r>
          </w:p>
        </w:tc>
      </w:tr>
      <w:tr w:rsidR="00B60D88" w:rsidRPr="00A72806" w14:paraId="42189430" w14:textId="77777777">
        <w:trPr>
          <w:trHeight w:val="283"/>
          <w:jc w:val="center"/>
        </w:trPr>
        <w:tc>
          <w:tcPr>
            <w:tcW w:w="2833" w:type="dxa"/>
            <w:shd w:val="clear" w:color="auto" w:fill="auto"/>
            <w:vAlign w:val="center"/>
          </w:tcPr>
          <w:p w14:paraId="5DA17E4A" w14:textId="77777777" w:rsidR="00B60D88" w:rsidRPr="00A72806" w:rsidRDefault="006C3AAD">
            <w:pPr>
              <w:rPr>
                <w:rFonts w:ascii="Arial" w:eastAsia="Arial" w:hAnsi="Arial" w:cs="Arial"/>
                <w:sz w:val="22"/>
                <w:szCs w:val="22"/>
                <w:lang w:val="es-CO"/>
              </w:rPr>
            </w:pPr>
            <w:r w:rsidRPr="00A72806">
              <w:rPr>
                <w:rFonts w:ascii="Arial" w:eastAsia="Arial" w:hAnsi="Arial" w:cs="Arial"/>
                <w:sz w:val="22"/>
                <w:szCs w:val="22"/>
                <w:lang w:val="es-CO"/>
              </w:rPr>
              <w:t>Nombres y apellidos del contratista:</w:t>
            </w:r>
          </w:p>
        </w:tc>
        <w:tc>
          <w:tcPr>
            <w:tcW w:w="7227" w:type="dxa"/>
            <w:gridSpan w:val="3"/>
            <w:shd w:val="clear" w:color="auto" w:fill="auto"/>
            <w:vAlign w:val="center"/>
          </w:tcPr>
          <w:p w14:paraId="1776C2B7" w14:textId="2158A539" w:rsidR="00B60D88" w:rsidRPr="00435D74" w:rsidRDefault="00E61991" w:rsidP="002E011D">
            <w:pPr>
              <w:jc w:val="center"/>
              <w:rPr>
                <w:rFonts w:ascii="Arial" w:eastAsia="Arial" w:hAnsi="Arial" w:cs="Arial"/>
                <w:sz w:val="22"/>
                <w:szCs w:val="22"/>
                <w:lang w:val="es-CO"/>
              </w:rPr>
            </w:pPr>
            <w:r>
              <w:rPr>
                <w:rFonts w:ascii="Arial" w:eastAsia="Arial" w:hAnsi="Arial" w:cs="Arial"/>
                <w:sz w:val="22"/>
                <w:szCs w:val="22"/>
                <w:lang w:val="es-CO"/>
              </w:rPr>
              <w:t xml:space="preserve">AUGUSTO MIGUEL BORNACELLI VARGAS </w:t>
            </w:r>
          </w:p>
        </w:tc>
      </w:tr>
      <w:tr w:rsidR="001C22C5" w:rsidRPr="00A72806" w14:paraId="6E0D6A8A" w14:textId="7467C318" w:rsidTr="001C22C5">
        <w:trPr>
          <w:trHeight w:val="283"/>
          <w:jc w:val="center"/>
        </w:trPr>
        <w:tc>
          <w:tcPr>
            <w:tcW w:w="2833" w:type="dxa"/>
            <w:shd w:val="clear" w:color="auto" w:fill="auto"/>
            <w:vAlign w:val="center"/>
          </w:tcPr>
          <w:p w14:paraId="7BA75DF6" w14:textId="11FD1A88" w:rsidR="001C22C5" w:rsidRPr="00A72806" w:rsidRDefault="001C22C5">
            <w:pPr>
              <w:rPr>
                <w:rFonts w:ascii="Arial" w:eastAsia="Arial" w:hAnsi="Arial" w:cs="Arial"/>
                <w:sz w:val="22"/>
                <w:szCs w:val="22"/>
                <w:lang w:val="es-CO"/>
              </w:rPr>
            </w:pPr>
            <w:r>
              <w:rPr>
                <w:rFonts w:ascii="Arial" w:eastAsia="Arial" w:hAnsi="Arial" w:cs="Arial"/>
                <w:sz w:val="22"/>
                <w:szCs w:val="22"/>
                <w:lang w:val="es-CO"/>
              </w:rPr>
              <w:t xml:space="preserve">Fecha inicio del contrato </w:t>
            </w:r>
          </w:p>
        </w:tc>
        <w:tc>
          <w:tcPr>
            <w:tcW w:w="2549" w:type="dxa"/>
            <w:tcBorders>
              <w:right w:val="single" w:sz="4" w:space="0" w:color="auto"/>
            </w:tcBorders>
            <w:shd w:val="clear" w:color="auto" w:fill="auto"/>
            <w:vAlign w:val="center"/>
          </w:tcPr>
          <w:p w14:paraId="5ECCB375" w14:textId="690CF610" w:rsidR="001C22C5" w:rsidRDefault="001C22C5" w:rsidP="002E011D">
            <w:pPr>
              <w:jc w:val="center"/>
              <w:rPr>
                <w:rFonts w:ascii="Arial" w:eastAsia="Arial" w:hAnsi="Arial" w:cs="Arial"/>
                <w:sz w:val="22"/>
                <w:szCs w:val="22"/>
                <w:lang w:val="es-CO"/>
              </w:rPr>
            </w:pPr>
            <w:r>
              <w:rPr>
                <w:rFonts w:ascii="Arial" w:eastAsia="Arial" w:hAnsi="Arial" w:cs="Arial"/>
                <w:sz w:val="22"/>
                <w:szCs w:val="22"/>
                <w:lang w:val="es-CO"/>
              </w:rPr>
              <w:t>12-04-21</w:t>
            </w:r>
          </w:p>
        </w:tc>
        <w:tc>
          <w:tcPr>
            <w:tcW w:w="2268" w:type="dxa"/>
            <w:tcBorders>
              <w:left w:val="single" w:sz="4" w:space="0" w:color="auto"/>
              <w:right w:val="single" w:sz="4" w:space="0" w:color="auto"/>
            </w:tcBorders>
            <w:shd w:val="clear" w:color="auto" w:fill="auto"/>
            <w:vAlign w:val="center"/>
          </w:tcPr>
          <w:p w14:paraId="69FF830C" w14:textId="13AC59DF" w:rsidR="001C22C5" w:rsidRDefault="001C22C5" w:rsidP="002E011D">
            <w:pPr>
              <w:jc w:val="center"/>
              <w:rPr>
                <w:rFonts w:ascii="Arial" w:eastAsia="Arial" w:hAnsi="Arial" w:cs="Arial"/>
                <w:sz w:val="22"/>
                <w:szCs w:val="22"/>
                <w:lang w:val="es-CO"/>
              </w:rPr>
            </w:pPr>
            <w:r>
              <w:rPr>
                <w:rFonts w:ascii="Arial" w:eastAsia="Arial" w:hAnsi="Arial" w:cs="Arial"/>
                <w:sz w:val="22"/>
                <w:szCs w:val="22"/>
                <w:lang w:val="es-CO"/>
              </w:rPr>
              <w:t xml:space="preserve">Fecha finalización contrato </w:t>
            </w:r>
          </w:p>
        </w:tc>
        <w:tc>
          <w:tcPr>
            <w:tcW w:w="2410" w:type="dxa"/>
            <w:tcBorders>
              <w:left w:val="single" w:sz="4" w:space="0" w:color="auto"/>
            </w:tcBorders>
            <w:shd w:val="clear" w:color="auto" w:fill="auto"/>
            <w:vAlign w:val="center"/>
          </w:tcPr>
          <w:p w14:paraId="4BB464FB" w14:textId="4C34284A" w:rsidR="001C22C5" w:rsidRDefault="001C22C5" w:rsidP="002E011D">
            <w:pPr>
              <w:jc w:val="center"/>
              <w:rPr>
                <w:rFonts w:ascii="Arial" w:eastAsia="Arial" w:hAnsi="Arial" w:cs="Arial"/>
                <w:sz w:val="22"/>
                <w:szCs w:val="22"/>
                <w:lang w:val="es-CO"/>
              </w:rPr>
            </w:pPr>
            <w:r>
              <w:rPr>
                <w:rFonts w:ascii="Arial" w:eastAsia="Arial" w:hAnsi="Arial" w:cs="Arial"/>
                <w:sz w:val="22"/>
                <w:szCs w:val="22"/>
                <w:lang w:val="es-CO"/>
              </w:rPr>
              <w:t>31-12-21</w:t>
            </w:r>
          </w:p>
        </w:tc>
      </w:tr>
      <w:tr w:rsidR="00B60D88" w:rsidRPr="00A72806" w14:paraId="14E4455B" w14:textId="77777777" w:rsidTr="001C22C5">
        <w:trPr>
          <w:trHeight w:val="283"/>
          <w:jc w:val="center"/>
        </w:trPr>
        <w:tc>
          <w:tcPr>
            <w:tcW w:w="2833" w:type="dxa"/>
            <w:shd w:val="clear" w:color="auto" w:fill="auto"/>
            <w:vAlign w:val="center"/>
          </w:tcPr>
          <w:p w14:paraId="505C5547" w14:textId="77777777" w:rsidR="00B60D88" w:rsidRPr="00A72806" w:rsidRDefault="006C3AAD">
            <w:pPr>
              <w:rPr>
                <w:rFonts w:ascii="Arial" w:eastAsia="Arial" w:hAnsi="Arial" w:cs="Arial"/>
                <w:sz w:val="22"/>
                <w:szCs w:val="22"/>
                <w:lang w:val="es-CO"/>
              </w:rPr>
            </w:pPr>
            <w:r w:rsidRPr="00A72806">
              <w:rPr>
                <w:rFonts w:ascii="Arial" w:eastAsia="Arial" w:hAnsi="Arial" w:cs="Arial"/>
                <w:sz w:val="22"/>
                <w:szCs w:val="22"/>
                <w:lang w:val="es-CO"/>
              </w:rPr>
              <w:t>Periodo del informe:</w:t>
            </w:r>
          </w:p>
        </w:tc>
        <w:tc>
          <w:tcPr>
            <w:tcW w:w="2549" w:type="dxa"/>
            <w:tcBorders>
              <w:right w:val="single" w:sz="4" w:space="0" w:color="auto"/>
            </w:tcBorders>
            <w:shd w:val="clear" w:color="auto" w:fill="auto"/>
            <w:vAlign w:val="center"/>
          </w:tcPr>
          <w:p w14:paraId="0140666E" w14:textId="1ABB076B" w:rsidR="00B60D88" w:rsidRPr="00E61991" w:rsidRDefault="00254974" w:rsidP="00657685">
            <w:pPr>
              <w:rPr>
                <w:rFonts w:ascii="Arial" w:eastAsia="Arial" w:hAnsi="Arial" w:cs="Arial"/>
                <w:sz w:val="22"/>
                <w:szCs w:val="22"/>
                <w:lang w:val="es-CO"/>
              </w:rPr>
            </w:pPr>
            <w:r>
              <w:rPr>
                <w:rFonts w:ascii="Arial" w:eastAsia="Arial" w:hAnsi="Arial" w:cs="Arial"/>
                <w:sz w:val="22"/>
                <w:szCs w:val="22"/>
                <w:lang w:val="es-CO"/>
              </w:rPr>
              <w:t>Agosto</w:t>
            </w:r>
            <w:r w:rsidR="0068625C">
              <w:rPr>
                <w:rFonts w:ascii="Arial" w:eastAsia="Arial" w:hAnsi="Arial" w:cs="Arial"/>
                <w:sz w:val="22"/>
                <w:szCs w:val="22"/>
                <w:lang w:val="es-CO"/>
              </w:rPr>
              <w:t xml:space="preserve"> 2021</w:t>
            </w:r>
          </w:p>
        </w:tc>
        <w:tc>
          <w:tcPr>
            <w:tcW w:w="2268" w:type="dxa"/>
            <w:tcBorders>
              <w:left w:val="single" w:sz="4" w:space="0" w:color="auto"/>
              <w:right w:val="single" w:sz="4" w:space="0" w:color="auto"/>
            </w:tcBorders>
            <w:shd w:val="clear" w:color="auto" w:fill="auto"/>
            <w:vAlign w:val="center"/>
          </w:tcPr>
          <w:p w14:paraId="1EA63113" w14:textId="77777777" w:rsidR="00B60D88" w:rsidRPr="00A72806" w:rsidRDefault="006C3AAD">
            <w:pPr>
              <w:jc w:val="both"/>
              <w:rPr>
                <w:rFonts w:ascii="Arial" w:eastAsia="Arial" w:hAnsi="Arial" w:cs="Arial"/>
                <w:sz w:val="22"/>
                <w:szCs w:val="22"/>
                <w:lang w:val="es-CO"/>
              </w:rPr>
            </w:pPr>
            <w:r w:rsidRPr="00A72806">
              <w:rPr>
                <w:rFonts w:ascii="Arial" w:eastAsia="Arial" w:hAnsi="Arial" w:cs="Arial"/>
                <w:sz w:val="22"/>
                <w:szCs w:val="22"/>
                <w:lang w:val="es-CO"/>
              </w:rPr>
              <w:t xml:space="preserve">Informe número: </w:t>
            </w:r>
          </w:p>
        </w:tc>
        <w:tc>
          <w:tcPr>
            <w:tcW w:w="2410" w:type="dxa"/>
            <w:tcBorders>
              <w:left w:val="single" w:sz="4" w:space="0" w:color="auto"/>
            </w:tcBorders>
            <w:shd w:val="clear" w:color="auto" w:fill="auto"/>
            <w:vAlign w:val="center"/>
          </w:tcPr>
          <w:p w14:paraId="68B578B2" w14:textId="0707DE5F" w:rsidR="00B60D88" w:rsidRPr="00A72806" w:rsidRDefault="00254974">
            <w:pPr>
              <w:rPr>
                <w:rFonts w:ascii="Arial" w:eastAsia="Arial" w:hAnsi="Arial" w:cs="Arial"/>
                <w:sz w:val="22"/>
                <w:szCs w:val="22"/>
                <w:lang w:val="es-CO"/>
              </w:rPr>
            </w:pPr>
            <w:r>
              <w:rPr>
                <w:rFonts w:ascii="Arial" w:eastAsia="Arial" w:hAnsi="Arial" w:cs="Arial"/>
                <w:sz w:val="22"/>
                <w:szCs w:val="22"/>
                <w:lang w:val="es-CO"/>
              </w:rPr>
              <w:t>5</w:t>
            </w:r>
          </w:p>
        </w:tc>
      </w:tr>
      <w:tr w:rsidR="00B60D88" w:rsidRPr="00A72806" w14:paraId="5DB6D84F" w14:textId="77777777">
        <w:trPr>
          <w:trHeight w:val="850"/>
          <w:jc w:val="center"/>
        </w:trPr>
        <w:tc>
          <w:tcPr>
            <w:tcW w:w="2833" w:type="dxa"/>
            <w:shd w:val="clear" w:color="auto" w:fill="auto"/>
            <w:vAlign w:val="center"/>
          </w:tcPr>
          <w:p w14:paraId="14457972" w14:textId="77777777" w:rsidR="00B60D88" w:rsidRPr="00A72806" w:rsidRDefault="006C3AAD">
            <w:pPr>
              <w:rPr>
                <w:rFonts w:ascii="Arial" w:eastAsia="Arial" w:hAnsi="Arial" w:cs="Arial"/>
                <w:sz w:val="22"/>
                <w:szCs w:val="22"/>
                <w:lang w:val="es-CO"/>
              </w:rPr>
            </w:pPr>
            <w:r w:rsidRPr="00A72806">
              <w:rPr>
                <w:rFonts w:ascii="Arial" w:eastAsia="Arial" w:hAnsi="Arial" w:cs="Arial"/>
                <w:sz w:val="22"/>
                <w:szCs w:val="22"/>
                <w:lang w:val="es-CO"/>
              </w:rPr>
              <w:t>Objeto del contrato:</w:t>
            </w:r>
          </w:p>
        </w:tc>
        <w:tc>
          <w:tcPr>
            <w:tcW w:w="7227" w:type="dxa"/>
            <w:gridSpan w:val="3"/>
            <w:shd w:val="clear" w:color="auto" w:fill="auto"/>
            <w:vAlign w:val="center"/>
          </w:tcPr>
          <w:p w14:paraId="4850C588" w14:textId="17DFF9FD" w:rsidR="00B60D88" w:rsidRPr="00A72806" w:rsidRDefault="00A72806" w:rsidP="00A72806">
            <w:pPr>
              <w:jc w:val="both"/>
              <w:rPr>
                <w:rFonts w:ascii="Arial" w:eastAsia="Arial" w:hAnsi="Arial" w:cs="Arial"/>
                <w:sz w:val="22"/>
                <w:szCs w:val="22"/>
                <w:lang w:val="es-CO"/>
              </w:rPr>
            </w:pPr>
            <w:r>
              <w:rPr>
                <w:rFonts w:ascii="Arial" w:eastAsia="Arial" w:hAnsi="Arial" w:cs="Arial"/>
                <w:sz w:val="22"/>
                <w:szCs w:val="22"/>
                <w:lang w:val="es-CO"/>
              </w:rPr>
              <w:t>p</w:t>
            </w:r>
            <w:r w:rsidRPr="00A72806">
              <w:rPr>
                <w:rFonts w:ascii="Arial" w:eastAsia="Arial" w:hAnsi="Arial" w:cs="Arial"/>
                <w:sz w:val="22"/>
                <w:szCs w:val="22"/>
                <w:lang w:val="es-CO"/>
              </w:rPr>
              <w:t xml:space="preserve">restación de servicios profesionales para ejercer la defensa judicial y extrajudicial del distrito de </w:t>
            </w:r>
            <w:r>
              <w:rPr>
                <w:rFonts w:ascii="Arial" w:eastAsia="Arial" w:hAnsi="Arial" w:cs="Arial"/>
                <w:sz w:val="22"/>
                <w:szCs w:val="22"/>
                <w:lang w:val="es-CO"/>
              </w:rPr>
              <w:t>Barranquill</w:t>
            </w:r>
            <w:r w:rsidRPr="00A72806">
              <w:rPr>
                <w:rFonts w:ascii="Arial" w:eastAsia="Arial" w:hAnsi="Arial" w:cs="Arial"/>
                <w:sz w:val="22"/>
                <w:szCs w:val="22"/>
                <w:lang w:val="es-CO"/>
              </w:rPr>
              <w:t xml:space="preserve">a ante los distintos despachos judiciales y administrativos </w:t>
            </w:r>
          </w:p>
        </w:tc>
      </w:tr>
    </w:tbl>
    <w:p w14:paraId="4A9529BD" w14:textId="77777777" w:rsidR="00B60D88" w:rsidRPr="00A72806" w:rsidRDefault="00B60D88">
      <w:pPr>
        <w:jc w:val="both"/>
        <w:rPr>
          <w:rFonts w:ascii="Bahnschrift" w:eastAsia="Arial" w:hAnsi="Bahnschrift" w:cs="Arial"/>
          <w:sz w:val="22"/>
          <w:szCs w:val="22"/>
        </w:rPr>
      </w:pPr>
    </w:p>
    <w:p w14:paraId="576F05BC" w14:textId="69F585BA" w:rsidR="00B60D88" w:rsidRPr="00EC5943" w:rsidRDefault="006C3AAD">
      <w:pPr>
        <w:jc w:val="both"/>
        <w:rPr>
          <w:rFonts w:ascii="Bahnschrift" w:eastAsia="Arial" w:hAnsi="Bahnschrift" w:cs="Arial"/>
          <w:i/>
          <w:sz w:val="22"/>
          <w:szCs w:val="22"/>
          <w:lang w:val="es-CO"/>
        </w:rPr>
      </w:pPr>
      <w:r w:rsidRPr="00EC5943">
        <w:rPr>
          <w:rFonts w:ascii="Bahnschrift" w:eastAsia="Arial" w:hAnsi="Bahnschrift" w:cs="Arial"/>
          <w:b/>
          <w:sz w:val="22"/>
          <w:szCs w:val="22"/>
          <w:lang w:val="es-CO"/>
        </w:rPr>
        <w:t xml:space="preserve">                                                    </w:t>
      </w:r>
    </w:p>
    <w:p w14:paraId="593BE17A" w14:textId="77777777" w:rsidR="00B60D88" w:rsidRPr="00EC5943" w:rsidRDefault="006C3AAD">
      <w:pPr>
        <w:pBdr>
          <w:top w:val="nil"/>
          <w:left w:val="nil"/>
          <w:bottom w:val="nil"/>
          <w:right w:val="nil"/>
          <w:between w:val="nil"/>
        </w:pBdr>
        <w:jc w:val="both"/>
        <w:rPr>
          <w:rFonts w:ascii="Bahnschrift" w:eastAsia="Arial" w:hAnsi="Bahnschrift" w:cs="Arial"/>
          <w:color w:val="000000"/>
          <w:sz w:val="22"/>
          <w:szCs w:val="22"/>
          <w:lang w:val="es-CO"/>
        </w:rPr>
      </w:pPr>
      <w:r w:rsidRPr="00EC5943">
        <w:rPr>
          <w:rFonts w:ascii="Bahnschrift" w:eastAsia="Arial" w:hAnsi="Bahnschrift" w:cs="Arial"/>
          <w:color w:val="000000"/>
          <w:sz w:val="22"/>
          <w:szCs w:val="22"/>
          <w:lang w:val="es-CO"/>
        </w:rPr>
        <w:t>Las siguientes actividades se desarrollan en cumplimiento del objeto contractual y las obligaciones pactadas:</w:t>
      </w:r>
    </w:p>
    <w:p w14:paraId="6945D98A" w14:textId="77777777" w:rsidR="00B60D88" w:rsidRPr="00EC5943" w:rsidRDefault="00B60D88">
      <w:pPr>
        <w:jc w:val="both"/>
        <w:rPr>
          <w:rFonts w:ascii="Bahnschrift" w:eastAsia="Arial" w:hAnsi="Bahnschrift" w:cs="Arial"/>
          <w:sz w:val="22"/>
          <w:szCs w:val="22"/>
          <w:lang w:val="es-CO"/>
        </w:rPr>
      </w:pPr>
    </w:p>
    <w:tbl>
      <w:tblPr>
        <w:tblStyle w:val="a0"/>
        <w:tblW w:w="86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4252"/>
      </w:tblGrid>
      <w:tr w:rsidR="00657685" w:rsidRPr="000A4DEE" w14:paraId="03D60FFC" w14:textId="77777777" w:rsidTr="00657685">
        <w:trPr>
          <w:jc w:val="center"/>
        </w:trPr>
        <w:tc>
          <w:tcPr>
            <w:tcW w:w="4390" w:type="dxa"/>
          </w:tcPr>
          <w:p w14:paraId="37B76344" w14:textId="77777777" w:rsidR="00657685" w:rsidRPr="000A4DEE" w:rsidRDefault="00657685">
            <w:pPr>
              <w:jc w:val="center"/>
              <w:rPr>
                <w:rFonts w:ascii="Arial" w:eastAsia="Arial" w:hAnsi="Arial" w:cs="Arial"/>
                <w:lang w:val="es-CO"/>
              </w:rPr>
            </w:pPr>
            <w:bookmarkStart w:id="0" w:name="_Hlk36827683"/>
            <w:r w:rsidRPr="000A4DEE">
              <w:rPr>
                <w:rFonts w:ascii="Arial" w:eastAsia="Arial" w:hAnsi="Arial" w:cs="Arial"/>
                <w:lang w:val="es-CO"/>
              </w:rPr>
              <w:t>Obligaciones específicas</w:t>
            </w:r>
          </w:p>
        </w:tc>
        <w:tc>
          <w:tcPr>
            <w:tcW w:w="4252" w:type="dxa"/>
          </w:tcPr>
          <w:p w14:paraId="11680345" w14:textId="77777777" w:rsidR="00657685" w:rsidRPr="000A4DEE" w:rsidRDefault="00657685">
            <w:pPr>
              <w:jc w:val="center"/>
              <w:rPr>
                <w:rFonts w:ascii="Arial" w:eastAsia="Arial" w:hAnsi="Arial" w:cs="Arial"/>
                <w:lang w:val="es-CO"/>
              </w:rPr>
            </w:pPr>
            <w:r w:rsidRPr="000A4DEE">
              <w:rPr>
                <w:rFonts w:ascii="Arial" w:eastAsia="Arial" w:hAnsi="Arial" w:cs="Arial"/>
                <w:lang w:val="es-CO"/>
              </w:rPr>
              <w:t>Descripción de las Actividades realizadas por el contratista en cumplimiento de sus obligaciones</w:t>
            </w:r>
          </w:p>
        </w:tc>
      </w:tr>
      <w:tr w:rsidR="00657685" w:rsidRPr="000A4DEE" w14:paraId="23994722" w14:textId="77777777" w:rsidTr="00657685">
        <w:trPr>
          <w:trHeight w:val="1050"/>
          <w:jc w:val="center"/>
        </w:trPr>
        <w:tc>
          <w:tcPr>
            <w:tcW w:w="4390" w:type="dxa"/>
          </w:tcPr>
          <w:p w14:paraId="3FD5C325" w14:textId="5BA3CB89" w:rsidR="00657685" w:rsidRPr="000A4DEE" w:rsidRDefault="00657685">
            <w:pPr>
              <w:jc w:val="both"/>
              <w:rPr>
                <w:rFonts w:ascii="Arial" w:eastAsia="Arial" w:hAnsi="Arial" w:cs="Arial"/>
                <w:lang w:val="es-CO"/>
              </w:rPr>
            </w:pPr>
            <w:r w:rsidRPr="000A4DEE">
              <w:rPr>
                <w:rFonts w:ascii="Arial" w:eastAsia="Arial" w:hAnsi="Arial" w:cs="Arial"/>
                <w:lang w:val="es-CO"/>
              </w:rPr>
              <w:t>Desarrollar el contrato en los términos y condiciones establecidas.</w:t>
            </w:r>
          </w:p>
        </w:tc>
        <w:tc>
          <w:tcPr>
            <w:tcW w:w="4252" w:type="dxa"/>
          </w:tcPr>
          <w:p w14:paraId="533F21BB" w14:textId="77777777" w:rsidR="00657685" w:rsidRDefault="00657685" w:rsidP="00876FB9">
            <w:pPr>
              <w:jc w:val="both"/>
              <w:rPr>
                <w:rFonts w:ascii="Arial" w:eastAsia="Arial" w:hAnsi="Arial" w:cs="Arial"/>
                <w:lang w:val="es-CO"/>
              </w:rPr>
            </w:pPr>
          </w:p>
          <w:p w14:paraId="19C60293" w14:textId="5D2CB62E" w:rsidR="00657685" w:rsidRDefault="00657685" w:rsidP="00876FB9">
            <w:pPr>
              <w:jc w:val="both"/>
              <w:rPr>
                <w:rFonts w:ascii="Arial" w:eastAsia="Arial" w:hAnsi="Arial" w:cs="Arial"/>
                <w:lang w:val="es-CO"/>
              </w:rPr>
            </w:pPr>
            <w:r>
              <w:rPr>
                <w:rFonts w:ascii="Arial" w:eastAsia="Arial" w:hAnsi="Arial" w:cs="Arial"/>
                <w:lang w:val="es-CO"/>
              </w:rPr>
              <w:t xml:space="preserve">Durante el mes de </w:t>
            </w:r>
            <w:r w:rsidR="00254974">
              <w:rPr>
                <w:rFonts w:ascii="Arial" w:eastAsia="Arial" w:hAnsi="Arial" w:cs="Arial"/>
                <w:lang w:val="es-CO"/>
              </w:rPr>
              <w:t xml:space="preserve"> agosto</w:t>
            </w:r>
            <w:r>
              <w:rPr>
                <w:rFonts w:ascii="Arial" w:eastAsia="Arial" w:hAnsi="Arial" w:cs="Arial"/>
                <w:lang w:val="es-CO"/>
              </w:rPr>
              <w:t xml:space="preserve"> </w:t>
            </w:r>
            <w:r w:rsidRPr="000A4DEE">
              <w:rPr>
                <w:rFonts w:ascii="Arial" w:eastAsia="Arial" w:hAnsi="Arial" w:cs="Arial"/>
                <w:lang w:val="es-CO"/>
              </w:rPr>
              <w:t>de 202</w:t>
            </w:r>
            <w:r>
              <w:rPr>
                <w:rFonts w:ascii="Arial" w:eastAsia="Arial" w:hAnsi="Arial" w:cs="Arial"/>
                <w:lang w:val="es-CO"/>
              </w:rPr>
              <w:t>1</w:t>
            </w:r>
            <w:r w:rsidRPr="000A4DEE">
              <w:rPr>
                <w:rFonts w:ascii="Arial" w:eastAsia="Arial" w:hAnsi="Arial" w:cs="Arial"/>
                <w:lang w:val="es-CO"/>
              </w:rPr>
              <w:t xml:space="preserve"> se ha ejecutado el contrato en los términos y condiciones descritas en el mismo</w:t>
            </w:r>
            <w:r>
              <w:rPr>
                <w:rFonts w:ascii="Arial" w:eastAsia="Arial" w:hAnsi="Arial" w:cs="Arial"/>
                <w:lang w:val="es-CO"/>
              </w:rPr>
              <w:t xml:space="preserve">, estando a disposicion y servicio. </w:t>
            </w:r>
          </w:p>
          <w:p w14:paraId="06AC2C06" w14:textId="2B73EFDF" w:rsidR="00657685" w:rsidRPr="000A4DEE" w:rsidRDefault="00657685" w:rsidP="00876FB9">
            <w:pPr>
              <w:jc w:val="both"/>
              <w:rPr>
                <w:rFonts w:ascii="Arial" w:eastAsia="Arial" w:hAnsi="Arial" w:cs="Arial"/>
                <w:lang w:val="es-CO"/>
              </w:rPr>
            </w:pPr>
          </w:p>
        </w:tc>
      </w:tr>
      <w:tr w:rsidR="0068625C" w:rsidRPr="000A4DEE" w14:paraId="22672F18" w14:textId="77777777" w:rsidTr="00657685">
        <w:trPr>
          <w:trHeight w:val="1050"/>
          <w:jc w:val="center"/>
        </w:trPr>
        <w:tc>
          <w:tcPr>
            <w:tcW w:w="4390" w:type="dxa"/>
          </w:tcPr>
          <w:p w14:paraId="73375345" w14:textId="6D22E0B8" w:rsidR="0068625C" w:rsidRPr="000A4DEE" w:rsidRDefault="00D33D38">
            <w:pPr>
              <w:jc w:val="both"/>
              <w:rPr>
                <w:rFonts w:ascii="Arial" w:eastAsia="Arial" w:hAnsi="Arial" w:cs="Arial"/>
                <w:lang w:val="es-CO"/>
              </w:rPr>
            </w:pPr>
            <w:r>
              <w:rPr>
                <w:rFonts w:ascii="Arial" w:eastAsia="Arial" w:hAnsi="Arial" w:cs="Arial"/>
                <w:lang w:val="es-CO"/>
              </w:rPr>
              <w:t>Ejercer la defensa judicial en los procesos que le sean asignados.</w:t>
            </w:r>
            <w:r w:rsidR="0068625C">
              <w:rPr>
                <w:rFonts w:ascii="Arial" w:eastAsia="Arial" w:hAnsi="Arial" w:cs="Arial"/>
                <w:lang w:val="es-CO"/>
              </w:rPr>
              <w:t xml:space="preserve"> </w:t>
            </w:r>
          </w:p>
        </w:tc>
        <w:tc>
          <w:tcPr>
            <w:tcW w:w="4252" w:type="dxa"/>
          </w:tcPr>
          <w:p w14:paraId="380C68F8" w14:textId="43E81595" w:rsidR="0068625C" w:rsidRDefault="0068625C" w:rsidP="00876FB9">
            <w:pPr>
              <w:jc w:val="both"/>
              <w:rPr>
                <w:rFonts w:ascii="Arial" w:eastAsia="Arial" w:hAnsi="Arial" w:cs="Arial"/>
                <w:lang w:val="es-CO"/>
              </w:rPr>
            </w:pPr>
          </w:p>
          <w:p w14:paraId="3990DEDA" w14:textId="33FF297E" w:rsidR="00D33D38" w:rsidRDefault="00D33D38" w:rsidP="00876FB9">
            <w:pPr>
              <w:jc w:val="both"/>
              <w:rPr>
                <w:rFonts w:ascii="Arial" w:eastAsia="Arial" w:hAnsi="Arial" w:cs="Arial"/>
                <w:lang w:val="es-CO"/>
              </w:rPr>
            </w:pPr>
            <w:r>
              <w:rPr>
                <w:rFonts w:ascii="Arial" w:eastAsia="Arial" w:hAnsi="Arial" w:cs="Arial"/>
                <w:lang w:val="es-CO"/>
              </w:rPr>
              <w:t xml:space="preserve">Alegatos presentados durante el periodo de gestión </w:t>
            </w:r>
          </w:p>
          <w:p w14:paraId="06ABD66B" w14:textId="77777777" w:rsidR="00D33D38" w:rsidRDefault="00D33D38" w:rsidP="00876FB9">
            <w:pPr>
              <w:jc w:val="both"/>
              <w:rPr>
                <w:rFonts w:ascii="Arial" w:eastAsia="Arial" w:hAnsi="Arial" w:cs="Arial"/>
                <w:lang w:val="es-CO"/>
              </w:rPr>
            </w:pPr>
          </w:p>
          <w:p w14:paraId="05B4FF07" w14:textId="6E0607B5" w:rsidR="00B93857" w:rsidRPr="00B93857" w:rsidRDefault="00B93857" w:rsidP="00B93857">
            <w:pPr>
              <w:rPr>
                <w:rFonts w:ascii="Arial" w:hAnsi="Arial" w:cs="Arial"/>
                <w:sz w:val="18"/>
                <w:szCs w:val="18"/>
              </w:rPr>
            </w:pPr>
            <w:r w:rsidRPr="00B93857">
              <w:rPr>
                <w:rFonts w:ascii="Arial" w:hAnsi="Arial" w:cs="Arial"/>
                <w:sz w:val="18"/>
                <w:szCs w:val="18"/>
              </w:rPr>
              <w:t xml:space="preserve">DDE: </w:t>
            </w:r>
            <w:r w:rsidR="00254974">
              <w:rPr>
                <w:rFonts w:ascii="Arial" w:hAnsi="Arial" w:cs="Arial"/>
                <w:sz w:val="18"/>
                <w:szCs w:val="18"/>
              </w:rPr>
              <w:t>IVETH NIEBLES CANTILLO</w:t>
            </w:r>
          </w:p>
          <w:p w14:paraId="0BA86F03" w14:textId="744059F3" w:rsidR="00B93857" w:rsidRPr="00B93857" w:rsidRDefault="00B93857" w:rsidP="00B93857">
            <w:pPr>
              <w:rPr>
                <w:rFonts w:ascii="Arial" w:hAnsi="Arial" w:cs="Arial"/>
                <w:sz w:val="18"/>
                <w:szCs w:val="18"/>
              </w:rPr>
            </w:pPr>
            <w:proofErr w:type="gramStart"/>
            <w:r w:rsidRPr="00B93857">
              <w:rPr>
                <w:rFonts w:ascii="Arial" w:hAnsi="Arial" w:cs="Arial"/>
                <w:sz w:val="18"/>
                <w:szCs w:val="18"/>
              </w:rPr>
              <w:t>DDO:NACION</w:t>
            </w:r>
            <w:proofErr w:type="gramEnd"/>
            <w:r w:rsidRPr="00B93857">
              <w:rPr>
                <w:rFonts w:ascii="Arial" w:hAnsi="Arial" w:cs="Arial"/>
                <w:sz w:val="18"/>
                <w:szCs w:val="18"/>
              </w:rPr>
              <w:t xml:space="preserve"> - MIN EDUCACION - D.E.I.P DE BARRANQUILLA </w:t>
            </w:r>
          </w:p>
          <w:p w14:paraId="013D611B" w14:textId="3717DF17" w:rsidR="00B93857" w:rsidRDefault="00B93857" w:rsidP="00B93857">
            <w:pPr>
              <w:rPr>
                <w:rFonts w:ascii="Arial" w:hAnsi="Arial" w:cs="Arial"/>
                <w:sz w:val="18"/>
                <w:szCs w:val="18"/>
              </w:rPr>
            </w:pPr>
            <w:r>
              <w:rPr>
                <w:rFonts w:ascii="Arial" w:hAnsi="Arial" w:cs="Arial"/>
                <w:sz w:val="18"/>
                <w:szCs w:val="18"/>
              </w:rPr>
              <w:t xml:space="preserve">DESPACHO: JUZGADO </w:t>
            </w:r>
            <w:r w:rsidR="00254974">
              <w:rPr>
                <w:rFonts w:ascii="Arial" w:hAnsi="Arial" w:cs="Arial"/>
                <w:sz w:val="18"/>
                <w:szCs w:val="18"/>
              </w:rPr>
              <w:t xml:space="preserve">SEXTO ADMINISTRATIVO ORAL DE BARRANQUILLA </w:t>
            </w:r>
          </w:p>
          <w:p w14:paraId="29D6344C" w14:textId="19A11144" w:rsidR="00254974" w:rsidRDefault="00254974" w:rsidP="00B93857">
            <w:pPr>
              <w:rPr>
                <w:rFonts w:ascii="Arial" w:hAnsi="Arial" w:cs="Arial"/>
                <w:sz w:val="18"/>
                <w:szCs w:val="18"/>
              </w:rPr>
            </w:pPr>
          </w:p>
          <w:p w14:paraId="1ECD7016" w14:textId="77777777" w:rsidR="00254974" w:rsidRPr="00254974" w:rsidRDefault="00254974" w:rsidP="00254974">
            <w:pPr>
              <w:rPr>
                <w:rFonts w:ascii="Arial" w:hAnsi="Arial" w:cs="Arial"/>
                <w:sz w:val="18"/>
                <w:szCs w:val="18"/>
                <w:lang w:val="es-CO"/>
              </w:rPr>
            </w:pPr>
            <w:r w:rsidRPr="00254974">
              <w:rPr>
                <w:rFonts w:ascii="Arial" w:hAnsi="Arial" w:cs="Arial"/>
                <w:sz w:val="18"/>
                <w:szCs w:val="18"/>
                <w:lang w:val="es-CO"/>
              </w:rPr>
              <w:t>FIJACION EN LISTA. TRASLADO PRUEBA DOCUMENTAL. ( VENCE TRASLADO 3 DIAS - PENDIENTE NO SE ENCUENTRA EL TRASLADO DE PRUEBA EN LA PLATAFORMA DE LA RAMA JUDICIAL.</w:t>
            </w:r>
          </w:p>
          <w:p w14:paraId="53202662" w14:textId="77777777" w:rsidR="00254974" w:rsidRDefault="00254974" w:rsidP="00B93857">
            <w:pPr>
              <w:rPr>
                <w:rFonts w:ascii="Arial" w:hAnsi="Arial" w:cs="Arial"/>
                <w:sz w:val="18"/>
                <w:szCs w:val="18"/>
              </w:rPr>
            </w:pPr>
          </w:p>
          <w:p w14:paraId="79DDB158" w14:textId="48E96D36" w:rsidR="00B93857" w:rsidRDefault="00B93857" w:rsidP="00B93857">
            <w:pPr>
              <w:rPr>
                <w:rFonts w:ascii="Arial" w:hAnsi="Arial" w:cs="Arial"/>
                <w:sz w:val="18"/>
                <w:szCs w:val="18"/>
              </w:rPr>
            </w:pPr>
          </w:p>
          <w:p w14:paraId="3E0F8E5A" w14:textId="77777777" w:rsidR="00B93857" w:rsidRPr="00B93857" w:rsidRDefault="00B93857" w:rsidP="00B93857">
            <w:pPr>
              <w:rPr>
                <w:rFonts w:ascii="Arial" w:hAnsi="Arial" w:cs="Arial"/>
                <w:sz w:val="18"/>
                <w:szCs w:val="18"/>
              </w:rPr>
            </w:pPr>
          </w:p>
          <w:p w14:paraId="4D011571" w14:textId="507985DA" w:rsidR="00254974" w:rsidRPr="00B93857" w:rsidRDefault="00254974" w:rsidP="00254974">
            <w:pPr>
              <w:rPr>
                <w:rFonts w:ascii="Arial" w:hAnsi="Arial" w:cs="Arial"/>
                <w:sz w:val="18"/>
                <w:szCs w:val="18"/>
              </w:rPr>
            </w:pPr>
            <w:r w:rsidRPr="00B93857">
              <w:rPr>
                <w:rFonts w:ascii="Arial" w:hAnsi="Arial" w:cs="Arial"/>
                <w:sz w:val="18"/>
                <w:szCs w:val="18"/>
              </w:rPr>
              <w:t xml:space="preserve">DDE: </w:t>
            </w:r>
            <w:r>
              <w:rPr>
                <w:rFonts w:ascii="Arial" w:hAnsi="Arial" w:cs="Arial"/>
                <w:sz w:val="18"/>
                <w:szCs w:val="18"/>
              </w:rPr>
              <w:t>ADALBERTO CASTRO MAURY</w:t>
            </w:r>
          </w:p>
          <w:p w14:paraId="3DA05C1A" w14:textId="77777777" w:rsidR="00254974" w:rsidRPr="00B93857" w:rsidRDefault="00254974" w:rsidP="00254974">
            <w:pPr>
              <w:rPr>
                <w:rFonts w:ascii="Arial" w:hAnsi="Arial" w:cs="Arial"/>
                <w:sz w:val="18"/>
                <w:szCs w:val="18"/>
              </w:rPr>
            </w:pPr>
            <w:proofErr w:type="gramStart"/>
            <w:r w:rsidRPr="00B93857">
              <w:rPr>
                <w:rFonts w:ascii="Arial" w:hAnsi="Arial" w:cs="Arial"/>
                <w:sz w:val="18"/>
                <w:szCs w:val="18"/>
              </w:rPr>
              <w:t>DDO:NACION</w:t>
            </w:r>
            <w:proofErr w:type="gramEnd"/>
            <w:r w:rsidRPr="00B93857">
              <w:rPr>
                <w:rFonts w:ascii="Arial" w:hAnsi="Arial" w:cs="Arial"/>
                <w:sz w:val="18"/>
                <w:szCs w:val="18"/>
              </w:rPr>
              <w:t xml:space="preserve"> - MIN EDUCACION - D.E.I.P DE BARRANQUILLA </w:t>
            </w:r>
          </w:p>
          <w:p w14:paraId="4BFA394C" w14:textId="4EA59813" w:rsidR="00254974" w:rsidRDefault="00254974" w:rsidP="00254974">
            <w:pPr>
              <w:rPr>
                <w:rFonts w:ascii="Arial" w:hAnsi="Arial" w:cs="Arial"/>
                <w:sz w:val="18"/>
                <w:szCs w:val="18"/>
              </w:rPr>
            </w:pPr>
            <w:r>
              <w:rPr>
                <w:rFonts w:ascii="Arial" w:hAnsi="Arial" w:cs="Arial"/>
                <w:sz w:val="18"/>
                <w:szCs w:val="18"/>
              </w:rPr>
              <w:lastRenderedPageBreak/>
              <w:t xml:space="preserve">DESPACHO: JUZGADO </w:t>
            </w:r>
            <w:r>
              <w:rPr>
                <w:rFonts w:ascii="Arial" w:hAnsi="Arial" w:cs="Arial"/>
                <w:sz w:val="18"/>
                <w:szCs w:val="18"/>
              </w:rPr>
              <w:t xml:space="preserve">CUARTO </w:t>
            </w:r>
            <w:r>
              <w:rPr>
                <w:rFonts w:ascii="Arial" w:hAnsi="Arial" w:cs="Arial"/>
                <w:sz w:val="18"/>
                <w:szCs w:val="18"/>
              </w:rPr>
              <w:t xml:space="preserve">ADMINISTRATIVO ORAL DE BARRANQUILLA </w:t>
            </w:r>
          </w:p>
          <w:p w14:paraId="3954E99C" w14:textId="51A3C6C7" w:rsidR="0068625C" w:rsidRPr="00254974" w:rsidRDefault="0068625C" w:rsidP="00876FB9">
            <w:pPr>
              <w:jc w:val="both"/>
              <w:rPr>
                <w:rFonts w:ascii="Arial" w:eastAsia="Arial" w:hAnsi="Arial" w:cs="Arial"/>
              </w:rPr>
            </w:pPr>
          </w:p>
          <w:p w14:paraId="1571783E" w14:textId="77777777" w:rsidR="00254974" w:rsidRPr="00254974" w:rsidRDefault="00254974" w:rsidP="00254974">
            <w:pPr>
              <w:jc w:val="both"/>
              <w:rPr>
                <w:rFonts w:ascii="Arial" w:eastAsia="Arial" w:hAnsi="Arial" w:cs="Arial"/>
                <w:lang w:val="es-CO"/>
              </w:rPr>
            </w:pPr>
            <w:r w:rsidRPr="00254974">
              <w:rPr>
                <w:rFonts w:ascii="Arial" w:eastAsia="Arial" w:hAnsi="Arial" w:cs="Arial"/>
                <w:lang w:val="es-CO"/>
              </w:rPr>
              <w:t>UTO MEDIANTE EL CUAL SE RESUELVE: PRIMERO. - DAR APLICACIÓN A LO DISPUESTO EN EL NUMERAL 2° DEL ARTÍCULO 42 DE LA LEY 2080 DE 2021, Y EN CONSECUENCIA SUGERIR A LAS PARTES ACEPTEN LA POSIBILIDAD DE QUE SE DICTE SENTENCIA ANTICIPADA, PARA LO CUAL PODRÁN ALLEGAR CON LA PETICIÓN O ACEPTACIÓN, SUS ALEGATOS DE CONCLUSIÓN; DÁNDOSE TRASLADO POR DIEZ (10) DÍAS COMUNES AL MINISTERIO PÚBLICO Y DEMÁS INTERVINIENTES; CONTADOS A PARTIR DE LA NOTIFICACIÓN DE ESTA PROVIDENCIA. SEGUNDO. – SE LES ADVIERTE A LAS PARTES QUE, LA ACEPTACIÓN DE LA SUGERENCIA DE DICTAR SENTENCIA ANTICIPADA, PUEDE SER DE MANERA EXPRESA A TRAVÉS DE ESCRITO O TÁCITA POR LA PRESENTACIÓN DE LOS ALEGATOS DE CONCLUSIÓN DENTRO DEL TÉRMINO DE DIEZ (10) DÍAS, CONTADOS A PARTIR DE LA NOTIFICACIÓN DE ESTA PROVIDENCIA. EN TAL CASO, SE DARÁ APLICACIÓN A LO DISPUESTO EN EL ÚLTIMO INCISO DEL ARTÍCULO 181 DEL CPACA, QUE SEÑALA QUE, SE DICTARÁ SENTENCIA EN EL TÉRMINO DE VEINTE (20) DÍAS SIGUIENTES AL VENCIMIENTO DE AQUEL CONCEDIDO PARA PRESENTAR ALEGATOS. TERCERO.- EN ATENCIÓN A LO DISPUESTO EN EL ACUERDO PCSJA-11521 DE MARZO 19 DE 2020 PROFERIDO POR EL CONSEJO SUPERIOR DE LA JUDICATURA, Y ATENDIENDO LA SITUACIÓN EMERGENCIA SANITARIA EN LA QUE SE ENCUENTRA EL PAÍS, LAS COMUNICACIONES REMITIDAS POR LOS INTERVINIENTES SOLO SERÁN RECIBIDAS A TRAVÉS DEL CORREO ELECTRÓNICO DEL JUZGADO </w:t>
            </w:r>
          </w:p>
          <w:p w14:paraId="02AB9816" w14:textId="77777777" w:rsidR="0068625C" w:rsidRPr="00254974" w:rsidRDefault="0068625C" w:rsidP="00876FB9">
            <w:pPr>
              <w:jc w:val="both"/>
              <w:rPr>
                <w:rFonts w:ascii="Arial" w:eastAsia="Arial" w:hAnsi="Arial" w:cs="Arial"/>
                <w:lang w:val="es-CO"/>
              </w:rPr>
            </w:pPr>
          </w:p>
          <w:p w14:paraId="2C826B9D" w14:textId="4A6FA4A7" w:rsidR="0068625C" w:rsidRDefault="0068625C" w:rsidP="00876FB9">
            <w:pPr>
              <w:jc w:val="both"/>
              <w:rPr>
                <w:rFonts w:ascii="Arial" w:eastAsia="Arial" w:hAnsi="Arial" w:cs="Arial"/>
                <w:lang w:val="es-CO"/>
              </w:rPr>
            </w:pPr>
          </w:p>
        </w:tc>
      </w:tr>
      <w:bookmarkEnd w:id="0"/>
    </w:tbl>
    <w:p w14:paraId="10C57983" w14:textId="77777777" w:rsidR="004D0D9A" w:rsidRDefault="004D0D9A">
      <w:pPr>
        <w:jc w:val="both"/>
        <w:rPr>
          <w:rFonts w:ascii="Bahnschrift" w:eastAsia="Arial" w:hAnsi="Bahnschrift" w:cs="Arial"/>
          <w:sz w:val="22"/>
          <w:szCs w:val="22"/>
          <w:lang w:val="es-CO"/>
        </w:rPr>
      </w:pPr>
    </w:p>
    <w:p w14:paraId="19C01F88" w14:textId="182BB2AE" w:rsidR="00B60D88" w:rsidRPr="00EC5943" w:rsidRDefault="00EC5943">
      <w:pPr>
        <w:jc w:val="both"/>
        <w:rPr>
          <w:rFonts w:ascii="Bahnschrift" w:eastAsia="Arial" w:hAnsi="Bahnschrift" w:cs="Arial"/>
          <w:sz w:val="22"/>
          <w:szCs w:val="22"/>
          <w:lang w:val="es-CO"/>
        </w:rPr>
      </w:pPr>
      <w:r>
        <w:rPr>
          <w:rFonts w:ascii="Bahnschrift" w:eastAsia="Arial" w:hAnsi="Bahnschrift" w:cs="Arial"/>
          <w:sz w:val="22"/>
          <w:szCs w:val="22"/>
          <w:lang w:val="es-CO"/>
        </w:rPr>
        <w:t>S</w:t>
      </w:r>
      <w:r w:rsidR="006C3AAD" w:rsidRPr="00EC5943">
        <w:rPr>
          <w:rFonts w:ascii="Bahnschrift" w:eastAsia="Arial" w:hAnsi="Bahnschrift" w:cs="Arial"/>
          <w:sz w:val="22"/>
          <w:szCs w:val="22"/>
          <w:lang w:val="es-CO"/>
        </w:rPr>
        <w:t xml:space="preserve">e anexa copia de los soportes de pago de los aportes al sistema de seguridad social en salud, pensión y riesgos laborales, de conformidad con lo establecido en el artículo 23 de la Ley 1150 de 2007, la Ley 1562 de 2012, y las demás normas que reglamentan la materia. </w:t>
      </w:r>
      <w:r w:rsidR="006C3AAD" w:rsidRPr="00EC5943">
        <w:rPr>
          <w:rFonts w:ascii="Bahnschrift" w:eastAsia="Arial" w:hAnsi="Bahnschrift" w:cs="Arial"/>
          <w:sz w:val="22"/>
          <w:szCs w:val="22"/>
          <w:lang w:val="es-CO"/>
        </w:rPr>
        <w:lastRenderedPageBreak/>
        <w:t>En consecuencia, manifiesto que he dado cumplimiento al pago de estos aportes, de acuerdo con lo señalado en la Ley.</w:t>
      </w:r>
    </w:p>
    <w:p w14:paraId="0304B2D7" w14:textId="0E82FF23" w:rsidR="00B60D88" w:rsidRDefault="002B0320">
      <w:pPr>
        <w:jc w:val="both"/>
        <w:rPr>
          <w:rFonts w:ascii="Bahnschrift" w:eastAsia="Arial" w:hAnsi="Bahnschrift" w:cs="Arial"/>
          <w:noProof/>
          <w:sz w:val="22"/>
          <w:szCs w:val="22"/>
          <w:lang w:val="es-CO"/>
        </w:rPr>
      </w:pPr>
      <w:r>
        <w:rPr>
          <w:noProof/>
          <w:lang w:val="en-US" w:eastAsia="en-US"/>
        </w:rPr>
        <w:drawing>
          <wp:anchor distT="0" distB="0" distL="114300" distR="114300" simplePos="0" relativeHeight="251658240" behindDoc="1" locked="0" layoutInCell="1" allowOverlap="1" wp14:anchorId="064E5EB9" wp14:editId="1C8139EE">
            <wp:simplePos x="0" y="0"/>
            <wp:positionH relativeFrom="margin">
              <wp:posOffset>-64135</wp:posOffset>
            </wp:positionH>
            <wp:positionV relativeFrom="paragraph">
              <wp:posOffset>196215</wp:posOffset>
            </wp:positionV>
            <wp:extent cx="2108200" cy="713740"/>
            <wp:effectExtent l="0" t="0" r="635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108200" cy="713740"/>
                    </a:xfrm>
                    <a:prstGeom prst="rect">
                      <a:avLst/>
                    </a:prstGeom>
                  </pic:spPr>
                </pic:pic>
              </a:graphicData>
            </a:graphic>
            <wp14:sizeRelH relativeFrom="margin">
              <wp14:pctWidth>0</wp14:pctWidth>
            </wp14:sizeRelH>
            <wp14:sizeRelV relativeFrom="margin">
              <wp14:pctHeight>0</wp14:pctHeight>
            </wp14:sizeRelV>
          </wp:anchor>
        </w:drawing>
      </w:r>
    </w:p>
    <w:p w14:paraId="04F9995F" w14:textId="17896F64" w:rsidR="004D0D9A" w:rsidRDefault="004D0D9A">
      <w:pPr>
        <w:jc w:val="both"/>
        <w:rPr>
          <w:rFonts w:ascii="Bahnschrift" w:eastAsia="Arial" w:hAnsi="Bahnschrift" w:cs="Arial"/>
          <w:noProof/>
          <w:sz w:val="22"/>
          <w:szCs w:val="22"/>
          <w:lang w:val="es-CO"/>
        </w:rPr>
      </w:pPr>
    </w:p>
    <w:p w14:paraId="767D7181" w14:textId="1C694872" w:rsidR="004D0D9A" w:rsidRDefault="004D0D9A">
      <w:pPr>
        <w:jc w:val="both"/>
        <w:rPr>
          <w:rFonts w:ascii="Bahnschrift" w:eastAsia="Arial" w:hAnsi="Bahnschrift" w:cs="Arial"/>
          <w:noProof/>
          <w:sz w:val="22"/>
          <w:szCs w:val="22"/>
          <w:lang w:val="es-CO"/>
        </w:rPr>
      </w:pPr>
    </w:p>
    <w:p w14:paraId="45785135" w14:textId="19EEE035" w:rsidR="004D0D9A" w:rsidRDefault="004D0D9A">
      <w:pPr>
        <w:jc w:val="both"/>
        <w:rPr>
          <w:rFonts w:ascii="Bahnschrift" w:eastAsia="Arial" w:hAnsi="Bahnschrift" w:cs="Arial"/>
          <w:sz w:val="22"/>
          <w:szCs w:val="22"/>
          <w:lang w:val="es-CO"/>
        </w:rPr>
      </w:pPr>
    </w:p>
    <w:p w14:paraId="50625F13" w14:textId="4B49F40F" w:rsidR="00B60D88" w:rsidRPr="00EB2AA6" w:rsidRDefault="00814B11">
      <w:pPr>
        <w:jc w:val="both"/>
        <w:rPr>
          <w:rFonts w:ascii="Bahnschrift" w:eastAsia="Arial" w:hAnsi="Bahnschrift" w:cs="Arial"/>
          <w:lang w:val="es-CO"/>
        </w:rPr>
      </w:pPr>
      <w:r>
        <w:rPr>
          <w:rFonts w:ascii="Bahnschrift" w:eastAsia="Arial" w:hAnsi="Bahnschrift" w:cs="Arial"/>
          <w:sz w:val="22"/>
          <w:szCs w:val="22"/>
          <w:lang w:val="es-CO"/>
        </w:rPr>
        <w:t>AUGUSTO BORNACELLI VARGAS</w:t>
      </w:r>
    </w:p>
    <w:p w14:paraId="0AC39C56" w14:textId="631710A4" w:rsidR="00B60D88" w:rsidRDefault="00814B11">
      <w:pPr>
        <w:jc w:val="both"/>
        <w:rPr>
          <w:rFonts w:ascii="Bahnschrift" w:eastAsia="Arial" w:hAnsi="Bahnschrift" w:cs="Arial"/>
          <w:lang w:val="es-CO"/>
        </w:rPr>
      </w:pPr>
      <w:r>
        <w:rPr>
          <w:rFonts w:ascii="Bahnschrift" w:eastAsia="Arial" w:hAnsi="Bahnschrift" w:cs="Arial"/>
          <w:lang w:val="es-CO"/>
        </w:rPr>
        <w:t>Asesor Externo</w:t>
      </w:r>
      <w:r w:rsidR="00EB2AA6" w:rsidRPr="00EB2AA6">
        <w:rPr>
          <w:rFonts w:ascii="Bahnschrift" w:eastAsia="Arial" w:hAnsi="Bahnschrift" w:cs="Arial"/>
          <w:lang w:val="es-CO"/>
        </w:rPr>
        <w:t>-secretaria jurídica</w:t>
      </w:r>
    </w:p>
    <w:p w14:paraId="06E645D0" w14:textId="4B10F50F" w:rsidR="00B93857" w:rsidRDefault="00B93857">
      <w:pPr>
        <w:jc w:val="both"/>
        <w:rPr>
          <w:rFonts w:ascii="Bahnschrift" w:eastAsia="Arial" w:hAnsi="Bahnschrift" w:cs="Arial"/>
          <w:lang w:val="es-CO"/>
        </w:rPr>
      </w:pPr>
    </w:p>
    <w:p w14:paraId="649618A3" w14:textId="6D3C1D66" w:rsidR="00B93857" w:rsidRDefault="00B93857">
      <w:pPr>
        <w:jc w:val="both"/>
        <w:rPr>
          <w:rFonts w:ascii="Bahnschrift" w:eastAsia="Arial" w:hAnsi="Bahnschrift" w:cs="Arial"/>
          <w:lang w:val="es-CO"/>
        </w:rPr>
      </w:pPr>
    </w:p>
    <w:p w14:paraId="3640B962" w14:textId="6C14AAA8" w:rsidR="00B93857" w:rsidRDefault="00B93857">
      <w:pPr>
        <w:jc w:val="both"/>
        <w:rPr>
          <w:rFonts w:ascii="Bahnschrift" w:eastAsia="Arial" w:hAnsi="Bahnschrift" w:cs="Arial"/>
          <w:lang w:val="es-CO"/>
        </w:rPr>
      </w:pPr>
    </w:p>
    <w:p w14:paraId="21E9C36F" w14:textId="77777777" w:rsidR="00B93857" w:rsidRPr="00B93857" w:rsidRDefault="00B93857" w:rsidP="00B93857">
      <w:pPr>
        <w:spacing w:line="240" w:lineRule="auto"/>
        <w:rPr>
          <w:sz w:val="24"/>
          <w:szCs w:val="24"/>
          <w:lang w:val="es-CO" w:eastAsia="es-MX"/>
        </w:rPr>
      </w:pPr>
    </w:p>
    <w:p w14:paraId="6FE3E8DD" w14:textId="77777777" w:rsidR="00B93857" w:rsidRPr="00A44359" w:rsidRDefault="00B93857">
      <w:pPr>
        <w:jc w:val="both"/>
        <w:rPr>
          <w:rFonts w:ascii="Bahnschrift" w:eastAsia="Arial" w:hAnsi="Bahnschrift" w:cs="Arial"/>
          <w:lang w:val="es-CO"/>
        </w:rPr>
      </w:pPr>
    </w:p>
    <w:sectPr w:rsidR="00B93857" w:rsidRPr="00A44359">
      <w:headerReference w:type="default" r:id="rId9"/>
      <w:footerReference w:type="default" r:id="rId10"/>
      <w:pgSz w:w="12240" w:h="15840"/>
      <w:pgMar w:top="1276" w:right="1701" w:bottom="1417" w:left="1701" w:header="1134" w:footer="170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0869B" w14:textId="77777777" w:rsidR="00346C79" w:rsidRDefault="00346C79">
      <w:pPr>
        <w:spacing w:line="240" w:lineRule="auto"/>
      </w:pPr>
      <w:r>
        <w:separator/>
      </w:r>
    </w:p>
  </w:endnote>
  <w:endnote w:type="continuationSeparator" w:id="0">
    <w:p w14:paraId="6086346C" w14:textId="77777777" w:rsidR="00346C79" w:rsidRDefault="00346C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Noto Sans Symbols">
    <w:altName w:val="Times New Roman"/>
    <w:panose1 w:val="020B0604020202020204"/>
    <w:charset w:val="00"/>
    <w:family w:val="auto"/>
    <w:pitch w:val="default"/>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hnschrift">
    <w:panose1 w:val="020B0604020202020204"/>
    <w:charset w:val="00"/>
    <w:family w:val="swiss"/>
    <w:pitch w:val="variable"/>
    <w:sig w:usb0="A00002C7" w:usb1="00000002"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9C374" w14:textId="77777777" w:rsidR="00B60D88" w:rsidRDefault="00B60D88">
    <w:pPr>
      <w:pBdr>
        <w:top w:val="nil"/>
        <w:left w:val="nil"/>
        <w:bottom w:val="nil"/>
        <w:right w:val="nil"/>
        <w:between w:val="nil"/>
      </w:pBdr>
      <w:tabs>
        <w:tab w:val="center" w:pos="4419"/>
        <w:tab w:val="right" w:pos="8838"/>
      </w:tabs>
      <w:spacing w:line="240" w:lineRule="auto"/>
      <w:jc w:val="right"/>
      <w:rPr>
        <w:color w:val="000000"/>
      </w:rPr>
    </w:pPr>
  </w:p>
  <w:p w14:paraId="2A6C1168" w14:textId="14CAF6A5" w:rsidR="00B60D88" w:rsidRDefault="00B60D88">
    <w:pPr>
      <w:pBdr>
        <w:top w:val="nil"/>
        <w:left w:val="nil"/>
        <w:bottom w:val="nil"/>
        <w:right w:val="nil"/>
        <w:between w:val="nil"/>
      </w:pBdr>
      <w:tabs>
        <w:tab w:val="center" w:pos="4419"/>
        <w:tab w:val="right" w:pos="8838"/>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04258" w14:textId="77777777" w:rsidR="00346C79" w:rsidRDefault="00346C79">
      <w:pPr>
        <w:spacing w:line="240" w:lineRule="auto"/>
      </w:pPr>
      <w:r>
        <w:separator/>
      </w:r>
    </w:p>
  </w:footnote>
  <w:footnote w:type="continuationSeparator" w:id="0">
    <w:p w14:paraId="1EBEC24F" w14:textId="77777777" w:rsidR="00346C79" w:rsidRDefault="00346C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B47D7" w14:textId="77777777" w:rsidR="00B60D88" w:rsidRDefault="00B60D88">
    <w:pPr>
      <w:pBdr>
        <w:top w:val="nil"/>
        <w:left w:val="nil"/>
        <w:bottom w:val="nil"/>
        <w:right w:val="nil"/>
        <w:between w:val="nil"/>
      </w:pBdr>
      <w:tabs>
        <w:tab w:val="center" w:pos="4419"/>
        <w:tab w:val="right" w:pos="8838"/>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B5109"/>
    <w:multiLevelType w:val="hybridMultilevel"/>
    <w:tmpl w:val="EE12D9D0"/>
    <w:lvl w:ilvl="0" w:tplc="EA66063E">
      <w:start w:val="1"/>
      <w:numFmt w:val="bullet"/>
      <w:lvlText w:val="-"/>
      <w:lvlJc w:val="left"/>
      <w:pPr>
        <w:ind w:left="720" w:hanging="360"/>
      </w:pPr>
      <w:rPr>
        <w:rFonts w:ascii="Arial" w:eastAsia="Arial"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BD75772"/>
    <w:multiLevelType w:val="hybridMultilevel"/>
    <w:tmpl w:val="884EBC2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2736A49"/>
    <w:multiLevelType w:val="hybridMultilevel"/>
    <w:tmpl w:val="6C4C248A"/>
    <w:lvl w:ilvl="0" w:tplc="C6B83866">
      <w:start w:val="1"/>
      <w:numFmt w:val="bullet"/>
      <w:lvlText w:val=""/>
      <w:lvlJc w:val="left"/>
      <w:pPr>
        <w:ind w:left="108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203B2674"/>
    <w:multiLevelType w:val="hybridMultilevel"/>
    <w:tmpl w:val="153C19A8"/>
    <w:lvl w:ilvl="0" w:tplc="FBF2184A">
      <w:start w:val="8001"/>
      <w:numFmt w:val="bullet"/>
      <w:lvlText w:val="-"/>
      <w:lvlJc w:val="left"/>
      <w:pPr>
        <w:ind w:left="720" w:hanging="360"/>
      </w:pPr>
      <w:rPr>
        <w:rFonts w:ascii="Arial" w:eastAsia="Arial"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20AB6D19"/>
    <w:multiLevelType w:val="hybridMultilevel"/>
    <w:tmpl w:val="36EC5CAA"/>
    <w:lvl w:ilvl="0" w:tplc="7B446EE2">
      <w:start w:val="1"/>
      <w:numFmt w:val="bullet"/>
      <w:lvlText w:val="-"/>
      <w:lvlJc w:val="left"/>
      <w:pPr>
        <w:ind w:left="720" w:hanging="360"/>
      </w:pPr>
      <w:rPr>
        <w:rFonts w:ascii="Arial" w:eastAsia="Arial"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3E25B52"/>
    <w:multiLevelType w:val="hybridMultilevel"/>
    <w:tmpl w:val="4360421C"/>
    <w:lvl w:ilvl="0" w:tplc="7F1E3B24">
      <w:start w:val="1"/>
      <w:numFmt w:val="decimal"/>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6" w15:restartNumberingAfterBreak="0">
    <w:nsid w:val="2B4A728A"/>
    <w:multiLevelType w:val="hybridMultilevel"/>
    <w:tmpl w:val="C1C2D050"/>
    <w:lvl w:ilvl="0" w:tplc="355EDC4A">
      <w:numFmt w:val="bullet"/>
      <w:lvlText w:val="-"/>
      <w:lvlJc w:val="left"/>
      <w:pPr>
        <w:ind w:left="720" w:hanging="360"/>
      </w:pPr>
      <w:rPr>
        <w:rFonts w:ascii="Arial" w:eastAsia="Arial" w:hAnsi="Arial" w:cs="Aria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3DA650B6"/>
    <w:multiLevelType w:val="hybridMultilevel"/>
    <w:tmpl w:val="1CA674FC"/>
    <w:lvl w:ilvl="0" w:tplc="5B149A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1EC185B"/>
    <w:multiLevelType w:val="hybridMultilevel"/>
    <w:tmpl w:val="7A5218BE"/>
    <w:lvl w:ilvl="0" w:tplc="9F006F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2191BBD"/>
    <w:multiLevelType w:val="multilevel"/>
    <w:tmpl w:val="BF2EE1B2"/>
    <w:lvl w:ilvl="0">
      <w:start w:val="1"/>
      <w:numFmt w:val="decimal"/>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67904FA"/>
    <w:multiLevelType w:val="hybridMultilevel"/>
    <w:tmpl w:val="2B5EF964"/>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D6D358F"/>
    <w:multiLevelType w:val="hybridMultilevel"/>
    <w:tmpl w:val="A6F245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E76CBF"/>
    <w:multiLevelType w:val="hybridMultilevel"/>
    <w:tmpl w:val="A6F245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DC76E6"/>
    <w:multiLevelType w:val="hybridMultilevel"/>
    <w:tmpl w:val="6B8E97AC"/>
    <w:lvl w:ilvl="0" w:tplc="E2E88964">
      <w:start w:val="8"/>
      <w:numFmt w:val="bullet"/>
      <w:lvlText w:val="-"/>
      <w:lvlJc w:val="left"/>
      <w:pPr>
        <w:ind w:left="720" w:hanging="360"/>
      </w:pPr>
      <w:rPr>
        <w:rFonts w:ascii="Arial" w:eastAsia="Arial"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7E0D0FA2"/>
    <w:multiLevelType w:val="multilevel"/>
    <w:tmpl w:val="C70EFE22"/>
    <w:lvl w:ilvl="0">
      <w:start w:val="1"/>
      <w:numFmt w:val="decimal"/>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E7776C8"/>
    <w:multiLevelType w:val="hybridMultilevel"/>
    <w:tmpl w:val="724AFC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4"/>
  </w:num>
  <w:num w:numId="3">
    <w:abstractNumId w:val="7"/>
  </w:num>
  <w:num w:numId="4">
    <w:abstractNumId w:val="8"/>
  </w:num>
  <w:num w:numId="5">
    <w:abstractNumId w:val="1"/>
  </w:num>
  <w:num w:numId="6">
    <w:abstractNumId w:val="11"/>
  </w:num>
  <w:num w:numId="7">
    <w:abstractNumId w:val="12"/>
  </w:num>
  <w:num w:numId="8">
    <w:abstractNumId w:val="15"/>
  </w:num>
  <w:num w:numId="9">
    <w:abstractNumId w:val="5"/>
  </w:num>
  <w:num w:numId="10">
    <w:abstractNumId w:val="2"/>
  </w:num>
  <w:num w:numId="11">
    <w:abstractNumId w:val="6"/>
  </w:num>
  <w:num w:numId="12">
    <w:abstractNumId w:val="10"/>
  </w:num>
  <w:num w:numId="13">
    <w:abstractNumId w:val="0"/>
  </w:num>
  <w:num w:numId="14">
    <w:abstractNumId w:val="4"/>
  </w:num>
  <w:num w:numId="15">
    <w:abstractNumId w:val="3"/>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D88"/>
    <w:rsid w:val="000262FF"/>
    <w:rsid w:val="00054D0F"/>
    <w:rsid w:val="000674F5"/>
    <w:rsid w:val="000875B5"/>
    <w:rsid w:val="000A4DEE"/>
    <w:rsid w:val="000B6AAC"/>
    <w:rsid w:val="00115879"/>
    <w:rsid w:val="001A16AC"/>
    <w:rsid w:val="001C22C5"/>
    <w:rsid w:val="001C28E5"/>
    <w:rsid w:val="001F1021"/>
    <w:rsid w:val="00254974"/>
    <w:rsid w:val="002951E6"/>
    <w:rsid w:val="002B0320"/>
    <w:rsid w:val="002B59F1"/>
    <w:rsid w:val="002E011D"/>
    <w:rsid w:val="00334193"/>
    <w:rsid w:val="00346C79"/>
    <w:rsid w:val="003A4CDB"/>
    <w:rsid w:val="00435D74"/>
    <w:rsid w:val="00444F31"/>
    <w:rsid w:val="004B649C"/>
    <w:rsid w:val="004D0D9A"/>
    <w:rsid w:val="0060256A"/>
    <w:rsid w:val="00657685"/>
    <w:rsid w:val="00664D7D"/>
    <w:rsid w:val="006770BB"/>
    <w:rsid w:val="00683558"/>
    <w:rsid w:val="0068625C"/>
    <w:rsid w:val="006C3AAD"/>
    <w:rsid w:val="006D4B11"/>
    <w:rsid w:val="00752274"/>
    <w:rsid w:val="0077086B"/>
    <w:rsid w:val="00814B11"/>
    <w:rsid w:val="00855D8A"/>
    <w:rsid w:val="00876FB9"/>
    <w:rsid w:val="008A00D1"/>
    <w:rsid w:val="008D36C4"/>
    <w:rsid w:val="008F21F5"/>
    <w:rsid w:val="00920347"/>
    <w:rsid w:val="00953B9A"/>
    <w:rsid w:val="00A44359"/>
    <w:rsid w:val="00A55801"/>
    <w:rsid w:val="00A64C54"/>
    <w:rsid w:val="00A72806"/>
    <w:rsid w:val="00A9469C"/>
    <w:rsid w:val="00B044B6"/>
    <w:rsid w:val="00B53C42"/>
    <w:rsid w:val="00B558B7"/>
    <w:rsid w:val="00B60AE3"/>
    <w:rsid w:val="00B60D88"/>
    <w:rsid w:val="00B93857"/>
    <w:rsid w:val="00B94E0F"/>
    <w:rsid w:val="00BB1AC2"/>
    <w:rsid w:val="00BE3926"/>
    <w:rsid w:val="00C40B18"/>
    <w:rsid w:val="00CA50F3"/>
    <w:rsid w:val="00D051B5"/>
    <w:rsid w:val="00D33D38"/>
    <w:rsid w:val="00D45E04"/>
    <w:rsid w:val="00D521BF"/>
    <w:rsid w:val="00DA020C"/>
    <w:rsid w:val="00E157E4"/>
    <w:rsid w:val="00E213B1"/>
    <w:rsid w:val="00E2315A"/>
    <w:rsid w:val="00E61991"/>
    <w:rsid w:val="00E72796"/>
    <w:rsid w:val="00EB2AA6"/>
    <w:rsid w:val="00EC5943"/>
    <w:rsid w:val="00F102F3"/>
    <w:rsid w:val="00F21EFF"/>
    <w:rsid w:val="00F22EF0"/>
    <w:rsid w:val="00F56C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1C7D0"/>
  <w15:docId w15:val="{F9235849-7C44-4521-BC5D-622B2448C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_tradnl"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D74"/>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15" w:type="dxa"/>
        <w:right w:w="115" w:type="dxa"/>
      </w:tblCellMar>
    </w:tblPr>
  </w:style>
  <w:style w:type="table" w:customStyle="1" w:styleId="a0">
    <w:basedOn w:val="TableNormal"/>
    <w:pPr>
      <w:spacing w:line="240" w:lineRule="auto"/>
    </w:pPr>
    <w:tblPr>
      <w:tblStyleRowBandSize w:val="1"/>
      <w:tblStyleColBandSize w:val="1"/>
      <w:tblCellMar>
        <w:left w:w="115" w:type="dxa"/>
        <w:right w:w="115" w:type="dxa"/>
      </w:tblCellMar>
    </w:tblPr>
  </w:style>
  <w:style w:type="table" w:customStyle="1" w:styleId="a1">
    <w:basedOn w:val="TableNormal"/>
    <w:pPr>
      <w:spacing w:line="240" w:lineRule="auto"/>
    </w:pPr>
    <w:tblPr>
      <w:tblStyleRowBandSize w:val="1"/>
      <w:tblStyleColBandSize w:val="1"/>
      <w:tblCellMar>
        <w:left w:w="115" w:type="dxa"/>
        <w:right w:w="115" w:type="dxa"/>
      </w:tblCellMar>
    </w:tblPr>
  </w:style>
  <w:style w:type="table" w:customStyle="1" w:styleId="a2">
    <w:basedOn w:val="TableNormal"/>
    <w:pPr>
      <w:spacing w:line="240" w:lineRule="auto"/>
    </w:pPr>
    <w:tblPr>
      <w:tblStyleRowBandSize w:val="1"/>
      <w:tblStyleColBandSize w:val="1"/>
      <w:tblCellMar>
        <w:left w:w="115" w:type="dxa"/>
        <w:right w:w="115" w:type="dxa"/>
      </w:tblCellMar>
    </w:tblPr>
  </w:style>
  <w:style w:type="paragraph" w:styleId="Textodeglobo">
    <w:name w:val="Balloon Text"/>
    <w:basedOn w:val="Normal"/>
    <w:link w:val="TextodegloboCar"/>
    <w:uiPriority w:val="99"/>
    <w:semiHidden/>
    <w:unhideWhenUsed/>
    <w:rsid w:val="002E011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E011D"/>
    <w:rPr>
      <w:rFonts w:ascii="Tahoma" w:hAnsi="Tahoma" w:cs="Tahoma"/>
      <w:sz w:val="16"/>
      <w:szCs w:val="16"/>
    </w:rPr>
  </w:style>
  <w:style w:type="paragraph" w:styleId="Prrafodelista">
    <w:name w:val="List Paragraph"/>
    <w:basedOn w:val="Normal"/>
    <w:uiPriority w:val="34"/>
    <w:qFormat/>
    <w:rsid w:val="000A4DEE"/>
    <w:pPr>
      <w:ind w:left="720"/>
      <w:contextualSpacing/>
    </w:pPr>
  </w:style>
  <w:style w:type="paragraph" w:styleId="Encabezado">
    <w:name w:val="header"/>
    <w:basedOn w:val="Normal"/>
    <w:link w:val="EncabezadoCar"/>
    <w:uiPriority w:val="99"/>
    <w:unhideWhenUsed/>
    <w:rsid w:val="00B60AE3"/>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60AE3"/>
  </w:style>
  <w:style w:type="paragraph" w:styleId="Piedepgina">
    <w:name w:val="footer"/>
    <w:basedOn w:val="Normal"/>
    <w:link w:val="PiedepginaCar"/>
    <w:uiPriority w:val="99"/>
    <w:unhideWhenUsed/>
    <w:rsid w:val="00B60AE3"/>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B60AE3"/>
  </w:style>
  <w:style w:type="character" w:customStyle="1" w:styleId="apple-converted-space">
    <w:name w:val="apple-converted-space"/>
    <w:basedOn w:val="Fuentedeprrafopredeter"/>
    <w:rsid w:val="00E157E4"/>
  </w:style>
  <w:style w:type="paragraph" w:styleId="NormalWeb">
    <w:name w:val="Normal (Web)"/>
    <w:basedOn w:val="Normal"/>
    <w:uiPriority w:val="99"/>
    <w:semiHidden/>
    <w:unhideWhenUsed/>
    <w:rsid w:val="00A64C54"/>
    <w:rPr>
      <w:sz w:val="24"/>
      <w:szCs w:val="24"/>
    </w:rPr>
  </w:style>
  <w:style w:type="character" w:styleId="Textoennegrita">
    <w:name w:val="Strong"/>
    <w:basedOn w:val="Fuentedeprrafopredeter"/>
    <w:uiPriority w:val="22"/>
    <w:qFormat/>
    <w:rsid w:val="001158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32033">
      <w:bodyDiv w:val="1"/>
      <w:marLeft w:val="0"/>
      <w:marRight w:val="0"/>
      <w:marTop w:val="0"/>
      <w:marBottom w:val="0"/>
      <w:divBdr>
        <w:top w:val="none" w:sz="0" w:space="0" w:color="auto"/>
        <w:left w:val="none" w:sz="0" w:space="0" w:color="auto"/>
        <w:bottom w:val="none" w:sz="0" w:space="0" w:color="auto"/>
        <w:right w:val="none" w:sz="0" w:space="0" w:color="auto"/>
      </w:divBdr>
      <w:divsChild>
        <w:div w:id="20389643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2494686">
              <w:marLeft w:val="0"/>
              <w:marRight w:val="0"/>
              <w:marTop w:val="0"/>
              <w:marBottom w:val="0"/>
              <w:divBdr>
                <w:top w:val="none" w:sz="0" w:space="0" w:color="auto"/>
                <w:left w:val="none" w:sz="0" w:space="0" w:color="auto"/>
                <w:bottom w:val="none" w:sz="0" w:space="0" w:color="auto"/>
                <w:right w:val="none" w:sz="0" w:space="0" w:color="auto"/>
              </w:divBdr>
              <w:divsChild>
                <w:div w:id="144553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93693">
      <w:bodyDiv w:val="1"/>
      <w:marLeft w:val="0"/>
      <w:marRight w:val="0"/>
      <w:marTop w:val="0"/>
      <w:marBottom w:val="0"/>
      <w:divBdr>
        <w:top w:val="none" w:sz="0" w:space="0" w:color="auto"/>
        <w:left w:val="none" w:sz="0" w:space="0" w:color="auto"/>
        <w:bottom w:val="none" w:sz="0" w:space="0" w:color="auto"/>
        <w:right w:val="none" w:sz="0" w:space="0" w:color="auto"/>
      </w:divBdr>
    </w:div>
    <w:div w:id="119542613">
      <w:bodyDiv w:val="1"/>
      <w:marLeft w:val="0"/>
      <w:marRight w:val="0"/>
      <w:marTop w:val="0"/>
      <w:marBottom w:val="0"/>
      <w:divBdr>
        <w:top w:val="none" w:sz="0" w:space="0" w:color="auto"/>
        <w:left w:val="none" w:sz="0" w:space="0" w:color="auto"/>
        <w:bottom w:val="none" w:sz="0" w:space="0" w:color="auto"/>
        <w:right w:val="none" w:sz="0" w:space="0" w:color="auto"/>
      </w:divBdr>
    </w:div>
    <w:div w:id="174272499">
      <w:bodyDiv w:val="1"/>
      <w:marLeft w:val="0"/>
      <w:marRight w:val="0"/>
      <w:marTop w:val="0"/>
      <w:marBottom w:val="0"/>
      <w:divBdr>
        <w:top w:val="none" w:sz="0" w:space="0" w:color="auto"/>
        <w:left w:val="none" w:sz="0" w:space="0" w:color="auto"/>
        <w:bottom w:val="none" w:sz="0" w:space="0" w:color="auto"/>
        <w:right w:val="none" w:sz="0" w:space="0" w:color="auto"/>
      </w:divBdr>
      <w:divsChild>
        <w:div w:id="1221478253">
          <w:marLeft w:val="0"/>
          <w:marRight w:val="0"/>
          <w:marTop w:val="0"/>
          <w:marBottom w:val="0"/>
          <w:divBdr>
            <w:top w:val="none" w:sz="0" w:space="0" w:color="auto"/>
            <w:left w:val="none" w:sz="0" w:space="0" w:color="auto"/>
            <w:bottom w:val="none" w:sz="0" w:space="0" w:color="auto"/>
            <w:right w:val="none" w:sz="0" w:space="0" w:color="auto"/>
          </w:divBdr>
        </w:div>
        <w:div w:id="916746004">
          <w:marLeft w:val="0"/>
          <w:marRight w:val="0"/>
          <w:marTop w:val="0"/>
          <w:marBottom w:val="0"/>
          <w:divBdr>
            <w:top w:val="none" w:sz="0" w:space="0" w:color="auto"/>
            <w:left w:val="none" w:sz="0" w:space="0" w:color="auto"/>
            <w:bottom w:val="none" w:sz="0" w:space="0" w:color="auto"/>
            <w:right w:val="none" w:sz="0" w:space="0" w:color="auto"/>
          </w:divBdr>
        </w:div>
        <w:div w:id="194270267">
          <w:marLeft w:val="0"/>
          <w:marRight w:val="0"/>
          <w:marTop w:val="0"/>
          <w:marBottom w:val="0"/>
          <w:divBdr>
            <w:top w:val="none" w:sz="0" w:space="0" w:color="auto"/>
            <w:left w:val="none" w:sz="0" w:space="0" w:color="auto"/>
            <w:bottom w:val="none" w:sz="0" w:space="0" w:color="auto"/>
            <w:right w:val="none" w:sz="0" w:space="0" w:color="auto"/>
          </w:divBdr>
        </w:div>
      </w:divsChild>
    </w:div>
    <w:div w:id="174350495">
      <w:bodyDiv w:val="1"/>
      <w:marLeft w:val="0"/>
      <w:marRight w:val="0"/>
      <w:marTop w:val="0"/>
      <w:marBottom w:val="0"/>
      <w:divBdr>
        <w:top w:val="none" w:sz="0" w:space="0" w:color="auto"/>
        <w:left w:val="none" w:sz="0" w:space="0" w:color="auto"/>
        <w:bottom w:val="none" w:sz="0" w:space="0" w:color="auto"/>
        <w:right w:val="none" w:sz="0" w:space="0" w:color="auto"/>
      </w:divBdr>
    </w:div>
    <w:div w:id="175462963">
      <w:bodyDiv w:val="1"/>
      <w:marLeft w:val="0"/>
      <w:marRight w:val="0"/>
      <w:marTop w:val="0"/>
      <w:marBottom w:val="0"/>
      <w:divBdr>
        <w:top w:val="none" w:sz="0" w:space="0" w:color="auto"/>
        <w:left w:val="none" w:sz="0" w:space="0" w:color="auto"/>
        <w:bottom w:val="none" w:sz="0" w:space="0" w:color="auto"/>
        <w:right w:val="none" w:sz="0" w:space="0" w:color="auto"/>
      </w:divBdr>
    </w:div>
    <w:div w:id="187374534">
      <w:bodyDiv w:val="1"/>
      <w:marLeft w:val="0"/>
      <w:marRight w:val="0"/>
      <w:marTop w:val="0"/>
      <w:marBottom w:val="0"/>
      <w:divBdr>
        <w:top w:val="none" w:sz="0" w:space="0" w:color="auto"/>
        <w:left w:val="none" w:sz="0" w:space="0" w:color="auto"/>
        <w:bottom w:val="none" w:sz="0" w:space="0" w:color="auto"/>
        <w:right w:val="none" w:sz="0" w:space="0" w:color="auto"/>
      </w:divBdr>
    </w:div>
    <w:div w:id="200630404">
      <w:bodyDiv w:val="1"/>
      <w:marLeft w:val="0"/>
      <w:marRight w:val="0"/>
      <w:marTop w:val="0"/>
      <w:marBottom w:val="0"/>
      <w:divBdr>
        <w:top w:val="none" w:sz="0" w:space="0" w:color="auto"/>
        <w:left w:val="none" w:sz="0" w:space="0" w:color="auto"/>
        <w:bottom w:val="none" w:sz="0" w:space="0" w:color="auto"/>
        <w:right w:val="none" w:sz="0" w:space="0" w:color="auto"/>
      </w:divBdr>
      <w:divsChild>
        <w:div w:id="2007635911">
          <w:marLeft w:val="0"/>
          <w:marRight w:val="0"/>
          <w:marTop w:val="0"/>
          <w:marBottom w:val="0"/>
          <w:divBdr>
            <w:top w:val="none" w:sz="0" w:space="0" w:color="auto"/>
            <w:left w:val="none" w:sz="0" w:space="0" w:color="auto"/>
            <w:bottom w:val="none" w:sz="0" w:space="0" w:color="auto"/>
            <w:right w:val="none" w:sz="0" w:space="0" w:color="auto"/>
          </w:divBdr>
        </w:div>
        <w:div w:id="981929559">
          <w:marLeft w:val="0"/>
          <w:marRight w:val="0"/>
          <w:marTop w:val="0"/>
          <w:marBottom w:val="0"/>
          <w:divBdr>
            <w:top w:val="none" w:sz="0" w:space="0" w:color="auto"/>
            <w:left w:val="none" w:sz="0" w:space="0" w:color="auto"/>
            <w:bottom w:val="none" w:sz="0" w:space="0" w:color="auto"/>
            <w:right w:val="none" w:sz="0" w:space="0" w:color="auto"/>
          </w:divBdr>
        </w:div>
        <w:div w:id="815218165">
          <w:marLeft w:val="0"/>
          <w:marRight w:val="0"/>
          <w:marTop w:val="0"/>
          <w:marBottom w:val="0"/>
          <w:divBdr>
            <w:top w:val="none" w:sz="0" w:space="0" w:color="auto"/>
            <w:left w:val="none" w:sz="0" w:space="0" w:color="auto"/>
            <w:bottom w:val="none" w:sz="0" w:space="0" w:color="auto"/>
            <w:right w:val="none" w:sz="0" w:space="0" w:color="auto"/>
          </w:divBdr>
        </w:div>
      </w:divsChild>
    </w:div>
    <w:div w:id="233011286">
      <w:bodyDiv w:val="1"/>
      <w:marLeft w:val="0"/>
      <w:marRight w:val="0"/>
      <w:marTop w:val="0"/>
      <w:marBottom w:val="0"/>
      <w:divBdr>
        <w:top w:val="none" w:sz="0" w:space="0" w:color="auto"/>
        <w:left w:val="none" w:sz="0" w:space="0" w:color="auto"/>
        <w:bottom w:val="none" w:sz="0" w:space="0" w:color="auto"/>
        <w:right w:val="none" w:sz="0" w:space="0" w:color="auto"/>
      </w:divBdr>
      <w:divsChild>
        <w:div w:id="1751391234">
          <w:marLeft w:val="0"/>
          <w:marRight w:val="0"/>
          <w:marTop w:val="0"/>
          <w:marBottom w:val="0"/>
          <w:divBdr>
            <w:top w:val="none" w:sz="0" w:space="0" w:color="auto"/>
            <w:left w:val="none" w:sz="0" w:space="0" w:color="auto"/>
            <w:bottom w:val="none" w:sz="0" w:space="0" w:color="auto"/>
            <w:right w:val="none" w:sz="0" w:space="0" w:color="auto"/>
          </w:divBdr>
          <w:divsChild>
            <w:div w:id="2065172677">
              <w:marLeft w:val="0"/>
              <w:marRight w:val="0"/>
              <w:marTop w:val="0"/>
              <w:marBottom w:val="0"/>
              <w:divBdr>
                <w:top w:val="none" w:sz="0" w:space="0" w:color="auto"/>
                <w:left w:val="none" w:sz="0" w:space="0" w:color="auto"/>
                <w:bottom w:val="none" w:sz="0" w:space="0" w:color="auto"/>
                <w:right w:val="none" w:sz="0" w:space="0" w:color="auto"/>
              </w:divBdr>
              <w:divsChild>
                <w:div w:id="198517502">
                  <w:marLeft w:val="0"/>
                  <w:marRight w:val="0"/>
                  <w:marTop w:val="0"/>
                  <w:marBottom w:val="0"/>
                  <w:divBdr>
                    <w:top w:val="none" w:sz="0" w:space="0" w:color="auto"/>
                    <w:left w:val="none" w:sz="0" w:space="0" w:color="auto"/>
                    <w:bottom w:val="none" w:sz="0" w:space="0" w:color="auto"/>
                    <w:right w:val="none" w:sz="0" w:space="0" w:color="auto"/>
                  </w:divBdr>
                  <w:divsChild>
                    <w:div w:id="14798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289841">
      <w:bodyDiv w:val="1"/>
      <w:marLeft w:val="0"/>
      <w:marRight w:val="0"/>
      <w:marTop w:val="0"/>
      <w:marBottom w:val="0"/>
      <w:divBdr>
        <w:top w:val="none" w:sz="0" w:space="0" w:color="auto"/>
        <w:left w:val="none" w:sz="0" w:space="0" w:color="auto"/>
        <w:bottom w:val="none" w:sz="0" w:space="0" w:color="auto"/>
        <w:right w:val="none" w:sz="0" w:space="0" w:color="auto"/>
      </w:divBdr>
    </w:div>
    <w:div w:id="246960217">
      <w:bodyDiv w:val="1"/>
      <w:marLeft w:val="0"/>
      <w:marRight w:val="0"/>
      <w:marTop w:val="0"/>
      <w:marBottom w:val="0"/>
      <w:divBdr>
        <w:top w:val="none" w:sz="0" w:space="0" w:color="auto"/>
        <w:left w:val="none" w:sz="0" w:space="0" w:color="auto"/>
        <w:bottom w:val="none" w:sz="0" w:space="0" w:color="auto"/>
        <w:right w:val="none" w:sz="0" w:space="0" w:color="auto"/>
      </w:divBdr>
    </w:div>
    <w:div w:id="256138507">
      <w:bodyDiv w:val="1"/>
      <w:marLeft w:val="0"/>
      <w:marRight w:val="0"/>
      <w:marTop w:val="0"/>
      <w:marBottom w:val="0"/>
      <w:divBdr>
        <w:top w:val="none" w:sz="0" w:space="0" w:color="auto"/>
        <w:left w:val="none" w:sz="0" w:space="0" w:color="auto"/>
        <w:bottom w:val="none" w:sz="0" w:space="0" w:color="auto"/>
        <w:right w:val="none" w:sz="0" w:space="0" w:color="auto"/>
      </w:divBdr>
    </w:div>
    <w:div w:id="329673899">
      <w:bodyDiv w:val="1"/>
      <w:marLeft w:val="0"/>
      <w:marRight w:val="0"/>
      <w:marTop w:val="0"/>
      <w:marBottom w:val="0"/>
      <w:divBdr>
        <w:top w:val="none" w:sz="0" w:space="0" w:color="auto"/>
        <w:left w:val="none" w:sz="0" w:space="0" w:color="auto"/>
        <w:bottom w:val="none" w:sz="0" w:space="0" w:color="auto"/>
        <w:right w:val="none" w:sz="0" w:space="0" w:color="auto"/>
      </w:divBdr>
      <w:divsChild>
        <w:div w:id="7688139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4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08812">
      <w:bodyDiv w:val="1"/>
      <w:marLeft w:val="0"/>
      <w:marRight w:val="0"/>
      <w:marTop w:val="0"/>
      <w:marBottom w:val="0"/>
      <w:divBdr>
        <w:top w:val="none" w:sz="0" w:space="0" w:color="auto"/>
        <w:left w:val="none" w:sz="0" w:space="0" w:color="auto"/>
        <w:bottom w:val="none" w:sz="0" w:space="0" w:color="auto"/>
        <w:right w:val="none" w:sz="0" w:space="0" w:color="auto"/>
      </w:divBdr>
      <w:divsChild>
        <w:div w:id="676596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4580174">
              <w:marLeft w:val="0"/>
              <w:marRight w:val="0"/>
              <w:marTop w:val="0"/>
              <w:marBottom w:val="0"/>
              <w:divBdr>
                <w:top w:val="none" w:sz="0" w:space="0" w:color="auto"/>
                <w:left w:val="none" w:sz="0" w:space="0" w:color="auto"/>
                <w:bottom w:val="none" w:sz="0" w:space="0" w:color="auto"/>
                <w:right w:val="none" w:sz="0" w:space="0" w:color="auto"/>
              </w:divBdr>
              <w:divsChild>
                <w:div w:id="18510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17330">
      <w:bodyDiv w:val="1"/>
      <w:marLeft w:val="0"/>
      <w:marRight w:val="0"/>
      <w:marTop w:val="0"/>
      <w:marBottom w:val="0"/>
      <w:divBdr>
        <w:top w:val="none" w:sz="0" w:space="0" w:color="auto"/>
        <w:left w:val="none" w:sz="0" w:space="0" w:color="auto"/>
        <w:bottom w:val="none" w:sz="0" w:space="0" w:color="auto"/>
        <w:right w:val="none" w:sz="0" w:space="0" w:color="auto"/>
      </w:divBdr>
    </w:div>
    <w:div w:id="389690446">
      <w:bodyDiv w:val="1"/>
      <w:marLeft w:val="0"/>
      <w:marRight w:val="0"/>
      <w:marTop w:val="0"/>
      <w:marBottom w:val="0"/>
      <w:divBdr>
        <w:top w:val="none" w:sz="0" w:space="0" w:color="auto"/>
        <w:left w:val="none" w:sz="0" w:space="0" w:color="auto"/>
        <w:bottom w:val="none" w:sz="0" w:space="0" w:color="auto"/>
        <w:right w:val="none" w:sz="0" w:space="0" w:color="auto"/>
      </w:divBdr>
    </w:div>
    <w:div w:id="394469580">
      <w:bodyDiv w:val="1"/>
      <w:marLeft w:val="0"/>
      <w:marRight w:val="0"/>
      <w:marTop w:val="0"/>
      <w:marBottom w:val="0"/>
      <w:divBdr>
        <w:top w:val="none" w:sz="0" w:space="0" w:color="auto"/>
        <w:left w:val="none" w:sz="0" w:space="0" w:color="auto"/>
        <w:bottom w:val="none" w:sz="0" w:space="0" w:color="auto"/>
        <w:right w:val="none" w:sz="0" w:space="0" w:color="auto"/>
      </w:divBdr>
    </w:div>
    <w:div w:id="409928514">
      <w:bodyDiv w:val="1"/>
      <w:marLeft w:val="0"/>
      <w:marRight w:val="0"/>
      <w:marTop w:val="0"/>
      <w:marBottom w:val="0"/>
      <w:divBdr>
        <w:top w:val="none" w:sz="0" w:space="0" w:color="auto"/>
        <w:left w:val="none" w:sz="0" w:space="0" w:color="auto"/>
        <w:bottom w:val="none" w:sz="0" w:space="0" w:color="auto"/>
        <w:right w:val="none" w:sz="0" w:space="0" w:color="auto"/>
      </w:divBdr>
    </w:div>
    <w:div w:id="425733298">
      <w:bodyDiv w:val="1"/>
      <w:marLeft w:val="0"/>
      <w:marRight w:val="0"/>
      <w:marTop w:val="0"/>
      <w:marBottom w:val="0"/>
      <w:divBdr>
        <w:top w:val="none" w:sz="0" w:space="0" w:color="auto"/>
        <w:left w:val="none" w:sz="0" w:space="0" w:color="auto"/>
        <w:bottom w:val="none" w:sz="0" w:space="0" w:color="auto"/>
        <w:right w:val="none" w:sz="0" w:space="0" w:color="auto"/>
      </w:divBdr>
    </w:div>
    <w:div w:id="427820460">
      <w:bodyDiv w:val="1"/>
      <w:marLeft w:val="0"/>
      <w:marRight w:val="0"/>
      <w:marTop w:val="0"/>
      <w:marBottom w:val="0"/>
      <w:divBdr>
        <w:top w:val="none" w:sz="0" w:space="0" w:color="auto"/>
        <w:left w:val="none" w:sz="0" w:space="0" w:color="auto"/>
        <w:bottom w:val="none" w:sz="0" w:space="0" w:color="auto"/>
        <w:right w:val="none" w:sz="0" w:space="0" w:color="auto"/>
      </w:divBdr>
      <w:divsChild>
        <w:div w:id="484781160">
          <w:marLeft w:val="0"/>
          <w:marRight w:val="0"/>
          <w:marTop w:val="0"/>
          <w:marBottom w:val="0"/>
          <w:divBdr>
            <w:top w:val="none" w:sz="0" w:space="0" w:color="auto"/>
            <w:left w:val="none" w:sz="0" w:space="0" w:color="auto"/>
            <w:bottom w:val="none" w:sz="0" w:space="0" w:color="auto"/>
            <w:right w:val="none" w:sz="0" w:space="0" w:color="auto"/>
          </w:divBdr>
          <w:divsChild>
            <w:div w:id="1709181279">
              <w:marLeft w:val="0"/>
              <w:marRight w:val="0"/>
              <w:marTop w:val="0"/>
              <w:marBottom w:val="0"/>
              <w:divBdr>
                <w:top w:val="none" w:sz="0" w:space="0" w:color="auto"/>
                <w:left w:val="none" w:sz="0" w:space="0" w:color="auto"/>
                <w:bottom w:val="none" w:sz="0" w:space="0" w:color="auto"/>
                <w:right w:val="none" w:sz="0" w:space="0" w:color="auto"/>
              </w:divBdr>
              <w:divsChild>
                <w:div w:id="203503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987551">
      <w:bodyDiv w:val="1"/>
      <w:marLeft w:val="0"/>
      <w:marRight w:val="0"/>
      <w:marTop w:val="0"/>
      <w:marBottom w:val="0"/>
      <w:divBdr>
        <w:top w:val="none" w:sz="0" w:space="0" w:color="auto"/>
        <w:left w:val="none" w:sz="0" w:space="0" w:color="auto"/>
        <w:bottom w:val="none" w:sz="0" w:space="0" w:color="auto"/>
        <w:right w:val="none" w:sz="0" w:space="0" w:color="auto"/>
      </w:divBdr>
    </w:div>
    <w:div w:id="513344320">
      <w:bodyDiv w:val="1"/>
      <w:marLeft w:val="0"/>
      <w:marRight w:val="0"/>
      <w:marTop w:val="0"/>
      <w:marBottom w:val="0"/>
      <w:divBdr>
        <w:top w:val="none" w:sz="0" w:space="0" w:color="auto"/>
        <w:left w:val="none" w:sz="0" w:space="0" w:color="auto"/>
        <w:bottom w:val="none" w:sz="0" w:space="0" w:color="auto"/>
        <w:right w:val="none" w:sz="0" w:space="0" w:color="auto"/>
      </w:divBdr>
      <w:divsChild>
        <w:div w:id="2419190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12459394">
              <w:marLeft w:val="0"/>
              <w:marRight w:val="0"/>
              <w:marTop w:val="0"/>
              <w:marBottom w:val="0"/>
              <w:divBdr>
                <w:top w:val="none" w:sz="0" w:space="0" w:color="auto"/>
                <w:left w:val="none" w:sz="0" w:space="0" w:color="auto"/>
                <w:bottom w:val="none" w:sz="0" w:space="0" w:color="auto"/>
                <w:right w:val="none" w:sz="0" w:space="0" w:color="auto"/>
              </w:divBdr>
              <w:divsChild>
                <w:div w:id="142071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350493">
      <w:bodyDiv w:val="1"/>
      <w:marLeft w:val="0"/>
      <w:marRight w:val="0"/>
      <w:marTop w:val="0"/>
      <w:marBottom w:val="0"/>
      <w:divBdr>
        <w:top w:val="none" w:sz="0" w:space="0" w:color="auto"/>
        <w:left w:val="none" w:sz="0" w:space="0" w:color="auto"/>
        <w:bottom w:val="none" w:sz="0" w:space="0" w:color="auto"/>
        <w:right w:val="none" w:sz="0" w:space="0" w:color="auto"/>
      </w:divBdr>
    </w:div>
    <w:div w:id="518785585">
      <w:bodyDiv w:val="1"/>
      <w:marLeft w:val="0"/>
      <w:marRight w:val="0"/>
      <w:marTop w:val="0"/>
      <w:marBottom w:val="0"/>
      <w:divBdr>
        <w:top w:val="none" w:sz="0" w:space="0" w:color="auto"/>
        <w:left w:val="none" w:sz="0" w:space="0" w:color="auto"/>
        <w:bottom w:val="none" w:sz="0" w:space="0" w:color="auto"/>
        <w:right w:val="none" w:sz="0" w:space="0" w:color="auto"/>
      </w:divBdr>
    </w:div>
    <w:div w:id="568199408">
      <w:bodyDiv w:val="1"/>
      <w:marLeft w:val="0"/>
      <w:marRight w:val="0"/>
      <w:marTop w:val="0"/>
      <w:marBottom w:val="0"/>
      <w:divBdr>
        <w:top w:val="none" w:sz="0" w:space="0" w:color="auto"/>
        <w:left w:val="none" w:sz="0" w:space="0" w:color="auto"/>
        <w:bottom w:val="none" w:sz="0" w:space="0" w:color="auto"/>
        <w:right w:val="none" w:sz="0" w:space="0" w:color="auto"/>
      </w:divBdr>
    </w:div>
    <w:div w:id="581522277">
      <w:bodyDiv w:val="1"/>
      <w:marLeft w:val="0"/>
      <w:marRight w:val="0"/>
      <w:marTop w:val="0"/>
      <w:marBottom w:val="0"/>
      <w:divBdr>
        <w:top w:val="none" w:sz="0" w:space="0" w:color="auto"/>
        <w:left w:val="none" w:sz="0" w:space="0" w:color="auto"/>
        <w:bottom w:val="none" w:sz="0" w:space="0" w:color="auto"/>
        <w:right w:val="none" w:sz="0" w:space="0" w:color="auto"/>
      </w:divBdr>
    </w:div>
    <w:div w:id="694304597">
      <w:bodyDiv w:val="1"/>
      <w:marLeft w:val="0"/>
      <w:marRight w:val="0"/>
      <w:marTop w:val="0"/>
      <w:marBottom w:val="0"/>
      <w:divBdr>
        <w:top w:val="none" w:sz="0" w:space="0" w:color="auto"/>
        <w:left w:val="none" w:sz="0" w:space="0" w:color="auto"/>
        <w:bottom w:val="none" w:sz="0" w:space="0" w:color="auto"/>
        <w:right w:val="none" w:sz="0" w:space="0" w:color="auto"/>
      </w:divBdr>
    </w:div>
    <w:div w:id="705329422">
      <w:bodyDiv w:val="1"/>
      <w:marLeft w:val="0"/>
      <w:marRight w:val="0"/>
      <w:marTop w:val="0"/>
      <w:marBottom w:val="0"/>
      <w:divBdr>
        <w:top w:val="none" w:sz="0" w:space="0" w:color="auto"/>
        <w:left w:val="none" w:sz="0" w:space="0" w:color="auto"/>
        <w:bottom w:val="none" w:sz="0" w:space="0" w:color="auto"/>
        <w:right w:val="none" w:sz="0" w:space="0" w:color="auto"/>
      </w:divBdr>
      <w:divsChild>
        <w:div w:id="13893071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4787505">
              <w:marLeft w:val="0"/>
              <w:marRight w:val="0"/>
              <w:marTop w:val="0"/>
              <w:marBottom w:val="0"/>
              <w:divBdr>
                <w:top w:val="none" w:sz="0" w:space="0" w:color="auto"/>
                <w:left w:val="none" w:sz="0" w:space="0" w:color="auto"/>
                <w:bottom w:val="none" w:sz="0" w:space="0" w:color="auto"/>
                <w:right w:val="none" w:sz="0" w:space="0" w:color="auto"/>
              </w:divBdr>
              <w:divsChild>
                <w:div w:id="132339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854669">
      <w:bodyDiv w:val="1"/>
      <w:marLeft w:val="0"/>
      <w:marRight w:val="0"/>
      <w:marTop w:val="0"/>
      <w:marBottom w:val="0"/>
      <w:divBdr>
        <w:top w:val="none" w:sz="0" w:space="0" w:color="auto"/>
        <w:left w:val="none" w:sz="0" w:space="0" w:color="auto"/>
        <w:bottom w:val="none" w:sz="0" w:space="0" w:color="auto"/>
        <w:right w:val="none" w:sz="0" w:space="0" w:color="auto"/>
      </w:divBdr>
    </w:div>
    <w:div w:id="732656067">
      <w:bodyDiv w:val="1"/>
      <w:marLeft w:val="0"/>
      <w:marRight w:val="0"/>
      <w:marTop w:val="0"/>
      <w:marBottom w:val="0"/>
      <w:divBdr>
        <w:top w:val="none" w:sz="0" w:space="0" w:color="auto"/>
        <w:left w:val="none" w:sz="0" w:space="0" w:color="auto"/>
        <w:bottom w:val="none" w:sz="0" w:space="0" w:color="auto"/>
        <w:right w:val="none" w:sz="0" w:space="0" w:color="auto"/>
      </w:divBdr>
      <w:divsChild>
        <w:div w:id="51270673">
          <w:marLeft w:val="0"/>
          <w:marRight w:val="0"/>
          <w:marTop w:val="0"/>
          <w:marBottom w:val="0"/>
          <w:divBdr>
            <w:top w:val="none" w:sz="0" w:space="0" w:color="auto"/>
            <w:left w:val="none" w:sz="0" w:space="0" w:color="auto"/>
            <w:bottom w:val="none" w:sz="0" w:space="0" w:color="auto"/>
            <w:right w:val="none" w:sz="0" w:space="0" w:color="auto"/>
          </w:divBdr>
        </w:div>
        <w:div w:id="692458382">
          <w:marLeft w:val="0"/>
          <w:marRight w:val="0"/>
          <w:marTop w:val="0"/>
          <w:marBottom w:val="0"/>
          <w:divBdr>
            <w:top w:val="none" w:sz="0" w:space="0" w:color="auto"/>
            <w:left w:val="none" w:sz="0" w:space="0" w:color="auto"/>
            <w:bottom w:val="none" w:sz="0" w:space="0" w:color="auto"/>
            <w:right w:val="none" w:sz="0" w:space="0" w:color="auto"/>
          </w:divBdr>
        </w:div>
        <w:div w:id="1127433155">
          <w:marLeft w:val="0"/>
          <w:marRight w:val="0"/>
          <w:marTop w:val="0"/>
          <w:marBottom w:val="0"/>
          <w:divBdr>
            <w:top w:val="none" w:sz="0" w:space="0" w:color="auto"/>
            <w:left w:val="none" w:sz="0" w:space="0" w:color="auto"/>
            <w:bottom w:val="none" w:sz="0" w:space="0" w:color="auto"/>
            <w:right w:val="none" w:sz="0" w:space="0" w:color="auto"/>
          </w:divBdr>
        </w:div>
      </w:divsChild>
    </w:div>
    <w:div w:id="766392016">
      <w:bodyDiv w:val="1"/>
      <w:marLeft w:val="0"/>
      <w:marRight w:val="0"/>
      <w:marTop w:val="0"/>
      <w:marBottom w:val="0"/>
      <w:divBdr>
        <w:top w:val="none" w:sz="0" w:space="0" w:color="auto"/>
        <w:left w:val="none" w:sz="0" w:space="0" w:color="auto"/>
        <w:bottom w:val="none" w:sz="0" w:space="0" w:color="auto"/>
        <w:right w:val="none" w:sz="0" w:space="0" w:color="auto"/>
      </w:divBdr>
      <w:divsChild>
        <w:div w:id="1272905906">
          <w:marLeft w:val="0"/>
          <w:marRight w:val="0"/>
          <w:marTop w:val="0"/>
          <w:marBottom w:val="0"/>
          <w:divBdr>
            <w:top w:val="none" w:sz="0" w:space="0" w:color="auto"/>
            <w:left w:val="none" w:sz="0" w:space="0" w:color="auto"/>
            <w:bottom w:val="none" w:sz="0" w:space="0" w:color="auto"/>
            <w:right w:val="none" w:sz="0" w:space="0" w:color="auto"/>
          </w:divBdr>
          <w:divsChild>
            <w:div w:id="319163698">
              <w:marLeft w:val="0"/>
              <w:marRight w:val="0"/>
              <w:marTop w:val="0"/>
              <w:marBottom w:val="0"/>
              <w:divBdr>
                <w:top w:val="none" w:sz="0" w:space="0" w:color="auto"/>
                <w:left w:val="none" w:sz="0" w:space="0" w:color="auto"/>
                <w:bottom w:val="none" w:sz="0" w:space="0" w:color="auto"/>
                <w:right w:val="none" w:sz="0" w:space="0" w:color="auto"/>
              </w:divBdr>
              <w:divsChild>
                <w:div w:id="79325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248721">
      <w:bodyDiv w:val="1"/>
      <w:marLeft w:val="0"/>
      <w:marRight w:val="0"/>
      <w:marTop w:val="0"/>
      <w:marBottom w:val="0"/>
      <w:divBdr>
        <w:top w:val="none" w:sz="0" w:space="0" w:color="auto"/>
        <w:left w:val="none" w:sz="0" w:space="0" w:color="auto"/>
        <w:bottom w:val="none" w:sz="0" w:space="0" w:color="auto"/>
        <w:right w:val="none" w:sz="0" w:space="0" w:color="auto"/>
      </w:divBdr>
      <w:divsChild>
        <w:div w:id="4091609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1261938">
              <w:marLeft w:val="0"/>
              <w:marRight w:val="0"/>
              <w:marTop w:val="0"/>
              <w:marBottom w:val="0"/>
              <w:divBdr>
                <w:top w:val="none" w:sz="0" w:space="0" w:color="auto"/>
                <w:left w:val="none" w:sz="0" w:space="0" w:color="auto"/>
                <w:bottom w:val="none" w:sz="0" w:space="0" w:color="auto"/>
                <w:right w:val="none" w:sz="0" w:space="0" w:color="auto"/>
              </w:divBdr>
              <w:divsChild>
                <w:div w:id="172564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113675">
      <w:bodyDiv w:val="1"/>
      <w:marLeft w:val="0"/>
      <w:marRight w:val="0"/>
      <w:marTop w:val="0"/>
      <w:marBottom w:val="0"/>
      <w:divBdr>
        <w:top w:val="none" w:sz="0" w:space="0" w:color="auto"/>
        <w:left w:val="none" w:sz="0" w:space="0" w:color="auto"/>
        <w:bottom w:val="none" w:sz="0" w:space="0" w:color="auto"/>
        <w:right w:val="none" w:sz="0" w:space="0" w:color="auto"/>
      </w:divBdr>
      <w:divsChild>
        <w:div w:id="6035353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219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547035">
      <w:bodyDiv w:val="1"/>
      <w:marLeft w:val="0"/>
      <w:marRight w:val="0"/>
      <w:marTop w:val="0"/>
      <w:marBottom w:val="0"/>
      <w:divBdr>
        <w:top w:val="none" w:sz="0" w:space="0" w:color="auto"/>
        <w:left w:val="none" w:sz="0" w:space="0" w:color="auto"/>
        <w:bottom w:val="none" w:sz="0" w:space="0" w:color="auto"/>
        <w:right w:val="none" w:sz="0" w:space="0" w:color="auto"/>
      </w:divBdr>
      <w:divsChild>
        <w:div w:id="1468861015">
          <w:marLeft w:val="0"/>
          <w:marRight w:val="0"/>
          <w:marTop w:val="0"/>
          <w:marBottom w:val="0"/>
          <w:divBdr>
            <w:top w:val="none" w:sz="0" w:space="0" w:color="auto"/>
            <w:left w:val="none" w:sz="0" w:space="0" w:color="auto"/>
            <w:bottom w:val="none" w:sz="0" w:space="0" w:color="auto"/>
            <w:right w:val="none" w:sz="0" w:space="0" w:color="auto"/>
          </w:divBdr>
          <w:divsChild>
            <w:div w:id="607200477">
              <w:marLeft w:val="0"/>
              <w:marRight w:val="0"/>
              <w:marTop w:val="0"/>
              <w:marBottom w:val="0"/>
              <w:divBdr>
                <w:top w:val="none" w:sz="0" w:space="0" w:color="auto"/>
                <w:left w:val="none" w:sz="0" w:space="0" w:color="auto"/>
                <w:bottom w:val="none" w:sz="0" w:space="0" w:color="auto"/>
                <w:right w:val="none" w:sz="0" w:space="0" w:color="auto"/>
              </w:divBdr>
              <w:divsChild>
                <w:div w:id="96003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982068">
      <w:bodyDiv w:val="1"/>
      <w:marLeft w:val="0"/>
      <w:marRight w:val="0"/>
      <w:marTop w:val="0"/>
      <w:marBottom w:val="0"/>
      <w:divBdr>
        <w:top w:val="none" w:sz="0" w:space="0" w:color="auto"/>
        <w:left w:val="none" w:sz="0" w:space="0" w:color="auto"/>
        <w:bottom w:val="none" w:sz="0" w:space="0" w:color="auto"/>
        <w:right w:val="none" w:sz="0" w:space="0" w:color="auto"/>
      </w:divBdr>
    </w:div>
    <w:div w:id="851335403">
      <w:bodyDiv w:val="1"/>
      <w:marLeft w:val="0"/>
      <w:marRight w:val="0"/>
      <w:marTop w:val="0"/>
      <w:marBottom w:val="0"/>
      <w:divBdr>
        <w:top w:val="none" w:sz="0" w:space="0" w:color="auto"/>
        <w:left w:val="none" w:sz="0" w:space="0" w:color="auto"/>
        <w:bottom w:val="none" w:sz="0" w:space="0" w:color="auto"/>
        <w:right w:val="none" w:sz="0" w:space="0" w:color="auto"/>
      </w:divBdr>
      <w:divsChild>
        <w:div w:id="1599751621">
          <w:marLeft w:val="0"/>
          <w:marRight w:val="0"/>
          <w:marTop w:val="0"/>
          <w:marBottom w:val="0"/>
          <w:divBdr>
            <w:top w:val="none" w:sz="0" w:space="0" w:color="auto"/>
            <w:left w:val="none" w:sz="0" w:space="0" w:color="auto"/>
            <w:bottom w:val="none" w:sz="0" w:space="0" w:color="auto"/>
            <w:right w:val="none" w:sz="0" w:space="0" w:color="auto"/>
          </w:divBdr>
          <w:divsChild>
            <w:div w:id="1449622719">
              <w:marLeft w:val="0"/>
              <w:marRight w:val="0"/>
              <w:marTop w:val="0"/>
              <w:marBottom w:val="0"/>
              <w:divBdr>
                <w:top w:val="none" w:sz="0" w:space="0" w:color="auto"/>
                <w:left w:val="none" w:sz="0" w:space="0" w:color="auto"/>
                <w:bottom w:val="none" w:sz="0" w:space="0" w:color="auto"/>
                <w:right w:val="none" w:sz="0" w:space="0" w:color="auto"/>
              </w:divBdr>
              <w:divsChild>
                <w:div w:id="190625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431295">
      <w:bodyDiv w:val="1"/>
      <w:marLeft w:val="0"/>
      <w:marRight w:val="0"/>
      <w:marTop w:val="0"/>
      <w:marBottom w:val="0"/>
      <w:divBdr>
        <w:top w:val="none" w:sz="0" w:space="0" w:color="auto"/>
        <w:left w:val="none" w:sz="0" w:space="0" w:color="auto"/>
        <w:bottom w:val="none" w:sz="0" w:space="0" w:color="auto"/>
        <w:right w:val="none" w:sz="0" w:space="0" w:color="auto"/>
      </w:divBdr>
      <w:divsChild>
        <w:div w:id="257637880">
          <w:marLeft w:val="0"/>
          <w:marRight w:val="0"/>
          <w:marTop w:val="0"/>
          <w:marBottom w:val="0"/>
          <w:divBdr>
            <w:top w:val="none" w:sz="0" w:space="0" w:color="auto"/>
            <w:left w:val="none" w:sz="0" w:space="0" w:color="auto"/>
            <w:bottom w:val="none" w:sz="0" w:space="0" w:color="auto"/>
            <w:right w:val="none" w:sz="0" w:space="0" w:color="auto"/>
          </w:divBdr>
        </w:div>
        <w:div w:id="1603762692">
          <w:marLeft w:val="0"/>
          <w:marRight w:val="0"/>
          <w:marTop w:val="0"/>
          <w:marBottom w:val="0"/>
          <w:divBdr>
            <w:top w:val="none" w:sz="0" w:space="0" w:color="auto"/>
            <w:left w:val="none" w:sz="0" w:space="0" w:color="auto"/>
            <w:bottom w:val="none" w:sz="0" w:space="0" w:color="auto"/>
            <w:right w:val="none" w:sz="0" w:space="0" w:color="auto"/>
          </w:divBdr>
        </w:div>
        <w:div w:id="679963240">
          <w:marLeft w:val="0"/>
          <w:marRight w:val="0"/>
          <w:marTop w:val="0"/>
          <w:marBottom w:val="0"/>
          <w:divBdr>
            <w:top w:val="none" w:sz="0" w:space="0" w:color="auto"/>
            <w:left w:val="none" w:sz="0" w:space="0" w:color="auto"/>
            <w:bottom w:val="none" w:sz="0" w:space="0" w:color="auto"/>
            <w:right w:val="none" w:sz="0" w:space="0" w:color="auto"/>
          </w:divBdr>
        </w:div>
        <w:div w:id="1023483128">
          <w:marLeft w:val="0"/>
          <w:marRight w:val="0"/>
          <w:marTop w:val="0"/>
          <w:marBottom w:val="0"/>
          <w:divBdr>
            <w:top w:val="none" w:sz="0" w:space="0" w:color="auto"/>
            <w:left w:val="none" w:sz="0" w:space="0" w:color="auto"/>
            <w:bottom w:val="none" w:sz="0" w:space="0" w:color="auto"/>
            <w:right w:val="none" w:sz="0" w:space="0" w:color="auto"/>
          </w:divBdr>
        </w:div>
        <w:div w:id="1879926586">
          <w:marLeft w:val="0"/>
          <w:marRight w:val="0"/>
          <w:marTop w:val="0"/>
          <w:marBottom w:val="0"/>
          <w:divBdr>
            <w:top w:val="none" w:sz="0" w:space="0" w:color="auto"/>
            <w:left w:val="none" w:sz="0" w:space="0" w:color="auto"/>
            <w:bottom w:val="none" w:sz="0" w:space="0" w:color="auto"/>
            <w:right w:val="none" w:sz="0" w:space="0" w:color="auto"/>
          </w:divBdr>
        </w:div>
      </w:divsChild>
    </w:div>
    <w:div w:id="862745262">
      <w:bodyDiv w:val="1"/>
      <w:marLeft w:val="0"/>
      <w:marRight w:val="0"/>
      <w:marTop w:val="0"/>
      <w:marBottom w:val="0"/>
      <w:divBdr>
        <w:top w:val="none" w:sz="0" w:space="0" w:color="auto"/>
        <w:left w:val="none" w:sz="0" w:space="0" w:color="auto"/>
        <w:bottom w:val="none" w:sz="0" w:space="0" w:color="auto"/>
        <w:right w:val="none" w:sz="0" w:space="0" w:color="auto"/>
      </w:divBdr>
    </w:div>
    <w:div w:id="926813233">
      <w:bodyDiv w:val="1"/>
      <w:marLeft w:val="0"/>
      <w:marRight w:val="0"/>
      <w:marTop w:val="0"/>
      <w:marBottom w:val="0"/>
      <w:divBdr>
        <w:top w:val="none" w:sz="0" w:space="0" w:color="auto"/>
        <w:left w:val="none" w:sz="0" w:space="0" w:color="auto"/>
        <w:bottom w:val="none" w:sz="0" w:space="0" w:color="auto"/>
        <w:right w:val="none" w:sz="0" w:space="0" w:color="auto"/>
      </w:divBdr>
      <w:divsChild>
        <w:div w:id="1952279985">
          <w:marLeft w:val="0"/>
          <w:marRight w:val="0"/>
          <w:marTop w:val="0"/>
          <w:marBottom w:val="0"/>
          <w:divBdr>
            <w:top w:val="none" w:sz="0" w:space="0" w:color="auto"/>
            <w:left w:val="none" w:sz="0" w:space="0" w:color="auto"/>
            <w:bottom w:val="none" w:sz="0" w:space="0" w:color="auto"/>
            <w:right w:val="none" w:sz="0" w:space="0" w:color="auto"/>
          </w:divBdr>
          <w:divsChild>
            <w:div w:id="1327589239">
              <w:marLeft w:val="0"/>
              <w:marRight w:val="0"/>
              <w:marTop w:val="0"/>
              <w:marBottom w:val="0"/>
              <w:divBdr>
                <w:top w:val="none" w:sz="0" w:space="0" w:color="auto"/>
                <w:left w:val="none" w:sz="0" w:space="0" w:color="auto"/>
                <w:bottom w:val="none" w:sz="0" w:space="0" w:color="auto"/>
                <w:right w:val="none" w:sz="0" w:space="0" w:color="auto"/>
              </w:divBdr>
              <w:divsChild>
                <w:div w:id="190980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698696">
      <w:bodyDiv w:val="1"/>
      <w:marLeft w:val="0"/>
      <w:marRight w:val="0"/>
      <w:marTop w:val="0"/>
      <w:marBottom w:val="0"/>
      <w:divBdr>
        <w:top w:val="none" w:sz="0" w:space="0" w:color="auto"/>
        <w:left w:val="none" w:sz="0" w:space="0" w:color="auto"/>
        <w:bottom w:val="none" w:sz="0" w:space="0" w:color="auto"/>
        <w:right w:val="none" w:sz="0" w:space="0" w:color="auto"/>
      </w:divBdr>
      <w:divsChild>
        <w:div w:id="12448724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9236920">
              <w:marLeft w:val="0"/>
              <w:marRight w:val="0"/>
              <w:marTop w:val="0"/>
              <w:marBottom w:val="0"/>
              <w:divBdr>
                <w:top w:val="none" w:sz="0" w:space="0" w:color="auto"/>
                <w:left w:val="none" w:sz="0" w:space="0" w:color="auto"/>
                <w:bottom w:val="none" w:sz="0" w:space="0" w:color="auto"/>
                <w:right w:val="none" w:sz="0" w:space="0" w:color="auto"/>
              </w:divBdr>
              <w:divsChild>
                <w:div w:id="102343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404942">
      <w:bodyDiv w:val="1"/>
      <w:marLeft w:val="0"/>
      <w:marRight w:val="0"/>
      <w:marTop w:val="0"/>
      <w:marBottom w:val="0"/>
      <w:divBdr>
        <w:top w:val="none" w:sz="0" w:space="0" w:color="auto"/>
        <w:left w:val="none" w:sz="0" w:space="0" w:color="auto"/>
        <w:bottom w:val="none" w:sz="0" w:space="0" w:color="auto"/>
        <w:right w:val="none" w:sz="0" w:space="0" w:color="auto"/>
      </w:divBdr>
    </w:div>
    <w:div w:id="965936747">
      <w:bodyDiv w:val="1"/>
      <w:marLeft w:val="0"/>
      <w:marRight w:val="0"/>
      <w:marTop w:val="0"/>
      <w:marBottom w:val="0"/>
      <w:divBdr>
        <w:top w:val="none" w:sz="0" w:space="0" w:color="auto"/>
        <w:left w:val="none" w:sz="0" w:space="0" w:color="auto"/>
        <w:bottom w:val="none" w:sz="0" w:space="0" w:color="auto"/>
        <w:right w:val="none" w:sz="0" w:space="0" w:color="auto"/>
      </w:divBdr>
      <w:divsChild>
        <w:div w:id="2048597442">
          <w:marLeft w:val="0"/>
          <w:marRight w:val="0"/>
          <w:marTop w:val="0"/>
          <w:marBottom w:val="0"/>
          <w:divBdr>
            <w:top w:val="none" w:sz="0" w:space="0" w:color="auto"/>
            <w:left w:val="none" w:sz="0" w:space="0" w:color="auto"/>
            <w:bottom w:val="none" w:sz="0" w:space="0" w:color="auto"/>
            <w:right w:val="none" w:sz="0" w:space="0" w:color="auto"/>
          </w:divBdr>
          <w:divsChild>
            <w:div w:id="701904092">
              <w:marLeft w:val="0"/>
              <w:marRight w:val="0"/>
              <w:marTop w:val="0"/>
              <w:marBottom w:val="0"/>
              <w:divBdr>
                <w:top w:val="none" w:sz="0" w:space="0" w:color="auto"/>
                <w:left w:val="none" w:sz="0" w:space="0" w:color="auto"/>
                <w:bottom w:val="none" w:sz="0" w:space="0" w:color="auto"/>
                <w:right w:val="none" w:sz="0" w:space="0" w:color="auto"/>
              </w:divBdr>
              <w:divsChild>
                <w:div w:id="22099456">
                  <w:marLeft w:val="0"/>
                  <w:marRight w:val="0"/>
                  <w:marTop w:val="0"/>
                  <w:marBottom w:val="0"/>
                  <w:divBdr>
                    <w:top w:val="none" w:sz="0" w:space="0" w:color="auto"/>
                    <w:left w:val="none" w:sz="0" w:space="0" w:color="auto"/>
                    <w:bottom w:val="none" w:sz="0" w:space="0" w:color="auto"/>
                    <w:right w:val="none" w:sz="0" w:space="0" w:color="auto"/>
                  </w:divBdr>
                  <w:divsChild>
                    <w:div w:id="125169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905407">
      <w:bodyDiv w:val="1"/>
      <w:marLeft w:val="0"/>
      <w:marRight w:val="0"/>
      <w:marTop w:val="0"/>
      <w:marBottom w:val="0"/>
      <w:divBdr>
        <w:top w:val="none" w:sz="0" w:space="0" w:color="auto"/>
        <w:left w:val="none" w:sz="0" w:space="0" w:color="auto"/>
        <w:bottom w:val="none" w:sz="0" w:space="0" w:color="auto"/>
        <w:right w:val="none" w:sz="0" w:space="0" w:color="auto"/>
      </w:divBdr>
    </w:div>
    <w:div w:id="1049918172">
      <w:bodyDiv w:val="1"/>
      <w:marLeft w:val="0"/>
      <w:marRight w:val="0"/>
      <w:marTop w:val="0"/>
      <w:marBottom w:val="0"/>
      <w:divBdr>
        <w:top w:val="none" w:sz="0" w:space="0" w:color="auto"/>
        <w:left w:val="none" w:sz="0" w:space="0" w:color="auto"/>
        <w:bottom w:val="none" w:sz="0" w:space="0" w:color="auto"/>
        <w:right w:val="none" w:sz="0" w:space="0" w:color="auto"/>
      </w:divBdr>
      <w:divsChild>
        <w:div w:id="2135323857">
          <w:marLeft w:val="0"/>
          <w:marRight w:val="0"/>
          <w:marTop w:val="0"/>
          <w:marBottom w:val="0"/>
          <w:divBdr>
            <w:top w:val="none" w:sz="0" w:space="0" w:color="auto"/>
            <w:left w:val="none" w:sz="0" w:space="0" w:color="auto"/>
            <w:bottom w:val="none" w:sz="0" w:space="0" w:color="auto"/>
            <w:right w:val="none" w:sz="0" w:space="0" w:color="auto"/>
          </w:divBdr>
        </w:div>
        <w:div w:id="358430125">
          <w:marLeft w:val="0"/>
          <w:marRight w:val="0"/>
          <w:marTop w:val="0"/>
          <w:marBottom w:val="0"/>
          <w:divBdr>
            <w:top w:val="none" w:sz="0" w:space="0" w:color="auto"/>
            <w:left w:val="none" w:sz="0" w:space="0" w:color="auto"/>
            <w:bottom w:val="none" w:sz="0" w:space="0" w:color="auto"/>
            <w:right w:val="none" w:sz="0" w:space="0" w:color="auto"/>
          </w:divBdr>
        </w:div>
        <w:div w:id="1466045153">
          <w:marLeft w:val="0"/>
          <w:marRight w:val="0"/>
          <w:marTop w:val="0"/>
          <w:marBottom w:val="0"/>
          <w:divBdr>
            <w:top w:val="none" w:sz="0" w:space="0" w:color="auto"/>
            <w:left w:val="none" w:sz="0" w:space="0" w:color="auto"/>
            <w:bottom w:val="none" w:sz="0" w:space="0" w:color="auto"/>
            <w:right w:val="none" w:sz="0" w:space="0" w:color="auto"/>
          </w:divBdr>
        </w:div>
      </w:divsChild>
    </w:div>
    <w:div w:id="1063331785">
      <w:bodyDiv w:val="1"/>
      <w:marLeft w:val="0"/>
      <w:marRight w:val="0"/>
      <w:marTop w:val="0"/>
      <w:marBottom w:val="0"/>
      <w:divBdr>
        <w:top w:val="none" w:sz="0" w:space="0" w:color="auto"/>
        <w:left w:val="none" w:sz="0" w:space="0" w:color="auto"/>
        <w:bottom w:val="none" w:sz="0" w:space="0" w:color="auto"/>
        <w:right w:val="none" w:sz="0" w:space="0" w:color="auto"/>
      </w:divBdr>
      <w:divsChild>
        <w:div w:id="736363318">
          <w:marLeft w:val="0"/>
          <w:marRight w:val="0"/>
          <w:marTop w:val="0"/>
          <w:marBottom w:val="0"/>
          <w:divBdr>
            <w:top w:val="none" w:sz="0" w:space="0" w:color="auto"/>
            <w:left w:val="none" w:sz="0" w:space="0" w:color="auto"/>
            <w:bottom w:val="none" w:sz="0" w:space="0" w:color="auto"/>
            <w:right w:val="none" w:sz="0" w:space="0" w:color="auto"/>
          </w:divBdr>
          <w:divsChild>
            <w:div w:id="1943218427">
              <w:marLeft w:val="0"/>
              <w:marRight w:val="0"/>
              <w:marTop w:val="0"/>
              <w:marBottom w:val="0"/>
              <w:divBdr>
                <w:top w:val="none" w:sz="0" w:space="0" w:color="auto"/>
                <w:left w:val="none" w:sz="0" w:space="0" w:color="auto"/>
                <w:bottom w:val="none" w:sz="0" w:space="0" w:color="auto"/>
                <w:right w:val="none" w:sz="0" w:space="0" w:color="auto"/>
              </w:divBdr>
              <w:divsChild>
                <w:div w:id="532889818">
                  <w:marLeft w:val="0"/>
                  <w:marRight w:val="0"/>
                  <w:marTop w:val="0"/>
                  <w:marBottom w:val="0"/>
                  <w:divBdr>
                    <w:top w:val="none" w:sz="0" w:space="0" w:color="auto"/>
                    <w:left w:val="none" w:sz="0" w:space="0" w:color="auto"/>
                    <w:bottom w:val="none" w:sz="0" w:space="0" w:color="auto"/>
                    <w:right w:val="none" w:sz="0" w:space="0" w:color="auto"/>
                  </w:divBdr>
                  <w:divsChild>
                    <w:div w:id="3554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921240">
      <w:bodyDiv w:val="1"/>
      <w:marLeft w:val="0"/>
      <w:marRight w:val="0"/>
      <w:marTop w:val="0"/>
      <w:marBottom w:val="0"/>
      <w:divBdr>
        <w:top w:val="none" w:sz="0" w:space="0" w:color="auto"/>
        <w:left w:val="none" w:sz="0" w:space="0" w:color="auto"/>
        <w:bottom w:val="none" w:sz="0" w:space="0" w:color="auto"/>
        <w:right w:val="none" w:sz="0" w:space="0" w:color="auto"/>
      </w:divBdr>
      <w:divsChild>
        <w:div w:id="847864907">
          <w:marLeft w:val="0"/>
          <w:marRight w:val="0"/>
          <w:marTop w:val="0"/>
          <w:marBottom w:val="0"/>
          <w:divBdr>
            <w:top w:val="none" w:sz="0" w:space="0" w:color="auto"/>
            <w:left w:val="none" w:sz="0" w:space="0" w:color="auto"/>
            <w:bottom w:val="none" w:sz="0" w:space="0" w:color="auto"/>
            <w:right w:val="none" w:sz="0" w:space="0" w:color="auto"/>
          </w:divBdr>
          <w:divsChild>
            <w:div w:id="1759711875">
              <w:marLeft w:val="0"/>
              <w:marRight w:val="0"/>
              <w:marTop w:val="0"/>
              <w:marBottom w:val="0"/>
              <w:divBdr>
                <w:top w:val="none" w:sz="0" w:space="0" w:color="auto"/>
                <w:left w:val="none" w:sz="0" w:space="0" w:color="auto"/>
                <w:bottom w:val="none" w:sz="0" w:space="0" w:color="auto"/>
                <w:right w:val="none" w:sz="0" w:space="0" w:color="auto"/>
              </w:divBdr>
              <w:divsChild>
                <w:div w:id="55018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770772">
      <w:bodyDiv w:val="1"/>
      <w:marLeft w:val="0"/>
      <w:marRight w:val="0"/>
      <w:marTop w:val="0"/>
      <w:marBottom w:val="0"/>
      <w:divBdr>
        <w:top w:val="none" w:sz="0" w:space="0" w:color="auto"/>
        <w:left w:val="none" w:sz="0" w:space="0" w:color="auto"/>
        <w:bottom w:val="none" w:sz="0" w:space="0" w:color="auto"/>
        <w:right w:val="none" w:sz="0" w:space="0" w:color="auto"/>
      </w:divBdr>
    </w:div>
    <w:div w:id="1092700293">
      <w:bodyDiv w:val="1"/>
      <w:marLeft w:val="0"/>
      <w:marRight w:val="0"/>
      <w:marTop w:val="0"/>
      <w:marBottom w:val="0"/>
      <w:divBdr>
        <w:top w:val="none" w:sz="0" w:space="0" w:color="auto"/>
        <w:left w:val="none" w:sz="0" w:space="0" w:color="auto"/>
        <w:bottom w:val="none" w:sz="0" w:space="0" w:color="auto"/>
        <w:right w:val="none" w:sz="0" w:space="0" w:color="auto"/>
      </w:divBdr>
    </w:div>
    <w:div w:id="1142960044">
      <w:bodyDiv w:val="1"/>
      <w:marLeft w:val="0"/>
      <w:marRight w:val="0"/>
      <w:marTop w:val="0"/>
      <w:marBottom w:val="0"/>
      <w:divBdr>
        <w:top w:val="none" w:sz="0" w:space="0" w:color="auto"/>
        <w:left w:val="none" w:sz="0" w:space="0" w:color="auto"/>
        <w:bottom w:val="none" w:sz="0" w:space="0" w:color="auto"/>
        <w:right w:val="none" w:sz="0" w:space="0" w:color="auto"/>
      </w:divBdr>
      <w:divsChild>
        <w:div w:id="2053841872">
          <w:marLeft w:val="0"/>
          <w:marRight w:val="0"/>
          <w:marTop w:val="0"/>
          <w:marBottom w:val="0"/>
          <w:divBdr>
            <w:top w:val="none" w:sz="0" w:space="0" w:color="auto"/>
            <w:left w:val="none" w:sz="0" w:space="0" w:color="auto"/>
            <w:bottom w:val="none" w:sz="0" w:space="0" w:color="auto"/>
            <w:right w:val="none" w:sz="0" w:space="0" w:color="auto"/>
          </w:divBdr>
        </w:div>
        <w:div w:id="1979189221">
          <w:marLeft w:val="0"/>
          <w:marRight w:val="0"/>
          <w:marTop w:val="0"/>
          <w:marBottom w:val="0"/>
          <w:divBdr>
            <w:top w:val="none" w:sz="0" w:space="0" w:color="auto"/>
            <w:left w:val="none" w:sz="0" w:space="0" w:color="auto"/>
            <w:bottom w:val="none" w:sz="0" w:space="0" w:color="auto"/>
            <w:right w:val="none" w:sz="0" w:space="0" w:color="auto"/>
          </w:divBdr>
        </w:div>
        <w:div w:id="1793012204">
          <w:marLeft w:val="0"/>
          <w:marRight w:val="0"/>
          <w:marTop w:val="0"/>
          <w:marBottom w:val="0"/>
          <w:divBdr>
            <w:top w:val="none" w:sz="0" w:space="0" w:color="auto"/>
            <w:left w:val="none" w:sz="0" w:space="0" w:color="auto"/>
            <w:bottom w:val="none" w:sz="0" w:space="0" w:color="auto"/>
            <w:right w:val="none" w:sz="0" w:space="0" w:color="auto"/>
          </w:divBdr>
        </w:div>
      </w:divsChild>
    </w:div>
    <w:div w:id="1181430627">
      <w:bodyDiv w:val="1"/>
      <w:marLeft w:val="0"/>
      <w:marRight w:val="0"/>
      <w:marTop w:val="0"/>
      <w:marBottom w:val="0"/>
      <w:divBdr>
        <w:top w:val="none" w:sz="0" w:space="0" w:color="auto"/>
        <w:left w:val="none" w:sz="0" w:space="0" w:color="auto"/>
        <w:bottom w:val="none" w:sz="0" w:space="0" w:color="auto"/>
        <w:right w:val="none" w:sz="0" w:space="0" w:color="auto"/>
      </w:divBdr>
    </w:div>
    <w:div w:id="1217163224">
      <w:bodyDiv w:val="1"/>
      <w:marLeft w:val="0"/>
      <w:marRight w:val="0"/>
      <w:marTop w:val="0"/>
      <w:marBottom w:val="0"/>
      <w:divBdr>
        <w:top w:val="none" w:sz="0" w:space="0" w:color="auto"/>
        <w:left w:val="none" w:sz="0" w:space="0" w:color="auto"/>
        <w:bottom w:val="none" w:sz="0" w:space="0" w:color="auto"/>
        <w:right w:val="none" w:sz="0" w:space="0" w:color="auto"/>
      </w:divBdr>
    </w:div>
    <w:div w:id="1280647820">
      <w:bodyDiv w:val="1"/>
      <w:marLeft w:val="0"/>
      <w:marRight w:val="0"/>
      <w:marTop w:val="0"/>
      <w:marBottom w:val="0"/>
      <w:divBdr>
        <w:top w:val="none" w:sz="0" w:space="0" w:color="auto"/>
        <w:left w:val="none" w:sz="0" w:space="0" w:color="auto"/>
        <w:bottom w:val="none" w:sz="0" w:space="0" w:color="auto"/>
        <w:right w:val="none" w:sz="0" w:space="0" w:color="auto"/>
      </w:divBdr>
    </w:div>
    <w:div w:id="1300721825">
      <w:bodyDiv w:val="1"/>
      <w:marLeft w:val="0"/>
      <w:marRight w:val="0"/>
      <w:marTop w:val="0"/>
      <w:marBottom w:val="0"/>
      <w:divBdr>
        <w:top w:val="none" w:sz="0" w:space="0" w:color="auto"/>
        <w:left w:val="none" w:sz="0" w:space="0" w:color="auto"/>
        <w:bottom w:val="none" w:sz="0" w:space="0" w:color="auto"/>
        <w:right w:val="none" w:sz="0" w:space="0" w:color="auto"/>
      </w:divBdr>
    </w:div>
    <w:div w:id="1360545539">
      <w:bodyDiv w:val="1"/>
      <w:marLeft w:val="0"/>
      <w:marRight w:val="0"/>
      <w:marTop w:val="0"/>
      <w:marBottom w:val="0"/>
      <w:divBdr>
        <w:top w:val="none" w:sz="0" w:space="0" w:color="auto"/>
        <w:left w:val="none" w:sz="0" w:space="0" w:color="auto"/>
        <w:bottom w:val="none" w:sz="0" w:space="0" w:color="auto"/>
        <w:right w:val="none" w:sz="0" w:space="0" w:color="auto"/>
      </w:divBdr>
    </w:div>
    <w:div w:id="1380398529">
      <w:bodyDiv w:val="1"/>
      <w:marLeft w:val="0"/>
      <w:marRight w:val="0"/>
      <w:marTop w:val="0"/>
      <w:marBottom w:val="0"/>
      <w:divBdr>
        <w:top w:val="none" w:sz="0" w:space="0" w:color="auto"/>
        <w:left w:val="none" w:sz="0" w:space="0" w:color="auto"/>
        <w:bottom w:val="none" w:sz="0" w:space="0" w:color="auto"/>
        <w:right w:val="none" w:sz="0" w:space="0" w:color="auto"/>
      </w:divBdr>
    </w:div>
    <w:div w:id="1383288717">
      <w:bodyDiv w:val="1"/>
      <w:marLeft w:val="0"/>
      <w:marRight w:val="0"/>
      <w:marTop w:val="0"/>
      <w:marBottom w:val="0"/>
      <w:divBdr>
        <w:top w:val="none" w:sz="0" w:space="0" w:color="auto"/>
        <w:left w:val="none" w:sz="0" w:space="0" w:color="auto"/>
        <w:bottom w:val="none" w:sz="0" w:space="0" w:color="auto"/>
        <w:right w:val="none" w:sz="0" w:space="0" w:color="auto"/>
      </w:divBdr>
      <w:divsChild>
        <w:div w:id="559679190">
          <w:marLeft w:val="0"/>
          <w:marRight w:val="0"/>
          <w:marTop w:val="0"/>
          <w:marBottom w:val="0"/>
          <w:divBdr>
            <w:top w:val="none" w:sz="0" w:space="0" w:color="auto"/>
            <w:left w:val="none" w:sz="0" w:space="0" w:color="auto"/>
            <w:bottom w:val="none" w:sz="0" w:space="0" w:color="auto"/>
            <w:right w:val="none" w:sz="0" w:space="0" w:color="auto"/>
          </w:divBdr>
          <w:divsChild>
            <w:div w:id="218446382">
              <w:marLeft w:val="0"/>
              <w:marRight w:val="0"/>
              <w:marTop w:val="0"/>
              <w:marBottom w:val="0"/>
              <w:divBdr>
                <w:top w:val="none" w:sz="0" w:space="0" w:color="auto"/>
                <w:left w:val="none" w:sz="0" w:space="0" w:color="auto"/>
                <w:bottom w:val="none" w:sz="0" w:space="0" w:color="auto"/>
                <w:right w:val="none" w:sz="0" w:space="0" w:color="auto"/>
              </w:divBdr>
              <w:divsChild>
                <w:div w:id="194834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790859">
      <w:bodyDiv w:val="1"/>
      <w:marLeft w:val="0"/>
      <w:marRight w:val="0"/>
      <w:marTop w:val="0"/>
      <w:marBottom w:val="0"/>
      <w:divBdr>
        <w:top w:val="none" w:sz="0" w:space="0" w:color="auto"/>
        <w:left w:val="none" w:sz="0" w:space="0" w:color="auto"/>
        <w:bottom w:val="none" w:sz="0" w:space="0" w:color="auto"/>
        <w:right w:val="none" w:sz="0" w:space="0" w:color="auto"/>
      </w:divBdr>
      <w:divsChild>
        <w:div w:id="176434261">
          <w:marLeft w:val="0"/>
          <w:marRight w:val="0"/>
          <w:marTop w:val="0"/>
          <w:marBottom w:val="0"/>
          <w:divBdr>
            <w:top w:val="none" w:sz="0" w:space="0" w:color="auto"/>
            <w:left w:val="none" w:sz="0" w:space="0" w:color="auto"/>
            <w:bottom w:val="none" w:sz="0" w:space="0" w:color="auto"/>
            <w:right w:val="none" w:sz="0" w:space="0" w:color="auto"/>
          </w:divBdr>
        </w:div>
        <w:div w:id="1299384263">
          <w:marLeft w:val="0"/>
          <w:marRight w:val="0"/>
          <w:marTop w:val="0"/>
          <w:marBottom w:val="0"/>
          <w:divBdr>
            <w:top w:val="none" w:sz="0" w:space="0" w:color="auto"/>
            <w:left w:val="none" w:sz="0" w:space="0" w:color="auto"/>
            <w:bottom w:val="none" w:sz="0" w:space="0" w:color="auto"/>
            <w:right w:val="none" w:sz="0" w:space="0" w:color="auto"/>
          </w:divBdr>
        </w:div>
        <w:div w:id="1711302569">
          <w:marLeft w:val="0"/>
          <w:marRight w:val="0"/>
          <w:marTop w:val="0"/>
          <w:marBottom w:val="0"/>
          <w:divBdr>
            <w:top w:val="none" w:sz="0" w:space="0" w:color="auto"/>
            <w:left w:val="none" w:sz="0" w:space="0" w:color="auto"/>
            <w:bottom w:val="none" w:sz="0" w:space="0" w:color="auto"/>
            <w:right w:val="none" w:sz="0" w:space="0" w:color="auto"/>
          </w:divBdr>
        </w:div>
      </w:divsChild>
    </w:div>
    <w:div w:id="1441684670">
      <w:bodyDiv w:val="1"/>
      <w:marLeft w:val="0"/>
      <w:marRight w:val="0"/>
      <w:marTop w:val="0"/>
      <w:marBottom w:val="0"/>
      <w:divBdr>
        <w:top w:val="none" w:sz="0" w:space="0" w:color="auto"/>
        <w:left w:val="none" w:sz="0" w:space="0" w:color="auto"/>
        <w:bottom w:val="none" w:sz="0" w:space="0" w:color="auto"/>
        <w:right w:val="none" w:sz="0" w:space="0" w:color="auto"/>
      </w:divBdr>
      <w:divsChild>
        <w:div w:id="21083781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22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829258">
      <w:bodyDiv w:val="1"/>
      <w:marLeft w:val="0"/>
      <w:marRight w:val="0"/>
      <w:marTop w:val="0"/>
      <w:marBottom w:val="0"/>
      <w:divBdr>
        <w:top w:val="none" w:sz="0" w:space="0" w:color="auto"/>
        <w:left w:val="none" w:sz="0" w:space="0" w:color="auto"/>
        <w:bottom w:val="none" w:sz="0" w:space="0" w:color="auto"/>
        <w:right w:val="none" w:sz="0" w:space="0" w:color="auto"/>
      </w:divBdr>
      <w:divsChild>
        <w:div w:id="2110615458">
          <w:marLeft w:val="0"/>
          <w:marRight w:val="0"/>
          <w:marTop w:val="0"/>
          <w:marBottom w:val="0"/>
          <w:divBdr>
            <w:top w:val="none" w:sz="0" w:space="0" w:color="auto"/>
            <w:left w:val="none" w:sz="0" w:space="0" w:color="auto"/>
            <w:bottom w:val="none" w:sz="0" w:space="0" w:color="auto"/>
            <w:right w:val="none" w:sz="0" w:space="0" w:color="auto"/>
          </w:divBdr>
        </w:div>
        <w:div w:id="1127115721">
          <w:marLeft w:val="0"/>
          <w:marRight w:val="0"/>
          <w:marTop w:val="0"/>
          <w:marBottom w:val="0"/>
          <w:divBdr>
            <w:top w:val="none" w:sz="0" w:space="0" w:color="auto"/>
            <w:left w:val="none" w:sz="0" w:space="0" w:color="auto"/>
            <w:bottom w:val="none" w:sz="0" w:space="0" w:color="auto"/>
            <w:right w:val="none" w:sz="0" w:space="0" w:color="auto"/>
          </w:divBdr>
        </w:div>
        <w:div w:id="519972358">
          <w:marLeft w:val="0"/>
          <w:marRight w:val="0"/>
          <w:marTop w:val="0"/>
          <w:marBottom w:val="0"/>
          <w:divBdr>
            <w:top w:val="none" w:sz="0" w:space="0" w:color="auto"/>
            <w:left w:val="none" w:sz="0" w:space="0" w:color="auto"/>
            <w:bottom w:val="none" w:sz="0" w:space="0" w:color="auto"/>
            <w:right w:val="none" w:sz="0" w:space="0" w:color="auto"/>
          </w:divBdr>
        </w:div>
      </w:divsChild>
    </w:div>
    <w:div w:id="1533574385">
      <w:bodyDiv w:val="1"/>
      <w:marLeft w:val="0"/>
      <w:marRight w:val="0"/>
      <w:marTop w:val="0"/>
      <w:marBottom w:val="0"/>
      <w:divBdr>
        <w:top w:val="none" w:sz="0" w:space="0" w:color="auto"/>
        <w:left w:val="none" w:sz="0" w:space="0" w:color="auto"/>
        <w:bottom w:val="none" w:sz="0" w:space="0" w:color="auto"/>
        <w:right w:val="none" w:sz="0" w:space="0" w:color="auto"/>
      </w:divBdr>
    </w:div>
    <w:div w:id="1540776912">
      <w:bodyDiv w:val="1"/>
      <w:marLeft w:val="0"/>
      <w:marRight w:val="0"/>
      <w:marTop w:val="0"/>
      <w:marBottom w:val="0"/>
      <w:divBdr>
        <w:top w:val="none" w:sz="0" w:space="0" w:color="auto"/>
        <w:left w:val="none" w:sz="0" w:space="0" w:color="auto"/>
        <w:bottom w:val="none" w:sz="0" w:space="0" w:color="auto"/>
        <w:right w:val="none" w:sz="0" w:space="0" w:color="auto"/>
      </w:divBdr>
    </w:div>
    <w:div w:id="1631738192">
      <w:bodyDiv w:val="1"/>
      <w:marLeft w:val="0"/>
      <w:marRight w:val="0"/>
      <w:marTop w:val="0"/>
      <w:marBottom w:val="0"/>
      <w:divBdr>
        <w:top w:val="none" w:sz="0" w:space="0" w:color="auto"/>
        <w:left w:val="none" w:sz="0" w:space="0" w:color="auto"/>
        <w:bottom w:val="none" w:sz="0" w:space="0" w:color="auto"/>
        <w:right w:val="none" w:sz="0" w:space="0" w:color="auto"/>
      </w:divBdr>
      <w:divsChild>
        <w:div w:id="288174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9287023">
              <w:marLeft w:val="0"/>
              <w:marRight w:val="0"/>
              <w:marTop w:val="0"/>
              <w:marBottom w:val="0"/>
              <w:divBdr>
                <w:top w:val="none" w:sz="0" w:space="0" w:color="auto"/>
                <w:left w:val="none" w:sz="0" w:space="0" w:color="auto"/>
                <w:bottom w:val="none" w:sz="0" w:space="0" w:color="auto"/>
                <w:right w:val="none" w:sz="0" w:space="0" w:color="auto"/>
              </w:divBdr>
              <w:divsChild>
                <w:div w:id="148203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392184">
      <w:bodyDiv w:val="1"/>
      <w:marLeft w:val="0"/>
      <w:marRight w:val="0"/>
      <w:marTop w:val="0"/>
      <w:marBottom w:val="0"/>
      <w:divBdr>
        <w:top w:val="none" w:sz="0" w:space="0" w:color="auto"/>
        <w:left w:val="none" w:sz="0" w:space="0" w:color="auto"/>
        <w:bottom w:val="none" w:sz="0" w:space="0" w:color="auto"/>
        <w:right w:val="none" w:sz="0" w:space="0" w:color="auto"/>
      </w:divBdr>
    </w:div>
    <w:div w:id="1662656930">
      <w:bodyDiv w:val="1"/>
      <w:marLeft w:val="0"/>
      <w:marRight w:val="0"/>
      <w:marTop w:val="0"/>
      <w:marBottom w:val="0"/>
      <w:divBdr>
        <w:top w:val="none" w:sz="0" w:space="0" w:color="auto"/>
        <w:left w:val="none" w:sz="0" w:space="0" w:color="auto"/>
        <w:bottom w:val="none" w:sz="0" w:space="0" w:color="auto"/>
        <w:right w:val="none" w:sz="0" w:space="0" w:color="auto"/>
      </w:divBdr>
    </w:div>
    <w:div w:id="1682076547">
      <w:bodyDiv w:val="1"/>
      <w:marLeft w:val="0"/>
      <w:marRight w:val="0"/>
      <w:marTop w:val="0"/>
      <w:marBottom w:val="0"/>
      <w:divBdr>
        <w:top w:val="none" w:sz="0" w:space="0" w:color="auto"/>
        <w:left w:val="none" w:sz="0" w:space="0" w:color="auto"/>
        <w:bottom w:val="none" w:sz="0" w:space="0" w:color="auto"/>
        <w:right w:val="none" w:sz="0" w:space="0" w:color="auto"/>
      </w:divBdr>
    </w:div>
    <w:div w:id="1687174333">
      <w:bodyDiv w:val="1"/>
      <w:marLeft w:val="0"/>
      <w:marRight w:val="0"/>
      <w:marTop w:val="0"/>
      <w:marBottom w:val="0"/>
      <w:divBdr>
        <w:top w:val="none" w:sz="0" w:space="0" w:color="auto"/>
        <w:left w:val="none" w:sz="0" w:space="0" w:color="auto"/>
        <w:bottom w:val="none" w:sz="0" w:space="0" w:color="auto"/>
        <w:right w:val="none" w:sz="0" w:space="0" w:color="auto"/>
      </w:divBdr>
    </w:div>
    <w:div w:id="1703358207">
      <w:bodyDiv w:val="1"/>
      <w:marLeft w:val="0"/>
      <w:marRight w:val="0"/>
      <w:marTop w:val="0"/>
      <w:marBottom w:val="0"/>
      <w:divBdr>
        <w:top w:val="none" w:sz="0" w:space="0" w:color="auto"/>
        <w:left w:val="none" w:sz="0" w:space="0" w:color="auto"/>
        <w:bottom w:val="none" w:sz="0" w:space="0" w:color="auto"/>
        <w:right w:val="none" w:sz="0" w:space="0" w:color="auto"/>
      </w:divBdr>
    </w:div>
    <w:div w:id="1803691210">
      <w:bodyDiv w:val="1"/>
      <w:marLeft w:val="0"/>
      <w:marRight w:val="0"/>
      <w:marTop w:val="0"/>
      <w:marBottom w:val="0"/>
      <w:divBdr>
        <w:top w:val="none" w:sz="0" w:space="0" w:color="auto"/>
        <w:left w:val="none" w:sz="0" w:space="0" w:color="auto"/>
        <w:bottom w:val="none" w:sz="0" w:space="0" w:color="auto"/>
        <w:right w:val="none" w:sz="0" w:space="0" w:color="auto"/>
      </w:divBdr>
    </w:div>
    <w:div w:id="1805271748">
      <w:bodyDiv w:val="1"/>
      <w:marLeft w:val="0"/>
      <w:marRight w:val="0"/>
      <w:marTop w:val="0"/>
      <w:marBottom w:val="0"/>
      <w:divBdr>
        <w:top w:val="none" w:sz="0" w:space="0" w:color="auto"/>
        <w:left w:val="none" w:sz="0" w:space="0" w:color="auto"/>
        <w:bottom w:val="none" w:sz="0" w:space="0" w:color="auto"/>
        <w:right w:val="none" w:sz="0" w:space="0" w:color="auto"/>
      </w:divBdr>
      <w:divsChild>
        <w:div w:id="573777061">
          <w:marLeft w:val="0"/>
          <w:marRight w:val="0"/>
          <w:marTop w:val="0"/>
          <w:marBottom w:val="0"/>
          <w:divBdr>
            <w:top w:val="none" w:sz="0" w:space="0" w:color="auto"/>
            <w:left w:val="none" w:sz="0" w:space="0" w:color="auto"/>
            <w:bottom w:val="none" w:sz="0" w:space="0" w:color="auto"/>
            <w:right w:val="none" w:sz="0" w:space="0" w:color="auto"/>
          </w:divBdr>
          <w:divsChild>
            <w:div w:id="690422835">
              <w:marLeft w:val="0"/>
              <w:marRight w:val="0"/>
              <w:marTop w:val="0"/>
              <w:marBottom w:val="0"/>
              <w:divBdr>
                <w:top w:val="none" w:sz="0" w:space="0" w:color="auto"/>
                <w:left w:val="none" w:sz="0" w:space="0" w:color="auto"/>
                <w:bottom w:val="none" w:sz="0" w:space="0" w:color="auto"/>
                <w:right w:val="none" w:sz="0" w:space="0" w:color="auto"/>
              </w:divBdr>
              <w:divsChild>
                <w:div w:id="1613320185">
                  <w:marLeft w:val="0"/>
                  <w:marRight w:val="0"/>
                  <w:marTop w:val="0"/>
                  <w:marBottom w:val="0"/>
                  <w:divBdr>
                    <w:top w:val="none" w:sz="0" w:space="0" w:color="auto"/>
                    <w:left w:val="none" w:sz="0" w:space="0" w:color="auto"/>
                    <w:bottom w:val="none" w:sz="0" w:space="0" w:color="auto"/>
                    <w:right w:val="none" w:sz="0" w:space="0" w:color="auto"/>
                  </w:divBdr>
                  <w:divsChild>
                    <w:div w:id="67129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456276">
      <w:bodyDiv w:val="1"/>
      <w:marLeft w:val="0"/>
      <w:marRight w:val="0"/>
      <w:marTop w:val="0"/>
      <w:marBottom w:val="0"/>
      <w:divBdr>
        <w:top w:val="none" w:sz="0" w:space="0" w:color="auto"/>
        <w:left w:val="none" w:sz="0" w:space="0" w:color="auto"/>
        <w:bottom w:val="none" w:sz="0" w:space="0" w:color="auto"/>
        <w:right w:val="none" w:sz="0" w:space="0" w:color="auto"/>
      </w:divBdr>
    </w:div>
    <w:div w:id="1862357431">
      <w:bodyDiv w:val="1"/>
      <w:marLeft w:val="0"/>
      <w:marRight w:val="0"/>
      <w:marTop w:val="0"/>
      <w:marBottom w:val="0"/>
      <w:divBdr>
        <w:top w:val="none" w:sz="0" w:space="0" w:color="auto"/>
        <w:left w:val="none" w:sz="0" w:space="0" w:color="auto"/>
        <w:bottom w:val="none" w:sz="0" w:space="0" w:color="auto"/>
        <w:right w:val="none" w:sz="0" w:space="0" w:color="auto"/>
      </w:divBdr>
      <w:divsChild>
        <w:div w:id="470513902">
          <w:marLeft w:val="0"/>
          <w:marRight w:val="0"/>
          <w:marTop w:val="0"/>
          <w:marBottom w:val="0"/>
          <w:divBdr>
            <w:top w:val="none" w:sz="0" w:space="0" w:color="auto"/>
            <w:left w:val="none" w:sz="0" w:space="0" w:color="auto"/>
            <w:bottom w:val="none" w:sz="0" w:space="0" w:color="auto"/>
            <w:right w:val="none" w:sz="0" w:space="0" w:color="auto"/>
          </w:divBdr>
          <w:divsChild>
            <w:div w:id="1629312497">
              <w:marLeft w:val="0"/>
              <w:marRight w:val="0"/>
              <w:marTop w:val="0"/>
              <w:marBottom w:val="0"/>
              <w:divBdr>
                <w:top w:val="none" w:sz="0" w:space="0" w:color="auto"/>
                <w:left w:val="none" w:sz="0" w:space="0" w:color="auto"/>
                <w:bottom w:val="none" w:sz="0" w:space="0" w:color="auto"/>
                <w:right w:val="none" w:sz="0" w:space="0" w:color="auto"/>
              </w:divBdr>
              <w:divsChild>
                <w:div w:id="392046003">
                  <w:marLeft w:val="0"/>
                  <w:marRight w:val="0"/>
                  <w:marTop w:val="0"/>
                  <w:marBottom w:val="0"/>
                  <w:divBdr>
                    <w:top w:val="none" w:sz="0" w:space="0" w:color="auto"/>
                    <w:left w:val="none" w:sz="0" w:space="0" w:color="auto"/>
                    <w:bottom w:val="none" w:sz="0" w:space="0" w:color="auto"/>
                    <w:right w:val="none" w:sz="0" w:space="0" w:color="auto"/>
                  </w:divBdr>
                  <w:divsChild>
                    <w:div w:id="15022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348877">
      <w:bodyDiv w:val="1"/>
      <w:marLeft w:val="0"/>
      <w:marRight w:val="0"/>
      <w:marTop w:val="0"/>
      <w:marBottom w:val="0"/>
      <w:divBdr>
        <w:top w:val="none" w:sz="0" w:space="0" w:color="auto"/>
        <w:left w:val="none" w:sz="0" w:space="0" w:color="auto"/>
        <w:bottom w:val="none" w:sz="0" w:space="0" w:color="auto"/>
        <w:right w:val="none" w:sz="0" w:space="0" w:color="auto"/>
      </w:divBdr>
    </w:div>
    <w:div w:id="1974290657">
      <w:bodyDiv w:val="1"/>
      <w:marLeft w:val="0"/>
      <w:marRight w:val="0"/>
      <w:marTop w:val="0"/>
      <w:marBottom w:val="0"/>
      <w:divBdr>
        <w:top w:val="none" w:sz="0" w:space="0" w:color="auto"/>
        <w:left w:val="none" w:sz="0" w:space="0" w:color="auto"/>
        <w:bottom w:val="none" w:sz="0" w:space="0" w:color="auto"/>
        <w:right w:val="none" w:sz="0" w:space="0" w:color="auto"/>
      </w:divBdr>
    </w:div>
    <w:div w:id="1987465876">
      <w:bodyDiv w:val="1"/>
      <w:marLeft w:val="0"/>
      <w:marRight w:val="0"/>
      <w:marTop w:val="0"/>
      <w:marBottom w:val="0"/>
      <w:divBdr>
        <w:top w:val="none" w:sz="0" w:space="0" w:color="auto"/>
        <w:left w:val="none" w:sz="0" w:space="0" w:color="auto"/>
        <w:bottom w:val="none" w:sz="0" w:space="0" w:color="auto"/>
        <w:right w:val="none" w:sz="0" w:space="0" w:color="auto"/>
      </w:divBdr>
    </w:div>
    <w:div w:id="2024896939">
      <w:bodyDiv w:val="1"/>
      <w:marLeft w:val="0"/>
      <w:marRight w:val="0"/>
      <w:marTop w:val="0"/>
      <w:marBottom w:val="0"/>
      <w:divBdr>
        <w:top w:val="none" w:sz="0" w:space="0" w:color="auto"/>
        <w:left w:val="none" w:sz="0" w:space="0" w:color="auto"/>
        <w:bottom w:val="none" w:sz="0" w:space="0" w:color="auto"/>
        <w:right w:val="none" w:sz="0" w:space="0" w:color="auto"/>
      </w:divBdr>
    </w:div>
    <w:div w:id="2038383866">
      <w:bodyDiv w:val="1"/>
      <w:marLeft w:val="0"/>
      <w:marRight w:val="0"/>
      <w:marTop w:val="0"/>
      <w:marBottom w:val="0"/>
      <w:divBdr>
        <w:top w:val="none" w:sz="0" w:space="0" w:color="auto"/>
        <w:left w:val="none" w:sz="0" w:space="0" w:color="auto"/>
        <w:bottom w:val="none" w:sz="0" w:space="0" w:color="auto"/>
        <w:right w:val="none" w:sz="0" w:space="0" w:color="auto"/>
      </w:divBdr>
    </w:div>
    <w:div w:id="2073573311">
      <w:bodyDiv w:val="1"/>
      <w:marLeft w:val="0"/>
      <w:marRight w:val="0"/>
      <w:marTop w:val="0"/>
      <w:marBottom w:val="0"/>
      <w:divBdr>
        <w:top w:val="none" w:sz="0" w:space="0" w:color="auto"/>
        <w:left w:val="none" w:sz="0" w:space="0" w:color="auto"/>
        <w:bottom w:val="none" w:sz="0" w:space="0" w:color="auto"/>
        <w:right w:val="none" w:sz="0" w:space="0" w:color="auto"/>
      </w:divBdr>
    </w:div>
    <w:div w:id="2080133872">
      <w:bodyDiv w:val="1"/>
      <w:marLeft w:val="0"/>
      <w:marRight w:val="0"/>
      <w:marTop w:val="0"/>
      <w:marBottom w:val="0"/>
      <w:divBdr>
        <w:top w:val="none" w:sz="0" w:space="0" w:color="auto"/>
        <w:left w:val="none" w:sz="0" w:space="0" w:color="auto"/>
        <w:bottom w:val="none" w:sz="0" w:space="0" w:color="auto"/>
        <w:right w:val="none" w:sz="0" w:space="0" w:color="auto"/>
      </w:divBdr>
      <w:divsChild>
        <w:div w:id="5847233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3733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4615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0A9C4-302E-D740-8165-B8D06C965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530</Words>
  <Characters>2917</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Patry restrepo</dc:creator>
  <cp:lastModifiedBy>Marcelo Antonio Molina Venera</cp:lastModifiedBy>
  <cp:revision>2</cp:revision>
  <cp:lastPrinted>2020-06-05T20:33:00Z</cp:lastPrinted>
  <dcterms:created xsi:type="dcterms:W3CDTF">2021-09-02T13:24:00Z</dcterms:created>
  <dcterms:modified xsi:type="dcterms:W3CDTF">2021-09-02T13:24:00Z</dcterms:modified>
</cp:coreProperties>
</file>