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90664" w14:textId="77777777" w:rsidR="00D21570" w:rsidRPr="00045881"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045881">
        <w:rPr>
          <w:rFonts w:ascii="Arial" w:hAnsi="Arial" w:cs="Arial"/>
          <w:b/>
          <w:spacing w:val="2"/>
        </w:rPr>
        <w:t>PROCESO DE GESTIÓN CONTRACTUAL</w:t>
      </w:r>
    </w:p>
    <w:p w14:paraId="0416FF13" w14:textId="77777777" w:rsidR="00D21570" w:rsidRPr="00045881" w:rsidRDefault="00D21570" w:rsidP="00D21570">
      <w:pPr>
        <w:spacing w:line="259" w:lineRule="auto"/>
        <w:jc w:val="center"/>
        <w:rPr>
          <w:rFonts w:ascii="Arial" w:hAnsi="Arial" w:cs="Arial"/>
          <w:b/>
        </w:rPr>
      </w:pPr>
      <w:r w:rsidRPr="00045881">
        <w:rPr>
          <w:rFonts w:ascii="Arial" w:hAnsi="Arial" w:cs="Arial"/>
          <w:b/>
          <w:spacing w:val="2"/>
        </w:rPr>
        <w:t>ETAPA CONTRACTUAL</w:t>
      </w:r>
      <w:bookmarkEnd w:id="0"/>
      <w:r w:rsidRPr="00045881">
        <w:rPr>
          <w:rFonts w:ascii="Arial" w:hAnsi="Arial" w:cs="Arial"/>
          <w:b/>
        </w:rPr>
        <w:t xml:space="preserve"> </w:t>
      </w:r>
    </w:p>
    <w:bookmarkEnd w:id="1"/>
    <w:p w14:paraId="15DE8BE1" w14:textId="34B57B5F" w:rsidR="00797C41" w:rsidRPr="00045881" w:rsidRDefault="00E874D4" w:rsidP="00E874D4">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FORMATO</w:t>
      </w:r>
    </w:p>
    <w:p w14:paraId="314ABE89" w14:textId="2FE03E59" w:rsidR="00E874D4" w:rsidRPr="00045881" w:rsidRDefault="00E874D4" w:rsidP="00E874D4">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INFOME DE SUPERVISIÓN</w:t>
      </w:r>
    </w:p>
    <w:p w14:paraId="651A7D1A" w14:textId="50907198" w:rsidR="00797C41" w:rsidRPr="0004588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045881" w14:paraId="468A209C" w14:textId="77777777" w:rsidTr="2416F2B3">
        <w:trPr>
          <w:trHeight w:val="230"/>
        </w:trPr>
        <w:tc>
          <w:tcPr>
            <w:tcW w:w="5000" w:type="pct"/>
            <w:gridSpan w:val="2"/>
            <w:shd w:val="clear" w:color="auto" w:fill="BFBFBF" w:themeFill="background1" w:themeFillShade="BF"/>
            <w:vAlign w:val="center"/>
          </w:tcPr>
          <w:p w14:paraId="1935F87A" w14:textId="1CF2A27F" w:rsidR="00E874D4" w:rsidRPr="00045881" w:rsidRDefault="00E874D4" w:rsidP="2416F2B3">
            <w:pPr>
              <w:spacing w:after="0" w:line="240" w:lineRule="auto"/>
              <w:contextualSpacing/>
              <w:jc w:val="center"/>
              <w:rPr>
                <w:rFonts w:ascii="Arial" w:hAnsi="Arial" w:cs="Arial"/>
                <w:b/>
                <w:bCs/>
                <w:highlight w:val="yellow"/>
              </w:rPr>
            </w:pPr>
            <w:r w:rsidRPr="2416F2B3">
              <w:rPr>
                <w:rFonts w:ascii="Arial" w:hAnsi="Arial" w:cs="Arial"/>
                <w:b/>
                <w:bCs/>
                <w:color w:val="000000" w:themeColor="text1"/>
              </w:rPr>
              <w:t xml:space="preserve">INFORME DE SUPERVISIÓN No. </w:t>
            </w:r>
            <w:r w:rsidR="00BC314C">
              <w:rPr>
                <w:rFonts w:ascii="Arial" w:hAnsi="Arial" w:cs="Arial"/>
                <w:b/>
                <w:bCs/>
                <w:color w:val="000000" w:themeColor="text1"/>
              </w:rPr>
              <w:t>5</w:t>
            </w:r>
            <w:r w:rsidRPr="2416F2B3">
              <w:rPr>
                <w:rFonts w:ascii="Arial" w:hAnsi="Arial" w:cs="Arial"/>
                <w:b/>
                <w:bCs/>
                <w:color w:val="000000" w:themeColor="text1"/>
              </w:rPr>
              <w:t xml:space="preserve"> </w:t>
            </w:r>
            <w:r w:rsidRPr="2416F2B3">
              <w:rPr>
                <w:rFonts w:ascii="Arial" w:hAnsi="Arial" w:cs="Arial"/>
                <w:b/>
                <w:bCs/>
              </w:rPr>
              <w:t>del</w:t>
            </w:r>
            <w:r w:rsidR="00CB303E" w:rsidRPr="2416F2B3">
              <w:rPr>
                <w:rFonts w:ascii="Arial" w:hAnsi="Arial" w:cs="Arial"/>
                <w:b/>
                <w:bCs/>
              </w:rPr>
              <w:t xml:space="preserve"> </w:t>
            </w:r>
            <w:r w:rsidR="00091EE7" w:rsidRPr="2416F2B3">
              <w:rPr>
                <w:rFonts w:ascii="Arial" w:hAnsi="Arial" w:cs="Arial"/>
                <w:b/>
                <w:bCs/>
                <w:highlight w:val="lightGray"/>
              </w:rPr>
              <w:t>30</w:t>
            </w:r>
            <w:r w:rsidRPr="2416F2B3">
              <w:rPr>
                <w:rFonts w:ascii="Arial" w:hAnsi="Arial" w:cs="Arial"/>
                <w:b/>
                <w:bCs/>
                <w:highlight w:val="lightGray"/>
              </w:rPr>
              <w:t>/</w:t>
            </w:r>
            <w:r w:rsidR="00CB303E" w:rsidRPr="2416F2B3">
              <w:rPr>
                <w:rFonts w:ascii="Arial" w:hAnsi="Arial" w:cs="Arial"/>
                <w:b/>
                <w:bCs/>
                <w:highlight w:val="lightGray"/>
              </w:rPr>
              <w:t>0</w:t>
            </w:r>
            <w:r w:rsidR="00BC314C">
              <w:rPr>
                <w:rFonts w:ascii="Arial" w:hAnsi="Arial" w:cs="Arial"/>
                <w:b/>
                <w:bCs/>
                <w:highlight w:val="lightGray"/>
              </w:rPr>
              <w:t>7</w:t>
            </w:r>
            <w:r w:rsidRPr="2416F2B3">
              <w:rPr>
                <w:rFonts w:ascii="Arial" w:hAnsi="Arial" w:cs="Arial"/>
                <w:b/>
                <w:bCs/>
                <w:highlight w:val="lightGray"/>
              </w:rPr>
              <w:t>/202</w:t>
            </w:r>
            <w:r w:rsidR="00CB303E" w:rsidRPr="2416F2B3">
              <w:rPr>
                <w:rFonts w:ascii="Arial" w:hAnsi="Arial" w:cs="Arial"/>
                <w:b/>
                <w:bCs/>
                <w:highlight w:val="lightGray"/>
              </w:rPr>
              <w:t>1</w:t>
            </w:r>
            <w:r w:rsidR="010D50C0" w:rsidRPr="2416F2B3">
              <w:rPr>
                <w:rFonts w:ascii="Arial" w:hAnsi="Arial" w:cs="Arial"/>
                <w:b/>
                <w:bCs/>
                <w:highlight w:val="lightGray"/>
              </w:rPr>
              <w:t xml:space="preserve"> </w:t>
            </w:r>
          </w:p>
        </w:tc>
      </w:tr>
      <w:tr w:rsidR="00E874D4" w:rsidRPr="00045881" w14:paraId="2B749142" w14:textId="77777777" w:rsidTr="2416F2B3">
        <w:trPr>
          <w:trHeight w:val="230"/>
        </w:trPr>
        <w:tc>
          <w:tcPr>
            <w:tcW w:w="1764" w:type="pct"/>
            <w:vAlign w:val="center"/>
          </w:tcPr>
          <w:p w14:paraId="3C11D4AB"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DIRECCIÓN, ÁREA, REGIONAL O CENTRO ORDENADORA DE GASTO:</w:t>
            </w:r>
          </w:p>
        </w:tc>
        <w:tc>
          <w:tcPr>
            <w:tcW w:w="3236" w:type="pct"/>
            <w:vAlign w:val="center"/>
          </w:tcPr>
          <w:p w14:paraId="13186F5A" w14:textId="680A219F" w:rsidR="00E874D4" w:rsidRPr="00045881" w:rsidRDefault="00744B9C"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Centro De Formación Minero Ambiental</w:t>
            </w:r>
          </w:p>
        </w:tc>
      </w:tr>
      <w:tr w:rsidR="00E874D4" w:rsidRPr="00045881" w14:paraId="4F3D1194" w14:textId="77777777" w:rsidTr="2416F2B3">
        <w:trPr>
          <w:trHeight w:val="230"/>
        </w:trPr>
        <w:tc>
          <w:tcPr>
            <w:tcW w:w="1764" w:type="pct"/>
            <w:vAlign w:val="center"/>
          </w:tcPr>
          <w:p w14:paraId="31F56858"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SUPERVISOR DEL CONTRATO:</w:t>
            </w:r>
          </w:p>
        </w:tc>
        <w:tc>
          <w:tcPr>
            <w:tcW w:w="3236" w:type="pct"/>
            <w:vAlign w:val="center"/>
          </w:tcPr>
          <w:p w14:paraId="2EB0C9DE" w14:textId="6051E9C9" w:rsidR="00E874D4" w:rsidRPr="00045881" w:rsidRDefault="0045302A" w:rsidP="001A3858">
            <w:pPr>
              <w:pStyle w:val="Sinespaciado"/>
              <w:jc w:val="both"/>
              <w:rPr>
                <w:rFonts w:ascii="Arial" w:eastAsia="Calibri" w:hAnsi="Arial" w:cs="Arial"/>
                <w:color w:val="000000" w:themeColor="text1"/>
                <w:lang w:val="es-ES"/>
              </w:rPr>
            </w:pPr>
            <w:r w:rsidRPr="2416F2B3">
              <w:rPr>
                <w:rFonts w:ascii="Arial" w:hAnsi="Arial" w:cs="Arial"/>
              </w:rPr>
              <w:t xml:space="preserve">Ana Milena Arteaga </w:t>
            </w:r>
            <w:r w:rsidR="4D181FD7" w:rsidRPr="2416F2B3">
              <w:rPr>
                <w:rFonts w:ascii="Arial" w:hAnsi="Arial" w:cs="Arial"/>
              </w:rPr>
              <w:t>González</w:t>
            </w:r>
            <w:r w:rsidRPr="2416F2B3">
              <w:rPr>
                <w:rFonts w:ascii="Arial" w:eastAsia="Calibri" w:hAnsi="Arial" w:cs="Arial"/>
                <w:color w:val="000000" w:themeColor="text1"/>
                <w:lang w:val="es-ES"/>
              </w:rPr>
              <w:t xml:space="preserve"> </w:t>
            </w:r>
          </w:p>
        </w:tc>
      </w:tr>
      <w:tr w:rsidR="00E874D4" w:rsidRPr="00045881" w14:paraId="2DE0B4BB" w14:textId="77777777" w:rsidTr="2416F2B3">
        <w:trPr>
          <w:trHeight w:val="230"/>
        </w:trPr>
        <w:tc>
          <w:tcPr>
            <w:tcW w:w="1764" w:type="pct"/>
            <w:vAlign w:val="center"/>
          </w:tcPr>
          <w:p w14:paraId="74D842FD"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APOYO A LA SUPERVISIÓN:</w:t>
            </w:r>
          </w:p>
        </w:tc>
        <w:tc>
          <w:tcPr>
            <w:tcW w:w="3236" w:type="pct"/>
            <w:vAlign w:val="center"/>
          </w:tcPr>
          <w:p w14:paraId="278ED727" w14:textId="370B70C8" w:rsidR="00E874D4" w:rsidRPr="00045881" w:rsidRDefault="004A7C8C"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Yeinis Yasney Zuleta Salgado</w:t>
            </w:r>
          </w:p>
        </w:tc>
      </w:tr>
      <w:tr w:rsidR="00E874D4" w:rsidRPr="00045881" w14:paraId="3FCB4AF1" w14:textId="77777777" w:rsidTr="2416F2B3">
        <w:trPr>
          <w:trHeight w:val="230"/>
        </w:trPr>
        <w:tc>
          <w:tcPr>
            <w:tcW w:w="1764" w:type="pct"/>
            <w:vAlign w:val="center"/>
          </w:tcPr>
          <w:p w14:paraId="2082414D"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CONTRATO No:</w:t>
            </w:r>
          </w:p>
        </w:tc>
        <w:tc>
          <w:tcPr>
            <w:tcW w:w="3236" w:type="pct"/>
            <w:vAlign w:val="center"/>
          </w:tcPr>
          <w:p w14:paraId="400FF8DF" w14:textId="283DF45F" w:rsidR="00E874D4" w:rsidRPr="00045881" w:rsidRDefault="00091EE7" w:rsidP="001A3858">
            <w:pPr>
              <w:pStyle w:val="Sinespaciado"/>
              <w:jc w:val="both"/>
              <w:rPr>
                <w:rFonts w:ascii="Arial" w:eastAsia="Calibri" w:hAnsi="Arial" w:cs="Arial"/>
                <w:color w:val="000000" w:themeColor="text1"/>
                <w:lang w:val="es-ES"/>
              </w:rPr>
            </w:pPr>
            <w:r w:rsidRPr="00045881">
              <w:rPr>
                <w:rFonts w:ascii="Arial" w:hAnsi="Arial" w:cs="Arial"/>
              </w:rPr>
              <w:t>CO1.</w:t>
            </w:r>
            <w:r w:rsidR="0046753D" w:rsidRPr="00045881">
              <w:rPr>
                <w:rFonts w:ascii="Arial" w:hAnsi="Arial" w:cs="Arial"/>
              </w:rPr>
              <w:t>PCCNTR.</w:t>
            </w:r>
            <w:r w:rsidRPr="00045881">
              <w:rPr>
                <w:rFonts w:ascii="Arial" w:hAnsi="Arial" w:cs="Arial"/>
              </w:rPr>
              <w:t>2344199</w:t>
            </w:r>
          </w:p>
        </w:tc>
      </w:tr>
      <w:tr w:rsidR="00E874D4" w:rsidRPr="00045881" w14:paraId="211F7B8D" w14:textId="77777777" w:rsidTr="2416F2B3">
        <w:trPr>
          <w:trHeight w:val="230"/>
        </w:trPr>
        <w:tc>
          <w:tcPr>
            <w:tcW w:w="1764" w:type="pct"/>
            <w:vAlign w:val="center"/>
          </w:tcPr>
          <w:p w14:paraId="7506E7C6"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TIPO DE CONTRATO:</w:t>
            </w:r>
          </w:p>
        </w:tc>
        <w:tc>
          <w:tcPr>
            <w:tcW w:w="3236" w:type="pct"/>
            <w:vAlign w:val="center"/>
          </w:tcPr>
          <w:p w14:paraId="24F68A2C" w14:textId="6C1B4209" w:rsidR="00E874D4" w:rsidRPr="00045881" w:rsidRDefault="00A7345F"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 xml:space="preserve">Prestación de servicios </w:t>
            </w:r>
          </w:p>
        </w:tc>
      </w:tr>
      <w:tr w:rsidR="0045302A" w:rsidRPr="00045881" w14:paraId="359B7507" w14:textId="77777777" w:rsidTr="2416F2B3">
        <w:trPr>
          <w:trHeight w:val="230"/>
        </w:trPr>
        <w:tc>
          <w:tcPr>
            <w:tcW w:w="1764" w:type="pct"/>
            <w:vAlign w:val="center"/>
          </w:tcPr>
          <w:p w14:paraId="4FD3813A" w14:textId="77777777" w:rsidR="0045302A" w:rsidRPr="00045881" w:rsidRDefault="0045302A"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OBJETO:</w:t>
            </w:r>
          </w:p>
        </w:tc>
        <w:tc>
          <w:tcPr>
            <w:tcW w:w="3236" w:type="pct"/>
          </w:tcPr>
          <w:p w14:paraId="00115FF9" w14:textId="3DD95C0A" w:rsidR="0045302A" w:rsidRPr="00045881" w:rsidRDefault="0045302A" w:rsidP="001A3858">
            <w:pPr>
              <w:spacing w:afterLines="40" w:after="96" w:line="240" w:lineRule="auto"/>
              <w:contextualSpacing/>
              <w:jc w:val="both"/>
              <w:rPr>
                <w:rFonts w:ascii="Arial" w:eastAsia="Times New Roman" w:hAnsi="Arial" w:cs="Arial"/>
                <w:bCs/>
                <w:lang w:val="es-ES" w:eastAsia="es-ES"/>
              </w:rPr>
            </w:pPr>
            <w:r w:rsidRPr="00045881">
              <w:rPr>
                <w:rFonts w:ascii="Arial" w:hAnsi="Arial" w:cs="Arial"/>
                <w:color w:val="000000"/>
              </w:rPr>
              <w:t>5_9127_92 PRESTAR LOS SERVICIOS PROFESIONALES PARA BRINDAR FORMACIÓN, ORIENTACIÓN, Y ASESORÍA EN LOS PROGRAMAS DE FORMACIÓN TITULADA Y COMPLEMENTARIA EN LA ESPECIALIDAD DE CONSTRUCCIÓN - CONSTRUCCIÓN EN LOS PROGRAMAS DE FORMACIÓN DE FIC DEL CENTRO DE FORMACIÓN MINERO AMBIENTAL</w:t>
            </w:r>
          </w:p>
        </w:tc>
      </w:tr>
      <w:tr w:rsidR="0045302A" w:rsidRPr="00045881" w14:paraId="3C6ADE45" w14:textId="77777777" w:rsidTr="2416F2B3">
        <w:trPr>
          <w:trHeight w:val="230"/>
        </w:trPr>
        <w:tc>
          <w:tcPr>
            <w:tcW w:w="1764" w:type="pct"/>
            <w:vAlign w:val="center"/>
          </w:tcPr>
          <w:p w14:paraId="27E54F68" w14:textId="77777777" w:rsidR="0045302A" w:rsidRPr="00045881" w:rsidRDefault="0045302A" w:rsidP="001A3858">
            <w:pPr>
              <w:spacing w:afterLines="40" w:after="96" w:line="240" w:lineRule="auto"/>
              <w:ind w:left="-359" w:firstLine="359"/>
              <w:contextualSpacing/>
              <w:jc w:val="both"/>
              <w:rPr>
                <w:rFonts w:ascii="Arial" w:eastAsia="Times New Roman" w:hAnsi="Arial" w:cs="Arial"/>
                <w:b/>
                <w:lang w:val="es-ES" w:eastAsia="es-ES"/>
              </w:rPr>
            </w:pPr>
            <w:r w:rsidRPr="00045881">
              <w:rPr>
                <w:rFonts w:ascii="Arial" w:eastAsia="Times New Roman" w:hAnsi="Arial" w:cs="Arial"/>
                <w:b/>
                <w:lang w:val="es-ES" w:eastAsia="es-ES"/>
              </w:rPr>
              <w:t>VALOR:</w:t>
            </w:r>
            <w:r w:rsidRPr="00045881">
              <w:rPr>
                <w:rFonts w:ascii="Arial" w:eastAsia="Times New Roman" w:hAnsi="Arial" w:cs="Arial"/>
                <w:b/>
                <w:lang w:val="es-ES" w:eastAsia="es-ES"/>
              </w:rPr>
              <w:tab/>
            </w:r>
          </w:p>
        </w:tc>
        <w:tc>
          <w:tcPr>
            <w:tcW w:w="3236" w:type="pct"/>
            <w:vAlign w:val="center"/>
          </w:tcPr>
          <w:p w14:paraId="2324234C" w14:textId="22676B41" w:rsidR="0045302A" w:rsidRPr="00045881" w:rsidRDefault="00841636"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lang w:val="es-ES" w:eastAsia="es-ES"/>
              </w:rPr>
              <w:t>31.280.000</w:t>
            </w:r>
          </w:p>
        </w:tc>
      </w:tr>
      <w:tr w:rsidR="0045302A" w:rsidRPr="00045881" w14:paraId="21CA1DE8" w14:textId="77777777" w:rsidTr="2416F2B3">
        <w:trPr>
          <w:trHeight w:val="230"/>
        </w:trPr>
        <w:tc>
          <w:tcPr>
            <w:tcW w:w="1764" w:type="pct"/>
            <w:vAlign w:val="center"/>
          </w:tcPr>
          <w:p w14:paraId="6ADDD7BA"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CONTRATISTA:</w:t>
            </w:r>
          </w:p>
        </w:tc>
        <w:tc>
          <w:tcPr>
            <w:tcW w:w="3236" w:type="pct"/>
            <w:vAlign w:val="center"/>
          </w:tcPr>
          <w:p w14:paraId="5BA9F287" w14:textId="389D214E" w:rsidR="0045302A" w:rsidRPr="00045881" w:rsidRDefault="0045302A" w:rsidP="2416F2B3">
            <w:pPr>
              <w:spacing w:afterLines="40" w:after="96" w:line="240" w:lineRule="auto"/>
              <w:contextualSpacing/>
              <w:jc w:val="both"/>
              <w:rPr>
                <w:rFonts w:ascii="Arial" w:eastAsia="Times New Roman" w:hAnsi="Arial" w:cs="Arial"/>
                <w:lang w:val="es-ES" w:eastAsia="es-ES"/>
              </w:rPr>
            </w:pPr>
            <w:r w:rsidRPr="2416F2B3">
              <w:rPr>
                <w:rFonts w:ascii="Arial" w:eastAsia="Times New Roman" w:hAnsi="Arial" w:cs="Arial"/>
                <w:lang w:val="es-ES" w:eastAsia="es-ES"/>
              </w:rPr>
              <w:t xml:space="preserve">Gelmuth </w:t>
            </w:r>
            <w:r w:rsidR="740A1367" w:rsidRPr="2416F2B3">
              <w:rPr>
                <w:rFonts w:ascii="Arial" w:eastAsia="Times New Roman" w:hAnsi="Arial" w:cs="Arial"/>
                <w:lang w:val="es-ES" w:eastAsia="es-ES"/>
              </w:rPr>
              <w:t>Hernández</w:t>
            </w:r>
            <w:r w:rsidRPr="2416F2B3">
              <w:rPr>
                <w:rFonts w:ascii="Arial" w:eastAsia="Times New Roman" w:hAnsi="Arial" w:cs="Arial"/>
                <w:lang w:val="es-ES" w:eastAsia="es-ES"/>
              </w:rPr>
              <w:t xml:space="preserve"> </w:t>
            </w:r>
            <w:r w:rsidR="43C107DE" w:rsidRPr="2416F2B3">
              <w:rPr>
                <w:rFonts w:ascii="Arial" w:eastAsia="Times New Roman" w:hAnsi="Arial" w:cs="Arial"/>
                <w:lang w:val="es-ES" w:eastAsia="es-ES"/>
              </w:rPr>
              <w:t>Álzate</w:t>
            </w:r>
          </w:p>
        </w:tc>
      </w:tr>
      <w:tr w:rsidR="0045302A" w:rsidRPr="00045881" w14:paraId="4FEF79F5" w14:textId="77777777" w:rsidTr="2416F2B3">
        <w:trPr>
          <w:trHeight w:val="230"/>
        </w:trPr>
        <w:tc>
          <w:tcPr>
            <w:tcW w:w="1764" w:type="pct"/>
            <w:vAlign w:val="center"/>
          </w:tcPr>
          <w:p w14:paraId="61EA003B"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NIT:</w:t>
            </w:r>
          </w:p>
        </w:tc>
        <w:tc>
          <w:tcPr>
            <w:tcW w:w="3236" w:type="pct"/>
            <w:vAlign w:val="center"/>
          </w:tcPr>
          <w:p w14:paraId="6917C50D" w14:textId="607492FA" w:rsidR="0045302A" w:rsidRPr="00045881" w:rsidRDefault="00306351"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71191251</w:t>
            </w:r>
          </w:p>
        </w:tc>
      </w:tr>
      <w:tr w:rsidR="0045302A" w:rsidRPr="00045881" w14:paraId="269D4C43" w14:textId="77777777" w:rsidTr="2416F2B3">
        <w:trPr>
          <w:trHeight w:val="230"/>
        </w:trPr>
        <w:tc>
          <w:tcPr>
            <w:tcW w:w="1764" w:type="pct"/>
            <w:vAlign w:val="center"/>
          </w:tcPr>
          <w:p w14:paraId="31269DF9"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LUGAR DE EJECUCIÓN:</w:t>
            </w:r>
          </w:p>
        </w:tc>
        <w:tc>
          <w:tcPr>
            <w:tcW w:w="3236" w:type="pct"/>
            <w:vAlign w:val="center"/>
          </w:tcPr>
          <w:p w14:paraId="31871780" w14:textId="1EA0FB94" w:rsidR="0045302A" w:rsidRPr="00045881" w:rsidRDefault="0045302A" w:rsidP="2416F2B3">
            <w:pPr>
              <w:spacing w:afterLines="40" w:after="96" w:line="240" w:lineRule="auto"/>
              <w:contextualSpacing/>
              <w:jc w:val="both"/>
              <w:rPr>
                <w:rFonts w:ascii="Arial" w:eastAsia="Times New Roman" w:hAnsi="Arial" w:cs="Arial"/>
                <w:lang w:val="es-ES" w:eastAsia="es-ES"/>
              </w:rPr>
            </w:pPr>
            <w:r w:rsidRPr="2416F2B3">
              <w:rPr>
                <w:rFonts w:ascii="Arial" w:eastAsia="Times New Roman" w:hAnsi="Arial" w:cs="Arial"/>
                <w:lang w:val="es-ES" w:eastAsia="es-ES"/>
              </w:rPr>
              <w:t xml:space="preserve">Puerto </w:t>
            </w:r>
            <w:r w:rsidR="56914BF8" w:rsidRPr="2416F2B3">
              <w:rPr>
                <w:rFonts w:ascii="Arial" w:eastAsia="Times New Roman" w:hAnsi="Arial" w:cs="Arial"/>
                <w:lang w:val="es-ES" w:eastAsia="es-ES"/>
              </w:rPr>
              <w:t>Claver</w:t>
            </w:r>
          </w:p>
        </w:tc>
      </w:tr>
      <w:tr w:rsidR="0045302A" w:rsidRPr="00045881" w14:paraId="09C0A5ED" w14:textId="77777777" w:rsidTr="2416F2B3">
        <w:trPr>
          <w:trHeight w:val="230"/>
        </w:trPr>
        <w:tc>
          <w:tcPr>
            <w:tcW w:w="1764" w:type="pct"/>
            <w:vAlign w:val="center"/>
          </w:tcPr>
          <w:p w14:paraId="7B837A1B"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FECHA DE SUSCRIPCIÓN:</w:t>
            </w:r>
          </w:p>
        </w:tc>
        <w:tc>
          <w:tcPr>
            <w:tcW w:w="3236" w:type="pct"/>
            <w:vAlign w:val="center"/>
          </w:tcPr>
          <w:p w14:paraId="7DF060DB" w14:textId="1A2FA401" w:rsidR="0045302A" w:rsidRPr="00045881" w:rsidRDefault="0045302A"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12 de marzo del 2021</w:t>
            </w:r>
          </w:p>
        </w:tc>
      </w:tr>
      <w:tr w:rsidR="00464CA4" w:rsidRPr="00045881" w14:paraId="1EB6F644" w14:textId="77777777" w:rsidTr="2416F2B3">
        <w:trPr>
          <w:trHeight w:val="230"/>
        </w:trPr>
        <w:tc>
          <w:tcPr>
            <w:tcW w:w="1764" w:type="pct"/>
            <w:vAlign w:val="center"/>
          </w:tcPr>
          <w:p w14:paraId="3EAA2C05"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FECHA DE INICIO:</w:t>
            </w:r>
          </w:p>
        </w:tc>
        <w:tc>
          <w:tcPr>
            <w:tcW w:w="3236" w:type="pct"/>
            <w:vAlign w:val="center"/>
          </w:tcPr>
          <w:p w14:paraId="21679B21" w14:textId="368CADB3" w:rsidR="00464CA4" w:rsidRPr="00045881" w:rsidRDefault="00464CA4"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12 de marzo del 2021</w:t>
            </w:r>
          </w:p>
        </w:tc>
      </w:tr>
      <w:tr w:rsidR="00464CA4" w:rsidRPr="00045881" w14:paraId="3FF97EDE" w14:textId="77777777" w:rsidTr="2416F2B3">
        <w:trPr>
          <w:trHeight w:val="230"/>
        </w:trPr>
        <w:tc>
          <w:tcPr>
            <w:tcW w:w="1764" w:type="pct"/>
            <w:vAlign w:val="center"/>
          </w:tcPr>
          <w:p w14:paraId="6C1247CC"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PLAZO INICIAL DEL CONTRATO:</w:t>
            </w:r>
            <w:r w:rsidRPr="00045881">
              <w:rPr>
                <w:rFonts w:ascii="Arial" w:hAnsi="Arial" w:cs="Arial"/>
                <w:b/>
              </w:rPr>
              <w:tab/>
            </w:r>
          </w:p>
        </w:tc>
        <w:tc>
          <w:tcPr>
            <w:tcW w:w="3236" w:type="pct"/>
            <w:vAlign w:val="center"/>
          </w:tcPr>
          <w:p w14:paraId="145946B0" w14:textId="79F68896" w:rsidR="00464CA4" w:rsidRPr="00045881" w:rsidRDefault="00464CA4" w:rsidP="2416F2B3">
            <w:pPr>
              <w:spacing w:afterLines="40" w:after="96" w:line="240" w:lineRule="auto"/>
              <w:contextualSpacing/>
              <w:jc w:val="both"/>
              <w:rPr>
                <w:rFonts w:ascii="Arial" w:eastAsia="Times New Roman" w:hAnsi="Arial" w:cs="Arial"/>
                <w:color w:val="FF0000"/>
                <w:lang w:val="es-ES" w:eastAsia="es-ES"/>
              </w:rPr>
            </w:pPr>
            <w:r w:rsidRPr="2416F2B3">
              <w:rPr>
                <w:rFonts w:ascii="Arial" w:eastAsia="Times New Roman" w:hAnsi="Arial" w:cs="Arial"/>
                <w:lang w:val="es-ES" w:eastAsia="es-ES"/>
              </w:rPr>
              <w:t xml:space="preserve">9 meses y 8 </w:t>
            </w:r>
            <w:r w:rsidR="3249774E" w:rsidRPr="2416F2B3">
              <w:rPr>
                <w:rFonts w:ascii="Arial" w:eastAsia="Times New Roman" w:hAnsi="Arial" w:cs="Arial"/>
                <w:lang w:val="es-ES" w:eastAsia="es-ES"/>
              </w:rPr>
              <w:t>días</w:t>
            </w:r>
          </w:p>
        </w:tc>
      </w:tr>
      <w:tr w:rsidR="00464CA4" w:rsidRPr="00045881" w14:paraId="3562EBC7" w14:textId="77777777" w:rsidTr="2416F2B3">
        <w:trPr>
          <w:trHeight w:val="230"/>
        </w:trPr>
        <w:tc>
          <w:tcPr>
            <w:tcW w:w="1764" w:type="pct"/>
            <w:vAlign w:val="center"/>
          </w:tcPr>
          <w:p w14:paraId="6184D593"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VALOR INICIAL DEL CONTRATO:</w:t>
            </w:r>
          </w:p>
        </w:tc>
        <w:tc>
          <w:tcPr>
            <w:tcW w:w="3236" w:type="pct"/>
            <w:vAlign w:val="center"/>
          </w:tcPr>
          <w:p w14:paraId="40025AD1" w14:textId="1CE1D802" w:rsidR="00464CA4" w:rsidRPr="00045881" w:rsidRDefault="00464CA4"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31.280.000</w:t>
            </w:r>
          </w:p>
        </w:tc>
      </w:tr>
      <w:tr w:rsidR="00464CA4" w:rsidRPr="00045881" w14:paraId="7FA74658" w14:textId="77777777" w:rsidTr="2416F2B3">
        <w:trPr>
          <w:trHeight w:val="230"/>
        </w:trPr>
        <w:tc>
          <w:tcPr>
            <w:tcW w:w="1764" w:type="pct"/>
            <w:vAlign w:val="center"/>
          </w:tcPr>
          <w:p w14:paraId="2EFC01B1"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VALOR ACTUAL DEL CONTRATO:</w:t>
            </w:r>
          </w:p>
        </w:tc>
        <w:tc>
          <w:tcPr>
            <w:tcW w:w="3236" w:type="pct"/>
            <w:vAlign w:val="center"/>
          </w:tcPr>
          <w:p w14:paraId="14D9B952" w14:textId="1F287402" w:rsidR="00464CA4" w:rsidRPr="00045881" w:rsidRDefault="00464CA4" w:rsidP="001A3858">
            <w:pPr>
              <w:spacing w:afterLines="40" w:after="96" w:line="240" w:lineRule="auto"/>
              <w:contextualSpacing/>
              <w:jc w:val="both"/>
              <w:rPr>
                <w:rFonts w:ascii="Arial" w:eastAsia="Times New Roman" w:hAnsi="Arial" w:cs="Arial"/>
                <w:bCs/>
                <w:color w:val="FF0000"/>
                <w:lang w:val="es-ES" w:eastAsia="es-ES"/>
              </w:rPr>
            </w:pPr>
            <w:r w:rsidRPr="00045881">
              <w:rPr>
                <w:rFonts w:ascii="Arial" w:eastAsia="Times New Roman" w:hAnsi="Arial" w:cs="Arial"/>
                <w:bCs/>
                <w:lang w:val="es-ES" w:eastAsia="es-ES"/>
              </w:rPr>
              <w:t>31.280.000</w:t>
            </w:r>
          </w:p>
        </w:tc>
      </w:tr>
      <w:tr w:rsidR="00464CA4" w:rsidRPr="00045881" w14:paraId="347BFEE3" w14:textId="77777777" w:rsidTr="2416F2B3">
        <w:trPr>
          <w:trHeight w:val="230"/>
        </w:trPr>
        <w:tc>
          <w:tcPr>
            <w:tcW w:w="1764" w:type="pct"/>
            <w:vAlign w:val="center"/>
          </w:tcPr>
          <w:p w14:paraId="4F4289B7"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PRÓRROGA No</w:t>
            </w:r>
            <w:r w:rsidRPr="00045881">
              <w:rPr>
                <w:rFonts w:ascii="Arial" w:hAnsi="Arial" w:cs="Arial"/>
                <w:b/>
                <w:color w:val="E36C0A" w:themeColor="accent6" w:themeShade="BF"/>
              </w:rPr>
              <w:t xml:space="preserve"> x</w:t>
            </w:r>
            <w:r w:rsidRPr="00045881">
              <w:rPr>
                <w:rFonts w:ascii="Arial" w:hAnsi="Arial" w:cs="Arial"/>
                <w:b/>
              </w:rPr>
              <w:t xml:space="preserve">: </w:t>
            </w:r>
          </w:p>
        </w:tc>
        <w:tc>
          <w:tcPr>
            <w:tcW w:w="3236" w:type="pct"/>
            <w:vAlign w:val="center"/>
          </w:tcPr>
          <w:p w14:paraId="05AC0D04" w14:textId="70BE525E" w:rsidR="00464CA4" w:rsidRPr="00045881"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75A8D350" w14:textId="77777777" w:rsidTr="2416F2B3">
        <w:trPr>
          <w:trHeight w:val="230"/>
        </w:trPr>
        <w:tc>
          <w:tcPr>
            <w:tcW w:w="1764" w:type="pct"/>
            <w:vAlign w:val="center"/>
          </w:tcPr>
          <w:p w14:paraId="13EE194B"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lastRenderedPageBreak/>
              <w:t xml:space="preserve">ADICIÓN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14:paraId="165FD631" w14:textId="157FD06D" w:rsidR="00464CA4" w:rsidRPr="00045881" w:rsidRDefault="00464CA4" w:rsidP="001A3858">
            <w:pPr>
              <w:spacing w:afterLines="40" w:after="96" w:line="240" w:lineRule="auto"/>
              <w:contextualSpacing/>
              <w:jc w:val="both"/>
              <w:rPr>
                <w:rFonts w:ascii="Arial" w:eastAsia="Times New Roman" w:hAnsi="Arial" w:cs="Arial"/>
                <w:b/>
                <w:bCs/>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04ACEE1D" w14:textId="77777777" w:rsidTr="2416F2B3">
        <w:trPr>
          <w:trHeight w:val="230"/>
        </w:trPr>
        <w:tc>
          <w:tcPr>
            <w:tcW w:w="1764" w:type="pct"/>
            <w:vAlign w:val="center"/>
          </w:tcPr>
          <w:p w14:paraId="68BFA922"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 xml:space="preserve">SUSPENSIÓN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14:paraId="732F9D28" w14:textId="345A62DD" w:rsidR="00464CA4" w:rsidRPr="00045881"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51E086D1" w14:textId="77777777" w:rsidTr="2416F2B3">
        <w:trPr>
          <w:trHeight w:val="230"/>
        </w:trPr>
        <w:tc>
          <w:tcPr>
            <w:tcW w:w="1764" w:type="pct"/>
            <w:vAlign w:val="center"/>
          </w:tcPr>
          <w:p w14:paraId="79377545"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FORMA DE PAGO:</w:t>
            </w:r>
          </w:p>
        </w:tc>
        <w:tc>
          <w:tcPr>
            <w:tcW w:w="3236" w:type="pct"/>
            <w:vAlign w:val="center"/>
          </w:tcPr>
          <w:p w14:paraId="5F9AD4BF" w14:textId="58F22CB2" w:rsidR="00464CA4" w:rsidRPr="00045881" w:rsidRDefault="00D30AD0" w:rsidP="001A3858">
            <w:pPr>
              <w:spacing w:afterLines="40" w:after="96" w:line="240" w:lineRule="auto"/>
              <w:contextualSpacing/>
              <w:jc w:val="both"/>
              <w:rPr>
                <w:rFonts w:ascii="Arial" w:eastAsia="Times New Roman" w:hAnsi="Arial" w:cs="Arial"/>
                <w:b/>
                <w:bCs/>
                <w:lang w:val="es-ES" w:eastAsia="es-ES"/>
              </w:rPr>
            </w:pPr>
            <w:r w:rsidRPr="2416F2B3">
              <w:rPr>
                <w:rFonts w:ascii="Arial" w:hAnsi="Arial" w:cs="Arial"/>
                <w:color w:val="000000" w:themeColor="text1"/>
              </w:rPr>
              <w:t xml:space="preserve">Se fija como valor total del contrato la suma de treinta y un millón doscientos </w:t>
            </w:r>
            <w:r w:rsidR="534FB3DB" w:rsidRPr="2416F2B3">
              <w:rPr>
                <w:rFonts w:ascii="Arial" w:hAnsi="Arial" w:cs="Arial"/>
                <w:color w:val="000000" w:themeColor="text1"/>
              </w:rPr>
              <w:t>ochenta mil</w:t>
            </w:r>
            <w:r w:rsidRPr="2416F2B3">
              <w:rPr>
                <w:rFonts w:ascii="Arial" w:hAnsi="Arial" w:cs="Arial"/>
                <w:color w:val="000000" w:themeColor="text1"/>
              </w:rPr>
              <w:t xml:space="preserve"> pesos MCTE. ($ 31.280.000), amparado en el certificado de Disponibilidad Presupuestal No. 3221 del 25 de enero de 2021. Esta suma será pagada por el SENA al contratista en mensualidades vencidas hasta de Tres millones cuatrocientos mil pesos MCTE. ($ 3.400.000) y/o el equivalente por la fracción de mes para el primer y último pago </w:t>
            </w:r>
            <w:proofErr w:type="gramStart"/>
            <w:r w:rsidRPr="2416F2B3">
              <w:rPr>
                <w:rFonts w:ascii="Arial" w:hAnsi="Arial" w:cs="Arial"/>
                <w:color w:val="000000" w:themeColor="text1"/>
              </w:rPr>
              <w:t>de acuerdo a</w:t>
            </w:r>
            <w:proofErr w:type="gramEnd"/>
            <w:r w:rsidRPr="2416F2B3">
              <w:rPr>
                <w:rFonts w:ascii="Arial" w:hAnsi="Arial" w:cs="Arial"/>
                <w:color w:val="000000" w:themeColor="text1"/>
              </w:rPr>
              <w:t xml:space="preserve"> la vigencia contractual. Lo anterior, conforme con el anexo 2 plan de contratación, y según la tabla de honorarios de instructores 2021 publicada en los lineamientos operativos del Plan de Acción 2021.</w:t>
            </w:r>
          </w:p>
        </w:tc>
      </w:tr>
    </w:tbl>
    <w:p w14:paraId="16B0C8B5" w14:textId="171091B6" w:rsidR="00E874D4" w:rsidRPr="00045881" w:rsidRDefault="00E874D4" w:rsidP="00340DA6">
      <w:pPr>
        <w:tabs>
          <w:tab w:val="left" w:pos="2694"/>
        </w:tabs>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4963" w:type="pct"/>
        <w:tblLayout w:type="fixed"/>
        <w:tblLook w:val="04A0" w:firstRow="1" w:lastRow="0" w:firstColumn="1" w:lastColumn="0" w:noHBand="0" w:noVBand="1"/>
      </w:tblPr>
      <w:tblGrid>
        <w:gridCol w:w="2306"/>
        <w:gridCol w:w="2934"/>
        <w:gridCol w:w="3523"/>
      </w:tblGrid>
      <w:tr w:rsidR="00340DA6" w:rsidRPr="00045881" w14:paraId="61E62148" w14:textId="77777777" w:rsidTr="57E3BD21">
        <w:tc>
          <w:tcPr>
            <w:tcW w:w="1316" w:type="pct"/>
          </w:tcPr>
          <w:p w14:paraId="254B64CD" w14:textId="77777777" w:rsidR="00E874D4" w:rsidRPr="00045881" w:rsidRDefault="00E874D4" w:rsidP="00857B9B">
            <w:pPr>
              <w:spacing w:line="276" w:lineRule="auto"/>
              <w:jc w:val="center"/>
              <w:rPr>
                <w:rFonts w:ascii="Arial" w:hAnsi="Arial" w:cs="Arial"/>
                <w:b/>
                <w:color w:val="000000" w:themeColor="text1"/>
              </w:rPr>
            </w:pPr>
            <w:r w:rsidRPr="00045881">
              <w:rPr>
                <w:rFonts w:ascii="Arial" w:hAnsi="Arial" w:cs="Arial"/>
                <w:b/>
                <w:color w:val="000000" w:themeColor="text1"/>
              </w:rPr>
              <w:t>OBLIGACIONES</w:t>
            </w:r>
          </w:p>
          <w:p w14:paraId="5866DCB8" w14:textId="77777777" w:rsidR="00E874D4" w:rsidRPr="00045881" w:rsidRDefault="00E874D4" w:rsidP="00857B9B">
            <w:pPr>
              <w:spacing w:line="276" w:lineRule="auto"/>
              <w:jc w:val="center"/>
              <w:rPr>
                <w:rFonts w:ascii="Arial" w:hAnsi="Arial" w:cs="Arial"/>
                <w:bCs/>
                <w:color w:val="FF0000"/>
              </w:rPr>
            </w:pPr>
            <w:r w:rsidRPr="00045881">
              <w:rPr>
                <w:rFonts w:ascii="Arial" w:hAnsi="Arial" w:cs="Arial"/>
                <w:bCs/>
                <w:color w:val="E36C0A" w:themeColor="accent6" w:themeShade="BF"/>
              </w:rPr>
              <w:t>(Incluya todas las obligaciones contractuales)</w:t>
            </w:r>
          </w:p>
        </w:tc>
        <w:tc>
          <w:tcPr>
            <w:tcW w:w="1674" w:type="pct"/>
          </w:tcPr>
          <w:p w14:paraId="7D2E6D49" w14:textId="77777777" w:rsidR="00E874D4" w:rsidRPr="00045881" w:rsidRDefault="00E874D4" w:rsidP="00857B9B">
            <w:pPr>
              <w:spacing w:line="276" w:lineRule="auto"/>
              <w:jc w:val="center"/>
              <w:rPr>
                <w:rFonts w:ascii="Arial" w:hAnsi="Arial" w:cs="Arial"/>
                <w:b/>
                <w:color w:val="000000" w:themeColor="text1"/>
              </w:rPr>
            </w:pPr>
            <w:r w:rsidRPr="00045881">
              <w:rPr>
                <w:rFonts w:ascii="Arial" w:hAnsi="Arial" w:cs="Arial"/>
                <w:b/>
                <w:color w:val="000000" w:themeColor="text1"/>
              </w:rPr>
              <w:t>ACTIVIDADES REALIZADAS</w:t>
            </w:r>
          </w:p>
        </w:tc>
        <w:tc>
          <w:tcPr>
            <w:tcW w:w="2010" w:type="pct"/>
          </w:tcPr>
          <w:p w14:paraId="79237FAE" w14:textId="2C8F3ECE" w:rsidR="00E874D4" w:rsidRPr="00045881" w:rsidRDefault="00E874D4" w:rsidP="00F85A5F">
            <w:pPr>
              <w:spacing w:line="276" w:lineRule="auto"/>
              <w:ind w:right="2210"/>
              <w:rPr>
                <w:rFonts w:ascii="Arial" w:hAnsi="Arial" w:cs="Arial"/>
                <w:b/>
                <w:color w:val="000000" w:themeColor="text1"/>
              </w:rPr>
            </w:pPr>
            <w:r w:rsidRPr="00045881">
              <w:rPr>
                <w:rFonts w:ascii="Arial" w:hAnsi="Arial" w:cs="Arial"/>
                <w:b/>
                <w:color w:val="000000" w:themeColor="text1"/>
              </w:rPr>
              <w:t>PRODUCT</w:t>
            </w:r>
            <w:r w:rsidR="00F85A5F">
              <w:rPr>
                <w:rFonts w:ascii="Arial" w:hAnsi="Arial" w:cs="Arial"/>
                <w:b/>
                <w:color w:val="000000" w:themeColor="text1"/>
              </w:rPr>
              <w:t>O</w:t>
            </w:r>
          </w:p>
        </w:tc>
      </w:tr>
      <w:tr w:rsidR="00507BDC" w:rsidRPr="00045881" w14:paraId="558A7362" w14:textId="77777777" w:rsidTr="57E3BD21">
        <w:tc>
          <w:tcPr>
            <w:tcW w:w="1316" w:type="pct"/>
          </w:tcPr>
          <w:p w14:paraId="5497B6B9" w14:textId="15935A06"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1.</w:t>
            </w:r>
            <w:r w:rsidRPr="00045881">
              <w:rPr>
                <w:rFonts w:ascii="Arial" w:hAnsi="Arial" w:cs="Arial"/>
                <w:color w:val="000000"/>
              </w:rPr>
              <w:t xml:space="preserve"> Desarrollar las actividades contractuales de acuerdo con la programación establecida en los procesos formativos del centro de formación.</w:t>
            </w:r>
          </w:p>
        </w:tc>
        <w:tc>
          <w:tcPr>
            <w:tcW w:w="1674" w:type="pct"/>
          </w:tcPr>
          <w:p w14:paraId="4EBF9061" w14:textId="77777777" w:rsidR="00507BDC" w:rsidRDefault="00507BDC" w:rsidP="00507BDC">
            <w:pPr>
              <w:pStyle w:val="Prrafodelista"/>
              <w:ind w:left="76"/>
              <w:jc w:val="both"/>
              <w:rPr>
                <w:rFonts w:ascii="Arial" w:hAnsi="Arial" w:cs="Arial"/>
                <w:color w:val="000000"/>
                <w:sz w:val="24"/>
                <w:szCs w:val="24"/>
              </w:rPr>
            </w:pPr>
            <w:r>
              <w:rPr>
                <w:rFonts w:ascii="Arial" w:hAnsi="Arial" w:cs="Arial"/>
                <w:color w:val="000000"/>
                <w:sz w:val="24"/>
                <w:szCs w:val="24"/>
              </w:rPr>
              <w:t>Se impartió formación profesional integral en el técnico en construcción de edificaciones con ficha 2254250.</w:t>
            </w:r>
          </w:p>
          <w:p w14:paraId="2612B746" w14:textId="77777777" w:rsidR="00507BDC" w:rsidRDefault="00507BDC" w:rsidP="00507BDC">
            <w:pPr>
              <w:pStyle w:val="Prrafodelista"/>
              <w:ind w:left="76"/>
              <w:jc w:val="both"/>
              <w:rPr>
                <w:rFonts w:ascii="Arial" w:hAnsi="Arial" w:cs="Arial"/>
                <w:sz w:val="24"/>
                <w:szCs w:val="24"/>
              </w:rPr>
            </w:pPr>
            <w:r w:rsidRPr="2F3F6A06">
              <w:rPr>
                <w:rFonts w:ascii="Arial" w:hAnsi="Arial" w:cs="Arial"/>
                <w:b/>
                <w:bCs/>
                <w:sz w:val="24"/>
                <w:szCs w:val="24"/>
              </w:rPr>
              <w:t>Actividad del proyecto:</w:t>
            </w:r>
            <w:r w:rsidRPr="2F3F6A06">
              <w:rPr>
                <w:rFonts w:ascii="Arial" w:hAnsi="Arial" w:cs="Arial"/>
                <w:sz w:val="24"/>
                <w:szCs w:val="24"/>
              </w:rPr>
              <w:t xml:space="preserve"> </w:t>
            </w:r>
            <w:r w:rsidRPr="007C195B">
              <w:rPr>
                <w:rFonts w:ascii="Arial" w:hAnsi="Arial" w:cs="Arial"/>
                <w:sz w:val="24"/>
                <w:szCs w:val="24"/>
              </w:rPr>
              <w:t xml:space="preserve">realizar </w:t>
            </w:r>
            <w:proofErr w:type="spellStart"/>
            <w:r w:rsidRPr="007C195B">
              <w:rPr>
                <w:rFonts w:ascii="Arial" w:hAnsi="Arial" w:cs="Arial"/>
                <w:sz w:val="24"/>
                <w:szCs w:val="24"/>
              </w:rPr>
              <w:t>inspecion</w:t>
            </w:r>
            <w:proofErr w:type="spellEnd"/>
            <w:r w:rsidRPr="007C195B">
              <w:rPr>
                <w:rFonts w:ascii="Arial" w:hAnsi="Arial" w:cs="Arial"/>
                <w:sz w:val="24"/>
                <w:szCs w:val="24"/>
              </w:rPr>
              <w:t xml:space="preserve"> de las herramientas propia de la actividad a ejecutar</w:t>
            </w:r>
            <w:r>
              <w:rPr>
                <w:rFonts w:ascii="Arial" w:hAnsi="Arial" w:cs="Arial"/>
                <w:sz w:val="24"/>
                <w:szCs w:val="24"/>
              </w:rPr>
              <w:t>, y</w:t>
            </w:r>
            <w:r>
              <w:t xml:space="preserve"> </w:t>
            </w:r>
            <w:r w:rsidRPr="00F74112">
              <w:rPr>
                <w:rFonts w:ascii="Arial" w:hAnsi="Arial" w:cs="Arial"/>
                <w:sz w:val="24"/>
                <w:szCs w:val="24"/>
              </w:rPr>
              <w:t xml:space="preserve">fundir elementos estructurales en concreto, pega y levante de </w:t>
            </w:r>
            <w:proofErr w:type="spellStart"/>
            <w:r w:rsidRPr="00F74112">
              <w:rPr>
                <w:rFonts w:ascii="Arial" w:hAnsi="Arial" w:cs="Arial"/>
                <w:sz w:val="24"/>
                <w:szCs w:val="24"/>
              </w:rPr>
              <w:t>mamposteria</w:t>
            </w:r>
            <w:proofErr w:type="spellEnd"/>
            <w:r w:rsidRPr="00F74112">
              <w:rPr>
                <w:rFonts w:ascii="Arial" w:hAnsi="Arial" w:cs="Arial"/>
                <w:sz w:val="24"/>
                <w:szCs w:val="24"/>
              </w:rPr>
              <w:t xml:space="preserve"> estructural.</w:t>
            </w:r>
          </w:p>
          <w:p w14:paraId="370DD0B2" w14:textId="77777777" w:rsidR="00507BDC" w:rsidRDefault="00507BDC" w:rsidP="00507BDC">
            <w:pPr>
              <w:pStyle w:val="Prrafodelista"/>
              <w:ind w:left="76"/>
              <w:jc w:val="both"/>
              <w:rPr>
                <w:rFonts w:ascii="Arial" w:hAnsi="Arial" w:cs="Arial"/>
                <w:sz w:val="24"/>
                <w:szCs w:val="24"/>
              </w:rPr>
            </w:pPr>
            <w:r w:rsidRPr="2F3F6A06">
              <w:rPr>
                <w:rFonts w:ascii="Arial" w:hAnsi="Arial" w:cs="Arial"/>
                <w:b/>
                <w:bCs/>
                <w:sz w:val="24"/>
                <w:szCs w:val="24"/>
              </w:rPr>
              <w:t>Competencia:</w:t>
            </w:r>
            <w:r w:rsidRPr="2F3F6A06">
              <w:rPr>
                <w:rFonts w:ascii="Arial" w:hAnsi="Arial" w:cs="Arial"/>
                <w:sz w:val="24"/>
                <w:szCs w:val="24"/>
              </w:rPr>
              <w:t xml:space="preserve"> levantar muros en mampostería de acuerdo con normas, planos y especificaciones</w:t>
            </w:r>
            <w:r w:rsidRPr="2F3F6A06">
              <w:rPr>
                <w:rFonts w:ascii="Arial" w:hAnsi="Arial" w:cs="Arial"/>
                <w:sz w:val="20"/>
                <w:szCs w:val="20"/>
              </w:rPr>
              <w:t>.</w:t>
            </w:r>
          </w:p>
          <w:p w14:paraId="280C1575" w14:textId="77777777" w:rsidR="00507BDC" w:rsidRPr="00CF28DC" w:rsidRDefault="00507BDC" w:rsidP="00507BDC">
            <w:pPr>
              <w:pStyle w:val="Sinespaciado"/>
              <w:jc w:val="both"/>
              <w:rPr>
                <w:rFonts w:ascii="Arial" w:hAnsi="Arial" w:cs="Arial"/>
                <w:sz w:val="24"/>
                <w:szCs w:val="24"/>
              </w:rPr>
            </w:pPr>
            <w:r w:rsidRPr="2F3F6A06">
              <w:rPr>
                <w:rFonts w:ascii="Arial" w:hAnsi="Arial" w:cs="Arial"/>
                <w:b/>
                <w:bCs/>
                <w:sz w:val="24"/>
                <w:szCs w:val="24"/>
              </w:rPr>
              <w:lastRenderedPageBreak/>
              <w:t>Resultados de aprendizaje:</w:t>
            </w:r>
            <w:r w:rsidRPr="2F3F6A06">
              <w:rPr>
                <w:rFonts w:ascii="Arial" w:hAnsi="Arial" w:cs="Arial"/>
                <w:sz w:val="24"/>
                <w:szCs w:val="24"/>
              </w:rPr>
              <w:t xml:space="preserve">  1*</w:t>
            </w:r>
            <w:r w:rsidRPr="2F3F6A06">
              <w:rPr>
                <w:sz w:val="24"/>
                <w:szCs w:val="24"/>
              </w:rPr>
              <w:t xml:space="preserve"> </w:t>
            </w:r>
            <w:r w:rsidRPr="007C195B">
              <w:rPr>
                <w:rFonts w:ascii="Arial" w:hAnsi="Arial" w:cs="Arial"/>
                <w:sz w:val="24"/>
                <w:szCs w:val="24"/>
                <w:lang w:eastAsia="en-US"/>
              </w:rPr>
              <w:t>construir muros según planos, normas y especificaciones técnicas</w:t>
            </w:r>
            <w:r>
              <w:rPr>
                <w:rFonts w:ascii="Arial" w:hAnsi="Arial" w:cs="Arial"/>
                <w:sz w:val="24"/>
                <w:szCs w:val="24"/>
                <w:lang w:eastAsia="en-US"/>
              </w:rPr>
              <w:t xml:space="preserve">. </w:t>
            </w:r>
            <w:r w:rsidRPr="2F3F6A06">
              <w:rPr>
                <w:rFonts w:ascii="Arial" w:hAnsi="Arial" w:cs="Arial"/>
                <w:sz w:val="24"/>
                <w:szCs w:val="24"/>
              </w:rPr>
              <w:t>2</w:t>
            </w:r>
            <w:r w:rsidRPr="2F3F6A06">
              <w:rPr>
                <w:rFonts w:ascii="Arial" w:hAnsi="Arial" w:cs="Arial"/>
                <w:sz w:val="24"/>
                <w:szCs w:val="24"/>
                <w:vertAlign w:val="superscript"/>
              </w:rPr>
              <w:t>*</w:t>
            </w:r>
            <w:r>
              <w:t xml:space="preserve"> </w:t>
            </w:r>
            <w:r w:rsidRPr="007C195B">
              <w:rPr>
                <w:rFonts w:ascii="Arial" w:hAnsi="Arial" w:cs="Arial"/>
                <w:sz w:val="32"/>
                <w:szCs w:val="32"/>
                <w:vertAlign w:val="superscript"/>
              </w:rPr>
              <w:t xml:space="preserve">replantear muros </w:t>
            </w:r>
            <w:proofErr w:type="gramStart"/>
            <w:r w:rsidRPr="007C195B">
              <w:rPr>
                <w:rFonts w:ascii="Arial" w:hAnsi="Arial" w:cs="Arial"/>
                <w:sz w:val="32"/>
                <w:szCs w:val="32"/>
                <w:vertAlign w:val="superscript"/>
              </w:rPr>
              <w:t>de acuerdo a</w:t>
            </w:r>
            <w:proofErr w:type="gramEnd"/>
            <w:r w:rsidRPr="007C195B">
              <w:rPr>
                <w:rFonts w:ascii="Arial" w:hAnsi="Arial" w:cs="Arial"/>
                <w:sz w:val="32"/>
                <w:szCs w:val="32"/>
                <w:vertAlign w:val="superscript"/>
              </w:rPr>
              <w:t xml:space="preserve"> planos y especificaciones</w:t>
            </w:r>
            <w:r>
              <w:rPr>
                <w:rFonts w:ascii="Arial" w:hAnsi="Arial" w:cs="Arial"/>
                <w:sz w:val="24"/>
                <w:szCs w:val="24"/>
                <w:vertAlign w:val="superscript"/>
              </w:rPr>
              <w:t>.  3</w:t>
            </w:r>
            <w:r>
              <w:rPr>
                <w:rFonts w:ascii="Arial" w:hAnsi="Arial" w:cs="Arial"/>
                <w:b/>
                <w:bCs/>
                <w:sz w:val="24"/>
                <w:szCs w:val="24"/>
              </w:rPr>
              <w:t>*</w:t>
            </w:r>
            <w:r>
              <w:t xml:space="preserve"> </w:t>
            </w:r>
            <w:r w:rsidRPr="00686F77">
              <w:rPr>
                <w:rFonts w:ascii="Arial" w:hAnsi="Arial" w:cs="Arial"/>
                <w:sz w:val="24"/>
                <w:szCs w:val="24"/>
              </w:rPr>
              <w:t>aplicar morteros sobre superficies según especificaciones técnicas</w:t>
            </w:r>
            <w:r>
              <w:rPr>
                <w:rFonts w:ascii="Arial" w:hAnsi="Arial" w:cs="Arial"/>
                <w:b/>
                <w:bCs/>
                <w:sz w:val="24"/>
                <w:szCs w:val="24"/>
              </w:rPr>
              <w:t xml:space="preserve"> </w:t>
            </w:r>
            <w:r w:rsidRPr="00CF28DC">
              <w:rPr>
                <w:rFonts w:ascii="Arial" w:hAnsi="Arial" w:cs="Arial"/>
                <w:sz w:val="24"/>
                <w:szCs w:val="24"/>
              </w:rPr>
              <w:t>4*</w:t>
            </w:r>
            <w:r w:rsidRPr="00CF28DC">
              <w:t xml:space="preserve"> </w:t>
            </w:r>
            <w:r w:rsidRPr="00CF28DC">
              <w:rPr>
                <w:rFonts w:ascii="Arial" w:hAnsi="Arial" w:cs="Arial"/>
                <w:sz w:val="24"/>
                <w:szCs w:val="24"/>
              </w:rPr>
              <w:t>trazar y fijar referencias para instalaciones técnicas según planos y especificaciones.</w:t>
            </w:r>
          </w:p>
          <w:p w14:paraId="5B49C2CD" w14:textId="729FE658" w:rsidR="00507BDC" w:rsidRPr="00045881" w:rsidRDefault="00507BDC" w:rsidP="00507BDC">
            <w:pPr>
              <w:spacing w:line="276" w:lineRule="auto"/>
              <w:jc w:val="both"/>
              <w:rPr>
                <w:rFonts w:ascii="Arial" w:hAnsi="Arial" w:cs="Arial"/>
                <w:b/>
                <w:bCs/>
                <w:color w:val="000000" w:themeColor="text1"/>
              </w:rPr>
            </w:pPr>
            <w:r w:rsidRPr="2F3F6A06">
              <w:rPr>
                <w:rFonts w:ascii="Arial" w:hAnsi="Arial" w:cs="Arial"/>
                <w:b/>
                <w:bCs/>
                <w:sz w:val="24"/>
                <w:szCs w:val="24"/>
              </w:rPr>
              <w:t>Competencia:</w:t>
            </w:r>
            <w:r w:rsidRPr="2F3F6A06">
              <w:rPr>
                <w:rFonts w:ascii="Arial" w:hAnsi="Arial" w:cs="Arial"/>
                <w:sz w:val="24"/>
                <w:szCs w:val="24"/>
              </w:rPr>
              <w:t xml:space="preserve"> </w:t>
            </w:r>
            <w:r>
              <w:rPr>
                <w:rFonts w:ascii="Arial" w:hAnsi="Arial" w:cs="Arial"/>
                <w:sz w:val="24"/>
                <w:szCs w:val="24"/>
              </w:rPr>
              <w:t>S</w:t>
            </w:r>
            <w:r w:rsidRPr="001E7930">
              <w:rPr>
                <w:rFonts w:ascii="Arial" w:hAnsi="Arial" w:cs="Arial"/>
                <w:sz w:val="24"/>
                <w:szCs w:val="24"/>
              </w:rPr>
              <w:t xml:space="preserve">emanas de alistamiento para </w:t>
            </w:r>
            <w:r>
              <w:rPr>
                <w:rFonts w:ascii="Arial" w:hAnsi="Arial" w:cs="Arial"/>
                <w:sz w:val="24"/>
                <w:szCs w:val="24"/>
              </w:rPr>
              <w:t>FPI</w:t>
            </w:r>
            <w:r w:rsidRPr="00CF28DC">
              <w:rPr>
                <w:rFonts w:ascii="Arial" w:hAnsi="Arial" w:cs="Arial"/>
                <w:sz w:val="24"/>
                <w:szCs w:val="24"/>
              </w:rPr>
              <w:t>.</w:t>
            </w:r>
            <w:r>
              <w:rPr>
                <w:rFonts w:ascii="Arial" w:hAnsi="Arial" w:cs="Arial"/>
                <w:sz w:val="24"/>
                <w:szCs w:val="24"/>
              </w:rPr>
              <w:t xml:space="preserve"> </w:t>
            </w:r>
            <w:r w:rsidRPr="2F3F6A06">
              <w:rPr>
                <w:rFonts w:ascii="Arial" w:hAnsi="Arial" w:cs="Arial"/>
                <w:b/>
                <w:bCs/>
                <w:sz w:val="24"/>
                <w:szCs w:val="24"/>
              </w:rPr>
              <w:t>Resultados de aprendizaje:</w:t>
            </w:r>
            <w:r w:rsidRPr="2F3F6A06">
              <w:rPr>
                <w:rFonts w:ascii="Arial" w:hAnsi="Arial" w:cs="Arial"/>
                <w:sz w:val="24"/>
                <w:szCs w:val="24"/>
              </w:rPr>
              <w:t xml:space="preserve">  1*</w:t>
            </w:r>
            <w:r>
              <w:t xml:space="preserve"> </w:t>
            </w:r>
            <w:r>
              <w:rPr>
                <w:rFonts w:ascii="Arial" w:hAnsi="Arial" w:cs="Arial"/>
                <w:sz w:val="24"/>
                <w:szCs w:val="24"/>
              </w:rPr>
              <w:t>S</w:t>
            </w:r>
            <w:r w:rsidRPr="001E7930">
              <w:rPr>
                <w:rFonts w:ascii="Arial" w:hAnsi="Arial" w:cs="Arial"/>
                <w:sz w:val="24"/>
                <w:szCs w:val="24"/>
              </w:rPr>
              <w:t xml:space="preserve">emanas de alistamiento para </w:t>
            </w:r>
            <w:r>
              <w:rPr>
                <w:rFonts w:ascii="Arial" w:hAnsi="Arial" w:cs="Arial"/>
                <w:sz w:val="24"/>
                <w:szCs w:val="24"/>
              </w:rPr>
              <w:t>FPI.</w:t>
            </w:r>
          </w:p>
        </w:tc>
        <w:tc>
          <w:tcPr>
            <w:tcW w:w="2010" w:type="pct"/>
          </w:tcPr>
          <w:p w14:paraId="6C0C2723" w14:textId="77777777" w:rsidR="00507BDC" w:rsidRDefault="00507BDC" w:rsidP="00507BDC">
            <w:pPr>
              <w:rPr>
                <w:rFonts w:ascii="Arial" w:hAnsi="Arial" w:cs="Arial"/>
                <w:sz w:val="24"/>
                <w:szCs w:val="24"/>
              </w:rPr>
            </w:pPr>
            <w:r>
              <w:rPr>
                <w:rFonts w:ascii="Arial" w:hAnsi="Arial" w:cs="Arial"/>
                <w:sz w:val="24"/>
                <w:szCs w:val="24"/>
              </w:rPr>
              <w:lastRenderedPageBreak/>
              <w:t xml:space="preserve">Portafolio del instructor </w:t>
            </w:r>
          </w:p>
          <w:p w14:paraId="294647C0" w14:textId="77777777" w:rsidR="00507BDC" w:rsidRDefault="00507BDC" w:rsidP="00507BDC">
            <w:pPr>
              <w:pStyle w:val="Sinespaciado"/>
              <w:jc w:val="both"/>
              <w:rPr>
                <w:rFonts w:ascii="Arial" w:hAnsi="Arial" w:cs="Arial"/>
                <w:sz w:val="24"/>
                <w:szCs w:val="24"/>
              </w:rPr>
            </w:pPr>
            <w:r w:rsidRPr="006E3E2B">
              <w:rPr>
                <w:rFonts w:ascii="Arial" w:hAnsi="Arial" w:cs="Arial"/>
                <w:sz w:val="24"/>
                <w:szCs w:val="24"/>
              </w:rPr>
              <w:t>https://sena.territorio.la/contenido2.php?materia=8531894&amp;load#getDocs.php?materia=700774&amp;ref=12146144-Construcci%C3%B3n%20De%20Edificaciones%20(2254250%20Pry%202246007)/15886150-PORTAFOLIO%20EVIDENCIAS%20DEL%20INSTRUCTOR/</w:t>
            </w:r>
          </w:p>
          <w:p w14:paraId="37C32C62" w14:textId="20F28DF8" w:rsidR="00507BDC" w:rsidRPr="00045881" w:rsidRDefault="00507BDC" w:rsidP="00507BDC">
            <w:pPr>
              <w:spacing w:line="276" w:lineRule="auto"/>
              <w:jc w:val="both"/>
              <w:rPr>
                <w:rFonts w:ascii="Arial" w:hAnsi="Arial" w:cs="Arial"/>
                <w:b/>
                <w:color w:val="000000" w:themeColor="text1"/>
              </w:rPr>
            </w:pPr>
          </w:p>
        </w:tc>
      </w:tr>
      <w:tr w:rsidR="00507BDC" w:rsidRPr="00045881" w14:paraId="7350F705" w14:textId="77777777" w:rsidTr="57E3BD21">
        <w:tc>
          <w:tcPr>
            <w:tcW w:w="1316" w:type="pct"/>
          </w:tcPr>
          <w:p w14:paraId="3B7950E4" w14:textId="13A52E7D"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2.</w:t>
            </w:r>
            <w:r w:rsidRPr="00045881">
              <w:rPr>
                <w:rFonts w:ascii="Arial" w:hAnsi="Arial" w:cs="Arial"/>
                <w:color w:val="000000"/>
              </w:rPr>
              <w:t xml:space="preserve"> Participar activamente en los equipos ejecutores, con el fin de garantizar la unidad técnica en la ejecución de la formación de acuerdo con los lineamientos y políticas establecidas desde la Dirección de Formación </w:t>
            </w:r>
            <w:r w:rsidRPr="00045881">
              <w:rPr>
                <w:rFonts w:ascii="Arial" w:hAnsi="Arial" w:cs="Arial"/>
                <w:color w:val="000000"/>
              </w:rPr>
              <w:lastRenderedPageBreak/>
              <w:t>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674" w:type="pct"/>
          </w:tcPr>
          <w:p w14:paraId="7B54AAB0" w14:textId="77777777" w:rsidR="00507BDC" w:rsidRDefault="00507BDC" w:rsidP="00507BDC">
            <w:pPr>
              <w:jc w:val="both"/>
              <w:rPr>
                <w:rFonts w:ascii="Arial" w:hAnsi="Arial" w:cs="Arial"/>
                <w:color w:val="000000"/>
                <w:sz w:val="24"/>
                <w:szCs w:val="24"/>
              </w:rPr>
            </w:pPr>
            <w:r>
              <w:rPr>
                <w:rFonts w:ascii="Arial" w:hAnsi="Arial" w:cs="Arial"/>
                <w:color w:val="000000"/>
                <w:sz w:val="24"/>
                <w:szCs w:val="24"/>
              </w:rPr>
              <w:lastRenderedPageBreak/>
              <w:t>En el periodo no se requirió de mis servicios para desarrollar acciones relacionadas con la obligación contractual”</w:t>
            </w:r>
          </w:p>
          <w:p w14:paraId="38210FF3" w14:textId="2B3FFB52" w:rsidR="00507BDC" w:rsidRPr="00045881" w:rsidRDefault="00507BDC" w:rsidP="00507BDC">
            <w:pPr>
              <w:spacing w:line="276" w:lineRule="auto"/>
              <w:jc w:val="both"/>
              <w:rPr>
                <w:rFonts w:ascii="Arial" w:hAnsi="Arial" w:cs="Arial"/>
                <w:b/>
                <w:color w:val="000000" w:themeColor="text1"/>
              </w:rPr>
            </w:pPr>
          </w:p>
        </w:tc>
        <w:tc>
          <w:tcPr>
            <w:tcW w:w="2010" w:type="pct"/>
          </w:tcPr>
          <w:p w14:paraId="662AB360" w14:textId="6D8317F2" w:rsidR="00507BDC" w:rsidRPr="00045881" w:rsidRDefault="04AD9DED"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w:t>
            </w:r>
            <w:r w:rsidR="75DB6CB1" w:rsidRPr="57E3BD21">
              <w:rPr>
                <w:rFonts w:ascii="Arial" w:eastAsia="Arial" w:hAnsi="Arial" w:cs="Arial"/>
                <w:color w:val="000000" w:themeColor="text1"/>
                <w:sz w:val="24"/>
                <w:szCs w:val="24"/>
              </w:rPr>
              <w:t>en el periodo no se generaron evidencias”</w:t>
            </w:r>
          </w:p>
          <w:p w14:paraId="676D9DF0" w14:textId="218C9CC4" w:rsidR="00507BDC" w:rsidRPr="00045881" w:rsidRDefault="00507BDC" w:rsidP="17B3A86D">
            <w:pPr>
              <w:spacing w:line="276" w:lineRule="auto"/>
              <w:jc w:val="both"/>
              <w:rPr>
                <w:color w:val="000000" w:themeColor="text1"/>
              </w:rPr>
            </w:pPr>
          </w:p>
        </w:tc>
      </w:tr>
      <w:tr w:rsidR="00507BDC" w:rsidRPr="00045881" w14:paraId="2CDB1D1B" w14:textId="77777777" w:rsidTr="57E3BD21">
        <w:tc>
          <w:tcPr>
            <w:tcW w:w="1316" w:type="pct"/>
          </w:tcPr>
          <w:p w14:paraId="04217E2B" w14:textId="5D2966ED"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color w:val="000000"/>
              </w:rPr>
              <w:t xml:space="preserve">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w:t>
            </w:r>
            <w:r w:rsidRPr="00045881">
              <w:rPr>
                <w:rFonts w:ascii="Arial" w:hAnsi="Arial" w:cs="Arial"/>
                <w:color w:val="000000"/>
              </w:rPr>
              <w:lastRenderedPageBreak/>
              <w:t>aprendices a la ruta de aprendizaje.</w:t>
            </w:r>
          </w:p>
        </w:tc>
        <w:tc>
          <w:tcPr>
            <w:tcW w:w="1674" w:type="pct"/>
          </w:tcPr>
          <w:p w14:paraId="7A25115A" w14:textId="77777777" w:rsidR="00507BDC" w:rsidRDefault="00507BDC" w:rsidP="00507BDC">
            <w:pPr>
              <w:jc w:val="both"/>
              <w:rPr>
                <w:rFonts w:ascii="Arial" w:hAnsi="Arial" w:cs="Arial"/>
                <w:color w:val="000000"/>
                <w:sz w:val="24"/>
                <w:szCs w:val="24"/>
              </w:rPr>
            </w:pPr>
            <w:r>
              <w:rPr>
                <w:rFonts w:ascii="Arial" w:hAnsi="Arial" w:cs="Arial"/>
                <w:color w:val="000000"/>
                <w:sz w:val="24"/>
                <w:szCs w:val="24"/>
              </w:rPr>
              <w:lastRenderedPageBreak/>
              <w:t>En el periodo no se requirió de mis servicios para desarrollar acciones relacionadas con la obligación contractual”</w:t>
            </w:r>
          </w:p>
          <w:p w14:paraId="13F1FB22" w14:textId="4F64F9C1" w:rsidR="00507BDC" w:rsidRPr="00045881" w:rsidRDefault="00507BDC" w:rsidP="00507BDC">
            <w:pPr>
              <w:spacing w:line="276" w:lineRule="auto"/>
              <w:jc w:val="both"/>
              <w:rPr>
                <w:rFonts w:ascii="Arial" w:hAnsi="Arial" w:cs="Arial"/>
                <w:b/>
                <w:color w:val="000000" w:themeColor="text1"/>
              </w:rPr>
            </w:pPr>
          </w:p>
        </w:tc>
        <w:tc>
          <w:tcPr>
            <w:tcW w:w="2010" w:type="pct"/>
          </w:tcPr>
          <w:p w14:paraId="328DCE37" w14:textId="6D8317F2" w:rsidR="00507BDC" w:rsidRPr="00045881" w:rsidRDefault="199662D0"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036EDA06" w14:textId="43DD78D1" w:rsidR="00507BDC" w:rsidRPr="00045881" w:rsidRDefault="00507BDC" w:rsidP="57E3BD21">
            <w:pPr>
              <w:pStyle w:val="Sinespaciado"/>
              <w:jc w:val="both"/>
              <w:rPr>
                <w:rFonts w:ascii="Arial" w:eastAsia="Arial" w:hAnsi="Arial" w:cs="Arial"/>
                <w:color w:val="000000" w:themeColor="text1"/>
                <w:highlight w:val="yellow"/>
              </w:rPr>
            </w:pPr>
          </w:p>
          <w:p w14:paraId="453C1414" w14:textId="3DE6B9D0" w:rsidR="00507BDC" w:rsidRPr="00045881" w:rsidRDefault="00507BDC" w:rsidP="17B3A86D">
            <w:pPr>
              <w:spacing w:line="276" w:lineRule="auto"/>
              <w:jc w:val="both"/>
              <w:rPr>
                <w:color w:val="000000" w:themeColor="text1"/>
              </w:rPr>
            </w:pPr>
          </w:p>
        </w:tc>
      </w:tr>
      <w:tr w:rsidR="00507BDC" w:rsidRPr="00045881" w14:paraId="20CFCE9D" w14:textId="77777777" w:rsidTr="57E3BD21">
        <w:tc>
          <w:tcPr>
            <w:tcW w:w="1316" w:type="pct"/>
          </w:tcPr>
          <w:p w14:paraId="6CF8667A" w14:textId="78ECAD07"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4.</w:t>
            </w:r>
            <w:r w:rsidRPr="00045881">
              <w:rPr>
                <w:rFonts w:ascii="Arial" w:hAnsi="Arial" w:cs="Arial"/>
                <w:color w:val="000000"/>
              </w:rPr>
              <w:t>Entregar al Supervisor del Contrato la información que le sea solicitada</w:t>
            </w:r>
            <w:r w:rsidRPr="00045881">
              <w:rPr>
                <w:rFonts w:ascii="Arial" w:hAnsi="Arial" w:cs="Arial"/>
                <w:lang w:eastAsia="es-ES"/>
              </w:rPr>
              <w:t xml:space="preserve"> en relación con el proceso de ejecución de la formación: proyecto formativo, guías de aprendizaje, planeación pedagógica del proyecto formativo, Portafolio de evidencias, verificación de condiciones del ambiente de aprendizaje, planeación, seguimiento y evaluación de </w:t>
            </w:r>
            <w:proofErr w:type="spellStart"/>
            <w:r w:rsidRPr="00045881">
              <w:rPr>
                <w:rFonts w:ascii="Arial" w:hAnsi="Arial" w:cs="Arial"/>
                <w:lang w:eastAsia="es-ES"/>
              </w:rPr>
              <w:t>laetapa</w:t>
            </w:r>
            <w:proofErr w:type="spellEnd"/>
            <w:r w:rsidRPr="00045881">
              <w:rPr>
                <w:rFonts w:ascii="Arial" w:hAnsi="Arial" w:cs="Arial"/>
                <w:lang w:eastAsia="es-ES"/>
              </w:rPr>
              <w:t xml:space="preserve"> productiva y en general los informes que la formación por competencias exija</w:t>
            </w:r>
          </w:p>
        </w:tc>
        <w:tc>
          <w:tcPr>
            <w:tcW w:w="1674" w:type="pct"/>
          </w:tcPr>
          <w:p w14:paraId="10805614" w14:textId="56732793" w:rsidR="00507BDC" w:rsidRPr="00045881" w:rsidRDefault="00507BDC" w:rsidP="00507BDC">
            <w:pPr>
              <w:spacing w:line="276" w:lineRule="auto"/>
              <w:jc w:val="both"/>
              <w:rPr>
                <w:rFonts w:ascii="Arial" w:hAnsi="Arial" w:cs="Arial"/>
                <w:b/>
                <w:color w:val="000000" w:themeColor="text1"/>
              </w:rPr>
            </w:pPr>
            <w:r>
              <w:rPr>
                <w:rFonts w:ascii="Arial" w:hAnsi="Arial" w:cs="Arial"/>
                <w:sz w:val="24"/>
                <w:szCs w:val="24"/>
              </w:rPr>
              <w:t>Se estableció portafolio del instructor con la documentación solicitada para el mes de julio de 2021</w:t>
            </w:r>
          </w:p>
        </w:tc>
        <w:tc>
          <w:tcPr>
            <w:tcW w:w="2010" w:type="pct"/>
          </w:tcPr>
          <w:p w14:paraId="02884199" w14:textId="77777777" w:rsidR="00507BDC" w:rsidRDefault="00507BDC" w:rsidP="00507BDC">
            <w:pPr>
              <w:pStyle w:val="Sinespaciado"/>
              <w:jc w:val="both"/>
              <w:rPr>
                <w:rFonts w:ascii="Arial" w:hAnsi="Arial" w:cs="Arial"/>
                <w:color w:val="000000" w:themeColor="text1"/>
                <w:sz w:val="24"/>
                <w:szCs w:val="24"/>
              </w:rPr>
            </w:pPr>
            <w:r w:rsidRPr="17B3A86D">
              <w:rPr>
                <w:rFonts w:ascii="Arial" w:hAnsi="Arial" w:cs="Arial"/>
                <w:color w:val="000000" w:themeColor="text1"/>
                <w:sz w:val="24"/>
                <w:szCs w:val="24"/>
              </w:rPr>
              <w:t>Recolección de documentos como las guías de aprendizaje y lista de chequeo mes de julio</w:t>
            </w:r>
          </w:p>
          <w:p w14:paraId="7D802541" w14:textId="0CE9F0A6" w:rsidR="17B3A86D" w:rsidRDefault="17B3A86D" w:rsidP="17B3A86D">
            <w:pPr>
              <w:pStyle w:val="Sinespaciado"/>
              <w:jc w:val="both"/>
              <w:rPr>
                <w:rFonts w:ascii="Arial" w:hAnsi="Arial" w:cs="Arial"/>
                <w:color w:val="000000" w:themeColor="text1"/>
              </w:rPr>
            </w:pPr>
          </w:p>
          <w:p w14:paraId="2672E534" w14:textId="6D96BA14" w:rsidR="00507BDC" w:rsidRPr="00045881" w:rsidRDefault="00507BDC" w:rsidP="00507BDC">
            <w:pPr>
              <w:spacing w:line="276" w:lineRule="auto"/>
              <w:jc w:val="both"/>
              <w:rPr>
                <w:rFonts w:ascii="Arial" w:hAnsi="Arial" w:cs="Arial"/>
                <w:b/>
                <w:color w:val="000000" w:themeColor="text1"/>
              </w:rPr>
            </w:pPr>
          </w:p>
        </w:tc>
      </w:tr>
      <w:tr w:rsidR="00507BDC" w:rsidRPr="00045881" w14:paraId="30301D50" w14:textId="77777777" w:rsidTr="57E3BD21">
        <w:tc>
          <w:tcPr>
            <w:tcW w:w="1316" w:type="pct"/>
          </w:tcPr>
          <w:p w14:paraId="5F3624E4" w14:textId="312ECA69"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5.</w:t>
            </w:r>
            <w:r w:rsidRPr="00045881">
              <w:rPr>
                <w:rFonts w:ascii="Arial" w:hAnsi="Arial" w:cs="Arial"/>
                <w:lang w:eastAsia="es-ES"/>
              </w:rPr>
              <w:t xml:space="preserve"> Informar en un plazo máximo de 8 días hábiles a los aprendices el juicio de aprendizaje obtenido en cada fase y/o competencia </w:t>
            </w:r>
            <w:r w:rsidRPr="00045881">
              <w:rPr>
                <w:rFonts w:ascii="Arial" w:hAnsi="Arial" w:cs="Arial"/>
                <w:lang w:eastAsia="es-ES"/>
              </w:rPr>
              <w:lastRenderedPageBreak/>
              <w:t>del proceso de formación</w:t>
            </w:r>
          </w:p>
        </w:tc>
        <w:tc>
          <w:tcPr>
            <w:tcW w:w="1674" w:type="pct"/>
          </w:tcPr>
          <w:p w14:paraId="3B322016" w14:textId="24BAD166"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lastRenderedPageBreak/>
              <w:t>Se les informa a los aprendices si tienen novedades En el periodo.</w:t>
            </w:r>
          </w:p>
        </w:tc>
        <w:tc>
          <w:tcPr>
            <w:tcW w:w="2010" w:type="pct"/>
          </w:tcPr>
          <w:p w14:paraId="0D05BCFE" w14:textId="570F1DE7" w:rsidR="00507BDC" w:rsidRPr="00045881" w:rsidRDefault="00507BDC" w:rsidP="00507BDC">
            <w:pPr>
              <w:spacing w:line="276" w:lineRule="auto"/>
              <w:jc w:val="both"/>
              <w:rPr>
                <w:rFonts w:ascii="Arial" w:hAnsi="Arial" w:cs="Arial"/>
                <w:b/>
                <w:color w:val="000000" w:themeColor="text1"/>
              </w:rPr>
            </w:pPr>
            <w:r w:rsidRPr="2F3F6A06">
              <w:rPr>
                <w:rFonts w:ascii="Arial" w:hAnsi="Arial" w:cs="Arial"/>
                <w:color w:val="000000" w:themeColor="text1"/>
                <w:sz w:val="24"/>
                <w:szCs w:val="24"/>
              </w:rPr>
              <w:t xml:space="preserve">Reporte en la plataforma institucional </w:t>
            </w:r>
            <w:proofErr w:type="spellStart"/>
            <w:r w:rsidRPr="2F3F6A06">
              <w:rPr>
                <w:rFonts w:ascii="Arial" w:hAnsi="Arial" w:cs="Arial"/>
                <w:color w:val="000000" w:themeColor="text1"/>
                <w:sz w:val="24"/>
                <w:szCs w:val="24"/>
              </w:rPr>
              <w:t>sofiaplus</w:t>
            </w:r>
            <w:proofErr w:type="spellEnd"/>
            <w:r w:rsidRPr="2F3F6A06">
              <w:rPr>
                <w:rFonts w:ascii="Arial" w:hAnsi="Arial" w:cs="Arial"/>
                <w:color w:val="000000" w:themeColor="text1"/>
                <w:sz w:val="24"/>
                <w:szCs w:val="24"/>
              </w:rPr>
              <w:t xml:space="preserve"> para el mes de ju</w:t>
            </w:r>
            <w:r>
              <w:rPr>
                <w:rFonts w:ascii="Arial" w:hAnsi="Arial" w:cs="Arial"/>
                <w:color w:val="000000" w:themeColor="text1"/>
                <w:sz w:val="24"/>
                <w:szCs w:val="24"/>
              </w:rPr>
              <w:t>l</w:t>
            </w:r>
            <w:r w:rsidRPr="2F3F6A06">
              <w:rPr>
                <w:rFonts w:ascii="Arial" w:hAnsi="Arial" w:cs="Arial"/>
                <w:color w:val="000000" w:themeColor="text1"/>
                <w:sz w:val="24"/>
                <w:szCs w:val="24"/>
              </w:rPr>
              <w:t>io</w:t>
            </w:r>
          </w:p>
        </w:tc>
      </w:tr>
      <w:tr w:rsidR="00507BDC" w:rsidRPr="00045881" w14:paraId="0CD84DD1" w14:textId="77777777" w:rsidTr="57E3BD21">
        <w:tc>
          <w:tcPr>
            <w:tcW w:w="1316" w:type="pct"/>
          </w:tcPr>
          <w:p w14:paraId="77BD4EBA" w14:textId="04CB659A"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6.</w:t>
            </w:r>
            <w:r w:rsidRPr="00045881">
              <w:rPr>
                <w:rFonts w:ascii="Arial" w:hAnsi="Arial" w:cs="Arial"/>
                <w:lang w:eastAsia="es-ES"/>
              </w:rPr>
              <w:t xml:space="preserve"> Seleccionar y programar actividades de enseñanza – aprendizaje – evaluación según el programa de Formación profesional, calendario de formación y el enfoque metodológico adoptado.</w:t>
            </w:r>
          </w:p>
        </w:tc>
        <w:tc>
          <w:tcPr>
            <w:tcW w:w="1674" w:type="pct"/>
          </w:tcPr>
          <w:p w14:paraId="2E0006C1" w14:textId="77777777" w:rsidR="00507BDC" w:rsidRPr="00DC4FDE" w:rsidRDefault="00507BDC" w:rsidP="00507BDC">
            <w:pPr>
              <w:jc w:val="both"/>
              <w:rPr>
                <w:rFonts w:ascii="Arial" w:hAnsi="Arial" w:cs="Arial"/>
                <w:color w:val="000000"/>
                <w:sz w:val="24"/>
                <w:szCs w:val="24"/>
              </w:rPr>
            </w:pPr>
            <w:r>
              <w:rPr>
                <w:rFonts w:ascii="Arial" w:hAnsi="Arial" w:cs="Arial"/>
                <w:color w:val="000000" w:themeColor="text1"/>
                <w:sz w:val="24"/>
                <w:szCs w:val="24"/>
              </w:rPr>
              <w:t xml:space="preserve">Se programa las actividades de aprendizaje </w:t>
            </w:r>
            <w:proofErr w:type="gramStart"/>
            <w:r>
              <w:rPr>
                <w:rFonts w:ascii="Arial" w:hAnsi="Arial" w:cs="Arial"/>
                <w:color w:val="000000" w:themeColor="text1"/>
                <w:sz w:val="24"/>
                <w:szCs w:val="24"/>
              </w:rPr>
              <w:t>de acuerdo al</w:t>
            </w:r>
            <w:proofErr w:type="gramEnd"/>
            <w:r>
              <w:rPr>
                <w:rFonts w:ascii="Arial" w:hAnsi="Arial" w:cs="Arial"/>
                <w:color w:val="000000" w:themeColor="text1"/>
                <w:sz w:val="24"/>
                <w:szCs w:val="24"/>
              </w:rPr>
              <w:t xml:space="preserve"> proyecto formativo del programa de formación técnico en construcción de edificaciones.</w:t>
            </w:r>
          </w:p>
          <w:p w14:paraId="34823D7E" w14:textId="77777777" w:rsidR="00507BDC" w:rsidRPr="00045881" w:rsidRDefault="00507BDC" w:rsidP="00507BDC">
            <w:pPr>
              <w:spacing w:line="276" w:lineRule="auto"/>
              <w:jc w:val="both"/>
              <w:rPr>
                <w:rFonts w:ascii="Arial" w:hAnsi="Arial" w:cs="Arial"/>
                <w:b/>
                <w:color w:val="000000" w:themeColor="text1"/>
              </w:rPr>
            </w:pPr>
          </w:p>
        </w:tc>
        <w:tc>
          <w:tcPr>
            <w:tcW w:w="2010" w:type="pct"/>
          </w:tcPr>
          <w:p w14:paraId="037DD16F" w14:textId="3107B9BB"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 xml:space="preserve">Reporte en la plataforma institucional </w:t>
            </w:r>
            <w:proofErr w:type="spellStart"/>
            <w:r>
              <w:rPr>
                <w:rFonts w:ascii="Arial" w:hAnsi="Arial" w:cs="Arial"/>
                <w:color w:val="000000"/>
                <w:sz w:val="24"/>
                <w:szCs w:val="24"/>
              </w:rPr>
              <w:t>sofiaplus</w:t>
            </w:r>
            <w:proofErr w:type="spellEnd"/>
            <w:r>
              <w:rPr>
                <w:rFonts w:ascii="Arial" w:hAnsi="Arial" w:cs="Arial"/>
                <w:color w:val="000000"/>
                <w:sz w:val="24"/>
                <w:szCs w:val="24"/>
              </w:rPr>
              <w:t xml:space="preserve"> y listado de asistencia del mes de julio.</w:t>
            </w:r>
          </w:p>
        </w:tc>
      </w:tr>
      <w:tr w:rsidR="00507BDC" w:rsidRPr="00045881" w14:paraId="68C0CABC" w14:textId="77777777" w:rsidTr="57E3BD21">
        <w:tc>
          <w:tcPr>
            <w:tcW w:w="1316" w:type="pct"/>
          </w:tcPr>
          <w:p w14:paraId="12E0BCA5" w14:textId="69162042"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7.</w:t>
            </w:r>
            <w:r w:rsidRPr="00045881">
              <w:rPr>
                <w:rFonts w:ascii="Arial" w:hAnsi="Arial" w:cs="Arial"/>
                <w:lang w:eastAsia="es-ES"/>
              </w:rPr>
              <w:t xml:space="preserve"> Seleccionar ambientes de aprendizaje con base en los resultados propuestos y en las características y requerimientos de los aprendices.</w:t>
            </w:r>
          </w:p>
        </w:tc>
        <w:tc>
          <w:tcPr>
            <w:tcW w:w="1674" w:type="pct"/>
          </w:tcPr>
          <w:p w14:paraId="52B1C5DB" w14:textId="46E9A203" w:rsidR="00507BDC" w:rsidRPr="00045881" w:rsidRDefault="00507BDC" w:rsidP="00507BDC">
            <w:pPr>
              <w:spacing w:line="276" w:lineRule="auto"/>
              <w:jc w:val="both"/>
              <w:rPr>
                <w:rFonts w:ascii="Arial" w:hAnsi="Arial" w:cs="Arial"/>
                <w:b/>
                <w:color w:val="000000" w:themeColor="text1"/>
              </w:rPr>
            </w:pPr>
            <w:r w:rsidRPr="7E0FAB91">
              <w:rPr>
                <w:rFonts w:ascii="Arial" w:hAnsi="Arial" w:cs="Arial"/>
                <w:sz w:val="24"/>
                <w:szCs w:val="24"/>
              </w:rPr>
              <w:t xml:space="preserve">Se impartió formación profesional virtual, utilizando las herramientas ordenadas por las directivas institucionales. Con el fin de evitar el contacto directo y la propagación del virus </w:t>
            </w:r>
            <w:proofErr w:type="spellStart"/>
            <w:r w:rsidRPr="7E0FAB91">
              <w:rPr>
                <w:rFonts w:ascii="Arial" w:hAnsi="Arial" w:cs="Arial"/>
                <w:sz w:val="24"/>
                <w:szCs w:val="24"/>
              </w:rPr>
              <w:t>covid</w:t>
            </w:r>
            <w:proofErr w:type="spellEnd"/>
            <w:r w:rsidRPr="7E0FAB91">
              <w:rPr>
                <w:rFonts w:ascii="Arial" w:hAnsi="Arial" w:cs="Arial"/>
                <w:sz w:val="24"/>
                <w:szCs w:val="24"/>
              </w:rPr>
              <w:t xml:space="preserve"> 19. </w:t>
            </w:r>
          </w:p>
        </w:tc>
        <w:tc>
          <w:tcPr>
            <w:tcW w:w="2010" w:type="pct"/>
          </w:tcPr>
          <w:p w14:paraId="425E51A3" w14:textId="77777777" w:rsidR="00507BDC" w:rsidRDefault="00507BDC" w:rsidP="00507BDC">
            <w:pPr>
              <w:pStyle w:val="Sinespaciado"/>
              <w:jc w:val="both"/>
              <w:rPr>
                <w:rFonts w:ascii="Arial" w:hAnsi="Arial" w:cs="Arial"/>
                <w:sz w:val="24"/>
                <w:szCs w:val="24"/>
              </w:rPr>
            </w:pPr>
            <w:r w:rsidRPr="00AC352F">
              <w:rPr>
                <w:rFonts w:ascii="Arial" w:hAnsi="Arial" w:cs="Arial"/>
                <w:sz w:val="24"/>
                <w:szCs w:val="24"/>
              </w:rPr>
              <w:t xml:space="preserve">Ambientes reales virtuales. </w:t>
            </w:r>
          </w:p>
          <w:p w14:paraId="376EBFE5" w14:textId="77777777" w:rsidR="00507BDC" w:rsidRDefault="00507BDC" w:rsidP="00507BDC">
            <w:pPr>
              <w:pStyle w:val="Sinespaciado"/>
              <w:jc w:val="both"/>
              <w:rPr>
                <w:rFonts w:ascii="Arial" w:hAnsi="Arial" w:cs="Arial"/>
                <w:sz w:val="24"/>
                <w:szCs w:val="24"/>
              </w:rPr>
            </w:pPr>
            <w:r w:rsidRPr="2BD86307">
              <w:rPr>
                <w:rFonts w:ascii="Arial" w:hAnsi="Arial" w:cs="Arial"/>
                <w:sz w:val="24"/>
                <w:szCs w:val="24"/>
              </w:rPr>
              <w:t>Guías de aprendizaje.</w:t>
            </w:r>
          </w:p>
          <w:p w14:paraId="09003A14" w14:textId="2EC47A53" w:rsidR="00507BDC" w:rsidRPr="00045881" w:rsidRDefault="00507BDC" w:rsidP="00507BDC">
            <w:pPr>
              <w:spacing w:line="276" w:lineRule="auto"/>
              <w:jc w:val="both"/>
              <w:rPr>
                <w:rFonts w:ascii="Arial" w:hAnsi="Arial" w:cs="Arial"/>
                <w:b/>
                <w:color w:val="000000" w:themeColor="text1"/>
              </w:rPr>
            </w:pPr>
            <w:r>
              <w:rPr>
                <w:rFonts w:ascii="Arial" w:hAnsi="Arial" w:cs="Arial"/>
                <w:sz w:val="24"/>
                <w:szCs w:val="24"/>
              </w:rPr>
              <w:t>Listas de chequeo.</w:t>
            </w:r>
          </w:p>
        </w:tc>
      </w:tr>
      <w:tr w:rsidR="00507BDC" w:rsidRPr="00045881" w14:paraId="44A062A5" w14:textId="77777777" w:rsidTr="57E3BD21">
        <w:tc>
          <w:tcPr>
            <w:tcW w:w="1316" w:type="pct"/>
          </w:tcPr>
          <w:p w14:paraId="1C196545" w14:textId="21B3F0FA"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lang w:eastAsia="es-ES"/>
              </w:rPr>
              <w:t xml:space="preserve">8.Orientar la Formación Profesional Integral como un proceso educativo teórico-práctico, de carácter integral orientado al desarrollo de conocimientos técnicos, </w:t>
            </w:r>
            <w:r w:rsidRPr="00045881">
              <w:rPr>
                <w:rFonts w:ascii="Arial" w:hAnsi="Arial" w:cs="Arial"/>
                <w:lang w:eastAsia="es-ES"/>
              </w:rPr>
              <w:lastRenderedPageBreak/>
              <w:t>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674" w:type="pct"/>
          </w:tcPr>
          <w:p w14:paraId="154ECCEE" w14:textId="733FC8A2" w:rsidR="00507BDC" w:rsidRPr="00045881" w:rsidRDefault="00507BDC" w:rsidP="00507BDC">
            <w:pPr>
              <w:spacing w:line="276" w:lineRule="auto"/>
              <w:jc w:val="both"/>
              <w:rPr>
                <w:rFonts w:ascii="Arial" w:hAnsi="Arial" w:cs="Arial"/>
                <w:b/>
                <w:color w:val="000000" w:themeColor="text1"/>
              </w:rPr>
            </w:pPr>
            <w:r w:rsidRPr="7E0FAB91">
              <w:rPr>
                <w:rFonts w:ascii="Arial" w:hAnsi="Arial" w:cs="Arial"/>
                <w:color w:val="000000" w:themeColor="text1"/>
                <w:sz w:val="24"/>
                <w:szCs w:val="24"/>
              </w:rPr>
              <w:lastRenderedPageBreak/>
              <w:t>Se impartió formación profesional integral en el técnico en construcción de edificaciones con ficha 2254250. en el corregimiento puerto Claver del municipio del Bagre.</w:t>
            </w:r>
          </w:p>
        </w:tc>
        <w:tc>
          <w:tcPr>
            <w:tcW w:w="2010" w:type="pct"/>
          </w:tcPr>
          <w:p w14:paraId="00A52FEA" w14:textId="77777777" w:rsidR="00507BDC" w:rsidRDefault="00507BDC" w:rsidP="00507BDC">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Guías de aprendizaje.</w:t>
            </w:r>
          </w:p>
          <w:p w14:paraId="5C2BDC6D" w14:textId="77777777" w:rsidR="00507BDC" w:rsidRDefault="00507BDC" w:rsidP="00507BDC">
            <w:pPr>
              <w:pStyle w:val="Sinespaciado"/>
              <w:jc w:val="both"/>
              <w:rPr>
                <w:rFonts w:ascii="Century Gothic" w:eastAsia="Meiryo" w:hAnsi="Century Gothic"/>
                <w:color w:val="000000" w:themeColor="text1"/>
              </w:rPr>
            </w:pPr>
          </w:p>
          <w:p w14:paraId="19B43930" w14:textId="77777777" w:rsidR="00507BDC" w:rsidRDefault="00507BDC" w:rsidP="00507BDC">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Listas de chequeo.</w:t>
            </w:r>
          </w:p>
          <w:p w14:paraId="3202A17B" w14:textId="77777777" w:rsidR="00507BDC" w:rsidRDefault="00507BDC" w:rsidP="00507BDC">
            <w:pPr>
              <w:pStyle w:val="Sinespaciado"/>
              <w:jc w:val="both"/>
              <w:rPr>
                <w:rFonts w:ascii="Century Gothic" w:eastAsia="Meiryo" w:hAnsi="Century Gothic"/>
                <w:color w:val="000000" w:themeColor="text1"/>
              </w:rPr>
            </w:pPr>
          </w:p>
          <w:p w14:paraId="0B18772B" w14:textId="29F9CA9F"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themeColor="text1"/>
                <w:sz w:val="24"/>
                <w:szCs w:val="24"/>
              </w:rPr>
              <w:t>Listado de asistencia</w:t>
            </w:r>
          </w:p>
        </w:tc>
      </w:tr>
      <w:tr w:rsidR="00507BDC" w:rsidRPr="00045881" w14:paraId="08516E3A" w14:textId="77777777" w:rsidTr="57E3BD21">
        <w:tc>
          <w:tcPr>
            <w:tcW w:w="1316" w:type="pct"/>
          </w:tcPr>
          <w:p w14:paraId="0DE3D835" w14:textId="27CD2CE4"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9.</w:t>
            </w:r>
            <w:r w:rsidRPr="00045881">
              <w:rPr>
                <w:rFonts w:ascii="Arial" w:hAnsi="Arial" w:cs="Arial"/>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1674" w:type="pct"/>
          </w:tcPr>
          <w:p w14:paraId="78EA1216" w14:textId="4CD412C4" w:rsidR="00507BDC" w:rsidRPr="00045881" w:rsidRDefault="00507BDC" w:rsidP="00507BDC">
            <w:pPr>
              <w:spacing w:line="276" w:lineRule="auto"/>
              <w:jc w:val="both"/>
              <w:rPr>
                <w:rFonts w:ascii="Arial" w:hAnsi="Arial" w:cs="Arial"/>
                <w:b/>
                <w:color w:val="000000" w:themeColor="text1"/>
              </w:rPr>
            </w:pPr>
            <w:r>
              <w:rPr>
                <w:rFonts w:ascii="Arial" w:hAnsi="Arial" w:cs="Arial"/>
                <w:sz w:val="24"/>
                <w:szCs w:val="24"/>
              </w:rPr>
              <w:t>Se realizo cronograma de actividades del mes de julio de 2021</w:t>
            </w:r>
          </w:p>
        </w:tc>
        <w:tc>
          <w:tcPr>
            <w:tcW w:w="2010" w:type="pct"/>
          </w:tcPr>
          <w:p w14:paraId="46C4D5F8" w14:textId="7972B1A6" w:rsidR="00507BDC" w:rsidRPr="00045881" w:rsidRDefault="00507BDC" w:rsidP="00507BDC">
            <w:pPr>
              <w:spacing w:line="276" w:lineRule="auto"/>
              <w:jc w:val="both"/>
              <w:rPr>
                <w:rFonts w:ascii="Arial" w:hAnsi="Arial" w:cs="Arial"/>
                <w:b/>
                <w:color w:val="000000" w:themeColor="text1"/>
              </w:rPr>
            </w:pPr>
            <w:r>
              <w:rPr>
                <w:rFonts w:ascii="Arial" w:hAnsi="Arial" w:cs="Arial"/>
                <w:sz w:val="24"/>
                <w:szCs w:val="24"/>
              </w:rPr>
              <w:t xml:space="preserve">Cronograma de actividades </w:t>
            </w:r>
          </w:p>
        </w:tc>
      </w:tr>
      <w:tr w:rsidR="00507BDC" w:rsidRPr="00045881" w14:paraId="1B2F53D7" w14:textId="77777777" w:rsidTr="57E3BD21">
        <w:tc>
          <w:tcPr>
            <w:tcW w:w="1316" w:type="pct"/>
          </w:tcPr>
          <w:p w14:paraId="26ADDB44" w14:textId="43D8F54E"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10.</w:t>
            </w:r>
            <w:r w:rsidRPr="00045881">
              <w:rPr>
                <w:rFonts w:ascii="Arial" w:hAnsi="Arial" w:cs="Arial"/>
                <w:lang w:eastAsia="es-ES"/>
              </w:rPr>
              <w:t xml:space="preserve"> Participar en los comités de evaluación y seguimiento ordinario y extraordinarios, que se programen para los aprendices, </w:t>
            </w:r>
            <w:r w:rsidRPr="00045881">
              <w:rPr>
                <w:rFonts w:ascii="Arial" w:hAnsi="Arial" w:cs="Arial"/>
                <w:lang w:eastAsia="es-ES"/>
              </w:rPr>
              <w:lastRenderedPageBreak/>
              <w:t>garantizando en todo momento el debido proceso definido en el Reglamento de Aprendices.</w:t>
            </w:r>
          </w:p>
        </w:tc>
        <w:tc>
          <w:tcPr>
            <w:tcW w:w="1674" w:type="pct"/>
          </w:tcPr>
          <w:p w14:paraId="76C18276" w14:textId="0ED857FC"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lastRenderedPageBreak/>
              <w:t>En el periodo no se requirió de mis servicios para desarrollar acciones relacionadas con la obligación contractual</w:t>
            </w:r>
          </w:p>
        </w:tc>
        <w:tc>
          <w:tcPr>
            <w:tcW w:w="2010" w:type="pct"/>
          </w:tcPr>
          <w:p w14:paraId="0F8147A1" w14:textId="6D8317F2" w:rsidR="1FFCF934" w:rsidRDefault="1FFCF934"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1793D357" w14:textId="3CA4E684" w:rsidR="57E3BD21" w:rsidRDefault="57E3BD21" w:rsidP="57E3BD21">
            <w:pPr>
              <w:pStyle w:val="Sinespaciado"/>
              <w:jc w:val="both"/>
              <w:rPr>
                <w:rFonts w:ascii="Arial" w:eastAsia="Arial" w:hAnsi="Arial" w:cs="Arial"/>
                <w:color w:val="000000" w:themeColor="text1"/>
                <w:highlight w:val="yellow"/>
              </w:rPr>
            </w:pPr>
          </w:p>
          <w:p w14:paraId="78B6E2FF" w14:textId="1C1E2AC5" w:rsidR="00507BDC" w:rsidRPr="00045881" w:rsidRDefault="00507BDC" w:rsidP="17B3A86D">
            <w:pPr>
              <w:spacing w:line="276" w:lineRule="auto"/>
              <w:jc w:val="both"/>
              <w:rPr>
                <w:color w:val="000000" w:themeColor="text1"/>
              </w:rPr>
            </w:pPr>
          </w:p>
        </w:tc>
      </w:tr>
      <w:tr w:rsidR="00507BDC" w:rsidRPr="00045881" w14:paraId="3A13EA03" w14:textId="77777777" w:rsidTr="57E3BD21">
        <w:tc>
          <w:tcPr>
            <w:tcW w:w="1316" w:type="pct"/>
          </w:tcPr>
          <w:p w14:paraId="1627E5BA" w14:textId="3DECA500"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11.</w:t>
            </w:r>
            <w:r w:rsidRPr="00045881">
              <w:rPr>
                <w:rFonts w:ascii="Arial" w:hAnsi="Arial" w:cs="Arial"/>
                <w:lang w:eastAsia="es-ES"/>
              </w:rPr>
              <w:t xml:space="preserve"> Ejercer las actividades con estricta observancia del Reglamento de aprendices del SENA.</w:t>
            </w:r>
          </w:p>
        </w:tc>
        <w:tc>
          <w:tcPr>
            <w:tcW w:w="1674" w:type="pct"/>
          </w:tcPr>
          <w:p w14:paraId="13A4D8CE" w14:textId="4191D3F5" w:rsidR="00507BDC" w:rsidRPr="00045881" w:rsidRDefault="00507BDC" w:rsidP="00507BDC">
            <w:pPr>
              <w:spacing w:line="276" w:lineRule="auto"/>
              <w:jc w:val="both"/>
              <w:rPr>
                <w:rFonts w:ascii="Arial" w:hAnsi="Arial" w:cs="Arial"/>
                <w:b/>
                <w:color w:val="000000" w:themeColor="text1"/>
              </w:rPr>
            </w:pPr>
            <w:r w:rsidRPr="2BD86307">
              <w:rPr>
                <w:rFonts w:ascii="Arial" w:hAnsi="Arial" w:cs="Arial"/>
                <w:color w:val="000000" w:themeColor="text1"/>
                <w:sz w:val="24"/>
                <w:szCs w:val="24"/>
              </w:rPr>
              <w:t xml:space="preserve">Las actividades del programa de formación se basan y se ejercen estrictamente con el </w:t>
            </w:r>
            <w:r w:rsidRPr="2BD86307">
              <w:rPr>
                <w:rFonts w:ascii="Arial" w:hAnsi="Arial" w:cs="Arial"/>
                <w:sz w:val="24"/>
                <w:szCs w:val="24"/>
                <w:lang w:eastAsia="es-ES"/>
              </w:rPr>
              <w:t>Reglamento de aprendices del SENA.</w:t>
            </w:r>
          </w:p>
        </w:tc>
        <w:tc>
          <w:tcPr>
            <w:tcW w:w="2010" w:type="pct"/>
          </w:tcPr>
          <w:p w14:paraId="361E0E35" w14:textId="3F67F6EE" w:rsidR="00507BDC" w:rsidRPr="00045881" w:rsidRDefault="00507BDC" w:rsidP="00507BDC">
            <w:pPr>
              <w:spacing w:line="276" w:lineRule="auto"/>
              <w:jc w:val="both"/>
              <w:rPr>
                <w:rFonts w:ascii="Arial" w:hAnsi="Arial" w:cs="Arial"/>
                <w:b/>
                <w:color w:val="000000" w:themeColor="text1"/>
              </w:rPr>
            </w:pPr>
            <w:r w:rsidRPr="4C8EAB8E">
              <w:rPr>
                <w:rFonts w:ascii="Arial" w:hAnsi="Arial" w:cs="Arial"/>
                <w:sz w:val="24"/>
                <w:szCs w:val="24"/>
              </w:rPr>
              <w:t xml:space="preserve">Lista de asistencia e inasistencia en </w:t>
            </w:r>
            <w:proofErr w:type="spellStart"/>
            <w:r w:rsidRPr="4C8EAB8E">
              <w:rPr>
                <w:rFonts w:ascii="Arial" w:hAnsi="Arial" w:cs="Arial"/>
                <w:sz w:val="24"/>
                <w:szCs w:val="24"/>
              </w:rPr>
              <w:t>sofiaplus</w:t>
            </w:r>
            <w:proofErr w:type="spellEnd"/>
          </w:p>
        </w:tc>
      </w:tr>
      <w:tr w:rsidR="00507BDC" w:rsidRPr="00045881" w14:paraId="04F31E11" w14:textId="77777777" w:rsidTr="57E3BD21">
        <w:tc>
          <w:tcPr>
            <w:tcW w:w="1316" w:type="pct"/>
          </w:tcPr>
          <w:p w14:paraId="76E96CCD" w14:textId="57682E06"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12.</w:t>
            </w:r>
            <w:r w:rsidRPr="00045881">
              <w:rPr>
                <w:rFonts w:ascii="Arial" w:hAnsi="Arial" w:cs="Arial"/>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045881">
              <w:rPr>
                <w:rFonts w:ascii="Arial" w:hAnsi="Arial" w:cs="Arial"/>
                <w:lang w:eastAsia="es-ES"/>
              </w:rPr>
              <w:t>Nal</w:t>
            </w:r>
            <w:proofErr w:type="spellEnd"/>
            <w:r w:rsidRPr="00045881">
              <w:rPr>
                <w:rFonts w:ascii="Arial" w:hAnsi="Arial" w:cs="Arial"/>
                <w:lang w:eastAsia="es-ES"/>
              </w:rPr>
              <w:t>., Decretos 2981 de 2013, Resolución 1471 de 2013 del SENA y demás normas concordantes.</w:t>
            </w:r>
          </w:p>
        </w:tc>
        <w:tc>
          <w:tcPr>
            <w:tcW w:w="1674" w:type="pct"/>
          </w:tcPr>
          <w:p w14:paraId="127D38E5" w14:textId="77777777" w:rsidR="00507BDC" w:rsidRDefault="00507BDC" w:rsidP="00507BDC">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Se desarrollan las actividades del programa de formación dando cumplimiento </w:t>
            </w:r>
            <w:r>
              <w:rPr>
                <w:rFonts w:ascii="Arial" w:hAnsi="Arial" w:cs="Arial"/>
                <w:sz w:val="24"/>
                <w:szCs w:val="24"/>
                <w:lang w:eastAsia="es-ES"/>
              </w:rPr>
              <w:t xml:space="preserve">del Art.79 C. </w:t>
            </w:r>
            <w:proofErr w:type="spellStart"/>
            <w:r>
              <w:rPr>
                <w:rFonts w:ascii="Arial" w:hAnsi="Arial" w:cs="Arial"/>
                <w:sz w:val="24"/>
                <w:szCs w:val="24"/>
                <w:lang w:eastAsia="es-ES"/>
              </w:rPr>
              <w:t>Nal</w:t>
            </w:r>
            <w:proofErr w:type="spellEnd"/>
            <w:r>
              <w:rPr>
                <w:rFonts w:ascii="Arial" w:hAnsi="Arial" w:cs="Arial"/>
                <w:sz w:val="24"/>
                <w:szCs w:val="24"/>
                <w:lang w:eastAsia="es-ES"/>
              </w:rPr>
              <w:t>., Decretos 2981 de 2013, Resolución 1471 de 2013 del SENA y demás normas concordantes.</w:t>
            </w:r>
          </w:p>
          <w:p w14:paraId="68FC6954" w14:textId="77777777" w:rsidR="00507BDC" w:rsidRDefault="00507BDC" w:rsidP="00507BDC">
            <w:pPr>
              <w:pStyle w:val="Sinespaciado"/>
              <w:jc w:val="both"/>
              <w:rPr>
                <w:rFonts w:ascii="Century Gothic" w:eastAsia="Meiryo" w:hAnsi="Century Gothic"/>
                <w:color w:val="000000" w:themeColor="text1"/>
              </w:rPr>
            </w:pPr>
          </w:p>
          <w:p w14:paraId="73FFEAB5" w14:textId="7313AAE1" w:rsidR="00507BDC" w:rsidRPr="00045881" w:rsidRDefault="00507BDC" w:rsidP="00507BDC">
            <w:pPr>
              <w:spacing w:line="276" w:lineRule="auto"/>
              <w:jc w:val="both"/>
              <w:rPr>
                <w:rFonts w:ascii="Arial" w:hAnsi="Arial" w:cs="Arial"/>
                <w:b/>
                <w:color w:val="000000" w:themeColor="text1"/>
              </w:rPr>
            </w:pPr>
          </w:p>
        </w:tc>
        <w:tc>
          <w:tcPr>
            <w:tcW w:w="2010" w:type="pct"/>
          </w:tcPr>
          <w:p w14:paraId="1278D1BE" w14:textId="77777777" w:rsidR="00507BDC" w:rsidRDefault="00507BDC" w:rsidP="00507BDC">
            <w:pPr>
              <w:pStyle w:val="Sinespaciado"/>
              <w:jc w:val="both"/>
              <w:rPr>
                <w:rFonts w:ascii="Arial" w:eastAsia="Meiryo" w:hAnsi="Arial" w:cs="Arial"/>
                <w:sz w:val="24"/>
                <w:szCs w:val="24"/>
              </w:rPr>
            </w:pPr>
            <w:r w:rsidRPr="17B3A86D">
              <w:rPr>
                <w:rFonts w:ascii="Arial" w:eastAsia="Meiryo" w:hAnsi="Arial" w:cs="Arial"/>
                <w:sz w:val="24"/>
                <w:szCs w:val="24"/>
              </w:rPr>
              <w:t xml:space="preserve"> video conferencia en las buenas prácticas ambientales para que los aprendices desarrollen y den cumplimiento a garantizar la protección de los recursos no renovables como el agua, aire y suelos.</w:t>
            </w:r>
          </w:p>
          <w:p w14:paraId="2E2CF15A" w14:textId="4C4A9F55" w:rsidR="17B3A86D" w:rsidRDefault="17B3A86D" w:rsidP="17B3A86D">
            <w:pPr>
              <w:pStyle w:val="Sinespaciado"/>
              <w:jc w:val="both"/>
              <w:rPr>
                <w:rFonts w:ascii="Arial" w:eastAsia="Meiryo" w:hAnsi="Arial" w:cs="Arial"/>
              </w:rPr>
            </w:pPr>
          </w:p>
          <w:p w14:paraId="26284852" w14:textId="08D548A8" w:rsidR="17B3A86D" w:rsidRDefault="17B3A86D" w:rsidP="17B3A86D">
            <w:pPr>
              <w:pStyle w:val="Sinespaciado"/>
              <w:jc w:val="both"/>
              <w:rPr>
                <w:rFonts w:ascii="Arial" w:eastAsia="Meiryo" w:hAnsi="Arial" w:cs="Arial"/>
              </w:rPr>
            </w:pPr>
          </w:p>
          <w:p w14:paraId="3BDC13DF" w14:textId="7869D33D" w:rsidR="00507BDC" w:rsidRPr="00045881" w:rsidRDefault="00507BDC" w:rsidP="00507BDC">
            <w:pPr>
              <w:spacing w:line="276" w:lineRule="auto"/>
              <w:jc w:val="both"/>
            </w:pPr>
          </w:p>
        </w:tc>
      </w:tr>
      <w:tr w:rsidR="00507BDC" w:rsidRPr="00045881" w14:paraId="5B91BF12" w14:textId="77777777" w:rsidTr="57E3BD21">
        <w:tc>
          <w:tcPr>
            <w:tcW w:w="1316" w:type="pct"/>
          </w:tcPr>
          <w:p w14:paraId="5603F53F" w14:textId="0A5A35FB"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bCs/>
                <w:lang w:eastAsia="es-ES"/>
              </w:rPr>
              <w:t>13.</w:t>
            </w:r>
            <w:r w:rsidRPr="00045881">
              <w:rPr>
                <w:rFonts w:ascii="Arial" w:hAnsi="Arial" w:cs="Arial"/>
                <w:lang w:eastAsia="es-ES"/>
              </w:rPr>
              <w:t xml:space="preserve">Reportar en el sistema Sofía Plus en un plazo máximo de </w:t>
            </w:r>
            <w:r w:rsidRPr="00045881">
              <w:rPr>
                <w:rFonts w:ascii="Arial" w:hAnsi="Arial" w:cs="Arial"/>
                <w:lang w:eastAsia="es-ES"/>
              </w:rPr>
              <w:lastRenderedPageBreak/>
              <w:t>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74" w:type="pct"/>
          </w:tcPr>
          <w:p w14:paraId="70E45A1C" w14:textId="5B7475A8" w:rsidR="00507BDC" w:rsidRPr="00045881" w:rsidRDefault="00507BDC" w:rsidP="00507BDC">
            <w:pPr>
              <w:spacing w:line="276" w:lineRule="auto"/>
              <w:jc w:val="both"/>
              <w:rPr>
                <w:rFonts w:ascii="Arial" w:hAnsi="Arial" w:cs="Arial"/>
                <w:b/>
                <w:color w:val="000000" w:themeColor="text1"/>
              </w:rPr>
            </w:pPr>
            <w:r w:rsidRPr="7E0FAB91">
              <w:rPr>
                <w:rFonts w:ascii="Arial" w:hAnsi="Arial" w:cs="Arial"/>
                <w:color w:val="000000" w:themeColor="text1"/>
                <w:sz w:val="24"/>
                <w:szCs w:val="24"/>
              </w:rPr>
              <w:lastRenderedPageBreak/>
              <w:t xml:space="preserve">En el periodo se requirió de mis servicios para desarrollar acciones </w:t>
            </w:r>
            <w:r w:rsidRPr="7E0FAB91">
              <w:rPr>
                <w:rFonts w:ascii="Arial" w:hAnsi="Arial" w:cs="Arial"/>
                <w:color w:val="000000" w:themeColor="text1"/>
                <w:sz w:val="24"/>
                <w:szCs w:val="24"/>
              </w:rPr>
              <w:lastRenderedPageBreak/>
              <w:t xml:space="preserve">relacionadas con las obligaciones contractuales (formación virtual, </w:t>
            </w:r>
            <w:proofErr w:type="gramStart"/>
            <w:r w:rsidRPr="7E0FAB91">
              <w:rPr>
                <w:rFonts w:ascii="Arial" w:hAnsi="Arial" w:cs="Arial"/>
                <w:color w:val="000000" w:themeColor="text1"/>
                <w:sz w:val="24"/>
                <w:szCs w:val="24"/>
              </w:rPr>
              <w:t>de acuerdo a</w:t>
            </w:r>
            <w:proofErr w:type="gramEnd"/>
            <w:r w:rsidRPr="7E0FAB91">
              <w:rPr>
                <w:rFonts w:ascii="Arial" w:hAnsi="Arial" w:cs="Arial"/>
                <w:color w:val="000000" w:themeColor="text1"/>
                <w:sz w:val="24"/>
                <w:szCs w:val="24"/>
              </w:rPr>
              <w:t xml:space="preserve"> lo ordenado).  Y se reporta en el aplicativo </w:t>
            </w:r>
            <w:proofErr w:type="spellStart"/>
            <w:proofErr w:type="gramStart"/>
            <w:r w:rsidRPr="7E0FAB91">
              <w:rPr>
                <w:rFonts w:ascii="Arial" w:hAnsi="Arial" w:cs="Arial"/>
                <w:color w:val="000000" w:themeColor="text1"/>
                <w:sz w:val="24"/>
                <w:szCs w:val="24"/>
              </w:rPr>
              <w:t>sofiaplus</w:t>
            </w:r>
            <w:proofErr w:type="spellEnd"/>
            <w:r w:rsidRPr="7E0FAB91">
              <w:rPr>
                <w:rFonts w:ascii="Arial" w:hAnsi="Arial" w:cs="Arial"/>
                <w:color w:val="000000" w:themeColor="text1"/>
                <w:sz w:val="24"/>
                <w:szCs w:val="24"/>
              </w:rPr>
              <w:t xml:space="preserve">  los</w:t>
            </w:r>
            <w:proofErr w:type="gramEnd"/>
            <w:r w:rsidRPr="7E0FAB91">
              <w:rPr>
                <w:rFonts w:ascii="Arial" w:hAnsi="Arial" w:cs="Arial"/>
                <w:color w:val="000000" w:themeColor="text1"/>
                <w:sz w:val="24"/>
                <w:szCs w:val="24"/>
              </w:rPr>
              <w:t xml:space="preserve"> procesos que garantizan la calidad de la información, donde reflejamos nuestras actividades para el mes de </w:t>
            </w:r>
            <w:r>
              <w:rPr>
                <w:rFonts w:ascii="Arial" w:hAnsi="Arial" w:cs="Arial"/>
                <w:color w:val="000000" w:themeColor="text1"/>
                <w:sz w:val="24"/>
                <w:szCs w:val="24"/>
              </w:rPr>
              <w:t>julio</w:t>
            </w:r>
            <w:r w:rsidRPr="7E0FAB91">
              <w:rPr>
                <w:rFonts w:ascii="Arial" w:hAnsi="Arial" w:cs="Arial"/>
                <w:color w:val="000000" w:themeColor="text1"/>
                <w:sz w:val="24"/>
                <w:szCs w:val="24"/>
              </w:rPr>
              <w:t>.</w:t>
            </w:r>
          </w:p>
        </w:tc>
        <w:tc>
          <w:tcPr>
            <w:tcW w:w="2010" w:type="pct"/>
          </w:tcPr>
          <w:p w14:paraId="4013323A" w14:textId="77777777" w:rsidR="00507BDC" w:rsidRDefault="00507BDC" w:rsidP="00507BDC">
            <w:pPr>
              <w:pStyle w:val="Sinespaciado"/>
              <w:jc w:val="both"/>
              <w:rPr>
                <w:rFonts w:ascii="Arial" w:hAnsi="Arial" w:cs="Arial"/>
                <w:sz w:val="24"/>
                <w:szCs w:val="24"/>
              </w:rPr>
            </w:pPr>
            <w:r w:rsidRPr="4C8EAB8E">
              <w:rPr>
                <w:rFonts w:ascii="Arial" w:hAnsi="Arial" w:cs="Arial"/>
                <w:sz w:val="24"/>
                <w:szCs w:val="24"/>
              </w:rPr>
              <w:lastRenderedPageBreak/>
              <w:t>Registro en Sofía plus de las inasistencias de los aprendices.</w:t>
            </w:r>
          </w:p>
          <w:p w14:paraId="3B7AAA7F" w14:textId="77777777" w:rsidR="00507BDC" w:rsidRDefault="00507BDC" w:rsidP="00507BDC">
            <w:pPr>
              <w:pStyle w:val="Sinespaciado"/>
              <w:jc w:val="both"/>
              <w:rPr>
                <w:rFonts w:ascii="Century Gothic" w:eastAsia="Meiryo" w:hAnsi="Century Gothic"/>
              </w:rPr>
            </w:pPr>
          </w:p>
          <w:p w14:paraId="6BEB924A" w14:textId="77777777" w:rsidR="00507BDC" w:rsidRDefault="00507BDC" w:rsidP="00507BDC">
            <w:pPr>
              <w:pStyle w:val="Sinespaciado"/>
              <w:jc w:val="both"/>
              <w:rPr>
                <w:rFonts w:ascii="Arial" w:eastAsia="Meiryo" w:hAnsi="Arial" w:cs="Arial"/>
                <w:sz w:val="24"/>
                <w:szCs w:val="24"/>
              </w:rPr>
            </w:pPr>
            <w:r w:rsidRPr="17B3A86D">
              <w:rPr>
                <w:rFonts w:ascii="Arial" w:eastAsia="Meiryo" w:hAnsi="Arial" w:cs="Arial"/>
                <w:sz w:val="24"/>
                <w:szCs w:val="24"/>
              </w:rPr>
              <w:t xml:space="preserve">Se emitieron los juicios evaluativos </w:t>
            </w:r>
            <w:proofErr w:type="gramStart"/>
            <w:r w:rsidRPr="17B3A86D">
              <w:rPr>
                <w:rFonts w:ascii="Arial" w:eastAsia="Meiryo" w:hAnsi="Arial" w:cs="Arial"/>
                <w:sz w:val="24"/>
                <w:szCs w:val="24"/>
              </w:rPr>
              <w:t>de acuerdo al</w:t>
            </w:r>
            <w:proofErr w:type="gramEnd"/>
            <w:r w:rsidRPr="17B3A86D">
              <w:rPr>
                <w:rFonts w:ascii="Arial" w:eastAsia="Meiryo" w:hAnsi="Arial" w:cs="Arial"/>
                <w:sz w:val="24"/>
                <w:szCs w:val="24"/>
              </w:rPr>
              <w:t xml:space="preserve"> proyecto formativo y al cronograma de actividades, se puede verificar que la formación está al día con este ítem en </w:t>
            </w:r>
            <w:proofErr w:type="spellStart"/>
            <w:r w:rsidRPr="17B3A86D">
              <w:rPr>
                <w:rFonts w:ascii="Arial" w:eastAsia="Meiryo" w:hAnsi="Arial" w:cs="Arial"/>
                <w:sz w:val="24"/>
                <w:szCs w:val="24"/>
              </w:rPr>
              <w:t>sofiaplus</w:t>
            </w:r>
            <w:proofErr w:type="spellEnd"/>
            <w:r w:rsidRPr="17B3A86D">
              <w:rPr>
                <w:rFonts w:ascii="Arial" w:eastAsia="Meiryo" w:hAnsi="Arial" w:cs="Arial"/>
                <w:sz w:val="24"/>
                <w:szCs w:val="24"/>
              </w:rPr>
              <w:t>.</w:t>
            </w:r>
          </w:p>
          <w:p w14:paraId="181A90EA" w14:textId="647203E0" w:rsidR="17B3A86D" w:rsidRDefault="17B3A86D" w:rsidP="17B3A86D">
            <w:pPr>
              <w:pStyle w:val="Sinespaciado"/>
              <w:jc w:val="both"/>
              <w:rPr>
                <w:rFonts w:ascii="Arial" w:eastAsia="Meiryo" w:hAnsi="Arial" w:cs="Arial"/>
              </w:rPr>
            </w:pPr>
          </w:p>
          <w:p w14:paraId="6122A9B4" w14:textId="45E16CDC" w:rsidR="17B3A86D" w:rsidRDefault="17B3A86D" w:rsidP="17B3A86D">
            <w:pPr>
              <w:pStyle w:val="Sinespaciado"/>
              <w:jc w:val="both"/>
              <w:rPr>
                <w:rFonts w:ascii="Arial" w:eastAsia="Meiryo" w:hAnsi="Arial" w:cs="Arial"/>
              </w:rPr>
            </w:pPr>
          </w:p>
          <w:p w14:paraId="0361D76A" w14:textId="2BFAF1BD" w:rsidR="00507BDC" w:rsidRPr="00045881" w:rsidRDefault="00507BDC" w:rsidP="00507BDC">
            <w:pPr>
              <w:spacing w:line="276" w:lineRule="auto"/>
              <w:jc w:val="both"/>
            </w:pPr>
          </w:p>
        </w:tc>
      </w:tr>
      <w:tr w:rsidR="00507BDC" w:rsidRPr="00045881" w14:paraId="15372270" w14:textId="77777777" w:rsidTr="57E3BD21">
        <w:tc>
          <w:tcPr>
            <w:tcW w:w="1316" w:type="pct"/>
          </w:tcPr>
          <w:p w14:paraId="17B5BE54" w14:textId="544686CE"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lastRenderedPageBreak/>
              <w:t>14.</w:t>
            </w:r>
            <w:r w:rsidRPr="00045881">
              <w:rPr>
                <w:rFonts w:ascii="Arial" w:hAnsi="Arial" w:cs="Arial"/>
                <w:lang w:eastAsia="es-ES"/>
              </w:rPr>
              <w:t xml:space="preserve"> Desarrollar acciones de formación Titulada y </w:t>
            </w:r>
            <w:r w:rsidRPr="00045881">
              <w:rPr>
                <w:rFonts w:ascii="Arial" w:hAnsi="Arial" w:cs="Arial"/>
                <w:lang w:eastAsia="es-ES"/>
              </w:rPr>
              <w:lastRenderedPageBreak/>
              <w:t>Complementaria (presencial y/o virtual), de acuerdo con la demanda de la oferta educativa y la programación establecida por el supervisor de contrato.</w:t>
            </w:r>
          </w:p>
        </w:tc>
        <w:tc>
          <w:tcPr>
            <w:tcW w:w="1674" w:type="pct"/>
          </w:tcPr>
          <w:p w14:paraId="32535A2F" w14:textId="32B2F0AA" w:rsidR="00507BDC" w:rsidRPr="00045881" w:rsidRDefault="00507BDC" w:rsidP="00507BDC">
            <w:pPr>
              <w:spacing w:line="276" w:lineRule="auto"/>
              <w:jc w:val="both"/>
              <w:rPr>
                <w:rFonts w:ascii="Arial" w:hAnsi="Arial" w:cs="Arial"/>
                <w:b/>
                <w:color w:val="000000" w:themeColor="text1"/>
              </w:rPr>
            </w:pPr>
            <w:r w:rsidRPr="3AAC202E">
              <w:rPr>
                <w:rFonts w:ascii="Arial" w:hAnsi="Arial" w:cs="Arial"/>
                <w:color w:val="000000" w:themeColor="text1"/>
                <w:sz w:val="24"/>
                <w:szCs w:val="24"/>
              </w:rPr>
              <w:lastRenderedPageBreak/>
              <w:t xml:space="preserve">En el periodo se requirió de mis servicios para </w:t>
            </w:r>
            <w:r w:rsidRPr="3AAC202E">
              <w:rPr>
                <w:rFonts w:ascii="Arial" w:hAnsi="Arial" w:cs="Arial"/>
                <w:color w:val="000000" w:themeColor="text1"/>
                <w:sz w:val="24"/>
                <w:szCs w:val="24"/>
              </w:rPr>
              <w:lastRenderedPageBreak/>
              <w:t>desarrollar acciones relacionadas con la obligación contractual</w:t>
            </w:r>
            <w:r>
              <w:rPr>
                <w:rFonts w:ascii="Arial" w:hAnsi="Arial" w:cs="Arial"/>
                <w:color w:val="000000" w:themeColor="text1"/>
                <w:sz w:val="24"/>
                <w:szCs w:val="24"/>
              </w:rPr>
              <w:t xml:space="preserve">, en la </w:t>
            </w:r>
            <w:r>
              <w:rPr>
                <w:rFonts w:ascii="Arial" w:hAnsi="Arial" w:cs="Arial"/>
                <w:sz w:val="24"/>
                <w:szCs w:val="24"/>
                <w:lang w:eastAsia="es-ES"/>
              </w:rPr>
              <w:t>formación Titulada</w:t>
            </w:r>
            <w:r>
              <w:rPr>
                <w:rFonts w:ascii="Arial" w:hAnsi="Arial" w:cs="Arial"/>
                <w:color w:val="000000" w:themeColor="text1"/>
                <w:sz w:val="24"/>
                <w:szCs w:val="24"/>
              </w:rPr>
              <w:t>.</w:t>
            </w:r>
          </w:p>
        </w:tc>
        <w:tc>
          <w:tcPr>
            <w:tcW w:w="2010" w:type="pct"/>
          </w:tcPr>
          <w:p w14:paraId="42B7835B" w14:textId="1A84401E" w:rsidR="00507BDC" w:rsidRPr="00045881" w:rsidRDefault="00507BDC" w:rsidP="00507BDC">
            <w:pPr>
              <w:spacing w:line="276" w:lineRule="auto"/>
              <w:jc w:val="both"/>
              <w:rPr>
                <w:rFonts w:ascii="Arial" w:hAnsi="Arial" w:cs="Arial"/>
                <w:b/>
                <w:color w:val="000000" w:themeColor="text1"/>
              </w:rPr>
            </w:pPr>
            <w:r>
              <w:rPr>
                <w:rFonts w:ascii="Arial" w:hAnsi="Arial" w:cs="Arial"/>
                <w:sz w:val="24"/>
                <w:szCs w:val="24"/>
              </w:rPr>
              <w:lastRenderedPageBreak/>
              <w:t>Lista de asistencia</w:t>
            </w:r>
          </w:p>
        </w:tc>
      </w:tr>
      <w:tr w:rsidR="00507BDC" w:rsidRPr="00045881" w14:paraId="2E99C10A" w14:textId="77777777" w:rsidTr="57E3BD21">
        <w:tc>
          <w:tcPr>
            <w:tcW w:w="1316" w:type="pct"/>
          </w:tcPr>
          <w:p w14:paraId="1E06EB67" w14:textId="7C00266A"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15.</w:t>
            </w:r>
            <w:r w:rsidRPr="00045881">
              <w:rPr>
                <w:rFonts w:ascii="Arial" w:hAnsi="Arial" w:cs="Arial"/>
                <w:lang w:eastAsia="es-ES"/>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674" w:type="pct"/>
          </w:tcPr>
          <w:p w14:paraId="0A818C9D" w14:textId="214CDF0D" w:rsidR="00507BDC" w:rsidRPr="00045881" w:rsidRDefault="00507BDC" w:rsidP="00507BDC">
            <w:pPr>
              <w:spacing w:line="276" w:lineRule="auto"/>
              <w:jc w:val="both"/>
              <w:rPr>
                <w:rFonts w:ascii="Arial" w:hAnsi="Arial" w:cs="Arial"/>
                <w:b/>
                <w:color w:val="000000" w:themeColor="text1"/>
              </w:rPr>
            </w:pPr>
            <w:r w:rsidRPr="7E0FAB91">
              <w:rPr>
                <w:rFonts w:ascii="Arial" w:hAnsi="Arial" w:cs="Arial"/>
                <w:color w:val="000000" w:themeColor="text1"/>
                <w:sz w:val="24"/>
                <w:szCs w:val="24"/>
              </w:rPr>
              <w:t xml:space="preserve">En el periodo se requirió de mis servicios para desarrollar acciones relacionadas con las obligaciones contractuales (formación virtual, </w:t>
            </w:r>
            <w:proofErr w:type="gramStart"/>
            <w:r w:rsidRPr="7E0FAB91">
              <w:rPr>
                <w:rFonts w:ascii="Arial" w:hAnsi="Arial" w:cs="Arial"/>
                <w:color w:val="000000" w:themeColor="text1"/>
                <w:sz w:val="24"/>
                <w:szCs w:val="24"/>
              </w:rPr>
              <w:t>de acuerdo a</w:t>
            </w:r>
            <w:proofErr w:type="gramEnd"/>
            <w:r w:rsidRPr="7E0FAB91">
              <w:rPr>
                <w:rFonts w:ascii="Arial" w:hAnsi="Arial" w:cs="Arial"/>
                <w:color w:val="000000" w:themeColor="text1"/>
                <w:sz w:val="24"/>
                <w:szCs w:val="24"/>
              </w:rPr>
              <w:t xml:space="preserve"> lo ordenado).  Y se reporta en el aplicativo </w:t>
            </w:r>
            <w:proofErr w:type="spellStart"/>
            <w:proofErr w:type="gramStart"/>
            <w:r w:rsidRPr="7E0FAB91">
              <w:rPr>
                <w:rFonts w:ascii="Arial" w:hAnsi="Arial" w:cs="Arial"/>
                <w:color w:val="000000" w:themeColor="text1"/>
                <w:sz w:val="24"/>
                <w:szCs w:val="24"/>
              </w:rPr>
              <w:t>sofiaplus</w:t>
            </w:r>
            <w:proofErr w:type="spellEnd"/>
            <w:r w:rsidRPr="7E0FAB91">
              <w:rPr>
                <w:rFonts w:ascii="Arial" w:hAnsi="Arial" w:cs="Arial"/>
                <w:color w:val="000000" w:themeColor="text1"/>
                <w:sz w:val="24"/>
                <w:szCs w:val="24"/>
              </w:rPr>
              <w:t xml:space="preserve">  los</w:t>
            </w:r>
            <w:proofErr w:type="gramEnd"/>
            <w:r w:rsidRPr="7E0FAB91">
              <w:rPr>
                <w:rFonts w:ascii="Arial" w:hAnsi="Arial" w:cs="Arial"/>
                <w:color w:val="000000" w:themeColor="text1"/>
                <w:sz w:val="24"/>
                <w:szCs w:val="24"/>
              </w:rPr>
              <w:t xml:space="preserve"> procesos que garantizan la calidad de la información, donde reflejamos nuestras actividades</w:t>
            </w:r>
            <w:r>
              <w:rPr>
                <w:rFonts w:ascii="Arial" w:hAnsi="Arial" w:cs="Arial"/>
                <w:color w:val="000000" w:themeColor="text1"/>
                <w:sz w:val="24"/>
                <w:szCs w:val="24"/>
              </w:rPr>
              <w:t xml:space="preserve"> para el mes de julio</w:t>
            </w:r>
          </w:p>
        </w:tc>
        <w:tc>
          <w:tcPr>
            <w:tcW w:w="2010" w:type="pct"/>
          </w:tcPr>
          <w:p w14:paraId="26FC0D5F" w14:textId="37350C80" w:rsidR="00507BDC" w:rsidRPr="00045881" w:rsidRDefault="00507BDC" w:rsidP="00507BDC">
            <w:pPr>
              <w:spacing w:line="276" w:lineRule="auto"/>
              <w:jc w:val="both"/>
              <w:rPr>
                <w:rFonts w:ascii="Arial" w:hAnsi="Arial" w:cs="Arial"/>
                <w:b/>
                <w:color w:val="000000" w:themeColor="text1"/>
              </w:rPr>
            </w:pPr>
            <w:r>
              <w:rPr>
                <w:rFonts w:ascii="Arial" w:hAnsi="Arial" w:cs="Arial"/>
                <w:sz w:val="24"/>
                <w:szCs w:val="24"/>
              </w:rPr>
              <w:t>Pantallazo de Registro en Sofia plus</w:t>
            </w:r>
          </w:p>
        </w:tc>
      </w:tr>
      <w:tr w:rsidR="00507BDC" w:rsidRPr="00045881" w14:paraId="29FA9207" w14:textId="77777777" w:rsidTr="57E3BD21">
        <w:tc>
          <w:tcPr>
            <w:tcW w:w="1316" w:type="pct"/>
          </w:tcPr>
          <w:p w14:paraId="61DF5315" w14:textId="53BB1369"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16.</w:t>
            </w:r>
            <w:r w:rsidRPr="00045881">
              <w:rPr>
                <w:rFonts w:ascii="Arial" w:hAnsi="Arial" w:cs="Arial"/>
                <w:lang w:eastAsia="es-ES"/>
              </w:rPr>
              <w:t xml:space="preserve"> Brindar apoyo en el proceso de Evaluación y Certificación de Competencias Laborales (ECCL), según la necesidad del Centro de Formación.</w:t>
            </w:r>
          </w:p>
        </w:tc>
        <w:tc>
          <w:tcPr>
            <w:tcW w:w="1674" w:type="pct"/>
          </w:tcPr>
          <w:p w14:paraId="4F833FDE" w14:textId="64B807CC"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7838E462" w14:textId="6D8317F2" w:rsidR="0920F342" w:rsidRDefault="0920F342"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2C88B57C" w14:textId="073A4C18" w:rsidR="57E3BD21" w:rsidRDefault="57E3BD21" w:rsidP="57E3BD21">
            <w:pPr>
              <w:pStyle w:val="Sinespaciado"/>
              <w:jc w:val="both"/>
              <w:rPr>
                <w:rFonts w:ascii="Arial" w:eastAsia="Arial" w:hAnsi="Arial" w:cs="Arial"/>
                <w:color w:val="000000" w:themeColor="text1"/>
                <w:highlight w:val="yellow"/>
              </w:rPr>
            </w:pPr>
          </w:p>
          <w:p w14:paraId="79360F6C" w14:textId="0F3D477E" w:rsidR="00507BDC" w:rsidRPr="00045881" w:rsidRDefault="00507BDC" w:rsidP="17B3A86D">
            <w:pPr>
              <w:spacing w:line="276" w:lineRule="auto"/>
              <w:jc w:val="both"/>
              <w:rPr>
                <w:color w:val="000000" w:themeColor="text1"/>
              </w:rPr>
            </w:pPr>
          </w:p>
        </w:tc>
      </w:tr>
      <w:tr w:rsidR="00507BDC" w:rsidRPr="00045881" w14:paraId="24A77F82" w14:textId="77777777" w:rsidTr="57E3BD21">
        <w:tc>
          <w:tcPr>
            <w:tcW w:w="1316" w:type="pct"/>
          </w:tcPr>
          <w:p w14:paraId="20F32CEE" w14:textId="50A799CE"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lastRenderedPageBreak/>
              <w:t>17.</w:t>
            </w:r>
            <w:r w:rsidRPr="00045881">
              <w:rPr>
                <w:rFonts w:ascii="Arial" w:hAnsi="Arial" w:cs="Arial"/>
                <w:lang w:eastAsia="es-ES"/>
              </w:rPr>
              <w:t xml:space="preserve"> Participar en la generación y desarrollo de diseño curricular, proyectos de investigación aplicada, innovación pedagógica y desarrollo tecnológico, de interés institucional.</w:t>
            </w:r>
          </w:p>
        </w:tc>
        <w:tc>
          <w:tcPr>
            <w:tcW w:w="1674" w:type="pct"/>
          </w:tcPr>
          <w:p w14:paraId="2C0F66D3" w14:textId="1B896004"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5D8928C6" w14:textId="6D8317F2" w:rsidR="165BFB11" w:rsidRDefault="165BFB11"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3FCD4A68" w14:textId="7FBFB510" w:rsidR="57E3BD21" w:rsidRDefault="57E3BD21" w:rsidP="57E3BD21">
            <w:pPr>
              <w:pStyle w:val="Sinespaciado"/>
              <w:jc w:val="both"/>
              <w:rPr>
                <w:rFonts w:ascii="Arial" w:eastAsia="Arial" w:hAnsi="Arial" w:cs="Arial"/>
                <w:color w:val="000000" w:themeColor="text1"/>
                <w:highlight w:val="yellow"/>
              </w:rPr>
            </w:pPr>
          </w:p>
          <w:p w14:paraId="65E8879D" w14:textId="0EB88629" w:rsidR="00507BDC" w:rsidRPr="00045881" w:rsidRDefault="00507BDC" w:rsidP="17B3A86D">
            <w:pPr>
              <w:spacing w:line="276" w:lineRule="auto"/>
              <w:jc w:val="both"/>
              <w:rPr>
                <w:color w:val="000000" w:themeColor="text1"/>
              </w:rPr>
            </w:pPr>
          </w:p>
        </w:tc>
      </w:tr>
      <w:tr w:rsidR="00507BDC" w:rsidRPr="00045881" w14:paraId="6B044CEA" w14:textId="77777777" w:rsidTr="57E3BD21">
        <w:tc>
          <w:tcPr>
            <w:tcW w:w="1316" w:type="pct"/>
          </w:tcPr>
          <w:p w14:paraId="037534AC" w14:textId="2508FE1B"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18.</w:t>
            </w:r>
            <w:r w:rsidRPr="00045881">
              <w:rPr>
                <w:rFonts w:ascii="Arial" w:hAnsi="Arial" w:cs="Arial"/>
                <w:lang w:eastAsia="es-ES"/>
              </w:rPr>
              <w:t xml:space="preserve"> Brindar apoyo técnico a los procesos de compras de bienes y servicios, acorde a su especialidad técnica, según la necesidad del Centro de Formación.</w:t>
            </w:r>
          </w:p>
        </w:tc>
        <w:tc>
          <w:tcPr>
            <w:tcW w:w="1674" w:type="pct"/>
          </w:tcPr>
          <w:p w14:paraId="427267A0" w14:textId="12405831"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444B4DD8" w14:textId="6D8317F2" w:rsidR="67CE77E1" w:rsidRDefault="67CE77E1"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604C89B5" w14:textId="6D91752B" w:rsidR="57E3BD21" w:rsidRDefault="57E3BD21" w:rsidP="57E3BD21">
            <w:pPr>
              <w:pStyle w:val="Sinespaciado"/>
              <w:jc w:val="both"/>
              <w:rPr>
                <w:rFonts w:ascii="Arial" w:eastAsia="Arial" w:hAnsi="Arial" w:cs="Arial"/>
                <w:color w:val="000000" w:themeColor="text1"/>
                <w:highlight w:val="yellow"/>
              </w:rPr>
            </w:pPr>
          </w:p>
          <w:p w14:paraId="39FE475B" w14:textId="57AE6258" w:rsidR="00507BDC" w:rsidRPr="00045881" w:rsidRDefault="00507BDC" w:rsidP="17B3A86D">
            <w:pPr>
              <w:spacing w:line="276" w:lineRule="auto"/>
              <w:jc w:val="both"/>
              <w:rPr>
                <w:color w:val="000000" w:themeColor="text1"/>
              </w:rPr>
            </w:pPr>
          </w:p>
        </w:tc>
      </w:tr>
      <w:tr w:rsidR="00507BDC" w:rsidRPr="00045881" w14:paraId="06688BFB" w14:textId="77777777" w:rsidTr="57E3BD21">
        <w:tc>
          <w:tcPr>
            <w:tcW w:w="1316" w:type="pct"/>
          </w:tcPr>
          <w:p w14:paraId="7DF39FB3" w14:textId="4A22861E"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bCs/>
                <w:lang w:eastAsia="es-ES"/>
              </w:rPr>
              <w:t>19</w:t>
            </w:r>
            <w:r w:rsidRPr="00045881">
              <w:rPr>
                <w:rFonts w:ascii="Arial" w:hAnsi="Arial" w:cs="Arial"/>
                <w:lang w:eastAsia="es-ES"/>
              </w:rPr>
              <w:t xml:space="preserve">.Elaborar solicitudes de materiales de formación necesarias para la ejecución de la formación, así como codificación y apoyo técnico en la recepción de </w:t>
            </w:r>
            <w:proofErr w:type="gramStart"/>
            <w:r w:rsidRPr="00045881">
              <w:rPr>
                <w:rFonts w:ascii="Arial" w:hAnsi="Arial" w:cs="Arial"/>
                <w:lang w:eastAsia="es-ES"/>
              </w:rPr>
              <w:t>los mismos</w:t>
            </w:r>
            <w:proofErr w:type="gramEnd"/>
            <w:r w:rsidRPr="00045881">
              <w:rPr>
                <w:rFonts w:ascii="Arial" w:hAnsi="Arial" w:cs="Arial"/>
                <w:lang w:eastAsia="es-ES"/>
              </w:rPr>
              <w:t xml:space="preserve"> y evaluación de proveedores.</w:t>
            </w:r>
          </w:p>
        </w:tc>
        <w:tc>
          <w:tcPr>
            <w:tcW w:w="1674" w:type="pct"/>
          </w:tcPr>
          <w:p w14:paraId="06429BC7" w14:textId="6A0E28DB"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59DEA056" w14:textId="6D8317F2" w:rsidR="5A00D82C" w:rsidRDefault="5A00D82C"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0DE22752" w14:textId="4EE01D2B" w:rsidR="57E3BD21" w:rsidRDefault="57E3BD21" w:rsidP="57E3BD21">
            <w:pPr>
              <w:pStyle w:val="Sinespaciado"/>
              <w:jc w:val="both"/>
              <w:rPr>
                <w:rFonts w:ascii="Arial" w:eastAsia="Arial" w:hAnsi="Arial" w:cs="Arial"/>
                <w:color w:val="000000" w:themeColor="text1"/>
                <w:highlight w:val="yellow"/>
              </w:rPr>
            </w:pPr>
          </w:p>
          <w:p w14:paraId="445EDD9C" w14:textId="4E7F76FE" w:rsidR="00507BDC" w:rsidRPr="00045881" w:rsidRDefault="00507BDC" w:rsidP="17B3A86D">
            <w:pPr>
              <w:spacing w:line="276" w:lineRule="auto"/>
              <w:jc w:val="both"/>
              <w:rPr>
                <w:color w:val="000000" w:themeColor="text1"/>
              </w:rPr>
            </w:pPr>
          </w:p>
        </w:tc>
      </w:tr>
      <w:tr w:rsidR="00507BDC" w:rsidRPr="00045881" w14:paraId="21968543" w14:textId="77777777" w:rsidTr="57E3BD21">
        <w:tc>
          <w:tcPr>
            <w:tcW w:w="1316" w:type="pct"/>
          </w:tcPr>
          <w:p w14:paraId="1649DD32" w14:textId="0DE578F9" w:rsidR="00507BDC" w:rsidRPr="00045881" w:rsidRDefault="00507BDC" w:rsidP="00507BDC">
            <w:pPr>
              <w:spacing w:line="276" w:lineRule="auto"/>
              <w:jc w:val="both"/>
              <w:rPr>
                <w:rFonts w:ascii="Arial" w:hAnsi="Arial" w:cs="Arial"/>
                <w:b/>
                <w:color w:val="000000" w:themeColor="text1"/>
              </w:rPr>
            </w:pPr>
            <w:r w:rsidRPr="00045881">
              <w:rPr>
                <w:rFonts w:ascii="Arial" w:eastAsia="Times New Roman" w:hAnsi="Arial" w:cs="Arial"/>
                <w:b/>
                <w:bCs/>
                <w:lang w:eastAsia="es-ES"/>
              </w:rPr>
              <w:t>20.</w:t>
            </w:r>
            <w:r w:rsidRPr="00045881">
              <w:rPr>
                <w:rFonts w:ascii="Arial" w:eastAsia="Times New Roman" w:hAnsi="Arial" w:cs="Arial"/>
                <w:lang w:eastAsia="es-ES"/>
              </w:rPr>
              <w:t xml:space="preserve">Participar en las actividades indicadas por el Centro para el mejoramiento de los procesos establecidos en la </w:t>
            </w:r>
            <w:r w:rsidRPr="00045881">
              <w:rPr>
                <w:rFonts w:ascii="Arial" w:eastAsia="Times New Roman" w:hAnsi="Arial" w:cs="Arial"/>
                <w:lang w:eastAsia="es-ES"/>
              </w:rPr>
              <w:lastRenderedPageBreak/>
              <w:t>Red de Procesos del Sistema Integrado de Gestión de la Calidad.</w:t>
            </w:r>
          </w:p>
        </w:tc>
        <w:tc>
          <w:tcPr>
            <w:tcW w:w="1674" w:type="pct"/>
          </w:tcPr>
          <w:p w14:paraId="2AB7740C" w14:textId="5383D8AC"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lastRenderedPageBreak/>
              <w:t>En el periodo no se requirió de mis servicios para desarrollar acciones relacionadas con la obligación contractual</w:t>
            </w:r>
          </w:p>
        </w:tc>
        <w:tc>
          <w:tcPr>
            <w:tcW w:w="2010" w:type="pct"/>
          </w:tcPr>
          <w:p w14:paraId="2386D427" w14:textId="6D8317F2" w:rsidR="00507BDC" w:rsidRPr="00045881" w:rsidRDefault="16EB7897"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7FC83AF3" w14:textId="3D2A1538" w:rsidR="00507BDC" w:rsidRPr="00045881" w:rsidRDefault="00507BDC" w:rsidP="57E3BD21">
            <w:pPr>
              <w:pStyle w:val="Sinespaciado"/>
              <w:jc w:val="both"/>
              <w:rPr>
                <w:rFonts w:ascii="Arial" w:eastAsia="Arial" w:hAnsi="Arial" w:cs="Arial"/>
                <w:color w:val="000000" w:themeColor="text1"/>
                <w:highlight w:val="yellow"/>
              </w:rPr>
            </w:pPr>
          </w:p>
          <w:p w14:paraId="5AEBC2A1" w14:textId="6E7081C7" w:rsidR="00507BDC" w:rsidRPr="00045881" w:rsidRDefault="00507BDC" w:rsidP="17B3A86D">
            <w:pPr>
              <w:spacing w:line="276" w:lineRule="auto"/>
              <w:jc w:val="both"/>
              <w:rPr>
                <w:color w:val="000000" w:themeColor="text1"/>
              </w:rPr>
            </w:pPr>
          </w:p>
        </w:tc>
      </w:tr>
      <w:tr w:rsidR="00507BDC" w:rsidRPr="00045881" w14:paraId="5AAF124A" w14:textId="77777777" w:rsidTr="57E3BD21">
        <w:tc>
          <w:tcPr>
            <w:tcW w:w="1316" w:type="pct"/>
          </w:tcPr>
          <w:p w14:paraId="423BDA5E" w14:textId="6F0AEA9C"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bCs/>
                <w:lang w:eastAsia="es-ES"/>
              </w:rPr>
              <w:t>21</w:t>
            </w:r>
            <w:r w:rsidRPr="00045881">
              <w:rPr>
                <w:rFonts w:ascii="Arial" w:hAnsi="Arial" w:cs="Arial"/>
                <w:lang w:eastAsia="es-ES"/>
              </w:rPr>
              <w:t>.Realizar el apoyo técnico en la divulgación de la oferta educativa del Centro de Formación Minero Ambiental, acorde a la especialidad técnica.</w:t>
            </w:r>
          </w:p>
        </w:tc>
        <w:tc>
          <w:tcPr>
            <w:tcW w:w="1674" w:type="pct"/>
          </w:tcPr>
          <w:p w14:paraId="0D352B0F" w14:textId="478FDAC9"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0C3BCD10" w14:textId="6D8317F2" w:rsidR="00538010" w:rsidRDefault="00538010"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406F03D3" w14:textId="5D8FE38B" w:rsidR="57E3BD21" w:rsidRDefault="57E3BD21" w:rsidP="57E3BD21">
            <w:pPr>
              <w:pStyle w:val="Sinespaciado"/>
              <w:jc w:val="both"/>
              <w:rPr>
                <w:rFonts w:ascii="Arial" w:eastAsia="Arial" w:hAnsi="Arial" w:cs="Arial"/>
                <w:color w:val="000000" w:themeColor="text1"/>
                <w:highlight w:val="yellow"/>
              </w:rPr>
            </w:pPr>
          </w:p>
          <w:p w14:paraId="4BC188EF" w14:textId="29F57661" w:rsidR="00507BDC" w:rsidRPr="00045881" w:rsidRDefault="00507BDC" w:rsidP="17B3A86D">
            <w:pPr>
              <w:spacing w:line="276" w:lineRule="auto"/>
              <w:jc w:val="both"/>
              <w:rPr>
                <w:color w:val="000000" w:themeColor="text1"/>
              </w:rPr>
            </w:pPr>
          </w:p>
        </w:tc>
      </w:tr>
      <w:tr w:rsidR="00507BDC" w:rsidRPr="00045881" w14:paraId="6751547D" w14:textId="77777777" w:rsidTr="57E3BD21">
        <w:tc>
          <w:tcPr>
            <w:tcW w:w="1316" w:type="pct"/>
          </w:tcPr>
          <w:p w14:paraId="643E0500" w14:textId="7AEDC4B6"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22.</w:t>
            </w:r>
            <w:r w:rsidRPr="00045881">
              <w:rPr>
                <w:rFonts w:ascii="Arial" w:hAnsi="Arial" w:cs="Arial"/>
                <w:lang w:eastAsia="es-ES"/>
              </w:rPr>
              <w:t xml:space="preserve"> Apoyar el proceso de investigación según las necesidades del Centro y la normatividad institucional.</w:t>
            </w:r>
          </w:p>
        </w:tc>
        <w:tc>
          <w:tcPr>
            <w:tcW w:w="1674" w:type="pct"/>
          </w:tcPr>
          <w:p w14:paraId="3A52C3A4" w14:textId="65AEBDE2"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06CD81CA" w14:textId="6D8317F2" w:rsidR="7D0B7A9F" w:rsidRDefault="7D0B7A9F"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712F7C65" w14:textId="05056720" w:rsidR="57E3BD21" w:rsidRDefault="57E3BD21" w:rsidP="57E3BD21">
            <w:pPr>
              <w:pStyle w:val="Sinespaciado"/>
              <w:jc w:val="both"/>
              <w:rPr>
                <w:rFonts w:ascii="Arial" w:eastAsia="Arial" w:hAnsi="Arial" w:cs="Arial"/>
                <w:color w:val="000000" w:themeColor="text1"/>
                <w:highlight w:val="yellow"/>
              </w:rPr>
            </w:pPr>
          </w:p>
          <w:p w14:paraId="142840F9" w14:textId="70C27C84" w:rsidR="00507BDC" w:rsidRPr="00045881" w:rsidRDefault="00507BDC" w:rsidP="17B3A86D">
            <w:pPr>
              <w:spacing w:line="276" w:lineRule="auto"/>
              <w:jc w:val="both"/>
              <w:rPr>
                <w:color w:val="000000" w:themeColor="text1"/>
              </w:rPr>
            </w:pPr>
          </w:p>
        </w:tc>
      </w:tr>
      <w:tr w:rsidR="00507BDC" w:rsidRPr="00045881" w14:paraId="0D46FFA9" w14:textId="77777777" w:rsidTr="57E3BD21">
        <w:tc>
          <w:tcPr>
            <w:tcW w:w="1316" w:type="pct"/>
          </w:tcPr>
          <w:p w14:paraId="6D69D906" w14:textId="361607AE"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23.</w:t>
            </w:r>
            <w:r w:rsidRPr="00045881">
              <w:rPr>
                <w:rFonts w:ascii="Arial" w:hAnsi="Arial" w:cs="Arial"/>
                <w:lang w:eastAsia="es-ES"/>
              </w:rPr>
              <w:t xml:space="preserve"> Implementar estrategias para la retención de los aprendices y justificar plenamente de acuerdo con el reglamento del aprendiz cuando se presente la deserción.</w:t>
            </w:r>
          </w:p>
        </w:tc>
        <w:tc>
          <w:tcPr>
            <w:tcW w:w="1674" w:type="pct"/>
          </w:tcPr>
          <w:p w14:paraId="10B7A355" w14:textId="48842764" w:rsidR="00507BDC" w:rsidRPr="00045881" w:rsidRDefault="00507BDC" w:rsidP="00507BDC">
            <w:pPr>
              <w:spacing w:line="276" w:lineRule="auto"/>
              <w:jc w:val="both"/>
              <w:rPr>
                <w:rFonts w:ascii="Arial" w:hAnsi="Arial" w:cs="Arial"/>
                <w:b/>
                <w:color w:val="000000" w:themeColor="text1"/>
              </w:rPr>
            </w:pPr>
            <w:r w:rsidRPr="2BD86307">
              <w:rPr>
                <w:rFonts w:ascii="Arial" w:hAnsi="Arial" w:cs="Arial"/>
                <w:color w:val="000000" w:themeColor="text1"/>
                <w:sz w:val="24"/>
                <w:szCs w:val="24"/>
              </w:rPr>
              <w:t>En el periodo no se requirió de mis servicios para desarrollar acciones, ya que en la formación no hay deserciones en la formación.</w:t>
            </w:r>
          </w:p>
        </w:tc>
        <w:tc>
          <w:tcPr>
            <w:tcW w:w="2010" w:type="pct"/>
          </w:tcPr>
          <w:p w14:paraId="287C5EE0" w14:textId="6D8317F2" w:rsidR="6E85C484" w:rsidRDefault="6E85C484"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0FC9BCD9" w14:textId="1C5E9B32" w:rsidR="57E3BD21" w:rsidRDefault="57E3BD21" w:rsidP="57E3BD21">
            <w:pPr>
              <w:pStyle w:val="Sinespaciado"/>
              <w:jc w:val="both"/>
              <w:rPr>
                <w:rFonts w:ascii="Arial" w:eastAsia="Arial" w:hAnsi="Arial" w:cs="Arial"/>
                <w:color w:val="000000" w:themeColor="text1"/>
                <w:highlight w:val="yellow"/>
              </w:rPr>
            </w:pPr>
          </w:p>
          <w:p w14:paraId="40F0AE10" w14:textId="645A0965" w:rsidR="17B3A86D" w:rsidRDefault="17B3A86D" w:rsidP="17B3A86D">
            <w:pPr>
              <w:pStyle w:val="Sinespaciado"/>
              <w:jc w:val="both"/>
              <w:rPr>
                <w:rFonts w:ascii="Arial" w:hAnsi="Arial" w:cs="Arial"/>
                <w:color w:val="000000" w:themeColor="text1"/>
              </w:rPr>
            </w:pPr>
          </w:p>
          <w:p w14:paraId="7001B9EF" w14:textId="1F544D2D" w:rsidR="00507BDC" w:rsidRPr="00045881" w:rsidRDefault="00507BDC" w:rsidP="00507BDC">
            <w:pPr>
              <w:spacing w:line="276" w:lineRule="auto"/>
              <w:jc w:val="both"/>
              <w:rPr>
                <w:color w:val="000000" w:themeColor="text1"/>
                <w:highlight w:val="yellow"/>
              </w:rPr>
            </w:pPr>
          </w:p>
        </w:tc>
      </w:tr>
      <w:tr w:rsidR="00507BDC" w:rsidRPr="00045881" w14:paraId="21927CC0" w14:textId="77777777" w:rsidTr="57E3BD21">
        <w:tc>
          <w:tcPr>
            <w:tcW w:w="1316" w:type="pct"/>
          </w:tcPr>
          <w:p w14:paraId="71A29D6E" w14:textId="3C290E68"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24.</w:t>
            </w:r>
            <w:r w:rsidRPr="00045881">
              <w:rPr>
                <w:rFonts w:ascii="Arial" w:hAnsi="Arial" w:cs="Arial"/>
                <w:lang w:eastAsia="es-ES"/>
              </w:rPr>
              <w:t xml:space="preserve"> Apoyar otras actividades de acuerdo con la especialidad del programa de formación y el objeto contractual</w:t>
            </w:r>
            <w:r w:rsidRPr="00045881">
              <w:rPr>
                <w:rFonts w:ascii="Arial" w:hAnsi="Arial" w:cs="Arial"/>
              </w:rPr>
              <w:t>.</w:t>
            </w:r>
          </w:p>
        </w:tc>
        <w:tc>
          <w:tcPr>
            <w:tcW w:w="1674" w:type="pct"/>
          </w:tcPr>
          <w:p w14:paraId="067E7CED" w14:textId="2EF7A680"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67C40297" w14:textId="6D8317F2" w:rsidR="00507BDC" w:rsidRPr="00045881" w:rsidRDefault="33D24F00"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4E422B93" w14:textId="1C02432B" w:rsidR="00507BDC" w:rsidRPr="00045881" w:rsidRDefault="00507BDC" w:rsidP="57E3BD21">
            <w:pPr>
              <w:pStyle w:val="Sinespaciado"/>
              <w:jc w:val="both"/>
              <w:rPr>
                <w:rFonts w:ascii="Arial" w:eastAsia="Arial" w:hAnsi="Arial" w:cs="Arial"/>
                <w:color w:val="000000" w:themeColor="text1"/>
                <w:highlight w:val="yellow"/>
              </w:rPr>
            </w:pPr>
          </w:p>
          <w:p w14:paraId="3D8B3C3B" w14:textId="383B1556" w:rsidR="00507BDC" w:rsidRPr="00045881" w:rsidRDefault="00507BDC" w:rsidP="17B3A86D">
            <w:pPr>
              <w:spacing w:line="276" w:lineRule="auto"/>
              <w:jc w:val="both"/>
              <w:rPr>
                <w:color w:val="000000" w:themeColor="text1"/>
              </w:rPr>
            </w:pPr>
          </w:p>
        </w:tc>
      </w:tr>
      <w:tr w:rsidR="00507BDC" w:rsidRPr="00045881" w14:paraId="354F3DED" w14:textId="77777777" w:rsidTr="57E3BD21">
        <w:tc>
          <w:tcPr>
            <w:tcW w:w="1316" w:type="pct"/>
          </w:tcPr>
          <w:p w14:paraId="3C94F030" w14:textId="19A8D0D7"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lastRenderedPageBreak/>
              <w:t>25.</w:t>
            </w:r>
            <w:r w:rsidRPr="00045881">
              <w:rPr>
                <w:rFonts w:ascii="Arial" w:hAnsi="Arial" w:cs="Arial"/>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674" w:type="pct"/>
          </w:tcPr>
          <w:p w14:paraId="38CF4817" w14:textId="47C0CFB5"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6DF52399" w14:textId="6D8317F2" w:rsidR="24E5E7E2" w:rsidRDefault="24E5E7E2" w:rsidP="57E3BD21">
            <w:pPr>
              <w:spacing w:line="276" w:lineRule="auto"/>
              <w:jc w:val="both"/>
              <w:rPr>
                <w:rFonts w:ascii="Arial" w:eastAsia="Arial" w:hAnsi="Arial" w:cs="Arial"/>
                <w:color w:val="000000" w:themeColor="text1"/>
                <w:sz w:val="24"/>
                <w:szCs w:val="24"/>
              </w:rPr>
            </w:pPr>
            <w:r w:rsidRPr="57E3BD21">
              <w:rPr>
                <w:rFonts w:ascii="Arial" w:eastAsia="Arial" w:hAnsi="Arial" w:cs="Arial"/>
                <w:color w:val="000000" w:themeColor="text1"/>
                <w:sz w:val="24"/>
                <w:szCs w:val="24"/>
              </w:rPr>
              <w:t>“en el periodo no se generaron evidencias”</w:t>
            </w:r>
          </w:p>
          <w:p w14:paraId="10AB9B86" w14:textId="08A3FC2D" w:rsidR="57E3BD21" w:rsidRDefault="57E3BD21" w:rsidP="57E3BD21">
            <w:pPr>
              <w:pStyle w:val="Sinespaciado"/>
              <w:jc w:val="both"/>
              <w:rPr>
                <w:rFonts w:ascii="Arial" w:eastAsia="Arial" w:hAnsi="Arial" w:cs="Arial"/>
                <w:color w:val="000000" w:themeColor="text1"/>
                <w:highlight w:val="yellow"/>
              </w:rPr>
            </w:pPr>
          </w:p>
          <w:p w14:paraId="030D6E5B" w14:textId="0A02E795" w:rsidR="00507BDC" w:rsidRPr="00045881" w:rsidRDefault="00507BDC" w:rsidP="17B3A86D">
            <w:pPr>
              <w:spacing w:line="276" w:lineRule="auto"/>
              <w:jc w:val="both"/>
              <w:rPr>
                <w:color w:val="000000" w:themeColor="text1"/>
              </w:rPr>
            </w:pPr>
          </w:p>
        </w:tc>
      </w:tr>
      <w:tr w:rsidR="00507BDC" w:rsidRPr="00045881" w14:paraId="305CFCEB" w14:textId="77777777" w:rsidTr="57E3BD21">
        <w:tc>
          <w:tcPr>
            <w:tcW w:w="1316" w:type="pct"/>
          </w:tcPr>
          <w:p w14:paraId="0DE0AD57" w14:textId="3CE217CE" w:rsidR="00507BDC" w:rsidRPr="00045881" w:rsidRDefault="00507BDC" w:rsidP="00507BDC">
            <w:pPr>
              <w:spacing w:line="276" w:lineRule="auto"/>
              <w:jc w:val="both"/>
              <w:rPr>
                <w:rFonts w:ascii="Arial" w:hAnsi="Arial" w:cs="Arial"/>
                <w:b/>
                <w:color w:val="000000" w:themeColor="text1"/>
              </w:rPr>
            </w:pPr>
            <w:r w:rsidRPr="00045881">
              <w:rPr>
                <w:rFonts w:ascii="Arial" w:hAnsi="Arial" w:cs="Arial"/>
                <w:b/>
                <w:color w:val="000000" w:themeColor="text1"/>
              </w:rPr>
              <w:t>26.</w:t>
            </w:r>
            <w:r w:rsidRPr="00045881">
              <w:rPr>
                <w:rFonts w:ascii="Arial" w:eastAsia="Times New Roman" w:hAnsi="Arial" w:cs="Arial"/>
                <w:lang w:eastAsia="es-ES"/>
              </w:rPr>
              <w:t xml:space="preserve"> Estar certificado o actualizarse en la Norma de Competencia “ORIENTAR FORMACIÓN PRESENCIAL DE ACUERDO CON PROCEDIMIENTO TÉCNICO Y NORMATIVO”.</w:t>
            </w:r>
          </w:p>
        </w:tc>
        <w:tc>
          <w:tcPr>
            <w:tcW w:w="1674" w:type="pct"/>
            <w:vAlign w:val="center"/>
          </w:tcPr>
          <w:p w14:paraId="7F66896A" w14:textId="080E124F" w:rsidR="00507BDC" w:rsidRPr="00045881" w:rsidRDefault="00507BDC" w:rsidP="00507BDC">
            <w:pPr>
              <w:spacing w:line="276" w:lineRule="auto"/>
              <w:jc w:val="both"/>
              <w:rPr>
                <w:rFonts w:ascii="Arial" w:hAnsi="Arial" w:cs="Arial"/>
                <w:b/>
                <w:color w:val="000000" w:themeColor="text1"/>
              </w:rPr>
            </w:pPr>
            <w:r w:rsidRPr="00D1164E">
              <w:rPr>
                <w:rFonts w:ascii="Arial" w:hAnsi="Arial" w:cs="Arial"/>
                <w:color w:val="000000" w:themeColor="text1"/>
                <w:sz w:val="20"/>
                <w:szCs w:val="20"/>
              </w:rPr>
              <w:t>Me encuentro certificado en la norma:</w:t>
            </w:r>
            <w:r w:rsidRPr="00D1164E">
              <w:rPr>
                <w:rFonts w:ascii="Arial" w:hAnsi="Arial" w:cs="Arial"/>
                <w:sz w:val="20"/>
                <w:szCs w:val="20"/>
              </w:rPr>
              <w:t xml:space="preserve"> “ORIENTAR </w:t>
            </w:r>
            <w:r w:rsidRPr="00D1164E">
              <w:rPr>
                <w:rFonts w:ascii="Arial" w:hAnsi="Arial" w:cs="Arial"/>
                <w:sz w:val="18"/>
                <w:szCs w:val="18"/>
              </w:rPr>
              <w:t>PROCESOS FORMATIVOS PRESENCIALES CON BASE EN LOS PLANES DE PROCESOS DE FORMACIÓN CONCERTADOS, 240201044” o “ORIENTAR FORMACIÓN PRESENCIAL DE ACUERDO CON PROCEDIMIENTOS</w:t>
            </w:r>
            <w:r w:rsidRPr="00D1164E">
              <w:rPr>
                <w:rFonts w:ascii="Arial" w:hAnsi="Arial" w:cs="Arial"/>
                <w:sz w:val="20"/>
                <w:szCs w:val="20"/>
              </w:rPr>
              <w:t xml:space="preserve"> TÉCNICOS Y NORMATIVO, 240201056”</w:t>
            </w:r>
          </w:p>
        </w:tc>
        <w:tc>
          <w:tcPr>
            <w:tcW w:w="2010" w:type="pct"/>
          </w:tcPr>
          <w:p w14:paraId="1BB2AB29" w14:textId="01EC305B" w:rsidR="00507BDC" w:rsidRPr="00045881" w:rsidRDefault="00507BDC" w:rsidP="00507BDC">
            <w:pPr>
              <w:spacing w:line="276" w:lineRule="auto"/>
              <w:jc w:val="both"/>
              <w:rPr>
                <w:rFonts w:ascii="Arial" w:hAnsi="Arial" w:cs="Arial"/>
                <w:b/>
                <w:color w:val="000000" w:themeColor="text1"/>
              </w:rPr>
            </w:pPr>
            <w:r>
              <w:rPr>
                <w:rFonts w:ascii="Arial" w:hAnsi="Arial" w:cs="Arial"/>
                <w:color w:val="000000"/>
                <w:sz w:val="24"/>
                <w:szCs w:val="24"/>
              </w:rPr>
              <w:t>Certificado que se puede verificar en la página de Sofia Plus.</w:t>
            </w:r>
          </w:p>
        </w:tc>
      </w:tr>
    </w:tbl>
    <w:tbl>
      <w:tblPr>
        <w:tblStyle w:val="TableGrid1"/>
        <w:tblW w:w="5648" w:type="pct"/>
        <w:tblLayout w:type="fixed"/>
        <w:tblLook w:val="04A0" w:firstRow="1" w:lastRow="0" w:firstColumn="1" w:lastColumn="0" w:noHBand="0" w:noVBand="1"/>
      </w:tblPr>
      <w:tblGrid>
        <w:gridCol w:w="1130"/>
        <w:gridCol w:w="709"/>
        <w:gridCol w:w="1558"/>
        <w:gridCol w:w="1701"/>
        <w:gridCol w:w="1701"/>
        <w:gridCol w:w="1422"/>
        <w:gridCol w:w="1139"/>
        <w:gridCol w:w="612"/>
      </w:tblGrid>
      <w:tr w:rsidR="00306351" w:rsidRPr="00045881" w14:paraId="6D89AB04" w14:textId="77777777" w:rsidTr="00276838">
        <w:trPr>
          <w:trHeight w:val="770"/>
        </w:trPr>
        <w:tc>
          <w:tcPr>
            <w:tcW w:w="566" w:type="pct"/>
            <w:vMerge w:val="restart"/>
          </w:tcPr>
          <w:p w14:paraId="200C6526"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FECHA</w:t>
            </w:r>
          </w:p>
          <w:p w14:paraId="169134EE" w14:textId="77777777" w:rsidR="00797C41" w:rsidRPr="00753E7B" w:rsidRDefault="00797C41" w:rsidP="00797C41">
            <w:pPr>
              <w:spacing w:line="276" w:lineRule="auto"/>
              <w:jc w:val="center"/>
              <w:rPr>
                <w:rFonts w:ascii="Arial" w:hAnsi="Arial" w:cs="Arial"/>
                <w:bCs/>
                <w:color w:val="000000" w:themeColor="text1"/>
                <w:sz w:val="20"/>
                <w:szCs w:val="20"/>
              </w:rPr>
            </w:pPr>
            <w:r w:rsidRPr="00753E7B">
              <w:rPr>
                <w:rFonts w:ascii="Arial" w:hAnsi="Arial" w:cs="Arial"/>
                <w:bCs/>
                <w:color w:val="E36C0A" w:themeColor="accent6" w:themeShade="BF"/>
                <w:sz w:val="20"/>
                <w:szCs w:val="20"/>
              </w:rPr>
              <w:t xml:space="preserve">(Con corte al </w:t>
            </w:r>
            <w:r w:rsidRPr="00753E7B">
              <w:rPr>
                <w:rFonts w:ascii="Arial" w:hAnsi="Arial" w:cs="Arial"/>
                <w:bCs/>
                <w:color w:val="E36C0A" w:themeColor="accent6" w:themeShade="BF"/>
                <w:sz w:val="20"/>
                <w:szCs w:val="20"/>
              </w:rPr>
              <w:lastRenderedPageBreak/>
              <w:t>periodo a informar)</w:t>
            </w:r>
          </w:p>
        </w:tc>
        <w:tc>
          <w:tcPr>
            <w:tcW w:w="355" w:type="pct"/>
            <w:vMerge w:val="restart"/>
          </w:tcPr>
          <w:p w14:paraId="5BA844EF"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lastRenderedPageBreak/>
              <w:t>No. DE FAC</w:t>
            </w:r>
            <w:r w:rsidRPr="00753E7B">
              <w:rPr>
                <w:rFonts w:ascii="Arial" w:hAnsi="Arial" w:cs="Arial"/>
                <w:b/>
                <w:color w:val="000000" w:themeColor="text1"/>
                <w:sz w:val="20"/>
                <w:szCs w:val="20"/>
              </w:rPr>
              <w:lastRenderedPageBreak/>
              <w:t>TURA</w:t>
            </w:r>
          </w:p>
        </w:tc>
        <w:tc>
          <w:tcPr>
            <w:tcW w:w="781" w:type="pct"/>
            <w:vMerge w:val="restart"/>
          </w:tcPr>
          <w:p w14:paraId="616960AF" w14:textId="77777777" w:rsidR="00797C41" w:rsidRPr="00753E7B" w:rsidRDefault="00797C41" w:rsidP="00797C41">
            <w:pPr>
              <w:spacing w:line="276" w:lineRule="auto"/>
              <w:jc w:val="center"/>
              <w:rPr>
                <w:rFonts w:ascii="Arial" w:hAnsi="Arial" w:cs="Arial"/>
                <w:b/>
                <w:color w:val="000000" w:themeColor="text1"/>
                <w:sz w:val="20"/>
                <w:szCs w:val="20"/>
              </w:rPr>
            </w:pPr>
            <w:proofErr w:type="gramStart"/>
            <w:r w:rsidRPr="00753E7B">
              <w:rPr>
                <w:rFonts w:ascii="Arial" w:hAnsi="Arial" w:cs="Arial"/>
                <w:b/>
                <w:color w:val="000000" w:themeColor="text1"/>
                <w:sz w:val="20"/>
                <w:szCs w:val="20"/>
              </w:rPr>
              <w:lastRenderedPageBreak/>
              <w:t>VALOR A CANCELAR</w:t>
            </w:r>
            <w:proofErr w:type="gramEnd"/>
          </w:p>
        </w:tc>
        <w:tc>
          <w:tcPr>
            <w:tcW w:w="853" w:type="pct"/>
            <w:vMerge w:val="restart"/>
          </w:tcPr>
          <w:p w14:paraId="22AF0DF1"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VALOR EJECUTADO</w:t>
            </w:r>
          </w:p>
        </w:tc>
        <w:tc>
          <w:tcPr>
            <w:tcW w:w="853" w:type="pct"/>
            <w:vMerge w:val="restart"/>
          </w:tcPr>
          <w:p w14:paraId="30B68D66"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SALDO DEL CONTRATO</w:t>
            </w:r>
          </w:p>
        </w:tc>
        <w:tc>
          <w:tcPr>
            <w:tcW w:w="713" w:type="pct"/>
            <w:vMerge w:val="restart"/>
          </w:tcPr>
          <w:p w14:paraId="665B5A65"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 xml:space="preserve">PORCENTAJE DE EJECUCIÓN </w:t>
            </w:r>
            <w:r w:rsidRPr="00753E7B">
              <w:rPr>
                <w:rFonts w:ascii="Arial" w:hAnsi="Arial" w:cs="Arial"/>
                <w:b/>
                <w:color w:val="000000" w:themeColor="text1"/>
                <w:sz w:val="20"/>
                <w:szCs w:val="20"/>
              </w:rPr>
              <w:lastRenderedPageBreak/>
              <w:t>FINANCIERA</w:t>
            </w:r>
          </w:p>
        </w:tc>
        <w:tc>
          <w:tcPr>
            <w:tcW w:w="877" w:type="pct"/>
            <w:gridSpan w:val="2"/>
          </w:tcPr>
          <w:p w14:paraId="11C27EDD" w14:textId="279C8EBE" w:rsidR="00797C41" w:rsidRPr="00753E7B" w:rsidRDefault="00797C41" w:rsidP="00753E7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lastRenderedPageBreak/>
              <w:t>PORCENTAJE DE EJECUCIÓN FÍSICA</w:t>
            </w:r>
          </w:p>
        </w:tc>
      </w:tr>
      <w:tr w:rsidR="00306351" w:rsidRPr="00045881" w14:paraId="5E49381D" w14:textId="77777777" w:rsidTr="00276838">
        <w:trPr>
          <w:trHeight w:val="770"/>
        </w:trPr>
        <w:tc>
          <w:tcPr>
            <w:tcW w:w="566" w:type="pct"/>
            <w:vMerge/>
          </w:tcPr>
          <w:p w14:paraId="5572A446"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355" w:type="pct"/>
            <w:vMerge/>
          </w:tcPr>
          <w:p w14:paraId="2A14F9F5"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781" w:type="pct"/>
            <w:vMerge/>
          </w:tcPr>
          <w:p w14:paraId="01C5EE65"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853" w:type="pct"/>
            <w:vMerge/>
          </w:tcPr>
          <w:p w14:paraId="2157499F"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853" w:type="pct"/>
            <w:vMerge/>
          </w:tcPr>
          <w:p w14:paraId="2CB023B2"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713" w:type="pct"/>
            <w:vMerge/>
          </w:tcPr>
          <w:p w14:paraId="7C56205A"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571" w:type="pct"/>
          </w:tcPr>
          <w:p w14:paraId="0F2421D9"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No. de días ejecutados</w:t>
            </w:r>
          </w:p>
        </w:tc>
        <w:tc>
          <w:tcPr>
            <w:tcW w:w="307" w:type="pct"/>
          </w:tcPr>
          <w:p w14:paraId="78332CC3"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w:t>
            </w:r>
          </w:p>
        </w:tc>
      </w:tr>
      <w:tr w:rsidR="00276838" w:rsidRPr="00045881" w14:paraId="70488289" w14:textId="77777777" w:rsidTr="00276838">
        <w:tc>
          <w:tcPr>
            <w:tcW w:w="566" w:type="pct"/>
          </w:tcPr>
          <w:p w14:paraId="39FA935E" w14:textId="1B80CF54"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30/03/2021</w:t>
            </w:r>
          </w:p>
        </w:tc>
        <w:tc>
          <w:tcPr>
            <w:tcW w:w="355" w:type="pct"/>
          </w:tcPr>
          <w:p w14:paraId="5CF44707" w14:textId="19D7C1DF"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1</w:t>
            </w:r>
          </w:p>
        </w:tc>
        <w:tc>
          <w:tcPr>
            <w:tcW w:w="781" w:type="pct"/>
            <w:vAlign w:val="bottom"/>
          </w:tcPr>
          <w:p w14:paraId="2255B521" w14:textId="53BE8CCD"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2.153.333 </w:t>
            </w:r>
          </w:p>
        </w:tc>
        <w:tc>
          <w:tcPr>
            <w:tcW w:w="853" w:type="pct"/>
            <w:vAlign w:val="bottom"/>
          </w:tcPr>
          <w:p w14:paraId="4D1287CE" w14:textId="528E105F"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2.153.333 </w:t>
            </w:r>
          </w:p>
        </w:tc>
        <w:tc>
          <w:tcPr>
            <w:tcW w:w="853" w:type="pct"/>
            <w:vAlign w:val="bottom"/>
          </w:tcPr>
          <w:p w14:paraId="5AF0DB5A" w14:textId="2055B0EA"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29.126.667 </w:t>
            </w:r>
          </w:p>
        </w:tc>
        <w:tc>
          <w:tcPr>
            <w:tcW w:w="713" w:type="pct"/>
            <w:vAlign w:val="center"/>
          </w:tcPr>
          <w:p w14:paraId="651BECA7" w14:textId="0DED4F7E"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6,9%</w:t>
            </w:r>
          </w:p>
        </w:tc>
        <w:tc>
          <w:tcPr>
            <w:tcW w:w="571" w:type="pct"/>
          </w:tcPr>
          <w:p w14:paraId="7B529E27" w14:textId="77777777" w:rsidR="00276838" w:rsidRPr="00045881" w:rsidRDefault="00276838" w:rsidP="00276838">
            <w:pPr>
              <w:spacing w:line="276" w:lineRule="auto"/>
              <w:jc w:val="both"/>
              <w:rPr>
                <w:rFonts w:ascii="Arial" w:hAnsi="Arial" w:cs="Arial"/>
                <w:b/>
                <w:color w:val="000000" w:themeColor="text1"/>
              </w:rPr>
            </w:pPr>
          </w:p>
        </w:tc>
        <w:tc>
          <w:tcPr>
            <w:tcW w:w="307" w:type="pct"/>
          </w:tcPr>
          <w:p w14:paraId="2B8A360E" w14:textId="77777777" w:rsidR="00276838" w:rsidRPr="00045881" w:rsidRDefault="00276838" w:rsidP="00276838">
            <w:pPr>
              <w:spacing w:line="276" w:lineRule="auto"/>
              <w:jc w:val="both"/>
              <w:rPr>
                <w:rFonts w:ascii="Arial" w:hAnsi="Arial" w:cs="Arial"/>
                <w:b/>
                <w:color w:val="000000" w:themeColor="text1"/>
              </w:rPr>
            </w:pPr>
          </w:p>
        </w:tc>
      </w:tr>
      <w:tr w:rsidR="00276838" w:rsidRPr="00045881" w14:paraId="7D442721" w14:textId="77777777" w:rsidTr="00276838">
        <w:tc>
          <w:tcPr>
            <w:tcW w:w="566" w:type="pct"/>
          </w:tcPr>
          <w:p w14:paraId="28C4BE9A" w14:textId="78775108"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30/04/2021</w:t>
            </w:r>
          </w:p>
        </w:tc>
        <w:tc>
          <w:tcPr>
            <w:tcW w:w="355" w:type="pct"/>
          </w:tcPr>
          <w:p w14:paraId="1ED0E51A" w14:textId="146CA6A1"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2</w:t>
            </w:r>
          </w:p>
        </w:tc>
        <w:tc>
          <w:tcPr>
            <w:tcW w:w="781" w:type="pct"/>
            <w:vAlign w:val="bottom"/>
          </w:tcPr>
          <w:p w14:paraId="4EF1D10A" w14:textId="381D1EE4"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3.700.000 </w:t>
            </w:r>
          </w:p>
        </w:tc>
        <w:tc>
          <w:tcPr>
            <w:tcW w:w="853" w:type="pct"/>
            <w:vAlign w:val="bottom"/>
          </w:tcPr>
          <w:p w14:paraId="2DED481F" w14:textId="6379CEF3"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5.853.333 </w:t>
            </w:r>
          </w:p>
        </w:tc>
        <w:tc>
          <w:tcPr>
            <w:tcW w:w="853" w:type="pct"/>
            <w:vAlign w:val="bottom"/>
          </w:tcPr>
          <w:p w14:paraId="02F49ECA" w14:textId="08EC9E5D"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25.426.667 </w:t>
            </w:r>
          </w:p>
        </w:tc>
        <w:tc>
          <w:tcPr>
            <w:tcW w:w="713" w:type="pct"/>
            <w:vAlign w:val="center"/>
          </w:tcPr>
          <w:p w14:paraId="7D7C5078" w14:textId="7BDFE6F5" w:rsidR="00276838" w:rsidRPr="00753E7B" w:rsidRDefault="00276838" w:rsidP="00276838">
            <w:pPr>
              <w:pStyle w:val="paragraph"/>
              <w:spacing w:before="0" w:beforeAutospacing="0" w:after="0" w:afterAutospacing="0"/>
              <w:jc w:val="right"/>
              <w:textAlignment w:val="baseline"/>
              <w:divId w:val="853375086"/>
              <w:rPr>
                <w:rFonts w:ascii="Arial Narrow" w:hAnsi="Arial Narrow" w:cs="Arial"/>
                <w:bCs/>
                <w:color w:val="000000" w:themeColor="text1"/>
                <w:sz w:val="20"/>
                <w:szCs w:val="20"/>
              </w:rPr>
            </w:pPr>
            <w:r>
              <w:rPr>
                <w:rFonts w:ascii="Calibri" w:hAnsi="Calibri" w:cs="Calibri"/>
                <w:color w:val="000000"/>
                <w:sz w:val="22"/>
                <w:szCs w:val="22"/>
              </w:rPr>
              <w:t>18,7%</w:t>
            </w:r>
          </w:p>
        </w:tc>
        <w:tc>
          <w:tcPr>
            <w:tcW w:w="571" w:type="pct"/>
          </w:tcPr>
          <w:p w14:paraId="2528086E" w14:textId="77777777" w:rsidR="00276838" w:rsidRPr="00045881" w:rsidRDefault="00276838" w:rsidP="00276838">
            <w:pPr>
              <w:spacing w:line="276" w:lineRule="auto"/>
              <w:jc w:val="both"/>
              <w:rPr>
                <w:rFonts w:ascii="Arial" w:hAnsi="Arial" w:cs="Arial"/>
                <w:b/>
                <w:color w:val="000000" w:themeColor="text1"/>
              </w:rPr>
            </w:pPr>
          </w:p>
        </w:tc>
        <w:tc>
          <w:tcPr>
            <w:tcW w:w="307" w:type="pct"/>
          </w:tcPr>
          <w:p w14:paraId="0BD81FAF" w14:textId="77777777" w:rsidR="00276838" w:rsidRPr="00045881" w:rsidRDefault="00276838" w:rsidP="00276838">
            <w:pPr>
              <w:spacing w:line="276" w:lineRule="auto"/>
              <w:jc w:val="both"/>
              <w:rPr>
                <w:rFonts w:ascii="Arial" w:hAnsi="Arial" w:cs="Arial"/>
                <w:b/>
                <w:color w:val="000000" w:themeColor="text1"/>
              </w:rPr>
            </w:pPr>
          </w:p>
        </w:tc>
      </w:tr>
      <w:tr w:rsidR="00276838" w:rsidRPr="00045881" w14:paraId="7429E31C" w14:textId="77777777" w:rsidTr="00276838">
        <w:tc>
          <w:tcPr>
            <w:tcW w:w="566" w:type="pct"/>
          </w:tcPr>
          <w:p w14:paraId="3A9E23C9" w14:textId="601D9E33"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30/05/2021</w:t>
            </w:r>
          </w:p>
        </w:tc>
        <w:tc>
          <w:tcPr>
            <w:tcW w:w="355" w:type="pct"/>
          </w:tcPr>
          <w:p w14:paraId="5FCFA72A" w14:textId="40E1F7A6"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w:t>
            </w:r>
          </w:p>
        </w:tc>
        <w:tc>
          <w:tcPr>
            <w:tcW w:w="781" w:type="pct"/>
            <w:vAlign w:val="bottom"/>
          </w:tcPr>
          <w:p w14:paraId="3C4CEB99" w14:textId="068058A9"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3.700.000 </w:t>
            </w:r>
          </w:p>
        </w:tc>
        <w:tc>
          <w:tcPr>
            <w:tcW w:w="853" w:type="pct"/>
            <w:vAlign w:val="bottom"/>
          </w:tcPr>
          <w:p w14:paraId="6DF7114A" w14:textId="20D6203B"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9.553.333 </w:t>
            </w:r>
          </w:p>
        </w:tc>
        <w:tc>
          <w:tcPr>
            <w:tcW w:w="853" w:type="pct"/>
            <w:vAlign w:val="bottom"/>
          </w:tcPr>
          <w:p w14:paraId="3A5F3360" w14:textId="61F061CE"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21.726.667 </w:t>
            </w:r>
          </w:p>
        </w:tc>
        <w:tc>
          <w:tcPr>
            <w:tcW w:w="713" w:type="pct"/>
            <w:vAlign w:val="center"/>
          </w:tcPr>
          <w:p w14:paraId="7142CE80" w14:textId="38CDA4AD" w:rsidR="00276838" w:rsidRPr="00753E7B" w:rsidRDefault="00276838" w:rsidP="00276838">
            <w:pPr>
              <w:spacing w:line="276" w:lineRule="auto"/>
              <w:jc w:val="right"/>
              <w:rPr>
                <w:rFonts w:ascii="Arial Narrow" w:hAnsi="Arial Narrow" w:cs="Arial"/>
                <w:bCs/>
                <w:color w:val="000000" w:themeColor="text1"/>
                <w:sz w:val="20"/>
                <w:szCs w:val="20"/>
              </w:rPr>
            </w:pPr>
            <w:r>
              <w:rPr>
                <w:rFonts w:cs="Calibri"/>
                <w:color w:val="000000"/>
              </w:rPr>
              <w:t>30,5%</w:t>
            </w:r>
          </w:p>
        </w:tc>
        <w:tc>
          <w:tcPr>
            <w:tcW w:w="571" w:type="pct"/>
          </w:tcPr>
          <w:p w14:paraId="2AF90288" w14:textId="77777777" w:rsidR="00276838" w:rsidRPr="00045881" w:rsidRDefault="00276838" w:rsidP="00276838">
            <w:pPr>
              <w:spacing w:line="276" w:lineRule="auto"/>
              <w:jc w:val="both"/>
              <w:rPr>
                <w:rFonts w:ascii="Arial" w:hAnsi="Arial" w:cs="Arial"/>
                <w:b/>
                <w:color w:val="000000" w:themeColor="text1"/>
              </w:rPr>
            </w:pPr>
          </w:p>
        </w:tc>
        <w:tc>
          <w:tcPr>
            <w:tcW w:w="307" w:type="pct"/>
          </w:tcPr>
          <w:p w14:paraId="2DE2E2F7" w14:textId="77777777" w:rsidR="00276838" w:rsidRPr="00045881" w:rsidRDefault="00276838" w:rsidP="00276838">
            <w:pPr>
              <w:spacing w:line="276" w:lineRule="auto"/>
              <w:jc w:val="both"/>
              <w:rPr>
                <w:rFonts w:ascii="Arial" w:hAnsi="Arial" w:cs="Arial"/>
                <w:b/>
                <w:color w:val="000000" w:themeColor="text1"/>
              </w:rPr>
            </w:pPr>
          </w:p>
        </w:tc>
      </w:tr>
      <w:tr w:rsidR="00276838" w:rsidRPr="00045881" w14:paraId="4F3EEBDE" w14:textId="77777777" w:rsidTr="00276838">
        <w:tc>
          <w:tcPr>
            <w:tcW w:w="566" w:type="pct"/>
          </w:tcPr>
          <w:p w14:paraId="14EB3A4E" w14:textId="59A13842"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6</w:t>
            </w:r>
            <w:r w:rsidRPr="00753E7B">
              <w:rPr>
                <w:rFonts w:ascii="Arial Narrow" w:hAnsi="Arial Narrow" w:cs="Arial"/>
                <w:bCs/>
                <w:color w:val="000000" w:themeColor="text1"/>
                <w:sz w:val="20"/>
                <w:szCs w:val="20"/>
              </w:rPr>
              <w:t>/2021</w:t>
            </w:r>
          </w:p>
        </w:tc>
        <w:tc>
          <w:tcPr>
            <w:tcW w:w="355" w:type="pct"/>
          </w:tcPr>
          <w:p w14:paraId="1F287C08" w14:textId="18F818F7" w:rsidR="00276838" w:rsidRPr="00753E7B" w:rsidRDefault="00276838" w:rsidP="00276838">
            <w:pPr>
              <w:spacing w:line="276" w:lineRule="auto"/>
              <w:jc w:val="both"/>
              <w:rPr>
                <w:rFonts w:ascii="Arial Narrow" w:hAnsi="Arial Narrow" w:cs="Arial"/>
                <w:bCs/>
                <w:color w:val="000000" w:themeColor="text1"/>
                <w:sz w:val="20"/>
                <w:szCs w:val="20"/>
              </w:rPr>
            </w:pPr>
            <w:r>
              <w:rPr>
                <w:rFonts w:ascii="Arial Narrow" w:hAnsi="Arial Narrow" w:cs="Arial"/>
                <w:bCs/>
                <w:color w:val="000000" w:themeColor="text1"/>
                <w:sz w:val="20"/>
                <w:szCs w:val="20"/>
              </w:rPr>
              <w:t>4</w:t>
            </w:r>
          </w:p>
        </w:tc>
        <w:tc>
          <w:tcPr>
            <w:tcW w:w="781" w:type="pct"/>
            <w:vAlign w:val="bottom"/>
          </w:tcPr>
          <w:p w14:paraId="6F2B137F" w14:textId="01CEBC3E" w:rsidR="00276838"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3.700.000 </w:t>
            </w:r>
          </w:p>
        </w:tc>
        <w:tc>
          <w:tcPr>
            <w:tcW w:w="853" w:type="pct"/>
            <w:vAlign w:val="bottom"/>
          </w:tcPr>
          <w:p w14:paraId="6297F21C" w14:textId="05155C9A" w:rsidR="00276838"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13.253.333 </w:t>
            </w:r>
          </w:p>
        </w:tc>
        <w:tc>
          <w:tcPr>
            <w:tcW w:w="853" w:type="pct"/>
            <w:vAlign w:val="bottom"/>
          </w:tcPr>
          <w:p w14:paraId="7A30097D" w14:textId="2D5787E8" w:rsidR="00276838"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18.026.667 </w:t>
            </w:r>
          </w:p>
        </w:tc>
        <w:tc>
          <w:tcPr>
            <w:tcW w:w="713" w:type="pct"/>
            <w:vAlign w:val="center"/>
          </w:tcPr>
          <w:p w14:paraId="1FE90124" w14:textId="7E249CB5" w:rsidR="00276838" w:rsidRPr="00753E7B" w:rsidRDefault="00276838" w:rsidP="00276838">
            <w:pPr>
              <w:spacing w:line="276" w:lineRule="auto"/>
              <w:jc w:val="right"/>
              <w:rPr>
                <w:rStyle w:val="normaltextrun"/>
                <w:rFonts w:ascii="Arial Narrow" w:hAnsi="Arial Narrow" w:cs="Arial"/>
                <w:bCs/>
                <w:color w:val="000000"/>
                <w:sz w:val="20"/>
                <w:szCs w:val="20"/>
              </w:rPr>
            </w:pPr>
            <w:r>
              <w:rPr>
                <w:rFonts w:cs="Calibri"/>
                <w:color w:val="000000"/>
              </w:rPr>
              <w:t>42,4%</w:t>
            </w:r>
          </w:p>
        </w:tc>
        <w:tc>
          <w:tcPr>
            <w:tcW w:w="571" w:type="pct"/>
          </w:tcPr>
          <w:p w14:paraId="48DD77F4" w14:textId="77777777" w:rsidR="00276838" w:rsidRPr="00045881" w:rsidRDefault="00276838" w:rsidP="00276838">
            <w:pPr>
              <w:spacing w:line="276" w:lineRule="auto"/>
              <w:jc w:val="both"/>
              <w:rPr>
                <w:rFonts w:ascii="Arial" w:hAnsi="Arial" w:cs="Arial"/>
                <w:b/>
                <w:color w:val="000000" w:themeColor="text1"/>
              </w:rPr>
            </w:pPr>
          </w:p>
        </w:tc>
        <w:tc>
          <w:tcPr>
            <w:tcW w:w="307" w:type="pct"/>
          </w:tcPr>
          <w:p w14:paraId="734F961E" w14:textId="77777777" w:rsidR="00276838" w:rsidRPr="00045881" w:rsidRDefault="00276838" w:rsidP="00276838">
            <w:pPr>
              <w:spacing w:line="276" w:lineRule="auto"/>
              <w:jc w:val="both"/>
              <w:rPr>
                <w:rFonts w:ascii="Arial" w:hAnsi="Arial" w:cs="Arial"/>
                <w:b/>
                <w:color w:val="000000" w:themeColor="text1"/>
              </w:rPr>
            </w:pPr>
          </w:p>
        </w:tc>
      </w:tr>
      <w:tr w:rsidR="00276838" w:rsidRPr="00045881" w14:paraId="179782C1" w14:textId="77777777" w:rsidTr="00276838">
        <w:tc>
          <w:tcPr>
            <w:tcW w:w="566" w:type="pct"/>
          </w:tcPr>
          <w:p w14:paraId="437732EF" w14:textId="64628240" w:rsidR="00276838" w:rsidRPr="00753E7B" w:rsidRDefault="00276838" w:rsidP="0027683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7</w:t>
            </w:r>
            <w:r w:rsidRPr="00753E7B">
              <w:rPr>
                <w:rFonts w:ascii="Arial Narrow" w:hAnsi="Arial Narrow" w:cs="Arial"/>
                <w:bCs/>
                <w:color w:val="000000" w:themeColor="text1"/>
                <w:sz w:val="20"/>
                <w:szCs w:val="20"/>
              </w:rPr>
              <w:t>/2021</w:t>
            </w:r>
          </w:p>
        </w:tc>
        <w:tc>
          <w:tcPr>
            <w:tcW w:w="355" w:type="pct"/>
          </w:tcPr>
          <w:p w14:paraId="4EE9E60C" w14:textId="4D375576" w:rsidR="00276838" w:rsidRDefault="00276838" w:rsidP="00276838">
            <w:pPr>
              <w:spacing w:line="276" w:lineRule="auto"/>
              <w:jc w:val="both"/>
              <w:rPr>
                <w:rFonts w:ascii="Arial Narrow" w:hAnsi="Arial Narrow" w:cs="Arial"/>
                <w:bCs/>
                <w:color w:val="000000" w:themeColor="text1"/>
                <w:sz w:val="20"/>
                <w:szCs w:val="20"/>
              </w:rPr>
            </w:pPr>
            <w:r>
              <w:rPr>
                <w:rFonts w:ascii="Arial Narrow" w:hAnsi="Arial Narrow" w:cs="Arial"/>
                <w:bCs/>
                <w:color w:val="000000" w:themeColor="text1"/>
                <w:sz w:val="20"/>
                <w:szCs w:val="20"/>
              </w:rPr>
              <w:t>5</w:t>
            </w:r>
          </w:p>
        </w:tc>
        <w:tc>
          <w:tcPr>
            <w:tcW w:w="781" w:type="pct"/>
            <w:vAlign w:val="bottom"/>
          </w:tcPr>
          <w:p w14:paraId="7E2B316C" w14:textId="612CE010" w:rsidR="00276838"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3.700.000 </w:t>
            </w:r>
          </w:p>
        </w:tc>
        <w:tc>
          <w:tcPr>
            <w:tcW w:w="853" w:type="pct"/>
            <w:vAlign w:val="bottom"/>
          </w:tcPr>
          <w:p w14:paraId="5A13FEFC" w14:textId="42BF2328" w:rsidR="00276838"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16.953.333 </w:t>
            </w:r>
          </w:p>
        </w:tc>
        <w:tc>
          <w:tcPr>
            <w:tcW w:w="853" w:type="pct"/>
            <w:vAlign w:val="bottom"/>
          </w:tcPr>
          <w:p w14:paraId="4C29E209" w14:textId="5E5A67C7" w:rsidR="00276838" w:rsidRDefault="00276838" w:rsidP="00276838">
            <w:pPr>
              <w:spacing w:line="276" w:lineRule="auto"/>
              <w:jc w:val="right"/>
              <w:rPr>
                <w:rFonts w:ascii="Arial Narrow" w:hAnsi="Arial Narrow" w:cs="Arial"/>
                <w:bCs/>
                <w:color w:val="000000" w:themeColor="text1"/>
                <w:sz w:val="20"/>
                <w:szCs w:val="20"/>
              </w:rPr>
            </w:pPr>
            <w:r>
              <w:rPr>
                <w:rFonts w:cs="Calibri"/>
                <w:color w:val="000000"/>
              </w:rPr>
              <w:t xml:space="preserve"> $   14.326.667 </w:t>
            </w:r>
          </w:p>
        </w:tc>
        <w:tc>
          <w:tcPr>
            <w:tcW w:w="713" w:type="pct"/>
            <w:vAlign w:val="center"/>
          </w:tcPr>
          <w:p w14:paraId="7DD160F6" w14:textId="7DCF461C" w:rsidR="00276838" w:rsidRDefault="00276838" w:rsidP="00276838">
            <w:pPr>
              <w:spacing w:line="276" w:lineRule="auto"/>
              <w:jc w:val="right"/>
              <w:rPr>
                <w:rStyle w:val="normaltextrun"/>
                <w:rFonts w:ascii="Arial Narrow" w:hAnsi="Arial Narrow" w:cs="Arial"/>
                <w:bCs/>
                <w:color w:val="000000"/>
                <w:sz w:val="20"/>
                <w:szCs w:val="20"/>
              </w:rPr>
            </w:pPr>
            <w:r>
              <w:rPr>
                <w:rFonts w:cs="Calibri"/>
                <w:color w:val="000000"/>
              </w:rPr>
              <w:t>54,2%</w:t>
            </w:r>
          </w:p>
        </w:tc>
        <w:tc>
          <w:tcPr>
            <w:tcW w:w="571" w:type="pct"/>
          </w:tcPr>
          <w:p w14:paraId="6481BA92" w14:textId="77777777" w:rsidR="00276838" w:rsidRPr="00045881" w:rsidRDefault="00276838" w:rsidP="00276838">
            <w:pPr>
              <w:spacing w:line="276" w:lineRule="auto"/>
              <w:jc w:val="both"/>
              <w:rPr>
                <w:rFonts w:ascii="Arial" w:hAnsi="Arial" w:cs="Arial"/>
                <w:b/>
                <w:color w:val="000000" w:themeColor="text1"/>
              </w:rPr>
            </w:pPr>
          </w:p>
        </w:tc>
        <w:tc>
          <w:tcPr>
            <w:tcW w:w="307" w:type="pct"/>
          </w:tcPr>
          <w:p w14:paraId="5FDF60F5" w14:textId="77777777" w:rsidR="00276838" w:rsidRPr="00045881" w:rsidRDefault="00276838" w:rsidP="00276838">
            <w:pPr>
              <w:spacing w:line="276" w:lineRule="auto"/>
              <w:jc w:val="both"/>
              <w:rPr>
                <w:rFonts w:ascii="Arial" w:hAnsi="Arial" w:cs="Arial"/>
                <w:b/>
                <w:color w:val="000000" w:themeColor="text1"/>
              </w:rPr>
            </w:pPr>
          </w:p>
        </w:tc>
      </w:tr>
    </w:tbl>
    <w:p w14:paraId="05FAB105" w14:textId="6F9F221A" w:rsidR="00797C41" w:rsidRDefault="00797C41" w:rsidP="00797C41">
      <w:pPr>
        <w:spacing w:after="0" w:line="276" w:lineRule="auto"/>
        <w:ind w:left="-142"/>
        <w:jc w:val="center"/>
        <w:rPr>
          <w:rFonts w:ascii="Arial" w:hAnsi="Arial" w:cs="Arial"/>
          <w:b/>
          <w:color w:val="000000" w:themeColor="text1"/>
        </w:rPr>
      </w:pPr>
    </w:p>
    <w:p w14:paraId="46EC3349" w14:textId="77777777" w:rsidR="00A46CA8" w:rsidRPr="00045881" w:rsidRDefault="00A46CA8" w:rsidP="00797C41">
      <w:pPr>
        <w:spacing w:after="0" w:line="276" w:lineRule="auto"/>
        <w:ind w:left="-142"/>
        <w:jc w:val="center"/>
        <w:rPr>
          <w:rFonts w:ascii="Arial" w:hAnsi="Arial" w:cs="Arial"/>
          <w:b/>
          <w:color w:val="000000" w:themeColor="text1"/>
        </w:rPr>
      </w:pPr>
    </w:p>
    <w:p w14:paraId="7D65CC6D" w14:textId="5EB05349" w:rsidR="00797C41" w:rsidRPr="00045881" w:rsidRDefault="00797C41" w:rsidP="00797C41">
      <w:pPr>
        <w:spacing w:after="0" w:line="276" w:lineRule="auto"/>
        <w:ind w:left="-142"/>
        <w:jc w:val="center"/>
        <w:rPr>
          <w:rFonts w:ascii="Arial" w:hAnsi="Arial" w:cs="Arial"/>
          <w:b/>
          <w:color w:val="000000" w:themeColor="text1"/>
        </w:rPr>
      </w:pPr>
      <w:r w:rsidRPr="00045881">
        <w:rPr>
          <w:rFonts w:ascii="Arial" w:hAnsi="Arial" w:cs="Arial"/>
          <w:b/>
          <w:color w:val="000000" w:themeColor="text1"/>
        </w:rPr>
        <w:t>OBSERVACIONES</w:t>
      </w:r>
    </w:p>
    <w:p w14:paraId="2D78109B" w14:textId="7221D229" w:rsidR="00C1594C" w:rsidRPr="00045881" w:rsidRDefault="00C1594C" w:rsidP="00797C41">
      <w:pPr>
        <w:spacing w:after="0" w:line="276" w:lineRule="auto"/>
        <w:ind w:left="-142"/>
        <w:jc w:val="center"/>
        <w:rPr>
          <w:rFonts w:ascii="Arial" w:hAnsi="Arial" w:cs="Arial"/>
          <w:b/>
          <w:color w:val="000000" w:themeColor="text1"/>
        </w:rPr>
      </w:pPr>
    </w:p>
    <w:p w14:paraId="2133E90D" w14:textId="5A13308D" w:rsidR="00797C41" w:rsidRPr="00045881" w:rsidRDefault="00797C41" w:rsidP="00797C41">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toda la información adicional que considere respecto de la ejecución con corte a la fecha del informe.</w:t>
      </w:r>
    </w:p>
    <w:p w14:paraId="2D3A78ED" w14:textId="77777777" w:rsidR="007A6CE8" w:rsidRPr="00045881" w:rsidRDefault="007A6CE8" w:rsidP="00797C41">
      <w:pPr>
        <w:spacing w:after="0" w:line="276" w:lineRule="auto"/>
        <w:ind w:left="-142"/>
        <w:jc w:val="both"/>
        <w:rPr>
          <w:rFonts w:ascii="Arial" w:hAnsi="Arial" w:cs="Arial"/>
          <w:bCs/>
          <w:color w:val="E36C0A" w:themeColor="accent6" w:themeShade="BF"/>
        </w:rPr>
      </w:pPr>
    </w:p>
    <w:p w14:paraId="596CC2B4" w14:textId="373DDE8F" w:rsidR="00797C41" w:rsidRPr="00045881" w:rsidRDefault="00797C41" w:rsidP="00797C41">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información general sobre procesos sancionatorios en curso y su estado actual.</w:t>
      </w:r>
    </w:p>
    <w:p w14:paraId="5B8FF235" w14:textId="77777777" w:rsidR="007A6CE8" w:rsidRPr="00045881" w:rsidRDefault="007A6CE8" w:rsidP="00797C41">
      <w:pPr>
        <w:spacing w:after="0" w:line="276" w:lineRule="auto"/>
        <w:ind w:left="-142"/>
        <w:jc w:val="both"/>
        <w:rPr>
          <w:rFonts w:ascii="Arial" w:hAnsi="Arial" w:cs="Arial"/>
          <w:bCs/>
          <w:color w:val="E36C0A" w:themeColor="accent6" w:themeShade="BF"/>
        </w:rPr>
      </w:pPr>
    </w:p>
    <w:p w14:paraId="25185898" w14:textId="77777777" w:rsidR="00797C41" w:rsidRPr="00045881" w:rsidRDefault="00797C41" w:rsidP="00797C41">
      <w:pPr>
        <w:spacing w:after="0" w:line="276" w:lineRule="auto"/>
        <w:ind w:left="-142"/>
        <w:jc w:val="both"/>
        <w:rPr>
          <w:rFonts w:ascii="Arial" w:hAnsi="Arial" w:cs="Arial"/>
          <w:bCs/>
          <w:color w:val="FF0000"/>
        </w:rPr>
      </w:pPr>
      <w:r w:rsidRPr="00045881">
        <w:rPr>
          <w:rFonts w:ascii="Arial" w:hAnsi="Arial" w:cs="Arial"/>
          <w:bCs/>
          <w:color w:val="E36C0A" w:themeColor="accent6" w:themeShade="BF"/>
        </w:rPr>
        <w:t>En caso de obras y/o adecuaciones señalar si hay lugar a mayores y menores cantidades de obras, ajustes al AIU, entre otros.</w:t>
      </w:r>
    </w:p>
    <w:p w14:paraId="320B861A" w14:textId="77777777" w:rsidR="00797C41" w:rsidRPr="00045881" w:rsidRDefault="00797C41" w:rsidP="00E874D4">
      <w:pPr>
        <w:spacing w:after="0" w:line="240" w:lineRule="auto"/>
        <w:ind w:left="-142"/>
        <w:contextualSpacing/>
        <w:jc w:val="both"/>
        <w:rPr>
          <w:rFonts w:ascii="Arial" w:hAnsi="Arial" w:cs="Arial"/>
          <w:bCs/>
          <w:color w:val="000000" w:themeColor="text1"/>
        </w:rPr>
      </w:pPr>
    </w:p>
    <w:p w14:paraId="7F2466D6" w14:textId="77777777" w:rsidR="00797C41" w:rsidRPr="00045881" w:rsidRDefault="00797C41" w:rsidP="00E874D4">
      <w:pPr>
        <w:spacing w:after="0" w:line="240" w:lineRule="auto"/>
        <w:ind w:left="-142"/>
        <w:contextualSpacing/>
        <w:jc w:val="both"/>
        <w:rPr>
          <w:rFonts w:ascii="Arial" w:hAnsi="Arial" w:cs="Arial"/>
          <w:bCs/>
          <w:color w:val="000000" w:themeColor="text1"/>
        </w:rPr>
      </w:pPr>
    </w:p>
    <w:p w14:paraId="20ECFB38" w14:textId="77777777" w:rsidR="00F05B44" w:rsidRPr="00A46CA8" w:rsidRDefault="00F05B44" w:rsidP="00F05B44">
      <w:pPr>
        <w:tabs>
          <w:tab w:val="left" w:pos="828"/>
        </w:tabs>
        <w:adjustRightInd w:val="0"/>
        <w:spacing w:after="0" w:line="240" w:lineRule="auto"/>
        <w:contextualSpacing/>
        <w:jc w:val="both"/>
        <w:rPr>
          <w:rFonts w:ascii="Arial" w:hAnsi="Arial" w:cs="Arial"/>
          <w:i/>
          <w:vertAlign w:val="subscript"/>
        </w:rPr>
      </w:pPr>
      <w:proofErr w:type="spellStart"/>
      <w:proofErr w:type="gramStart"/>
      <w:r w:rsidRPr="00A46CA8">
        <w:rPr>
          <w:rFonts w:ascii="Arial" w:hAnsi="Arial" w:cs="Arial"/>
          <w:i/>
          <w:vertAlign w:val="subscript"/>
        </w:rPr>
        <w:t>Elabor:Yeinis</w:t>
      </w:r>
      <w:proofErr w:type="spellEnd"/>
      <w:proofErr w:type="gramEnd"/>
      <w:r w:rsidRPr="00A46CA8">
        <w:rPr>
          <w:rFonts w:ascii="Arial" w:hAnsi="Arial" w:cs="Arial"/>
          <w:i/>
          <w:vertAlign w:val="subscript"/>
        </w:rPr>
        <w:t xml:space="preserve"> Yasney Zuleta Salgado, Apoyo a Supervisión.</w:t>
      </w:r>
    </w:p>
    <w:p w14:paraId="3B322286" w14:textId="71DD864C" w:rsidR="00E34BBD" w:rsidRPr="00A46CA8" w:rsidRDefault="00F05B44" w:rsidP="00F05B44">
      <w:pPr>
        <w:tabs>
          <w:tab w:val="left" w:pos="828"/>
        </w:tabs>
        <w:adjustRightInd w:val="0"/>
        <w:spacing w:after="0" w:line="240" w:lineRule="auto"/>
        <w:contextualSpacing/>
        <w:jc w:val="both"/>
        <w:rPr>
          <w:rFonts w:ascii="Arial" w:hAnsi="Arial" w:cs="Arial"/>
          <w:i/>
          <w:vertAlign w:val="subscript"/>
        </w:rPr>
      </w:pPr>
      <w:r w:rsidRPr="00A46CA8">
        <w:rPr>
          <w:rFonts w:ascii="Arial" w:hAnsi="Arial" w:cs="Arial"/>
          <w:i/>
          <w:vertAlign w:val="subscript"/>
        </w:rPr>
        <w:t>Revisó:</w:t>
      </w:r>
      <w:r w:rsidRPr="00A46CA8">
        <w:rPr>
          <w:rFonts w:ascii="Arial" w:hAnsi="Arial" w:cs="Arial"/>
          <w:vertAlign w:val="subscript"/>
        </w:rPr>
        <w:t xml:space="preserve"> </w:t>
      </w:r>
      <w:r w:rsidR="00116A83" w:rsidRPr="00A46CA8">
        <w:rPr>
          <w:rFonts w:ascii="Arial" w:hAnsi="Arial" w:cs="Arial"/>
          <w:i/>
          <w:vertAlign w:val="subscript"/>
        </w:rPr>
        <w:t>ANA MILENA ARTEAGA GONZALEZ</w:t>
      </w:r>
      <w:r w:rsidRPr="00A46CA8">
        <w:rPr>
          <w:rFonts w:ascii="Arial" w:hAnsi="Arial" w:cs="Arial"/>
          <w:i/>
          <w:vertAlign w:val="subscript"/>
        </w:rPr>
        <w:t>, Coordinador de Formación.</w:t>
      </w:r>
    </w:p>
    <w:p w14:paraId="5A760632" w14:textId="7CD89E47" w:rsidR="00703B9E" w:rsidRPr="00045881" w:rsidRDefault="00703B9E" w:rsidP="00F05B44">
      <w:pPr>
        <w:tabs>
          <w:tab w:val="left" w:pos="828"/>
        </w:tabs>
        <w:adjustRightInd w:val="0"/>
        <w:spacing w:after="0" w:line="240" w:lineRule="auto"/>
        <w:contextualSpacing/>
        <w:jc w:val="both"/>
        <w:rPr>
          <w:rFonts w:ascii="Arial" w:hAnsi="Arial" w:cs="Arial"/>
          <w:i/>
          <w:vertAlign w:val="superscript"/>
        </w:rPr>
      </w:pPr>
    </w:p>
    <w:p w14:paraId="1D3CFC23" w14:textId="47A18562" w:rsidR="00703B9E" w:rsidRPr="00045881" w:rsidRDefault="00703B9E" w:rsidP="00F05B44">
      <w:pPr>
        <w:tabs>
          <w:tab w:val="left" w:pos="828"/>
        </w:tabs>
        <w:adjustRightInd w:val="0"/>
        <w:spacing w:after="0" w:line="240" w:lineRule="auto"/>
        <w:contextualSpacing/>
        <w:jc w:val="both"/>
        <w:rPr>
          <w:rFonts w:ascii="Arial" w:hAnsi="Arial" w:cs="Arial"/>
          <w:i/>
          <w:vertAlign w:val="superscript"/>
        </w:rPr>
      </w:pPr>
    </w:p>
    <w:sectPr w:rsidR="00703B9E" w:rsidRPr="00045881" w:rsidSect="00D82808">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094E2" w14:textId="77777777" w:rsidR="004628D5" w:rsidRDefault="004628D5" w:rsidP="001A74F0">
      <w:pPr>
        <w:spacing w:after="0" w:line="240" w:lineRule="auto"/>
      </w:pPr>
      <w:r>
        <w:separator/>
      </w:r>
    </w:p>
  </w:endnote>
  <w:endnote w:type="continuationSeparator" w:id="0">
    <w:p w14:paraId="4234C05D" w14:textId="77777777" w:rsidR="004628D5" w:rsidRDefault="004628D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4628D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4628D5" w:rsidP="00D21570">
            <w:pPr>
              <w:pStyle w:val="Piedepgina"/>
              <w:jc w:val="center"/>
              <w:rPr>
                <w:rFonts w:ascii="Arial" w:hAnsi="Arial" w:cs="Arial"/>
                <w:sz w:val="20"/>
                <w:szCs w:val="20"/>
              </w:rPr>
            </w:pPr>
          </w:p>
        </w:sdtContent>
      </w:sdt>
      <w:p w14:paraId="3C7F8B46" w14:textId="128C3E2C" w:rsidR="00A15A42" w:rsidRPr="00A15A42" w:rsidRDefault="004628D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6878B" w14:textId="77777777" w:rsidR="004628D5" w:rsidRDefault="004628D5" w:rsidP="001A74F0">
      <w:pPr>
        <w:spacing w:after="0" w:line="240" w:lineRule="auto"/>
      </w:pPr>
      <w:r>
        <w:separator/>
      </w:r>
    </w:p>
  </w:footnote>
  <w:footnote w:type="continuationSeparator" w:id="0">
    <w:p w14:paraId="7A6AF645" w14:textId="77777777" w:rsidR="004628D5" w:rsidRDefault="004628D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4628D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4DA"/>
    <w:rsid w:val="00036D73"/>
    <w:rsid w:val="00043090"/>
    <w:rsid w:val="00045881"/>
    <w:rsid w:val="00060CF9"/>
    <w:rsid w:val="00091A2E"/>
    <w:rsid w:val="00091EE7"/>
    <w:rsid w:val="000B0DFD"/>
    <w:rsid w:val="000C1FF1"/>
    <w:rsid w:val="000C3EDF"/>
    <w:rsid w:val="000C59FA"/>
    <w:rsid w:val="00114AEC"/>
    <w:rsid w:val="00115543"/>
    <w:rsid w:val="00115DB7"/>
    <w:rsid w:val="00116A83"/>
    <w:rsid w:val="00136C42"/>
    <w:rsid w:val="00173A93"/>
    <w:rsid w:val="0017667A"/>
    <w:rsid w:val="00184D13"/>
    <w:rsid w:val="001A3858"/>
    <w:rsid w:val="001A46F9"/>
    <w:rsid w:val="001A6548"/>
    <w:rsid w:val="001A6BB4"/>
    <w:rsid w:val="001A74F0"/>
    <w:rsid w:val="001B030A"/>
    <w:rsid w:val="001D259E"/>
    <w:rsid w:val="001E5CA9"/>
    <w:rsid w:val="001F1C6E"/>
    <w:rsid w:val="001F45FF"/>
    <w:rsid w:val="00224887"/>
    <w:rsid w:val="00237DC2"/>
    <w:rsid w:val="00242FE7"/>
    <w:rsid w:val="00261E0B"/>
    <w:rsid w:val="00276838"/>
    <w:rsid w:val="0029071C"/>
    <w:rsid w:val="002F56E8"/>
    <w:rsid w:val="00306351"/>
    <w:rsid w:val="00311C15"/>
    <w:rsid w:val="003271BC"/>
    <w:rsid w:val="00331DDB"/>
    <w:rsid w:val="00340DA6"/>
    <w:rsid w:val="00352EF2"/>
    <w:rsid w:val="00366335"/>
    <w:rsid w:val="00380F24"/>
    <w:rsid w:val="003956D9"/>
    <w:rsid w:val="00395A34"/>
    <w:rsid w:val="003A1B93"/>
    <w:rsid w:val="003B110D"/>
    <w:rsid w:val="003B2DD4"/>
    <w:rsid w:val="003B3378"/>
    <w:rsid w:val="003B65A9"/>
    <w:rsid w:val="003B6DE2"/>
    <w:rsid w:val="003D41EE"/>
    <w:rsid w:val="003E6847"/>
    <w:rsid w:val="003F6E39"/>
    <w:rsid w:val="00405B77"/>
    <w:rsid w:val="0041765B"/>
    <w:rsid w:val="00417A95"/>
    <w:rsid w:val="0042368D"/>
    <w:rsid w:val="00433946"/>
    <w:rsid w:val="00435AF8"/>
    <w:rsid w:val="0045302A"/>
    <w:rsid w:val="004628D5"/>
    <w:rsid w:val="00464CA4"/>
    <w:rsid w:val="004658BE"/>
    <w:rsid w:val="0046753D"/>
    <w:rsid w:val="004A7C8C"/>
    <w:rsid w:val="004B12DC"/>
    <w:rsid w:val="004B47B4"/>
    <w:rsid w:val="004C6C8D"/>
    <w:rsid w:val="004E261B"/>
    <w:rsid w:val="00504FBF"/>
    <w:rsid w:val="00507BDC"/>
    <w:rsid w:val="00511546"/>
    <w:rsid w:val="005207C9"/>
    <w:rsid w:val="0052670E"/>
    <w:rsid w:val="00537FE7"/>
    <w:rsid w:val="00538010"/>
    <w:rsid w:val="0054095C"/>
    <w:rsid w:val="00557966"/>
    <w:rsid w:val="00574850"/>
    <w:rsid w:val="00583DA2"/>
    <w:rsid w:val="0058429B"/>
    <w:rsid w:val="0058760C"/>
    <w:rsid w:val="005904CF"/>
    <w:rsid w:val="005911F4"/>
    <w:rsid w:val="005949A7"/>
    <w:rsid w:val="005A1A61"/>
    <w:rsid w:val="005C4749"/>
    <w:rsid w:val="005E62A2"/>
    <w:rsid w:val="006054CB"/>
    <w:rsid w:val="00611D3C"/>
    <w:rsid w:val="00633BEF"/>
    <w:rsid w:val="0064012F"/>
    <w:rsid w:val="00641471"/>
    <w:rsid w:val="006468D9"/>
    <w:rsid w:val="006640EB"/>
    <w:rsid w:val="00671F45"/>
    <w:rsid w:val="00685FBC"/>
    <w:rsid w:val="0069040D"/>
    <w:rsid w:val="006A05BA"/>
    <w:rsid w:val="006A2D47"/>
    <w:rsid w:val="006A5FF6"/>
    <w:rsid w:val="006B4D8C"/>
    <w:rsid w:val="006B63E3"/>
    <w:rsid w:val="006C6A4F"/>
    <w:rsid w:val="006E1A51"/>
    <w:rsid w:val="006E3978"/>
    <w:rsid w:val="006F3821"/>
    <w:rsid w:val="00703B9E"/>
    <w:rsid w:val="007118C2"/>
    <w:rsid w:val="007251BC"/>
    <w:rsid w:val="0073001F"/>
    <w:rsid w:val="00740FB6"/>
    <w:rsid w:val="00744B9C"/>
    <w:rsid w:val="00745B31"/>
    <w:rsid w:val="0075241D"/>
    <w:rsid w:val="00753E7B"/>
    <w:rsid w:val="00773DE3"/>
    <w:rsid w:val="00797C41"/>
    <w:rsid w:val="007A57F9"/>
    <w:rsid w:val="007A6CE8"/>
    <w:rsid w:val="007A6EBD"/>
    <w:rsid w:val="007B56C1"/>
    <w:rsid w:val="007E00B8"/>
    <w:rsid w:val="007E7E14"/>
    <w:rsid w:val="007F2305"/>
    <w:rsid w:val="007F7917"/>
    <w:rsid w:val="00815841"/>
    <w:rsid w:val="00815B4C"/>
    <w:rsid w:val="00817370"/>
    <w:rsid w:val="0081757D"/>
    <w:rsid w:val="00821888"/>
    <w:rsid w:val="00823D9D"/>
    <w:rsid w:val="00840034"/>
    <w:rsid w:val="00841636"/>
    <w:rsid w:val="00877662"/>
    <w:rsid w:val="00880BA8"/>
    <w:rsid w:val="00882DBF"/>
    <w:rsid w:val="008928DF"/>
    <w:rsid w:val="008939CE"/>
    <w:rsid w:val="008B4294"/>
    <w:rsid w:val="008C45B3"/>
    <w:rsid w:val="008D647D"/>
    <w:rsid w:val="008E2283"/>
    <w:rsid w:val="00932A24"/>
    <w:rsid w:val="00936216"/>
    <w:rsid w:val="00940905"/>
    <w:rsid w:val="00950CE7"/>
    <w:rsid w:val="0096518A"/>
    <w:rsid w:val="00972A86"/>
    <w:rsid w:val="009731A9"/>
    <w:rsid w:val="00983C98"/>
    <w:rsid w:val="00985661"/>
    <w:rsid w:val="00985C74"/>
    <w:rsid w:val="009A6965"/>
    <w:rsid w:val="009B48D7"/>
    <w:rsid w:val="009C10E4"/>
    <w:rsid w:val="009C53FF"/>
    <w:rsid w:val="00A04641"/>
    <w:rsid w:val="00A15A42"/>
    <w:rsid w:val="00A45A89"/>
    <w:rsid w:val="00A46CA8"/>
    <w:rsid w:val="00A51AD9"/>
    <w:rsid w:val="00A53398"/>
    <w:rsid w:val="00A7345F"/>
    <w:rsid w:val="00A7439D"/>
    <w:rsid w:val="00A761C8"/>
    <w:rsid w:val="00A84746"/>
    <w:rsid w:val="00AA2937"/>
    <w:rsid w:val="00AB0A03"/>
    <w:rsid w:val="00AE1C21"/>
    <w:rsid w:val="00B149EE"/>
    <w:rsid w:val="00B2071D"/>
    <w:rsid w:val="00B66FF1"/>
    <w:rsid w:val="00B87091"/>
    <w:rsid w:val="00B945E5"/>
    <w:rsid w:val="00BA3FD2"/>
    <w:rsid w:val="00BB20FB"/>
    <w:rsid w:val="00BB4039"/>
    <w:rsid w:val="00BC314C"/>
    <w:rsid w:val="00BC34F1"/>
    <w:rsid w:val="00BC3EBF"/>
    <w:rsid w:val="00C127EE"/>
    <w:rsid w:val="00C150BD"/>
    <w:rsid w:val="00C1594C"/>
    <w:rsid w:val="00C43621"/>
    <w:rsid w:val="00C86E19"/>
    <w:rsid w:val="00C86F3C"/>
    <w:rsid w:val="00C91F7D"/>
    <w:rsid w:val="00C94A83"/>
    <w:rsid w:val="00C968E6"/>
    <w:rsid w:val="00CA4049"/>
    <w:rsid w:val="00CA4FBC"/>
    <w:rsid w:val="00CB303E"/>
    <w:rsid w:val="00CC11B1"/>
    <w:rsid w:val="00CC4301"/>
    <w:rsid w:val="00CE5C22"/>
    <w:rsid w:val="00CF5FE6"/>
    <w:rsid w:val="00D123B6"/>
    <w:rsid w:val="00D21570"/>
    <w:rsid w:val="00D30AD0"/>
    <w:rsid w:val="00D3202C"/>
    <w:rsid w:val="00D361FC"/>
    <w:rsid w:val="00D471AF"/>
    <w:rsid w:val="00D533DD"/>
    <w:rsid w:val="00D5360A"/>
    <w:rsid w:val="00D53A48"/>
    <w:rsid w:val="00D71412"/>
    <w:rsid w:val="00D82808"/>
    <w:rsid w:val="00D82BBE"/>
    <w:rsid w:val="00DA267B"/>
    <w:rsid w:val="00DA7FED"/>
    <w:rsid w:val="00DC13AF"/>
    <w:rsid w:val="00DC1D2D"/>
    <w:rsid w:val="00DC39A3"/>
    <w:rsid w:val="00DD209B"/>
    <w:rsid w:val="00DE5034"/>
    <w:rsid w:val="00E13462"/>
    <w:rsid w:val="00E147B6"/>
    <w:rsid w:val="00E2171C"/>
    <w:rsid w:val="00E34BBD"/>
    <w:rsid w:val="00E52A41"/>
    <w:rsid w:val="00E539D5"/>
    <w:rsid w:val="00E61FB6"/>
    <w:rsid w:val="00E65576"/>
    <w:rsid w:val="00E81C37"/>
    <w:rsid w:val="00E82952"/>
    <w:rsid w:val="00E874D4"/>
    <w:rsid w:val="00E90CE9"/>
    <w:rsid w:val="00E92F8B"/>
    <w:rsid w:val="00E949B1"/>
    <w:rsid w:val="00EB43DD"/>
    <w:rsid w:val="00ED6D30"/>
    <w:rsid w:val="00EF5EEF"/>
    <w:rsid w:val="00F00C8F"/>
    <w:rsid w:val="00F05B44"/>
    <w:rsid w:val="00F170BC"/>
    <w:rsid w:val="00F44063"/>
    <w:rsid w:val="00F44475"/>
    <w:rsid w:val="00F53498"/>
    <w:rsid w:val="00F56B9B"/>
    <w:rsid w:val="00F743CE"/>
    <w:rsid w:val="00F811F3"/>
    <w:rsid w:val="00F85A5F"/>
    <w:rsid w:val="00F92FF9"/>
    <w:rsid w:val="00FB3727"/>
    <w:rsid w:val="00FC16D6"/>
    <w:rsid w:val="00FC1EBD"/>
    <w:rsid w:val="00FC52E3"/>
    <w:rsid w:val="010D50C0"/>
    <w:rsid w:val="03265A68"/>
    <w:rsid w:val="04AD9DED"/>
    <w:rsid w:val="0920F342"/>
    <w:rsid w:val="09DAC634"/>
    <w:rsid w:val="0DA2C83C"/>
    <w:rsid w:val="165BFB11"/>
    <w:rsid w:val="16BD29B1"/>
    <w:rsid w:val="16EB7897"/>
    <w:rsid w:val="17B3A86D"/>
    <w:rsid w:val="199662D0"/>
    <w:rsid w:val="19F8D784"/>
    <w:rsid w:val="1A4E5C83"/>
    <w:rsid w:val="1FB3BF01"/>
    <w:rsid w:val="1FFCF934"/>
    <w:rsid w:val="22375A53"/>
    <w:rsid w:val="224D32F0"/>
    <w:rsid w:val="2345C5C7"/>
    <w:rsid w:val="2416F2B3"/>
    <w:rsid w:val="24E5E7E2"/>
    <w:rsid w:val="266E9546"/>
    <w:rsid w:val="291691C9"/>
    <w:rsid w:val="2B0350E8"/>
    <w:rsid w:val="2D77D7F0"/>
    <w:rsid w:val="2E3A5F03"/>
    <w:rsid w:val="2FC3A345"/>
    <w:rsid w:val="2FE0E6B0"/>
    <w:rsid w:val="3249774E"/>
    <w:rsid w:val="33D24F00"/>
    <w:rsid w:val="3404F957"/>
    <w:rsid w:val="34CEC77B"/>
    <w:rsid w:val="362C488B"/>
    <w:rsid w:val="3718FC6C"/>
    <w:rsid w:val="3F7381A1"/>
    <w:rsid w:val="400466B1"/>
    <w:rsid w:val="4262BE25"/>
    <w:rsid w:val="43C107DE"/>
    <w:rsid w:val="44D7D7D4"/>
    <w:rsid w:val="459C56A3"/>
    <w:rsid w:val="4778A59F"/>
    <w:rsid w:val="47F88543"/>
    <w:rsid w:val="4D181FD7"/>
    <w:rsid w:val="4D6D4F99"/>
    <w:rsid w:val="4EC98547"/>
    <w:rsid w:val="4F2EB50E"/>
    <w:rsid w:val="4F360299"/>
    <w:rsid w:val="4FCF4555"/>
    <w:rsid w:val="5199B084"/>
    <w:rsid w:val="534FB3DB"/>
    <w:rsid w:val="53E38F23"/>
    <w:rsid w:val="5429E936"/>
    <w:rsid w:val="56914BF8"/>
    <w:rsid w:val="57E3BD21"/>
    <w:rsid w:val="5A00D82C"/>
    <w:rsid w:val="5B2C758D"/>
    <w:rsid w:val="5C494F5B"/>
    <w:rsid w:val="5EC9A016"/>
    <w:rsid w:val="5EE09369"/>
    <w:rsid w:val="60315AF2"/>
    <w:rsid w:val="61CD2B53"/>
    <w:rsid w:val="646E441E"/>
    <w:rsid w:val="64908584"/>
    <w:rsid w:val="64DBF13E"/>
    <w:rsid w:val="65613C44"/>
    <w:rsid w:val="67CE77E1"/>
    <w:rsid w:val="6D57D475"/>
    <w:rsid w:val="6E7B2FC9"/>
    <w:rsid w:val="6E85C484"/>
    <w:rsid w:val="70DE5153"/>
    <w:rsid w:val="740A1367"/>
    <w:rsid w:val="75DB6CB1"/>
    <w:rsid w:val="7B99B527"/>
    <w:rsid w:val="7BA95039"/>
    <w:rsid w:val="7C5704B8"/>
    <w:rsid w:val="7D0B7A9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qFormat/>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B2DD4"/>
  </w:style>
  <w:style w:type="character" w:customStyle="1" w:styleId="eop">
    <w:name w:val="eop"/>
    <w:basedOn w:val="Fuentedeprrafopredeter"/>
    <w:rsid w:val="003B2DD4"/>
  </w:style>
  <w:style w:type="paragraph" w:customStyle="1" w:styleId="paragraph">
    <w:name w:val="paragraph"/>
    <w:basedOn w:val="Normal"/>
    <w:rsid w:val="003B2DD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84113347">
      <w:bodyDiv w:val="1"/>
      <w:marLeft w:val="0"/>
      <w:marRight w:val="0"/>
      <w:marTop w:val="0"/>
      <w:marBottom w:val="0"/>
      <w:divBdr>
        <w:top w:val="none" w:sz="0" w:space="0" w:color="auto"/>
        <w:left w:val="none" w:sz="0" w:space="0" w:color="auto"/>
        <w:bottom w:val="none" w:sz="0" w:space="0" w:color="auto"/>
        <w:right w:val="none" w:sz="0" w:space="0" w:color="auto"/>
      </w:divBdr>
      <w:divsChild>
        <w:div w:id="345256426">
          <w:marLeft w:val="0"/>
          <w:marRight w:val="0"/>
          <w:marTop w:val="0"/>
          <w:marBottom w:val="0"/>
          <w:divBdr>
            <w:top w:val="none" w:sz="0" w:space="0" w:color="auto"/>
            <w:left w:val="none" w:sz="0" w:space="0" w:color="auto"/>
            <w:bottom w:val="none" w:sz="0" w:space="0" w:color="auto"/>
            <w:right w:val="none" w:sz="0" w:space="0" w:color="auto"/>
          </w:divBdr>
          <w:divsChild>
            <w:div w:id="8533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255D3"/>
    <w:rsid w:val="00134049"/>
    <w:rsid w:val="001F45FF"/>
    <w:rsid w:val="00277013"/>
    <w:rsid w:val="0033727B"/>
    <w:rsid w:val="003526EF"/>
    <w:rsid w:val="00364212"/>
    <w:rsid w:val="00367691"/>
    <w:rsid w:val="003F7FDA"/>
    <w:rsid w:val="00406867"/>
    <w:rsid w:val="004210E3"/>
    <w:rsid w:val="004A3896"/>
    <w:rsid w:val="005231E2"/>
    <w:rsid w:val="005345B0"/>
    <w:rsid w:val="00597F2B"/>
    <w:rsid w:val="006033D4"/>
    <w:rsid w:val="00700331"/>
    <w:rsid w:val="00836078"/>
    <w:rsid w:val="008407BD"/>
    <w:rsid w:val="00924FDA"/>
    <w:rsid w:val="009C2D5E"/>
    <w:rsid w:val="009E6A90"/>
    <w:rsid w:val="009F7538"/>
    <w:rsid w:val="00A8087D"/>
    <w:rsid w:val="00AC72E4"/>
    <w:rsid w:val="00AF205E"/>
    <w:rsid w:val="00B64B24"/>
    <w:rsid w:val="00B674B6"/>
    <w:rsid w:val="00B854F9"/>
    <w:rsid w:val="00B96D21"/>
    <w:rsid w:val="00BE46C2"/>
    <w:rsid w:val="00C31CE0"/>
    <w:rsid w:val="00CC5AF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2370</Words>
  <Characters>13039</Characters>
  <Application>Microsoft Office Word</Application>
  <DocSecurity>0</DocSecurity>
  <Lines>108</Lines>
  <Paragraphs>30</Paragraphs>
  <ScaleCrop>false</ScaleCrop>
  <Company/>
  <LinksUpToDate>false</LinksUpToDate>
  <CharactersWithSpaces>15379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Yeinis Yasney Zuleta Salgado</cp:lastModifiedBy>
  <cp:revision>16</cp:revision>
  <dcterms:created xsi:type="dcterms:W3CDTF">2021-07-02T14:59:00Z</dcterms:created>
  <dcterms:modified xsi:type="dcterms:W3CDTF">2021-08-17T22:50:00Z</dcterms:modified>
</cp:coreProperties>
</file>