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7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14.7pt;height:67.1pt;mso-position-horizontal-relative:char;mso-position-vertical-relative:line" coordorigin="0,0" coordsize="10294,1342">
            <v:shape style="position:absolute;left:1105;top:0;width:2677;height:1105" type="#_x0000_t75" stroked="false">
              <v:imagedata r:id="rId5" o:title=""/>
            </v:shape>
            <v:shape style="position:absolute;left:0;top:1130;width:10294;height:212" type="#_x0000_t75" stroked="false">
              <v:imagedata r:id="rId6" o:title=""/>
            </v:shape>
            <v:line style="position:absolute" from="54,1177" to="10239,1222" stroked="true" strokeweight="3pt" strokecolor="#c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0294;height:1342" type="#_x0000_t202" filled="false" stroked="false">
              <v:textbox inset="0,0,0,0">
                <w:txbxContent>
                  <w:p>
                    <w:pPr>
                      <w:spacing w:before="3"/>
                      <w:ind w:left="7009" w:right="91" w:hanging="689"/>
                      <w:jc w:val="righ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INVITACIÓN DE MINIMA CUANTIA</w:t>
                    </w:r>
                    <w:r>
                      <w:rPr>
                        <w:b/>
                        <w:w w:val="99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SECRETARÍA DE CULTURA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tabs>
          <w:tab w:pos="7493" w:val="left" w:leader="none"/>
        </w:tabs>
        <w:spacing w:line="168" w:lineRule="exact" w:before="0"/>
        <w:ind w:left="354" w:right="0" w:firstLine="0"/>
        <w:jc w:val="left"/>
        <w:rPr>
          <w:sz w:val="16"/>
        </w:rPr>
      </w:pPr>
      <w:r>
        <w:rPr/>
        <w:pict>
          <v:group style="position:absolute;margin-left:67.584pt;margin-top:5.25pt;width:513.5500pt;height:643.9pt;mso-position-horizontal-relative:page;mso-position-vertical-relative:paragraph;z-index:-251828224" coordorigin="1352,105" coordsize="10271,12878">
            <v:shape style="position:absolute;left:8344;top:11913;width:3278;height:1069" type="#_x0000_t75" stroked="false">
              <v:imagedata r:id="rId7" o:title=""/>
            </v:shape>
            <v:shape style="position:absolute;left:1370;top:105;width:9769;height:12106" type="#_x0000_t75" stroked="false">
              <v:imagedata r:id="rId8" o:title=""/>
            </v:shape>
            <v:line style="position:absolute" from="1352,5438" to="5086,5438" stroked="true" strokeweight=".756pt" strokecolor="#000000">
              <v:stroke dashstyle="solid"/>
            </v:line>
            <w10:wrap type="none"/>
          </v:group>
        </w:pict>
      </w:r>
      <w:r>
        <w:rPr>
          <w:sz w:val="16"/>
        </w:rPr>
        <w:t>Version:</w:t>
      </w:r>
      <w:r>
        <w:rPr>
          <w:spacing w:val="-1"/>
          <w:sz w:val="16"/>
        </w:rPr>
        <w:t> </w:t>
      </w:r>
      <w:r>
        <w:rPr>
          <w:sz w:val="16"/>
        </w:rPr>
        <w:t>02</w:t>
        <w:tab/>
        <w:t>Fecha de Vigencia:Marzo 14 de</w:t>
      </w:r>
      <w:r>
        <w:rPr>
          <w:spacing w:val="-4"/>
          <w:sz w:val="16"/>
        </w:rPr>
        <w:t> </w:t>
      </w:r>
      <w:r>
        <w:rPr>
          <w:sz w:val="16"/>
        </w:rPr>
        <w:t>2018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5"/>
        </w:rPr>
      </w:pPr>
    </w:p>
    <w:p>
      <w:pPr>
        <w:pStyle w:val="Heading1"/>
        <w:ind w:left="3362" w:right="3131" w:firstLine="2085"/>
      </w:pPr>
      <w:r>
        <w:rPr/>
        <w:t>ANEXO 2 MODELO RELACIÓN EXPERIENCIA</w:t>
      </w:r>
    </w:p>
    <w:p>
      <w:pPr>
        <w:pStyle w:val="BodyText"/>
        <w:spacing w:before="4" w:after="1"/>
        <w:rPr>
          <w:b/>
        </w:rPr>
      </w:pPr>
    </w:p>
    <w:tbl>
      <w:tblPr>
        <w:tblW w:w="0" w:type="auto"/>
        <w:jc w:val="left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3"/>
        <w:gridCol w:w="1068"/>
        <w:gridCol w:w="2432"/>
        <w:gridCol w:w="1649"/>
        <w:gridCol w:w="1956"/>
        <w:gridCol w:w="1955"/>
      </w:tblGrid>
      <w:tr>
        <w:trPr>
          <w:trHeight w:val="275" w:hRule="atLeast"/>
        </w:trPr>
        <w:tc>
          <w:tcPr>
            <w:tcW w:w="2151" w:type="dxa"/>
            <w:gridSpan w:val="2"/>
            <w:shd w:val="clear" w:color="auto" w:fill="D9D9D9"/>
          </w:tcPr>
          <w:p>
            <w:pPr>
              <w:pStyle w:val="TableParagraph"/>
              <w:spacing w:line="256" w:lineRule="exact"/>
              <w:ind w:left="393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</w:p>
        </w:tc>
        <w:tc>
          <w:tcPr>
            <w:tcW w:w="2432" w:type="dxa"/>
            <w:vMerge w:val="restart"/>
            <w:shd w:val="clear" w:color="auto" w:fill="D9D9D9"/>
          </w:tcPr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722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</w:p>
        </w:tc>
        <w:tc>
          <w:tcPr>
            <w:tcW w:w="1649" w:type="dxa"/>
            <w:vMerge w:val="restart"/>
            <w:shd w:val="clear" w:color="auto" w:fill="D9D9D9"/>
          </w:tcPr>
          <w:p>
            <w:pPr>
              <w:pStyle w:val="TableParagraph"/>
              <w:spacing w:before="134"/>
              <w:ind w:left="308" w:right="264" w:hanging="20"/>
              <w:rPr>
                <w:b/>
                <w:sz w:val="24"/>
              </w:rPr>
            </w:pPr>
            <w:r>
              <w:rPr>
                <w:b/>
                <w:sz w:val="24"/>
              </w:rPr>
              <w:t>NOMBRE CLIENTE</w:t>
            </w:r>
          </w:p>
        </w:tc>
        <w:tc>
          <w:tcPr>
            <w:tcW w:w="1956" w:type="dxa"/>
            <w:vMerge w:val="restart"/>
            <w:shd w:val="clear" w:color="auto" w:fill="D9D9D9"/>
          </w:tcPr>
          <w:p>
            <w:pPr>
              <w:pStyle w:val="TableParagraph"/>
              <w:spacing w:line="276" w:lineRule="exact"/>
              <w:ind w:left="37" w:right="18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IDENTIFICACIÓN </w:t>
            </w:r>
            <w:r>
              <w:rPr>
                <w:b/>
                <w:sz w:val="24"/>
              </w:rPr>
              <w:t>CLIENTE (NIT- C.C.)</w:t>
            </w:r>
          </w:p>
        </w:tc>
        <w:tc>
          <w:tcPr>
            <w:tcW w:w="1955" w:type="dxa"/>
            <w:vMerge w:val="restart"/>
            <w:shd w:val="clear" w:color="auto" w:fill="D9D9D9"/>
          </w:tcPr>
          <w:p>
            <w:pPr>
              <w:pStyle w:val="TableParagraph"/>
              <w:ind w:left="297" w:right="253" w:hanging="12"/>
              <w:rPr>
                <w:b/>
                <w:sz w:val="24"/>
              </w:rPr>
            </w:pPr>
            <w:r>
              <w:rPr>
                <w:b/>
                <w:sz w:val="24"/>
              </w:rPr>
              <w:t>VALOR DEL CONTRATO</w:t>
            </w:r>
          </w:p>
        </w:tc>
      </w:tr>
      <w:tr>
        <w:trPr>
          <w:trHeight w:val="542" w:hRule="atLeast"/>
        </w:trPr>
        <w:tc>
          <w:tcPr>
            <w:tcW w:w="1083" w:type="dxa"/>
            <w:shd w:val="clear" w:color="auto" w:fill="D9D9D9"/>
          </w:tcPr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260" w:lineRule="exact" w:before="1"/>
              <w:ind w:left="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NÚMERO</w:t>
            </w:r>
          </w:p>
        </w:tc>
        <w:tc>
          <w:tcPr>
            <w:tcW w:w="1068" w:type="dxa"/>
            <w:shd w:val="clear" w:color="auto" w:fill="D9D9D9"/>
          </w:tcPr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260" w:lineRule="exact" w:before="1"/>
              <w:ind w:left="11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</w:p>
        </w:tc>
        <w:tc>
          <w:tcPr>
            <w:tcW w:w="2432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49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6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8" w:hRule="atLeast"/>
        </w:trPr>
        <w:tc>
          <w:tcPr>
            <w:tcW w:w="108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108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108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8188" w:type="dxa"/>
            <w:gridSpan w:val="5"/>
          </w:tcPr>
          <w:p>
            <w:pPr>
              <w:pStyle w:val="TableParagraph"/>
              <w:spacing w:line="258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SUMATORIA</w:t>
            </w:r>
          </w:p>
        </w:tc>
        <w:tc>
          <w:tcPr>
            <w:tcW w:w="195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157"/>
        <w:ind w:left="491" w:right="6001"/>
      </w:pPr>
      <w:r>
        <w:rPr/>
        <w:t>FIRMA REPRESENTANTE LEGAL NOMBRE REPRESENTANTE LEGAL</w:t>
      </w:r>
    </w:p>
    <w:p>
      <w:pPr>
        <w:pStyle w:val="BodyText"/>
      </w:pPr>
    </w:p>
    <w:p>
      <w:pPr>
        <w:pStyle w:val="BodyText"/>
        <w:ind w:left="491"/>
      </w:pPr>
      <w:r>
        <w:rPr/>
        <w:t>(Firma del proponente o de su representante legal)</w:t>
      </w:r>
    </w:p>
    <w:p>
      <w:pPr>
        <w:pStyle w:val="BodyText"/>
        <w:spacing w:before="10"/>
        <w:rPr>
          <w:sz w:val="20"/>
        </w:rPr>
      </w:pPr>
    </w:p>
    <w:p>
      <w:pPr>
        <w:pStyle w:val="Heading1"/>
      </w:pPr>
      <w:r>
        <w:rPr/>
        <w:t>NOTAS:</w:t>
      </w:r>
    </w:p>
    <w:p>
      <w:pPr>
        <w:pStyle w:val="BodyText"/>
        <w:spacing w:before="11"/>
        <w:rPr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11" w:val="left" w:leader="none"/>
          <w:tab w:pos="1212" w:val="left" w:leader="none"/>
        </w:tabs>
        <w:spacing w:line="240" w:lineRule="auto" w:before="0" w:after="0"/>
        <w:ind w:left="1211" w:right="273" w:hanging="360"/>
        <w:jc w:val="left"/>
        <w:rPr>
          <w:sz w:val="24"/>
        </w:rPr>
      </w:pPr>
      <w:r>
        <w:rPr>
          <w:sz w:val="24"/>
        </w:rPr>
        <w:t>En todo caso no será considerada la experiencia relacionada en este anexo que no venga acompañada de los soportes requeridos para</w:t>
      </w:r>
      <w:r>
        <w:rPr>
          <w:spacing w:val="-10"/>
          <w:sz w:val="24"/>
        </w:rPr>
        <w:t> </w:t>
      </w:r>
      <w:r>
        <w:rPr>
          <w:sz w:val="24"/>
        </w:rPr>
        <w:t>acreditarla.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  <w:tab w:pos="1212" w:val="left" w:leader="none"/>
        </w:tabs>
        <w:spacing w:line="240" w:lineRule="auto" w:before="58" w:after="0"/>
        <w:ind w:left="1211" w:right="592" w:hanging="360"/>
        <w:jc w:val="left"/>
        <w:rPr>
          <w:sz w:val="24"/>
        </w:rPr>
      </w:pPr>
      <w:r>
        <w:rPr>
          <w:sz w:val="24"/>
        </w:rPr>
        <w:t>La entidad podrá verificar la experiencia relacionada con el fin de garantizar que</w:t>
      </w:r>
      <w:r>
        <w:rPr>
          <w:spacing w:val="-32"/>
          <w:sz w:val="24"/>
        </w:rPr>
        <w:t> </w:t>
      </w:r>
      <w:r>
        <w:rPr>
          <w:sz w:val="24"/>
        </w:rPr>
        <w:t>la información es</w:t>
      </w:r>
      <w:r>
        <w:rPr>
          <w:spacing w:val="-4"/>
          <w:sz w:val="24"/>
        </w:rPr>
        <w:t> </w:t>
      </w:r>
      <w:r>
        <w:rPr>
          <w:sz w:val="24"/>
        </w:rPr>
        <w:t>fidedigna.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  <w:tab w:pos="1212" w:val="left" w:leader="none"/>
        </w:tabs>
        <w:spacing w:line="235" w:lineRule="auto" w:before="4" w:after="0"/>
        <w:ind w:left="1211" w:right="491" w:hanging="360"/>
        <w:jc w:val="left"/>
        <w:rPr>
          <w:sz w:val="24"/>
        </w:rPr>
      </w:pPr>
      <w:r>
        <w:rPr>
          <w:sz w:val="24"/>
        </w:rPr>
        <w:t>En caso de que la información relacionada no cuente con la veracidad requerida, la entidad podrá iniciar el respectivo procedimiento</w:t>
      </w:r>
      <w:r>
        <w:rPr>
          <w:spacing w:val="-9"/>
          <w:sz w:val="24"/>
        </w:rPr>
        <w:t> </w:t>
      </w:r>
      <w:r>
        <w:rPr>
          <w:sz w:val="24"/>
        </w:rPr>
        <w:t>penal.</w:t>
      </w:r>
    </w:p>
    <w:sectPr>
      <w:type w:val="continuous"/>
      <w:pgSz w:w="12240" w:h="15840"/>
      <w:pgMar w:top="940" w:bottom="280" w:left="86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1211" w:hanging="360"/>
      </w:pPr>
      <w:rPr>
        <w:rFonts w:hint="default" w:ascii="Symbol" w:hAnsi="Symbol" w:eastAsia="Symbol" w:cs="Symbol"/>
        <w:w w:val="100"/>
        <w:sz w:val="24"/>
        <w:szCs w:val="24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156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3092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4028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4964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5900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6836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7772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8708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s-ES" w:eastAsia="es-ES" w:bidi="es-ES"/>
    </w:rPr>
  </w:style>
  <w:style w:styleId="Heading1" w:type="paragraph">
    <w:name w:val="Heading 1"/>
    <w:basedOn w:val="Normal"/>
    <w:uiPriority w:val="1"/>
    <w:qFormat/>
    <w:pPr>
      <w:ind w:left="491"/>
      <w:outlineLvl w:val="1"/>
    </w:pPr>
    <w:rPr>
      <w:rFonts w:ascii="Arial" w:hAnsi="Arial" w:eastAsia="Arial" w:cs="Arial"/>
      <w:b/>
      <w:bCs/>
      <w:sz w:val="24"/>
      <w:szCs w:val="24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ind w:left="1211" w:right="273" w:hanging="360"/>
    </w:pPr>
    <w:rPr>
      <w:rFonts w:ascii="Arial" w:hAnsi="Arial" w:eastAsia="Arial" w:cs="Arial"/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dcterms:created xsi:type="dcterms:W3CDTF">2020-11-30T17:01:09Z</dcterms:created>
  <dcterms:modified xsi:type="dcterms:W3CDTF">2020-11-30T17:01:09Z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2020-11-30T00:00:00Z</vt:filetime>
  </property>
</Properties>
</file>