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549C" w:rsidRDefault="0097549C">
      <w:pPr>
        <w:widowControl w:val="0"/>
        <w:pBdr>
          <w:top w:val="nil"/>
          <w:left w:val="nil"/>
          <w:bottom w:val="nil"/>
          <w:right w:val="nil"/>
          <w:between w:val="nil"/>
        </w:pBdr>
        <w:spacing w:after="0" w:line="276" w:lineRule="auto"/>
        <w:rPr>
          <w:rFonts w:ascii="Arial" w:eastAsia="Arial" w:hAnsi="Arial" w:cs="Arial"/>
          <w:color w:val="000000"/>
        </w:rPr>
      </w:pPr>
    </w:p>
    <w:tbl>
      <w:tblPr>
        <w:tblStyle w:val="2"/>
        <w:tblW w:w="9771" w:type="dxa"/>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00" w:firstRow="0" w:lastRow="0" w:firstColumn="0" w:lastColumn="0" w:noHBand="0" w:noVBand="1"/>
      </w:tblPr>
      <w:tblGrid>
        <w:gridCol w:w="380"/>
        <w:gridCol w:w="4288"/>
        <w:gridCol w:w="5103"/>
      </w:tblGrid>
      <w:tr w:rsidR="0097549C">
        <w:trPr>
          <w:trHeight w:val="491"/>
        </w:trPr>
        <w:tc>
          <w:tcPr>
            <w:tcW w:w="380" w:type="dxa"/>
            <w:shd w:val="clear" w:color="auto" w:fill="auto"/>
            <w:vAlign w:val="center"/>
          </w:tcPr>
          <w:p w:rsidR="0097549C" w:rsidRDefault="00CD57CC">
            <w:pPr>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1</w:t>
            </w:r>
          </w:p>
        </w:tc>
        <w:tc>
          <w:tcPr>
            <w:tcW w:w="4288" w:type="dxa"/>
            <w:shd w:val="clear" w:color="auto" w:fill="auto"/>
            <w:vAlign w:val="center"/>
          </w:tcPr>
          <w:p w:rsidR="0097549C" w:rsidRDefault="00CD57CC">
            <w:pPr>
              <w:spacing w:after="0" w:line="240" w:lineRule="auto"/>
              <w:rPr>
                <w:rFonts w:ascii="Arial Narrow" w:eastAsia="Arial Narrow" w:hAnsi="Arial Narrow" w:cs="Arial Narrow"/>
                <w:b/>
                <w:color w:val="000000"/>
              </w:rPr>
            </w:pPr>
            <w:r>
              <w:rPr>
                <w:rFonts w:ascii="Arial Narrow" w:eastAsia="Arial Narrow" w:hAnsi="Arial Narrow" w:cs="Arial Narrow"/>
                <w:b/>
                <w:color w:val="000000"/>
              </w:rPr>
              <w:t>NOMBRE O RAZON SOCIAL</w:t>
            </w:r>
          </w:p>
        </w:tc>
        <w:tc>
          <w:tcPr>
            <w:tcW w:w="5103" w:type="dxa"/>
            <w:shd w:val="clear" w:color="auto" w:fill="auto"/>
            <w:vAlign w:val="center"/>
          </w:tcPr>
          <w:p w:rsidR="0097549C" w:rsidRDefault="002A702C" w:rsidP="00B5020E">
            <w:pPr>
              <w:spacing w:after="0" w:line="240" w:lineRule="auto"/>
              <w:jc w:val="both"/>
              <w:rPr>
                <w:rFonts w:ascii="Arial Narrow" w:eastAsia="Arial Narrow" w:hAnsi="Arial Narrow" w:cs="Arial Narrow"/>
                <w:color w:val="000000"/>
              </w:rPr>
            </w:pPr>
            <w:r>
              <w:rPr>
                <w:rFonts w:ascii="Arial Narrow" w:hAnsi="Arial Narrow" w:cs="Arial"/>
                <w:sz w:val="20"/>
                <w:szCs w:val="20"/>
                <w:lang w:val="es-ES"/>
              </w:rPr>
              <w:t>Unión Tr</w:t>
            </w:r>
            <w:r w:rsidR="00B5020E">
              <w:rPr>
                <w:rFonts w:ascii="Arial Narrow" w:hAnsi="Arial Narrow" w:cs="Arial"/>
                <w:sz w:val="20"/>
                <w:szCs w:val="20"/>
                <w:lang w:val="es-ES"/>
              </w:rPr>
              <w:t>ans</w:t>
            </w:r>
            <w:r>
              <w:rPr>
                <w:rFonts w:ascii="Arial Narrow" w:hAnsi="Arial Narrow" w:cs="Arial"/>
                <w:sz w:val="20"/>
                <w:szCs w:val="20"/>
                <w:lang w:val="es-ES"/>
              </w:rPr>
              <w:t>portadora de Conductores S.A.S. UNITRANSCOND S.A.S</w:t>
            </w:r>
          </w:p>
        </w:tc>
      </w:tr>
      <w:tr w:rsidR="0097549C">
        <w:trPr>
          <w:trHeight w:val="642"/>
        </w:trPr>
        <w:tc>
          <w:tcPr>
            <w:tcW w:w="380" w:type="dxa"/>
            <w:shd w:val="clear" w:color="auto" w:fill="auto"/>
            <w:vAlign w:val="center"/>
          </w:tcPr>
          <w:p w:rsidR="0097549C" w:rsidRDefault="00CD57CC">
            <w:pPr>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2</w:t>
            </w:r>
          </w:p>
        </w:tc>
        <w:tc>
          <w:tcPr>
            <w:tcW w:w="4288" w:type="dxa"/>
            <w:shd w:val="clear" w:color="auto" w:fill="auto"/>
            <w:vAlign w:val="center"/>
          </w:tcPr>
          <w:p w:rsidR="0097549C" w:rsidRDefault="00CD57CC">
            <w:pPr>
              <w:spacing w:after="0" w:line="240" w:lineRule="auto"/>
              <w:rPr>
                <w:rFonts w:ascii="Arial Narrow" w:eastAsia="Arial Narrow" w:hAnsi="Arial Narrow" w:cs="Arial Narrow"/>
                <w:b/>
                <w:color w:val="000000"/>
              </w:rPr>
            </w:pPr>
            <w:r>
              <w:rPr>
                <w:rFonts w:ascii="Arial Narrow" w:eastAsia="Arial Narrow" w:hAnsi="Arial Narrow" w:cs="Arial Narrow"/>
                <w:b/>
                <w:color w:val="000000"/>
              </w:rPr>
              <w:t>IDENTIFICACION</w:t>
            </w:r>
            <w:r>
              <w:rPr>
                <w:rFonts w:ascii="Arial Narrow" w:eastAsia="Arial Narrow" w:hAnsi="Arial Narrow" w:cs="Arial Narrow"/>
                <w:color w:val="000000"/>
              </w:rPr>
              <w:t xml:space="preserve"> </w:t>
            </w:r>
          </w:p>
        </w:tc>
        <w:tc>
          <w:tcPr>
            <w:tcW w:w="5103" w:type="dxa"/>
            <w:shd w:val="clear" w:color="auto" w:fill="auto"/>
            <w:vAlign w:val="center"/>
          </w:tcPr>
          <w:p w:rsidR="0097549C" w:rsidRDefault="002A702C">
            <w:pPr>
              <w:spacing w:after="0" w:line="240" w:lineRule="auto"/>
              <w:rPr>
                <w:rFonts w:ascii="Arial Narrow" w:eastAsia="Arial Narrow" w:hAnsi="Arial Narrow" w:cs="Arial Narrow"/>
                <w:color w:val="000000"/>
              </w:rPr>
            </w:pPr>
            <w:r w:rsidRPr="001967A8">
              <w:rPr>
                <w:rFonts w:ascii="Arial Narrow" w:hAnsi="Arial Narrow" w:cs="Arial"/>
                <w:sz w:val="20"/>
                <w:szCs w:val="20"/>
                <w:lang w:val="es-MX"/>
              </w:rPr>
              <w:t>830.030.964-4</w:t>
            </w:r>
          </w:p>
        </w:tc>
      </w:tr>
      <w:tr w:rsidR="0097549C">
        <w:trPr>
          <w:trHeight w:val="379"/>
        </w:trPr>
        <w:tc>
          <w:tcPr>
            <w:tcW w:w="380" w:type="dxa"/>
            <w:shd w:val="clear" w:color="auto" w:fill="auto"/>
            <w:vAlign w:val="center"/>
          </w:tcPr>
          <w:p w:rsidR="0097549C" w:rsidRDefault="00CD57CC">
            <w:pPr>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3</w:t>
            </w:r>
          </w:p>
        </w:tc>
        <w:tc>
          <w:tcPr>
            <w:tcW w:w="4288" w:type="dxa"/>
            <w:shd w:val="clear" w:color="auto" w:fill="auto"/>
            <w:vAlign w:val="center"/>
          </w:tcPr>
          <w:p w:rsidR="0097549C" w:rsidRDefault="00CD57CC">
            <w:pPr>
              <w:spacing w:after="0" w:line="240" w:lineRule="auto"/>
              <w:rPr>
                <w:rFonts w:ascii="Arial Narrow" w:eastAsia="Arial Narrow" w:hAnsi="Arial Narrow" w:cs="Arial Narrow"/>
                <w:b/>
                <w:color w:val="000000"/>
              </w:rPr>
            </w:pPr>
            <w:r>
              <w:rPr>
                <w:rFonts w:ascii="Arial Narrow" w:eastAsia="Arial Narrow" w:hAnsi="Arial Narrow" w:cs="Arial Narrow"/>
                <w:b/>
                <w:color w:val="000000"/>
              </w:rPr>
              <w:t>REGIMEN TRIBUTARIO AL QUE PERTENECE</w:t>
            </w:r>
          </w:p>
        </w:tc>
        <w:tc>
          <w:tcPr>
            <w:tcW w:w="5103" w:type="dxa"/>
            <w:shd w:val="clear" w:color="auto" w:fill="auto"/>
            <w:vAlign w:val="center"/>
          </w:tcPr>
          <w:p w:rsidR="0097549C" w:rsidRDefault="00CD57CC">
            <w:pPr>
              <w:tabs>
                <w:tab w:val="left" w:pos="2894"/>
                <w:tab w:val="left" w:pos="3332"/>
                <w:tab w:val="left" w:pos="4679"/>
              </w:tabs>
              <w:spacing w:after="0" w:line="240" w:lineRule="auto"/>
              <w:rPr>
                <w:rFonts w:ascii="Arial Narrow" w:eastAsia="Arial Narrow" w:hAnsi="Arial Narrow" w:cs="Arial Narrow"/>
                <w:b/>
                <w:color w:val="000000"/>
              </w:rPr>
            </w:pPr>
            <w:r>
              <w:rPr>
                <w:rFonts w:ascii="Quattrocento Sans" w:eastAsia="Quattrocento Sans" w:hAnsi="Quattrocento Sans" w:cs="Quattrocento Sans"/>
                <w:b/>
                <w:color w:val="000000"/>
              </w:rPr>
              <w:t>☒</w:t>
            </w:r>
            <w:r>
              <w:rPr>
                <w:rFonts w:ascii="Arial Narrow" w:eastAsia="Arial Narrow" w:hAnsi="Arial Narrow" w:cs="Arial Narrow"/>
                <w:b/>
                <w:color w:val="000000"/>
              </w:rPr>
              <w:t xml:space="preserve">   COMUN                        </w:t>
            </w:r>
            <w:r>
              <w:rPr>
                <w:rFonts w:ascii="Quattrocento Sans" w:eastAsia="Quattrocento Sans" w:hAnsi="Quattrocento Sans" w:cs="Quattrocento Sans"/>
                <w:b/>
                <w:color w:val="000000"/>
              </w:rPr>
              <w:t>☐</w:t>
            </w:r>
            <w:r>
              <w:rPr>
                <w:rFonts w:ascii="Arial Narrow" w:eastAsia="Arial Narrow" w:hAnsi="Arial Narrow" w:cs="Arial Narrow"/>
                <w:b/>
                <w:color w:val="000000"/>
              </w:rPr>
              <w:t xml:space="preserve">  SIMPLE</w:t>
            </w:r>
          </w:p>
          <w:p w:rsidR="0097549C" w:rsidRDefault="0097549C">
            <w:pPr>
              <w:tabs>
                <w:tab w:val="left" w:pos="2894"/>
                <w:tab w:val="left" w:pos="3332"/>
                <w:tab w:val="left" w:pos="4679"/>
              </w:tabs>
              <w:spacing w:after="0" w:line="240" w:lineRule="auto"/>
              <w:rPr>
                <w:rFonts w:ascii="Arial Narrow" w:eastAsia="Arial Narrow" w:hAnsi="Arial Narrow" w:cs="Arial Narrow"/>
                <w:b/>
                <w:color w:val="000000"/>
              </w:rPr>
            </w:pPr>
          </w:p>
          <w:p w:rsidR="0097549C" w:rsidRDefault="00CD57CC">
            <w:pPr>
              <w:tabs>
                <w:tab w:val="left" w:pos="2894"/>
                <w:tab w:val="left" w:pos="3332"/>
                <w:tab w:val="left" w:pos="4679"/>
              </w:tabs>
              <w:spacing w:after="0" w:line="240" w:lineRule="auto"/>
              <w:rPr>
                <w:rFonts w:ascii="Arial Narrow" w:eastAsia="Arial Narrow" w:hAnsi="Arial Narrow" w:cs="Arial Narrow"/>
                <w:b/>
                <w:color w:val="000000"/>
              </w:rPr>
            </w:pPr>
            <w:r>
              <w:rPr>
                <w:rFonts w:ascii="Quattrocento Sans" w:eastAsia="Quattrocento Sans" w:hAnsi="Quattrocento Sans" w:cs="Quattrocento Sans"/>
                <w:b/>
                <w:color w:val="000000"/>
              </w:rPr>
              <w:t>☐</w:t>
            </w:r>
            <w:r>
              <w:rPr>
                <w:rFonts w:ascii="Arial Narrow" w:eastAsia="Arial Narrow" w:hAnsi="Arial Narrow" w:cs="Arial Narrow"/>
                <w:b/>
                <w:color w:val="000000"/>
              </w:rPr>
              <w:t xml:space="preserve">   NO RESPONSABLE DE IVA                     </w:t>
            </w:r>
          </w:p>
        </w:tc>
      </w:tr>
      <w:tr w:rsidR="0097549C">
        <w:trPr>
          <w:trHeight w:val="430"/>
        </w:trPr>
        <w:tc>
          <w:tcPr>
            <w:tcW w:w="380" w:type="dxa"/>
            <w:shd w:val="clear" w:color="auto" w:fill="auto"/>
            <w:vAlign w:val="center"/>
          </w:tcPr>
          <w:p w:rsidR="0097549C" w:rsidRDefault="00CD57CC">
            <w:pPr>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4</w:t>
            </w:r>
          </w:p>
        </w:tc>
        <w:tc>
          <w:tcPr>
            <w:tcW w:w="4288" w:type="dxa"/>
            <w:shd w:val="clear" w:color="auto" w:fill="auto"/>
            <w:vAlign w:val="center"/>
          </w:tcPr>
          <w:p w:rsidR="0097549C" w:rsidRDefault="00C6153A" w:rsidP="007C08AC">
            <w:pPr>
              <w:spacing w:after="0" w:line="240" w:lineRule="auto"/>
              <w:rPr>
                <w:rFonts w:ascii="Arial Narrow" w:eastAsia="Arial Narrow" w:hAnsi="Arial Narrow" w:cs="Arial Narrow"/>
                <w:b/>
                <w:color w:val="000000"/>
                <w:u w:val="single"/>
              </w:rPr>
            </w:pPr>
            <w:r>
              <w:rPr>
                <w:rFonts w:ascii="Arial Narrow" w:eastAsia="Arial Narrow" w:hAnsi="Arial Narrow" w:cs="Arial Narrow"/>
                <w:b/>
              </w:rPr>
              <w:t xml:space="preserve">CRP: </w:t>
            </w:r>
            <w:r w:rsidR="007C08AC">
              <w:rPr>
                <w:rFonts w:ascii="Arial Narrow" w:eastAsia="Arial Narrow" w:hAnsi="Arial Narrow" w:cs="Arial Narrow"/>
                <w:b/>
              </w:rPr>
              <w:t>124321</w:t>
            </w:r>
          </w:p>
        </w:tc>
        <w:tc>
          <w:tcPr>
            <w:tcW w:w="5103" w:type="dxa"/>
            <w:shd w:val="clear" w:color="auto" w:fill="auto"/>
            <w:vAlign w:val="center"/>
          </w:tcPr>
          <w:p w:rsidR="0097549C" w:rsidRDefault="00CD57CC">
            <w:pPr>
              <w:tabs>
                <w:tab w:val="left" w:pos="1205"/>
                <w:tab w:val="left" w:pos="3473"/>
              </w:tabs>
              <w:spacing w:after="0" w:line="240" w:lineRule="auto"/>
              <w:ind w:hanging="70"/>
              <w:rPr>
                <w:rFonts w:ascii="Arial Narrow" w:eastAsia="Arial Narrow" w:hAnsi="Arial Narrow" w:cs="Arial Narrow"/>
                <w:b/>
                <w:color w:val="000000"/>
              </w:rPr>
            </w:pPr>
            <w:r>
              <w:rPr>
                <w:rFonts w:ascii="Arial Narrow" w:eastAsia="Arial Narrow" w:hAnsi="Arial Narrow" w:cs="Arial Narrow"/>
                <w:b/>
                <w:color w:val="000000"/>
              </w:rPr>
              <w:t xml:space="preserve"> </w:t>
            </w:r>
            <w:r>
              <w:rPr>
                <w:rFonts w:ascii="MS Gothic" w:eastAsia="MS Gothic" w:hAnsi="MS Gothic" w:cs="MS Gothic"/>
                <w:b/>
                <w:color w:val="000000"/>
              </w:rPr>
              <w:t>☒</w:t>
            </w:r>
            <w:r>
              <w:rPr>
                <w:rFonts w:ascii="Arial Narrow" w:eastAsia="Arial Narrow" w:hAnsi="Arial Narrow" w:cs="Arial Narrow"/>
                <w:b/>
                <w:color w:val="000000"/>
              </w:rPr>
              <w:t xml:space="preserve">   VIGENCIA  ACTUAL    </w:t>
            </w:r>
            <w:r>
              <w:rPr>
                <w:rFonts w:ascii="MS Gothic" w:eastAsia="MS Gothic" w:hAnsi="MS Gothic" w:cs="MS Gothic"/>
                <w:b/>
                <w:color w:val="000000"/>
              </w:rPr>
              <w:t>☐</w:t>
            </w:r>
            <w:r>
              <w:rPr>
                <w:rFonts w:ascii="Arial Narrow" w:eastAsia="Arial Narrow" w:hAnsi="Arial Narrow" w:cs="Arial Narrow"/>
                <w:b/>
                <w:color w:val="000000"/>
              </w:rPr>
              <w:t xml:space="preserve">  RESERVA</w:t>
            </w:r>
          </w:p>
        </w:tc>
      </w:tr>
      <w:tr w:rsidR="0097549C">
        <w:trPr>
          <w:trHeight w:val="540"/>
        </w:trPr>
        <w:tc>
          <w:tcPr>
            <w:tcW w:w="380" w:type="dxa"/>
            <w:shd w:val="clear" w:color="auto" w:fill="auto"/>
            <w:vAlign w:val="center"/>
          </w:tcPr>
          <w:p w:rsidR="0097549C" w:rsidRDefault="00CD57CC">
            <w:pPr>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5</w:t>
            </w:r>
          </w:p>
        </w:tc>
        <w:tc>
          <w:tcPr>
            <w:tcW w:w="4288" w:type="dxa"/>
            <w:shd w:val="clear" w:color="auto" w:fill="auto"/>
            <w:vAlign w:val="center"/>
          </w:tcPr>
          <w:p w:rsidR="0097549C" w:rsidRDefault="00CD57CC">
            <w:pPr>
              <w:spacing w:after="0" w:line="240" w:lineRule="auto"/>
              <w:rPr>
                <w:rFonts w:ascii="Arial Narrow" w:eastAsia="Arial Narrow" w:hAnsi="Arial Narrow" w:cs="Arial Narrow"/>
                <w:b/>
                <w:color w:val="000000"/>
              </w:rPr>
            </w:pPr>
            <w:r>
              <w:rPr>
                <w:rFonts w:ascii="Arial Narrow" w:eastAsia="Arial Narrow" w:hAnsi="Arial Narrow" w:cs="Arial Narrow"/>
                <w:b/>
                <w:color w:val="000000"/>
              </w:rPr>
              <w:t>EJECUCION A PARTIR DE</w:t>
            </w:r>
          </w:p>
        </w:tc>
        <w:tc>
          <w:tcPr>
            <w:tcW w:w="5103" w:type="dxa"/>
            <w:shd w:val="clear" w:color="auto" w:fill="auto"/>
            <w:vAlign w:val="center"/>
          </w:tcPr>
          <w:p w:rsidR="0097549C" w:rsidRDefault="00CD57CC" w:rsidP="002A702C">
            <w:pPr>
              <w:spacing w:after="0" w:line="240" w:lineRule="auto"/>
              <w:rPr>
                <w:rFonts w:ascii="Arial Narrow" w:eastAsia="Arial Narrow" w:hAnsi="Arial Narrow" w:cs="Arial Narrow"/>
              </w:rPr>
            </w:pPr>
            <w:r>
              <w:rPr>
                <w:rFonts w:ascii="Arial Narrow" w:eastAsia="Arial Narrow" w:hAnsi="Arial Narrow" w:cs="Arial Narrow"/>
              </w:rPr>
              <w:t>0</w:t>
            </w:r>
            <w:r w:rsidR="002A702C">
              <w:rPr>
                <w:rFonts w:ascii="Arial Narrow" w:eastAsia="Arial Narrow" w:hAnsi="Arial Narrow" w:cs="Arial Narrow"/>
              </w:rPr>
              <w:t>5</w:t>
            </w:r>
            <w:r>
              <w:rPr>
                <w:rFonts w:ascii="Arial Narrow" w:eastAsia="Arial Narrow" w:hAnsi="Arial Narrow" w:cs="Arial Narrow"/>
              </w:rPr>
              <w:t xml:space="preserve"> de </w:t>
            </w:r>
            <w:r w:rsidR="002A702C">
              <w:rPr>
                <w:rFonts w:ascii="Arial Narrow" w:eastAsia="Arial Narrow" w:hAnsi="Arial Narrow" w:cs="Arial Narrow"/>
              </w:rPr>
              <w:t>Abril de 2021</w:t>
            </w:r>
          </w:p>
        </w:tc>
      </w:tr>
      <w:tr w:rsidR="0097549C">
        <w:trPr>
          <w:trHeight w:val="465"/>
        </w:trPr>
        <w:tc>
          <w:tcPr>
            <w:tcW w:w="380" w:type="dxa"/>
            <w:shd w:val="clear" w:color="auto" w:fill="auto"/>
            <w:vAlign w:val="center"/>
          </w:tcPr>
          <w:p w:rsidR="0097549C" w:rsidRDefault="00CD57CC">
            <w:pPr>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6</w:t>
            </w:r>
          </w:p>
        </w:tc>
        <w:tc>
          <w:tcPr>
            <w:tcW w:w="4288" w:type="dxa"/>
            <w:shd w:val="clear" w:color="auto" w:fill="auto"/>
            <w:vAlign w:val="center"/>
          </w:tcPr>
          <w:p w:rsidR="0097549C" w:rsidRDefault="00CD57CC">
            <w:pPr>
              <w:spacing w:after="0" w:line="240" w:lineRule="auto"/>
              <w:rPr>
                <w:rFonts w:ascii="Arial Narrow" w:eastAsia="Arial Narrow" w:hAnsi="Arial Narrow" w:cs="Arial Narrow"/>
                <w:b/>
                <w:color w:val="000000"/>
              </w:rPr>
            </w:pPr>
            <w:r>
              <w:rPr>
                <w:rFonts w:ascii="Arial Narrow" w:eastAsia="Arial Narrow" w:hAnsi="Arial Narrow" w:cs="Arial Narrow"/>
                <w:b/>
                <w:color w:val="000000"/>
              </w:rPr>
              <w:t>FECHA DE FINALIZACION</w:t>
            </w:r>
          </w:p>
        </w:tc>
        <w:tc>
          <w:tcPr>
            <w:tcW w:w="5103" w:type="dxa"/>
            <w:shd w:val="clear" w:color="auto" w:fill="auto"/>
            <w:vAlign w:val="center"/>
          </w:tcPr>
          <w:p w:rsidR="0097549C" w:rsidRDefault="007C08AC" w:rsidP="007C08AC">
            <w:pPr>
              <w:spacing w:after="0" w:line="240" w:lineRule="auto"/>
              <w:rPr>
                <w:rFonts w:ascii="Arial Narrow" w:eastAsia="Arial Narrow" w:hAnsi="Arial Narrow" w:cs="Arial Narrow"/>
              </w:rPr>
            </w:pPr>
            <w:r>
              <w:rPr>
                <w:rFonts w:ascii="Arial Narrow" w:eastAsia="Arial Narrow" w:hAnsi="Arial Narrow" w:cs="Arial Narrow"/>
              </w:rPr>
              <w:t>31</w:t>
            </w:r>
            <w:r w:rsidR="00CD57CC">
              <w:rPr>
                <w:rFonts w:ascii="Arial Narrow" w:eastAsia="Arial Narrow" w:hAnsi="Arial Narrow" w:cs="Arial Narrow"/>
              </w:rPr>
              <w:t xml:space="preserve"> de </w:t>
            </w:r>
            <w:r>
              <w:rPr>
                <w:rFonts w:ascii="Arial Narrow" w:eastAsia="Arial Narrow" w:hAnsi="Arial Narrow" w:cs="Arial Narrow"/>
              </w:rPr>
              <w:t xml:space="preserve">Diciembre </w:t>
            </w:r>
            <w:r w:rsidR="00CD57CC">
              <w:rPr>
                <w:rFonts w:ascii="Arial Narrow" w:eastAsia="Arial Narrow" w:hAnsi="Arial Narrow" w:cs="Arial Narrow"/>
              </w:rPr>
              <w:t>de 2021</w:t>
            </w:r>
          </w:p>
        </w:tc>
      </w:tr>
      <w:tr w:rsidR="007C08AC" w:rsidTr="006515BD">
        <w:trPr>
          <w:trHeight w:val="1412"/>
        </w:trPr>
        <w:tc>
          <w:tcPr>
            <w:tcW w:w="380" w:type="dxa"/>
            <w:shd w:val="clear" w:color="auto" w:fill="auto"/>
            <w:vAlign w:val="center"/>
          </w:tcPr>
          <w:p w:rsidR="007C08AC" w:rsidRDefault="007C08AC" w:rsidP="007C08AC">
            <w:pPr>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7</w:t>
            </w:r>
          </w:p>
        </w:tc>
        <w:tc>
          <w:tcPr>
            <w:tcW w:w="4288" w:type="dxa"/>
            <w:shd w:val="clear" w:color="auto" w:fill="auto"/>
            <w:vAlign w:val="center"/>
          </w:tcPr>
          <w:p w:rsidR="007C08AC" w:rsidRDefault="007C08AC" w:rsidP="007C08AC">
            <w:pPr>
              <w:spacing w:after="0" w:line="240" w:lineRule="auto"/>
              <w:rPr>
                <w:rFonts w:ascii="Arial Narrow" w:eastAsia="Arial Narrow" w:hAnsi="Arial Narrow" w:cs="Arial Narrow"/>
                <w:b/>
                <w:color w:val="000000"/>
              </w:rPr>
            </w:pPr>
            <w:r>
              <w:rPr>
                <w:rFonts w:ascii="Arial Narrow" w:eastAsia="Arial Narrow" w:hAnsi="Arial Narrow" w:cs="Arial Narrow"/>
                <w:b/>
                <w:color w:val="000000"/>
              </w:rPr>
              <w:t xml:space="preserve">OBJETO </w:t>
            </w:r>
          </w:p>
        </w:tc>
        <w:tc>
          <w:tcPr>
            <w:tcW w:w="5103" w:type="dxa"/>
            <w:shd w:val="clear" w:color="auto" w:fill="auto"/>
          </w:tcPr>
          <w:p w:rsidR="007C08AC" w:rsidRPr="004D0B64" w:rsidRDefault="007C08AC" w:rsidP="007C08AC">
            <w:pPr>
              <w:pStyle w:val="Textoindependiente"/>
              <w:rPr>
                <w:rFonts w:ascii="Arial Narrow" w:hAnsi="Arial Narrow"/>
                <w:b/>
                <w:sz w:val="20"/>
              </w:rPr>
            </w:pPr>
            <w:r w:rsidRPr="00680691">
              <w:rPr>
                <w:rFonts w:ascii="Arial Narrow" w:hAnsi="Arial Narrow" w:cs="Arial"/>
                <w:bCs/>
                <w:sz w:val="22"/>
                <w:szCs w:val="22"/>
              </w:rPr>
              <w:t xml:space="preserve">Prestación del servicio de transporte terrestre </w:t>
            </w:r>
            <w:r w:rsidRPr="000F32FA">
              <w:rPr>
                <w:rFonts w:ascii="Arial Narrow" w:hAnsi="Arial Narrow" w:cs="Arial"/>
                <w:bCs/>
                <w:sz w:val="22"/>
                <w:szCs w:val="22"/>
              </w:rPr>
              <w:t xml:space="preserve">especial </w:t>
            </w:r>
            <w:r w:rsidRPr="00680691">
              <w:rPr>
                <w:rFonts w:ascii="Arial Narrow" w:hAnsi="Arial Narrow" w:cs="Arial"/>
                <w:bCs/>
                <w:sz w:val="22"/>
                <w:szCs w:val="22"/>
              </w:rPr>
              <w:t xml:space="preserve">a nivel urbano y/o nacional con conductor, para el personal desmovilizado y sometido </w:t>
            </w:r>
            <w:r>
              <w:rPr>
                <w:rFonts w:ascii="Arial Narrow" w:hAnsi="Arial Narrow" w:cs="Arial"/>
                <w:bCs/>
                <w:sz w:val="22"/>
                <w:szCs w:val="22"/>
              </w:rPr>
              <w:t xml:space="preserve">a la justicia </w:t>
            </w:r>
            <w:r w:rsidRPr="00680691">
              <w:rPr>
                <w:rFonts w:ascii="Arial Narrow" w:hAnsi="Arial Narrow" w:cs="Arial"/>
                <w:bCs/>
                <w:sz w:val="22"/>
                <w:szCs w:val="22"/>
              </w:rPr>
              <w:t>con o sin su núcleo familiar, en desarrollo de</w:t>
            </w:r>
            <w:r>
              <w:rPr>
                <w:rFonts w:ascii="Arial Narrow" w:hAnsi="Arial Narrow" w:cs="Arial"/>
                <w:bCs/>
                <w:sz w:val="22"/>
                <w:szCs w:val="22"/>
              </w:rPr>
              <w:t xml:space="preserve">l Programa </w:t>
            </w:r>
            <w:r>
              <w:rPr>
                <w:rFonts w:ascii="Arial Narrow" w:hAnsi="Arial Narrow" w:cs="Arial"/>
                <w:sz w:val="22"/>
                <w:szCs w:val="22"/>
              </w:rPr>
              <w:t>de Atención</w:t>
            </w:r>
            <w:r w:rsidRPr="00680691">
              <w:rPr>
                <w:rFonts w:ascii="Arial Narrow" w:hAnsi="Arial Narrow" w:cs="Arial"/>
                <w:bCs/>
                <w:sz w:val="22"/>
                <w:szCs w:val="22"/>
              </w:rPr>
              <w:t xml:space="preserve"> Humanitaria al Desmovilizado y de Apoyo al Sometimiento Individual a la Justicia </w:t>
            </w:r>
            <w:r>
              <w:rPr>
                <w:rFonts w:ascii="Arial Narrow" w:hAnsi="Arial Narrow" w:cs="Arial"/>
                <w:bCs/>
                <w:sz w:val="22"/>
                <w:szCs w:val="22"/>
              </w:rPr>
              <w:t xml:space="preserve">del Ministerio de Defensa Nacional. </w:t>
            </w:r>
          </w:p>
        </w:tc>
      </w:tr>
      <w:tr w:rsidR="007C08AC">
        <w:trPr>
          <w:trHeight w:val="662"/>
        </w:trPr>
        <w:tc>
          <w:tcPr>
            <w:tcW w:w="380" w:type="dxa"/>
            <w:shd w:val="clear" w:color="auto" w:fill="auto"/>
            <w:vAlign w:val="center"/>
          </w:tcPr>
          <w:p w:rsidR="007C08AC" w:rsidRDefault="007C08AC" w:rsidP="007C08AC">
            <w:pPr>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8</w:t>
            </w:r>
          </w:p>
        </w:tc>
        <w:tc>
          <w:tcPr>
            <w:tcW w:w="4288" w:type="dxa"/>
            <w:shd w:val="clear" w:color="auto" w:fill="auto"/>
            <w:vAlign w:val="center"/>
          </w:tcPr>
          <w:p w:rsidR="007C08AC" w:rsidRDefault="007C08AC" w:rsidP="007C08AC">
            <w:pPr>
              <w:spacing w:after="0" w:line="240" w:lineRule="auto"/>
              <w:rPr>
                <w:rFonts w:ascii="Arial Narrow" w:eastAsia="Arial Narrow" w:hAnsi="Arial Narrow" w:cs="Arial Narrow"/>
                <w:b/>
                <w:color w:val="000000"/>
              </w:rPr>
            </w:pPr>
            <w:r>
              <w:rPr>
                <w:rFonts w:ascii="Arial Narrow" w:eastAsia="Arial Narrow" w:hAnsi="Arial Narrow" w:cs="Arial Narrow"/>
                <w:b/>
                <w:color w:val="000000"/>
              </w:rPr>
              <w:t xml:space="preserve">VALOR TOTAL </w:t>
            </w:r>
          </w:p>
        </w:tc>
        <w:tc>
          <w:tcPr>
            <w:tcW w:w="5103" w:type="dxa"/>
            <w:shd w:val="clear" w:color="auto" w:fill="auto"/>
            <w:vAlign w:val="center"/>
          </w:tcPr>
          <w:p w:rsidR="007C08AC" w:rsidRDefault="007C08AC" w:rsidP="007C08AC">
            <w:pPr>
              <w:spacing w:after="0" w:line="240" w:lineRule="auto"/>
              <w:rPr>
                <w:rFonts w:ascii="Arial Narrow" w:eastAsia="Arial Narrow" w:hAnsi="Arial Narrow" w:cs="Arial Narrow"/>
              </w:rPr>
            </w:pPr>
          </w:p>
          <w:p w:rsidR="007C08AC" w:rsidRDefault="007C08AC" w:rsidP="007C08AC">
            <w:pP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VALOR TOTAL   $ </w:t>
            </w:r>
            <w:r>
              <w:rPr>
                <w:rFonts w:ascii="Arial Narrow" w:eastAsia="Arial Narrow" w:hAnsi="Arial Narrow" w:cs="Arial Narrow"/>
              </w:rPr>
              <w:t>64</w:t>
            </w:r>
            <w:r w:rsidRPr="00C6153A">
              <w:rPr>
                <w:rFonts w:ascii="Arial Narrow" w:eastAsia="Arial Narrow" w:hAnsi="Arial Narrow" w:cs="Arial Narrow"/>
              </w:rPr>
              <w:t>.</w:t>
            </w:r>
            <w:r>
              <w:rPr>
                <w:rFonts w:ascii="Arial Narrow" w:eastAsia="Arial Narrow" w:hAnsi="Arial Narrow" w:cs="Arial Narrow"/>
              </w:rPr>
              <w:t>160</w:t>
            </w:r>
            <w:r w:rsidRPr="00C6153A">
              <w:rPr>
                <w:rFonts w:ascii="Arial Narrow" w:eastAsia="Arial Narrow" w:hAnsi="Arial Narrow" w:cs="Arial Narrow"/>
              </w:rPr>
              <w:t>.000</w:t>
            </w:r>
          </w:p>
          <w:p w:rsidR="007C08AC" w:rsidRDefault="007C08AC" w:rsidP="007C08AC">
            <w:pPr>
              <w:spacing w:after="0" w:line="240" w:lineRule="auto"/>
              <w:rPr>
                <w:rFonts w:ascii="Arial Narrow" w:eastAsia="Arial Narrow" w:hAnsi="Arial Narrow" w:cs="Arial Narrow"/>
                <w:color w:val="000000"/>
              </w:rPr>
            </w:pPr>
          </w:p>
        </w:tc>
      </w:tr>
      <w:tr w:rsidR="007C08AC">
        <w:trPr>
          <w:trHeight w:val="885"/>
        </w:trPr>
        <w:tc>
          <w:tcPr>
            <w:tcW w:w="380" w:type="dxa"/>
            <w:shd w:val="clear" w:color="auto" w:fill="auto"/>
            <w:vAlign w:val="center"/>
          </w:tcPr>
          <w:p w:rsidR="007C08AC" w:rsidRDefault="007C08AC" w:rsidP="007C08AC">
            <w:pPr>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9</w:t>
            </w:r>
          </w:p>
        </w:tc>
        <w:tc>
          <w:tcPr>
            <w:tcW w:w="4288" w:type="dxa"/>
            <w:shd w:val="clear" w:color="auto" w:fill="auto"/>
            <w:vAlign w:val="center"/>
          </w:tcPr>
          <w:p w:rsidR="007C08AC" w:rsidRDefault="007C08AC" w:rsidP="007C08AC">
            <w:pPr>
              <w:spacing w:after="0" w:line="240" w:lineRule="auto"/>
              <w:rPr>
                <w:rFonts w:ascii="Arial Narrow" w:eastAsia="Arial Narrow" w:hAnsi="Arial Narrow" w:cs="Arial Narrow"/>
                <w:b/>
                <w:color w:val="000000"/>
              </w:rPr>
            </w:pPr>
            <w:r>
              <w:rPr>
                <w:rFonts w:ascii="Arial Narrow" w:eastAsia="Arial Narrow" w:hAnsi="Arial Narrow" w:cs="Arial Narrow"/>
                <w:b/>
              </w:rPr>
              <w:t>MODIFICACIONES DEL CONTRATO</w:t>
            </w:r>
          </w:p>
        </w:tc>
        <w:tc>
          <w:tcPr>
            <w:tcW w:w="5103" w:type="dxa"/>
            <w:shd w:val="clear" w:color="auto" w:fill="auto"/>
            <w:vAlign w:val="center"/>
          </w:tcPr>
          <w:p w:rsidR="007C08AC" w:rsidRDefault="007C08AC" w:rsidP="007C08AC">
            <w:pPr>
              <w:rPr>
                <w:rFonts w:ascii="Arial Narrow" w:eastAsia="Arial Narrow" w:hAnsi="Arial Narrow" w:cs="Arial Narrow"/>
                <w:b/>
                <w:color w:val="000000"/>
                <w:sz w:val="20"/>
                <w:szCs w:val="20"/>
              </w:rPr>
            </w:pPr>
            <w:r>
              <w:rPr>
                <w:rFonts w:ascii="MS Gothic" w:eastAsia="MS Gothic" w:hAnsi="MS Gothic" w:cs="MS Gothic"/>
                <w:b/>
                <w:color w:val="000000"/>
                <w:sz w:val="20"/>
                <w:szCs w:val="20"/>
              </w:rPr>
              <w:t>☐</w:t>
            </w:r>
            <w:r>
              <w:rPr>
                <w:rFonts w:ascii="Arial Narrow" w:eastAsia="Arial Narrow" w:hAnsi="Arial Narrow" w:cs="Arial Narrow"/>
                <w:b/>
                <w:color w:val="000000"/>
                <w:sz w:val="20"/>
                <w:szCs w:val="20"/>
              </w:rPr>
              <w:t xml:space="preserve">   ADICION            </w:t>
            </w:r>
            <w:r>
              <w:rPr>
                <w:rFonts w:ascii="MS Gothic" w:eastAsia="MS Gothic" w:hAnsi="MS Gothic" w:cs="MS Gothic"/>
                <w:b/>
                <w:color w:val="000000"/>
                <w:sz w:val="20"/>
                <w:szCs w:val="20"/>
              </w:rPr>
              <w:t>☐</w:t>
            </w:r>
            <w:r>
              <w:rPr>
                <w:rFonts w:ascii="Arial Narrow" w:eastAsia="Arial Narrow" w:hAnsi="Arial Narrow" w:cs="Arial Narrow"/>
                <w:b/>
                <w:color w:val="000000"/>
                <w:sz w:val="20"/>
                <w:szCs w:val="20"/>
              </w:rPr>
              <w:t xml:space="preserve"> OTRAS               </w:t>
            </w:r>
            <w:r>
              <w:rPr>
                <w:rFonts w:ascii="MS Gothic" w:eastAsia="MS Gothic" w:hAnsi="MS Gothic" w:cs="MS Gothic"/>
                <w:b/>
                <w:color w:val="000000"/>
                <w:sz w:val="20"/>
                <w:szCs w:val="20"/>
              </w:rPr>
              <w:t>☐</w:t>
            </w:r>
            <w:r>
              <w:rPr>
                <w:rFonts w:ascii="Arial Narrow" w:eastAsia="Arial Narrow" w:hAnsi="Arial Narrow" w:cs="Arial Narrow"/>
                <w:b/>
                <w:color w:val="000000"/>
                <w:sz w:val="20"/>
                <w:szCs w:val="20"/>
              </w:rPr>
              <w:t xml:space="preserve"> CUENTA BANCARIA</w:t>
            </w:r>
          </w:p>
          <w:p w:rsidR="007C08AC" w:rsidRDefault="007C08AC" w:rsidP="007C08AC">
            <w:pPr>
              <w:tabs>
                <w:tab w:val="left" w:pos="355"/>
                <w:tab w:val="left" w:pos="3190"/>
              </w:tabs>
              <w:rPr>
                <w:rFonts w:ascii="Arial Narrow" w:eastAsia="Arial Narrow" w:hAnsi="Arial Narrow" w:cs="Arial Narrow"/>
                <w:b/>
                <w:color w:val="000000"/>
              </w:rPr>
            </w:pPr>
            <w:r>
              <w:rPr>
                <w:rFonts w:ascii="MS Gothic" w:eastAsia="MS Gothic" w:hAnsi="MS Gothic" w:cs="MS Gothic"/>
                <w:b/>
                <w:color w:val="000000"/>
                <w:sz w:val="20"/>
                <w:szCs w:val="20"/>
              </w:rPr>
              <w:t>☐</w:t>
            </w:r>
            <w:r>
              <w:rPr>
                <w:rFonts w:ascii="Arial Narrow" w:eastAsia="Arial Narrow" w:hAnsi="Arial Narrow" w:cs="Arial Narrow"/>
                <w:b/>
                <w:color w:val="000000"/>
                <w:sz w:val="20"/>
                <w:szCs w:val="20"/>
              </w:rPr>
              <w:t xml:space="preserve">   REDUCCION     </w:t>
            </w:r>
            <w:r>
              <w:rPr>
                <w:rFonts w:ascii="MS Gothic" w:eastAsia="MS Gothic" w:hAnsi="MS Gothic" w:cs="MS Gothic"/>
                <w:b/>
                <w:color w:val="000000"/>
                <w:sz w:val="20"/>
                <w:szCs w:val="20"/>
              </w:rPr>
              <w:t>☐</w:t>
            </w:r>
            <w:r>
              <w:rPr>
                <w:rFonts w:ascii="Arial Narrow" w:eastAsia="Arial Narrow" w:hAnsi="Arial Narrow" w:cs="Arial Narrow"/>
                <w:b/>
                <w:color w:val="000000"/>
                <w:sz w:val="20"/>
                <w:szCs w:val="20"/>
              </w:rPr>
              <w:t xml:space="preserve"> PRORROGA       </w:t>
            </w:r>
            <w:r>
              <w:rPr>
                <w:rFonts w:ascii="MS Gothic" w:eastAsia="MS Gothic" w:hAnsi="MS Gothic" w:cs="MS Gothic"/>
                <w:b/>
                <w:color w:val="000000"/>
                <w:sz w:val="20"/>
                <w:szCs w:val="20"/>
              </w:rPr>
              <w:t>☐</w:t>
            </w:r>
            <w:r>
              <w:rPr>
                <w:rFonts w:ascii="Arial Narrow" w:eastAsia="Arial Narrow" w:hAnsi="Arial Narrow" w:cs="Arial Narrow"/>
                <w:b/>
                <w:color w:val="000000"/>
                <w:sz w:val="20"/>
                <w:szCs w:val="20"/>
              </w:rPr>
              <w:t xml:space="preserve"> CESION</w:t>
            </w:r>
          </w:p>
        </w:tc>
      </w:tr>
      <w:tr w:rsidR="007C08AC">
        <w:trPr>
          <w:trHeight w:val="1160"/>
        </w:trPr>
        <w:tc>
          <w:tcPr>
            <w:tcW w:w="380" w:type="dxa"/>
            <w:shd w:val="clear" w:color="auto" w:fill="auto"/>
            <w:vAlign w:val="center"/>
          </w:tcPr>
          <w:p w:rsidR="007C08AC" w:rsidRDefault="007C08AC" w:rsidP="007C08AC">
            <w:pPr>
              <w:spacing w:after="0" w:line="240" w:lineRule="auto"/>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10</w:t>
            </w:r>
          </w:p>
        </w:tc>
        <w:tc>
          <w:tcPr>
            <w:tcW w:w="9391" w:type="dxa"/>
            <w:gridSpan w:val="2"/>
            <w:shd w:val="clear" w:color="auto" w:fill="auto"/>
          </w:tcPr>
          <w:p w:rsidR="007C08AC" w:rsidRDefault="007C08AC" w:rsidP="007C08AC">
            <w:pPr>
              <w:spacing w:after="0" w:line="240" w:lineRule="auto"/>
              <w:rPr>
                <w:rFonts w:ascii="Arial Narrow" w:eastAsia="Arial Narrow" w:hAnsi="Arial Narrow" w:cs="Arial Narrow"/>
                <w:b/>
              </w:rPr>
            </w:pPr>
            <w:r>
              <w:rPr>
                <w:rFonts w:ascii="Arial Narrow" w:eastAsia="Arial Narrow" w:hAnsi="Arial Narrow" w:cs="Arial Narrow"/>
                <w:b/>
              </w:rPr>
              <w:t xml:space="preserve">FORMA DE PAGO:  </w:t>
            </w:r>
          </w:p>
          <w:p w:rsidR="007C08AC" w:rsidRPr="00C6153A" w:rsidRDefault="007C08AC" w:rsidP="001A5D7F">
            <w:pPr>
              <w:spacing w:after="0" w:line="240" w:lineRule="auto"/>
              <w:jc w:val="both"/>
              <w:rPr>
                <w:rFonts w:ascii="Arial Narrow" w:eastAsia="Arial Narrow" w:hAnsi="Arial Narrow" w:cs="Arial Narrow"/>
              </w:rPr>
            </w:pPr>
            <w:r>
              <w:rPr>
                <w:rFonts w:ascii="Arial Narrow" w:eastAsia="Arial Narrow" w:hAnsi="Arial Narrow" w:cs="Arial Narrow"/>
              </w:rPr>
              <w:t xml:space="preserve">El valor del contrato (menos los descuentos de ley), se pagará, por intermedio del Grupo Financiero, Tesorería Principal de la Dirección Administrativa de este Ministerio al CONTRATISTA, una vez se encuentre aprobado el P.A.C., (Programa Anual </w:t>
            </w:r>
            <w:proofErr w:type="spellStart"/>
            <w:r>
              <w:rPr>
                <w:rFonts w:ascii="Arial Narrow" w:eastAsia="Arial Narrow" w:hAnsi="Arial Narrow" w:cs="Arial Narrow"/>
              </w:rPr>
              <w:t>Mensualizado</w:t>
            </w:r>
            <w:proofErr w:type="spellEnd"/>
            <w:r>
              <w:rPr>
                <w:rFonts w:ascii="Arial Narrow" w:eastAsia="Arial Narrow" w:hAnsi="Arial Narrow" w:cs="Arial Narrow"/>
              </w:rPr>
              <w:t xml:space="preserve"> de Caja), por parte del Ministerio de Hacienda y Crédito Público,</w:t>
            </w:r>
            <w:r>
              <w:rPr>
                <w:rFonts w:ascii="Arial Narrow" w:eastAsia="Arial Narrow" w:hAnsi="Arial Narrow" w:cs="Arial Narrow"/>
                <w:b/>
                <w:u w:val="single"/>
              </w:rPr>
              <w:t xml:space="preserve"> en mensualidades vencidas o fracción de mes correspondiente a los servicios efectivamente prestados y de acuerdo con los valores ofertados por el contratista, </w:t>
            </w:r>
            <w:r w:rsidR="001A5D7F">
              <w:rPr>
                <w:rFonts w:ascii="Arial Narrow" w:eastAsia="Arial Narrow" w:hAnsi="Arial Narrow" w:cs="Arial Narrow"/>
              </w:rPr>
              <w:t xml:space="preserve">dentro de los </w:t>
            </w:r>
            <w:r>
              <w:rPr>
                <w:rFonts w:ascii="Arial Narrow" w:eastAsia="Arial Narrow" w:hAnsi="Arial Narrow" w:cs="Arial Narrow"/>
              </w:rPr>
              <w:t>sesenta</w:t>
            </w:r>
            <w:r w:rsidR="001A5D7F">
              <w:rPr>
                <w:rFonts w:ascii="Arial Narrow" w:eastAsia="Arial Narrow" w:hAnsi="Arial Narrow" w:cs="Arial Narrow"/>
              </w:rPr>
              <w:t xml:space="preserve"> (60)</w:t>
            </w:r>
            <w:r>
              <w:rPr>
                <w:rFonts w:ascii="Arial Narrow" w:eastAsia="Arial Narrow" w:hAnsi="Arial Narrow" w:cs="Arial Narrow"/>
              </w:rPr>
              <w:t xml:space="preserve"> días hábiles siguientes a la radicación en el grupo financiero de los documentos requeridos para pago: factura en caso de ser aplicable, certificado de cumplimiento a satisfacción suscrito por el supervisor designado y los demás trámites administrativos a que haya lugar. Las factura</w:t>
            </w:r>
            <w:r w:rsidR="001A5D7F">
              <w:rPr>
                <w:rFonts w:ascii="Arial Narrow" w:eastAsia="Arial Narrow" w:hAnsi="Arial Narrow" w:cs="Arial Narrow"/>
              </w:rPr>
              <w:t>(</w:t>
            </w:r>
            <w:r>
              <w:rPr>
                <w:rFonts w:ascii="Arial Narrow" w:eastAsia="Arial Narrow" w:hAnsi="Arial Narrow" w:cs="Arial Narrow"/>
              </w:rPr>
              <w:t>s</w:t>
            </w:r>
            <w:r w:rsidR="001A5D7F">
              <w:rPr>
                <w:rFonts w:ascii="Arial Narrow" w:eastAsia="Arial Narrow" w:hAnsi="Arial Narrow" w:cs="Arial Narrow"/>
              </w:rPr>
              <w:t>)</w:t>
            </w:r>
            <w:r>
              <w:rPr>
                <w:rFonts w:ascii="Arial Narrow" w:eastAsia="Arial Narrow" w:hAnsi="Arial Narrow" w:cs="Arial Narrow"/>
              </w:rPr>
              <w:t xml:space="preserve"> deberá</w:t>
            </w:r>
            <w:r w:rsidR="001A5D7F">
              <w:rPr>
                <w:rFonts w:ascii="Arial Narrow" w:eastAsia="Arial Narrow" w:hAnsi="Arial Narrow" w:cs="Arial Narrow"/>
              </w:rPr>
              <w:t>(</w:t>
            </w:r>
            <w:r>
              <w:rPr>
                <w:rFonts w:ascii="Arial Narrow" w:eastAsia="Arial Narrow" w:hAnsi="Arial Narrow" w:cs="Arial Narrow"/>
              </w:rPr>
              <w:t>n</w:t>
            </w:r>
            <w:r w:rsidR="001A5D7F">
              <w:rPr>
                <w:rFonts w:ascii="Arial Narrow" w:eastAsia="Arial Narrow" w:hAnsi="Arial Narrow" w:cs="Arial Narrow"/>
              </w:rPr>
              <w:t>)</w:t>
            </w:r>
            <w:r>
              <w:rPr>
                <w:rFonts w:ascii="Arial Narrow" w:eastAsia="Arial Narrow" w:hAnsi="Arial Narrow" w:cs="Arial Narrow"/>
              </w:rPr>
              <w:t xml:space="preserve"> ser presentada</w:t>
            </w:r>
            <w:r w:rsidR="001A5D7F">
              <w:rPr>
                <w:rFonts w:ascii="Arial Narrow" w:eastAsia="Arial Narrow" w:hAnsi="Arial Narrow" w:cs="Arial Narrow"/>
              </w:rPr>
              <w:t>(</w:t>
            </w:r>
            <w:r>
              <w:rPr>
                <w:rFonts w:ascii="Arial Narrow" w:eastAsia="Arial Narrow" w:hAnsi="Arial Narrow" w:cs="Arial Narrow"/>
              </w:rPr>
              <w:t>s</w:t>
            </w:r>
            <w:r w:rsidR="001A5D7F">
              <w:rPr>
                <w:rFonts w:ascii="Arial Narrow" w:eastAsia="Arial Narrow" w:hAnsi="Arial Narrow" w:cs="Arial Narrow"/>
              </w:rPr>
              <w:t>)</w:t>
            </w:r>
            <w:r>
              <w:rPr>
                <w:rFonts w:ascii="Arial Narrow" w:eastAsia="Arial Narrow" w:hAnsi="Arial Narrow" w:cs="Arial Narrow"/>
              </w:rPr>
              <w:t xml:space="preserve"> al ve</w:t>
            </w:r>
            <w:r w:rsidR="001A5D7F">
              <w:rPr>
                <w:rFonts w:ascii="Arial Narrow" w:eastAsia="Arial Narrow" w:hAnsi="Arial Narrow" w:cs="Arial Narrow"/>
              </w:rPr>
              <w:t>ncimiento del periodo facturado.</w:t>
            </w:r>
            <w:r>
              <w:rPr>
                <w:rFonts w:ascii="Arial Narrow" w:eastAsia="Arial Narrow" w:hAnsi="Arial Narrow" w:cs="Arial Narrow"/>
              </w:rPr>
              <w:t xml:space="preserve"> </w:t>
            </w:r>
          </w:p>
        </w:tc>
      </w:tr>
      <w:tr w:rsidR="007C08AC">
        <w:trPr>
          <w:trHeight w:val="495"/>
        </w:trPr>
        <w:tc>
          <w:tcPr>
            <w:tcW w:w="380" w:type="dxa"/>
            <w:shd w:val="clear" w:color="auto" w:fill="auto"/>
            <w:vAlign w:val="center"/>
          </w:tcPr>
          <w:p w:rsidR="007C08AC" w:rsidRDefault="007C08AC" w:rsidP="007C08AC">
            <w:pPr>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11</w:t>
            </w:r>
          </w:p>
        </w:tc>
        <w:tc>
          <w:tcPr>
            <w:tcW w:w="4288" w:type="dxa"/>
            <w:shd w:val="clear" w:color="auto" w:fill="auto"/>
            <w:vAlign w:val="center"/>
          </w:tcPr>
          <w:p w:rsidR="007C08AC" w:rsidRDefault="007C08AC" w:rsidP="007C08AC">
            <w:pPr>
              <w:spacing w:after="0" w:line="240" w:lineRule="auto"/>
              <w:rPr>
                <w:rFonts w:ascii="Arial Narrow" w:eastAsia="Arial Narrow" w:hAnsi="Arial Narrow" w:cs="Arial Narrow"/>
                <w:b/>
              </w:rPr>
            </w:pPr>
            <w:r>
              <w:rPr>
                <w:rFonts w:ascii="Arial Narrow" w:eastAsia="Arial Narrow" w:hAnsi="Arial Narrow" w:cs="Arial Narrow"/>
                <w:b/>
              </w:rPr>
              <w:t>VALOR DE PAGO SOLICITADO</w:t>
            </w:r>
          </w:p>
        </w:tc>
        <w:tc>
          <w:tcPr>
            <w:tcW w:w="5103" w:type="dxa"/>
            <w:shd w:val="clear" w:color="auto" w:fill="auto"/>
            <w:vAlign w:val="center"/>
          </w:tcPr>
          <w:p w:rsidR="007C08AC" w:rsidRDefault="000C5D8F" w:rsidP="00F809C8">
            <w:pPr>
              <w:spacing w:after="0" w:line="240" w:lineRule="auto"/>
              <w:rPr>
                <w:rFonts w:ascii="Arial Narrow" w:eastAsia="Arial Narrow" w:hAnsi="Arial Narrow" w:cs="Arial Narrow"/>
                <w:b/>
              </w:rPr>
            </w:pPr>
            <w:r>
              <w:rPr>
                <w:rFonts w:ascii="Arial Narrow" w:eastAsia="Arial Narrow" w:hAnsi="Arial Narrow" w:cs="Arial Narrow"/>
                <w:b/>
              </w:rPr>
              <w:t xml:space="preserve">$ </w:t>
            </w:r>
            <w:r w:rsidR="00F809C8">
              <w:rPr>
                <w:rFonts w:ascii="Arial Narrow" w:eastAsia="Arial Narrow" w:hAnsi="Arial Narrow" w:cs="Arial Narrow"/>
                <w:b/>
              </w:rPr>
              <w:t>6</w:t>
            </w:r>
            <w:r w:rsidR="007C08AC">
              <w:rPr>
                <w:rFonts w:ascii="Arial Narrow" w:eastAsia="Arial Narrow" w:hAnsi="Arial Narrow" w:cs="Arial Narrow"/>
                <w:b/>
                <w:color w:val="000000"/>
              </w:rPr>
              <w:t>.</w:t>
            </w:r>
            <w:r w:rsidR="00F809C8">
              <w:rPr>
                <w:rFonts w:ascii="Arial Narrow" w:eastAsia="Arial Narrow" w:hAnsi="Arial Narrow" w:cs="Arial Narrow"/>
                <w:b/>
                <w:color w:val="000000"/>
              </w:rPr>
              <w:t>74</w:t>
            </w:r>
            <w:r w:rsidR="00BC5752">
              <w:rPr>
                <w:rFonts w:ascii="Arial Narrow" w:eastAsia="Arial Narrow" w:hAnsi="Arial Narrow" w:cs="Arial Narrow"/>
                <w:b/>
                <w:color w:val="000000"/>
              </w:rPr>
              <w:t>5</w:t>
            </w:r>
            <w:r w:rsidR="007C08AC">
              <w:rPr>
                <w:rFonts w:ascii="Arial Narrow" w:eastAsia="Arial Narrow" w:hAnsi="Arial Narrow" w:cs="Arial Narrow"/>
                <w:b/>
                <w:color w:val="000000"/>
              </w:rPr>
              <w:t>.000,00</w:t>
            </w:r>
          </w:p>
        </w:tc>
      </w:tr>
      <w:tr w:rsidR="007C08AC">
        <w:trPr>
          <w:trHeight w:val="290"/>
        </w:trPr>
        <w:tc>
          <w:tcPr>
            <w:tcW w:w="380" w:type="dxa"/>
            <w:shd w:val="clear" w:color="auto" w:fill="auto"/>
            <w:vAlign w:val="center"/>
          </w:tcPr>
          <w:p w:rsidR="007C08AC" w:rsidRDefault="007C08AC" w:rsidP="007C08AC">
            <w:pPr>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12</w:t>
            </w:r>
          </w:p>
        </w:tc>
        <w:tc>
          <w:tcPr>
            <w:tcW w:w="4288" w:type="dxa"/>
            <w:shd w:val="clear" w:color="auto" w:fill="auto"/>
            <w:vAlign w:val="center"/>
          </w:tcPr>
          <w:p w:rsidR="007C08AC" w:rsidRDefault="007C08AC" w:rsidP="007C08AC">
            <w:pPr>
              <w:spacing w:after="0" w:line="240" w:lineRule="auto"/>
              <w:rPr>
                <w:rFonts w:ascii="Arial Narrow" w:eastAsia="Arial Narrow" w:hAnsi="Arial Narrow" w:cs="Arial Narrow"/>
                <w:b/>
                <w:color w:val="000000"/>
              </w:rPr>
            </w:pPr>
            <w:r>
              <w:rPr>
                <w:rFonts w:ascii="Arial Narrow" w:eastAsia="Arial Narrow" w:hAnsi="Arial Narrow" w:cs="Arial Narrow"/>
                <w:b/>
                <w:color w:val="000000"/>
              </w:rPr>
              <w:t>PERIODO</w:t>
            </w:r>
          </w:p>
        </w:tc>
        <w:tc>
          <w:tcPr>
            <w:tcW w:w="5103" w:type="dxa"/>
            <w:shd w:val="clear" w:color="auto" w:fill="auto"/>
            <w:vAlign w:val="center"/>
          </w:tcPr>
          <w:p w:rsidR="007C08AC" w:rsidRDefault="001A5D7F" w:rsidP="00F809C8">
            <w:pPr>
              <w:spacing w:after="0" w:line="240" w:lineRule="auto"/>
              <w:rPr>
                <w:rFonts w:ascii="Arial Narrow" w:eastAsia="Arial Narrow" w:hAnsi="Arial Narrow" w:cs="Arial Narrow"/>
                <w:b/>
              </w:rPr>
            </w:pPr>
            <w:r>
              <w:rPr>
                <w:rFonts w:ascii="Arial Narrow" w:eastAsia="Arial Narrow" w:hAnsi="Arial Narrow" w:cs="Arial Narrow"/>
                <w:b/>
              </w:rPr>
              <w:t>0</w:t>
            </w:r>
            <w:r w:rsidR="000C5D8F">
              <w:rPr>
                <w:rFonts w:ascii="Arial Narrow" w:eastAsia="Arial Narrow" w:hAnsi="Arial Narrow" w:cs="Arial Narrow"/>
                <w:b/>
              </w:rPr>
              <w:t>1</w:t>
            </w:r>
            <w:r>
              <w:rPr>
                <w:rFonts w:ascii="Arial Narrow" w:eastAsia="Arial Narrow" w:hAnsi="Arial Narrow" w:cs="Arial Narrow"/>
                <w:b/>
              </w:rPr>
              <w:t xml:space="preserve"> al </w:t>
            </w:r>
            <w:r w:rsidR="000C5D8F">
              <w:rPr>
                <w:rFonts w:ascii="Arial Narrow" w:eastAsia="Arial Narrow" w:hAnsi="Arial Narrow" w:cs="Arial Narrow"/>
                <w:b/>
              </w:rPr>
              <w:t>3</w:t>
            </w:r>
            <w:r w:rsidR="00F809C8">
              <w:rPr>
                <w:rFonts w:ascii="Arial Narrow" w:eastAsia="Arial Narrow" w:hAnsi="Arial Narrow" w:cs="Arial Narrow"/>
                <w:b/>
              </w:rPr>
              <w:t>1</w:t>
            </w:r>
            <w:r>
              <w:rPr>
                <w:rFonts w:ascii="Arial Narrow" w:eastAsia="Arial Narrow" w:hAnsi="Arial Narrow" w:cs="Arial Narrow"/>
                <w:b/>
              </w:rPr>
              <w:t xml:space="preserve"> de </w:t>
            </w:r>
            <w:r w:rsidR="00BC5752">
              <w:rPr>
                <w:rFonts w:ascii="Arial Narrow" w:eastAsia="Arial Narrow" w:hAnsi="Arial Narrow" w:cs="Arial Narrow"/>
                <w:b/>
              </w:rPr>
              <w:t>ju</w:t>
            </w:r>
            <w:r w:rsidR="00F809C8">
              <w:rPr>
                <w:rFonts w:ascii="Arial Narrow" w:eastAsia="Arial Narrow" w:hAnsi="Arial Narrow" w:cs="Arial Narrow"/>
                <w:b/>
              </w:rPr>
              <w:t>l</w:t>
            </w:r>
            <w:r w:rsidR="00BC5752">
              <w:rPr>
                <w:rFonts w:ascii="Arial Narrow" w:eastAsia="Arial Narrow" w:hAnsi="Arial Narrow" w:cs="Arial Narrow"/>
                <w:b/>
              </w:rPr>
              <w:t>io</w:t>
            </w:r>
            <w:r w:rsidR="007C08AC">
              <w:rPr>
                <w:rFonts w:ascii="Arial Narrow" w:eastAsia="Arial Narrow" w:hAnsi="Arial Narrow" w:cs="Arial Narrow"/>
                <w:b/>
              </w:rPr>
              <w:t xml:space="preserve"> 2021</w:t>
            </w:r>
          </w:p>
        </w:tc>
      </w:tr>
      <w:tr w:rsidR="007C08AC">
        <w:trPr>
          <w:trHeight w:val="412"/>
        </w:trPr>
        <w:tc>
          <w:tcPr>
            <w:tcW w:w="380" w:type="dxa"/>
            <w:shd w:val="clear" w:color="auto" w:fill="auto"/>
            <w:vAlign w:val="center"/>
          </w:tcPr>
          <w:p w:rsidR="007C08AC" w:rsidRDefault="007C08AC" w:rsidP="007C08AC">
            <w:pPr>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13</w:t>
            </w:r>
          </w:p>
        </w:tc>
        <w:tc>
          <w:tcPr>
            <w:tcW w:w="4288" w:type="dxa"/>
            <w:shd w:val="clear" w:color="auto" w:fill="auto"/>
            <w:vAlign w:val="center"/>
          </w:tcPr>
          <w:p w:rsidR="007C08AC" w:rsidRDefault="007C08AC" w:rsidP="007C08AC">
            <w:pPr>
              <w:spacing w:after="0" w:line="240" w:lineRule="auto"/>
              <w:rPr>
                <w:rFonts w:ascii="Arial Narrow" w:eastAsia="Arial Narrow" w:hAnsi="Arial Narrow" w:cs="Arial Narrow"/>
                <w:b/>
                <w:color w:val="000000"/>
              </w:rPr>
            </w:pPr>
            <w:r>
              <w:rPr>
                <w:rFonts w:ascii="Arial Narrow" w:eastAsia="Arial Narrow" w:hAnsi="Arial Narrow" w:cs="Arial Narrow"/>
                <w:b/>
                <w:color w:val="000000"/>
              </w:rPr>
              <w:t xml:space="preserve">N° DE CUENTA BANCARIA DEL CONTRATISTA   </w:t>
            </w:r>
          </w:p>
        </w:tc>
        <w:tc>
          <w:tcPr>
            <w:tcW w:w="5103" w:type="dxa"/>
            <w:shd w:val="clear" w:color="auto" w:fill="auto"/>
            <w:vAlign w:val="center"/>
          </w:tcPr>
          <w:p w:rsidR="007C08AC" w:rsidRDefault="007C08AC" w:rsidP="007C08AC">
            <w:pPr>
              <w:spacing w:after="0" w:line="240" w:lineRule="auto"/>
              <w:rPr>
                <w:rFonts w:ascii="Arial Narrow" w:eastAsia="Arial Narrow" w:hAnsi="Arial Narrow" w:cs="Arial Narrow"/>
                <w:b/>
              </w:rPr>
            </w:pPr>
            <w:proofErr w:type="spellStart"/>
            <w:r>
              <w:rPr>
                <w:rFonts w:ascii="Arial Narrow" w:eastAsia="Arial Narrow" w:hAnsi="Arial Narrow" w:cs="Arial Narrow"/>
                <w:b/>
              </w:rPr>
              <w:t>Cta</w:t>
            </w:r>
            <w:proofErr w:type="spellEnd"/>
            <w:r>
              <w:rPr>
                <w:rFonts w:ascii="Arial Narrow" w:eastAsia="Arial Narrow" w:hAnsi="Arial Narrow" w:cs="Arial Narrow"/>
                <w:b/>
              </w:rPr>
              <w:t xml:space="preserve"> Corriente  No. 4791007300</w:t>
            </w:r>
          </w:p>
        </w:tc>
      </w:tr>
      <w:tr w:rsidR="007C08AC">
        <w:trPr>
          <w:trHeight w:val="272"/>
        </w:trPr>
        <w:tc>
          <w:tcPr>
            <w:tcW w:w="380" w:type="dxa"/>
            <w:shd w:val="clear" w:color="auto" w:fill="auto"/>
            <w:vAlign w:val="center"/>
          </w:tcPr>
          <w:p w:rsidR="007C08AC" w:rsidRDefault="007C08AC" w:rsidP="007C08AC">
            <w:pPr>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14</w:t>
            </w:r>
          </w:p>
        </w:tc>
        <w:tc>
          <w:tcPr>
            <w:tcW w:w="4288" w:type="dxa"/>
            <w:shd w:val="clear" w:color="auto" w:fill="auto"/>
            <w:vAlign w:val="center"/>
          </w:tcPr>
          <w:p w:rsidR="007C08AC" w:rsidRDefault="007C08AC" w:rsidP="007C08AC">
            <w:pPr>
              <w:spacing w:after="0" w:line="240" w:lineRule="auto"/>
              <w:rPr>
                <w:rFonts w:ascii="Arial Narrow" w:eastAsia="Arial Narrow" w:hAnsi="Arial Narrow" w:cs="Arial Narrow"/>
                <w:b/>
                <w:color w:val="000000"/>
              </w:rPr>
            </w:pPr>
            <w:r>
              <w:rPr>
                <w:rFonts w:ascii="Arial Narrow" w:eastAsia="Arial Narrow" w:hAnsi="Arial Narrow" w:cs="Arial Narrow"/>
                <w:b/>
                <w:color w:val="000000"/>
              </w:rPr>
              <w:t>ENTIDAD FINANCIERA</w:t>
            </w:r>
          </w:p>
        </w:tc>
        <w:tc>
          <w:tcPr>
            <w:tcW w:w="5103" w:type="dxa"/>
            <w:shd w:val="clear" w:color="auto" w:fill="auto"/>
            <w:vAlign w:val="center"/>
          </w:tcPr>
          <w:p w:rsidR="007C08AC" w:rsidRDefault="007C08AC" w:rsidP="007C08AC">
            <w:pPr>
              <w:spacing w:after="0" w:line="240" w:lineRule="auto"/>
              <w:rPr>
                <w:rFonts w:ascii="Arial Narrow" w:eastAsia="Arial Narrow" w:hAnsi="Arial Narrow" w:cs="Arial Narrow"/>
                <w:b/>
              </w:rPr>
            </w:pPr>
            <w:r>
              <w:rPr>
                <w:rFonts w:ascii="Arial Narrow" w:eastAsia="Arial Narrow" w:hAnsi="Arial Narrow" w:cs="Arial Narrow"/>
                <w:b/>
              </w:rPr>
              <w:t>BANCO SCOTIABANK COLPATRIA</w:t>
            </w:r>
          </w:p>
        </w:tc>
      </w:tr>
      <w:tr w:rsidR="007C08AC">
        <w:trPr>
          <w:trHeight w:val="682"/>
        </w:trPr>
        <w:tc>
          <w:tcPr>
            <w:tcW w:w="380" w:type="dxa"/>
            <w:shd w:val="clear" w:color="auto" w:fill="auto"/>
            <w:vAlign w:val="center"/>
          </w:tcPr>
          <w:p w:rsidR="007C08AC" w:rsidRDefault="007C08AC" w:rsidP="007C08AC">
            <w:pPr>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lastRenderedPageBreak/>
              <w:t>15</w:t>
            </w:r>
          </w:p>
        </w:tc>
        <w:tc>
          <w:tcPr>
            <w:tcW w:w="4288" w:type="dxa"/>
            <w:shd w:val="clear" w:color="auto" w:fill="auto"/>
            <w:vAlign w:val="center"/>
          </w:tcPr>
          <w:p w:rsidR="007C08AC" w:rsidRDefault="007C08AC" w:rsidP="007C08AC">
            <w:pPr>
              <w:spacing w:after="0" w:line="240" w:lineRule="auto"/>
              <w:rPr>
                <w:rFonts w:ascii="Arial Narrow" w:eastAsia="Arial Narrow" w:hAnsi="Arial Narrow" w:cs="Arial Narrow"/>
                <w:b/>
              </w:rPr>
            </w:pPr>
            <w:r>
              <w:rPr>
                <w:rFonts w:ascii="Arial Narrow" w:eastAsia="Arial Narrow" w:hAnsi="Arial Narrow" w:cs="Arial Narrow"/>
                <w:b/>
              </w:rPr>
              <w:t>PORCENTAJE DE EJECUCION DEL OBJETO Y OBLIGACIONES CONTRACTUALES</w:t>
            </w:r>
          </w:p>
        </w:tc>
        <w:tc>
          <w:tcPr>
            <w:tcW w:w="5103" w:type="dxa"/>
            <w:shd w:val="clear" w:color="auto" w:fill="auto"/>
            <w:vAlign w:val="center"/>
          </w:tcPr>
          <w:p w:rsidR="007C08AC" w:rsidRDefault="000C5D8F" w:rsidP="00F809C8">
            <w:pPr>
              <w:spacing w:after="0" w:line="240" w:lineRule="auto"/>
              <w:rPr>
                <w:rFonts w:ascii="Arial Narrow" w:eastAsia="Arial Narrow" w:hAnsi="Arial Narrow" w:cs="Arial Narrow"/>
              </w:rPr>
            </w:pPr>
            <w:r>
              <w:rPr>
                <w:rFonts w:ascii="Arial Narrow" w:eastAsia="Arial Narrow" w:hAnsi="Arial Narrow" w:cs="Arial Narrow"/>
              </w:rPr>
              <w:t>Días ejecutados (</w:t>
            </w:r>
            <w:r w:rsidR="00F809C8">
              <w:rPr>
                <w:rFonts w:ascii="Arial Narrow" w:eastAsia="Arial Narrow" w:hAnsi="Arial Narrow" w:cs="Arial Narrow"/>
              </w:rPr>
              <w:t>118</w:t>
            </w:r>
            <w:r>
              <w:rPr>
                <w:rFonts w:ascii="Arial Narrow" w:eastAsia="Arial Narrow" w:hAnsi="Arial Narrow" w:cs="Arial Narrow"/>
              </w:rPr>
              <w:t>) ÷ días contratados(271) =</w:t>
            </w:r>
            <w:r w:rsidR="00F809C8">
              <w:rPr>
                <w:rFonts w:ascii="Arial Narrow" w:eastAsia="Arial Narrow" w:hAnsi="Arial Narrow" w:cs="Arial Narrow"/>
              </w:rPr>
              <w:t>43</w:t>
            </w:r>
            <w:r>
              <w:rPr>
                <w:rFonts w:ascii="Arial Narrow" w:eastAsia="Arial Narrow" w:hAnsi="Arial Narrow" w:cs="Arial Narrow"/>
              </w:rPr>
              <w:t>,</w:t>
            </w:r>
            <w:r w:rsidR="00F809C8">
              <w:rPr>
                <w:rFonts w:ascii="Arial Narrow" w:eastAsia="Arial Narrow" w:hAnsi="Arial Narrow" w:cs="Arial Narrow"/>
              </w:rPr>
              <w:t>54</w:t>
            </w:r>
            <w:r>
              <w:rPr>
                <w:rFonts w:ascii="Arial Narrow" w:eastAsia="Arial Narrow" w:hAnsi="Arial Narrow" w:cs="Arial Narrow"/>
              </w:rPr>
              <w:t>%</w:t>
            </w:r>
          </w:p>
        </w:tc>
      </w:tr>
      <w:tr w:rsidR="000C5D8F">
        <w:trPr>
          <w:trHeight w:val="658"/>
        </w:trPr>
        <w:tc>
          <w:tcPr>
            <w:tcW w:w="380" w:type="dxa"/>
            <w:shd w:val="clear" w:color="auto" w:fill="auto"/>
            <w:vAlign w:val="center"/>
          </w:tcPr>
          <w:p w:rsidR="000C5D8F" w:rsidRDefault="000C5D8F" w:rsidP="000C5D8F">
            <w:pPr>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16</w:t>
            </w:r>
          </w:p>
        </w:tc>
        <w:tc>
          <w:tcPr>
            <w:tcW w:w="4288" w:type="dxa"/>
            <w:shd w:val="clear" w:color="auto" w:fill="auto"/>
            <w:vAlign w:val="center"/>
          </w:tcPr>
          <w:p w:rsidR="000C5D8F" w:rsidRDefault="000C5D8F" w:rsidP="000C5D8F">
            <w:pPr>
              <w:spacing w:after="0" w:line="240" w:lineRule="auto"/>
              <w:rPr>
                <w:rFonts w:ascii="Arial Narrow" w:eastAsia="Arial Narrow" w:hAnsi="Arial Narrow" w:cs="Arial Narrow"/>
                <w:b/>
                <w:color w:val="000000"/>
              </w:rPr>
            </w:pPr>
          </w:p>
          <w:p w:rsidR="000C5D8F" w:rsidRDefault="000C5D8F" w:rsidP="000C5D8F">
            <w:pPr>
              <w:spacing w:after="0" w:line="240" w:lineRule="auto"/>
              <w:rPr>
                <w:rFonts w:ascii="Arial Narrow" w:eastAsia="Arial Narrow" w:hAnsi="Arial Narrow" w:cs="Arial Narrow"/>
                <w:b/>
                <w:color w:val="000000"/>
              </w:rPr>
            </w:pPr>
            <w:r>
              <w:rPr>
                <w:rFonts w:ascii="Arial Narrow" w:eastAsia="Arial Narrow" w:hAnsi="Arial Narrow" w:cs="Arial Narrow"/>
                <w:b/>
                <w:color w:val="000000"/>
              </w:rPr>
              <w:t>PORCENTAJE ACUMULADO DE PAGOS SOLICITADOS</w:t>
            </w:r>
          </w:p>
        </w:tc>
        <w:tc>
          <w:tcPr>
            <w:tcW w:w="5103" w:type="dxa"/>
            <w:shd w:val="clear" w:color="auto" w:fill="auto"/>
            <w:vAlign w:val="center"/>
          </w:tcPr>
          <w:p w:rsidR="000C5D8F" w:rsidRDefault="00F809C8" w:rsidP="00F809C8">
            <w:pPr>
              <w:spacing w:after="0" w:line="240" w:lineRule="auto"/>
              <w:rPr>
                <w:rFonts w:ascii="Arial Narrow" w:eastAsia="Arial Narrow" w:hAnsi="Arial Narrow" w:cs="Arial Narrow"/>
                <w:b/>
                <w:color w:val="FF0000"/>
              </w:rPr>
            </w:pPr>
            <w:r>
              <w:rPr>
                <w:rFonts w:ascii="Arial Narrow" w:eastAsia="Arial Narrow" w:hAnsi="Arial Narrow" w:cs="Arial Narrow"/>
                <w:b/>
              </w:rPr>
              <w:t>28</w:t>
            </w:r>
            <w:r w:rsidR="000C5D8F" w:rsidRPr="00C6153A">
              <w:rPr>
                <w:rFonts w:ascii="Arial Narrow" w:eastAsia="Arial Narrow" w:hAnsi="Arial Narrow" w:cs="Arial Narrow"/>
                <w:b/>
              </w:rPr>
              <w:t>,</w:t>
            </w:r>
            <w:r>
              <w:rPr>
                <w:rFonts w:ascii="Arial Narrow" w:eastAsia="Arial Narrow" w:hAnsi="Arial Narrow" w:cs="Arial Narrow"/>
                <w:b/>
              </w:rPr>
              <w:t>43</w:t>
            </w:r>
            <w:r w:rsidR="000C5D8F" w:rsidRPr="00C6153A">
              <w:rPr>
                <w:rFonts w:ascii="Arial Narrow" w:eastAsia="Arial Narrow" w:hAnsi="Arial Narrow" w:cs="Arial Narrow"/>
                <w:b/>
              </w:rPr>
              <w:t xml:space="preserve">% </w:t>
            </w:r>
          </w:p>
        </w:tc>
      </w:tr>
      <w:tr w:rsidR="007C08AC">
        <w:trPr>
          <w:trHeight w:val="5288"/>
        </w:trPr>
        <w:tc>
          <w:tcPr>
            <w:tcW w:w="380" w:type="dxa"/>
            <w:shd w:val="clear" w:color="auto" w:fill="auto"/>
            <w:vAlign w:val="center"/>
          </w:tcPr>
          <w:p w:rsidR="007C08AC" w:rsidRDefault="007C08AC" w:rsidP="007C08AC">
            <w:pPr>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17</w:t>
            </w:r>
          </w:p>
        </w:tc>
        <w:tc>
          <w:tcPr>
            <w:tcW w:w="9391" w:type="dxa"/>
            <w:gridSpan w:val="2"/>
            <w:shd w:val="clear" w:color="auto" w:fill="auto"/>
            <w:vAlign w:val="center"/>
          </w:tcPr>
          <w:p w:rsidR="007C08AC" w:rsidRPr="001760D1" w:rsidRDefault="007C08AC" w:rsidP="007C08AC">
            <w:pP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Se recibe a satisfacción la</w:t>
            </w:r>
            <w:r>
              <w:rPr>
                <w:rFonts w:ascii="Arial Narrow" w:eastAsia="Arial Narrow" w:hAnsi="Arial Narrow" w:cs="Arial Narrow"/>
                <w:color w:val="000000"/>
              </w:rPr>
              <w:t xml:space="preserve">: </w:t>
            </w:r>
            <w:r>
              <w:rPr>
                <w:rFonts w:ascii="Arial Narrow" w:eastAsia="Arial Narrow" w:hAnsi="Arial Narrow" w:cs="Arial Narrow"/>
              </w:rPr>
              <w:t xml:space="preserve">prestación del servicio de transporte terrestre a nivel urbano y/o nacional, para el </w:t>
            </w:r>
            <w:r w:rsidR="001A5D7F">
              <w:rPr>
                <w:rFonts w:ascii="Arial Narrow" w:eastAsia="Arial Narrow" w:hAnsi="Arial Narrow" w:cs="Arial Narrow"/>
              </w:rPr>
              <w:t>personal desmovilizado</w:t>
            </w:r>
            <w:r>
              <w:rPr>
                <w:rFonts w:ascii="Arial Narrow" w:eastAsia="Arial Narrow" w:hAnsi="Arial Narrow" w:cs="Arial Narrow"/>
              </w:rPr>
              <w:t xml:space="preserve"> y su núcleo familiar en desarrollo del Programa de Atención Humanitaria al Desmovilizado</w:t>
            </w:r>
            <w:r w:rsidR="001A5D7F">
              <w:rPr>
                <w:rFonts w:ascii="Arial Narrow" w:eastAsia="Arial Narrow" w:hAnsi="Arial Narrow" w:cs="Arial Narrow"/>
              </w:rPr>
              <w:t xml:space="preserve"> y Apoyo al Sometimiento Individual a la Justicia, </w:t>
            </w:r>
            <w:r>
              <w:rPr>
                <w:rFonts w:ascii="Arial Narrow" w:eastAsia="Arial Narrow" w:hAnsi="Arial Narrow" w:cs="Arial Narrow"/>
                <w:b/>
              </w:rPr>
              <w:t xml:space="preserve">por parte de </w:t>
            </w:r>
            <w:r w:rsidR="001760D1" w:rsidRPr="001760D1">
              <w:rPr>
                <w:rFonts w:ascii="Arial Narrow" w:eastAsia="Arial Narrow" w:hAnsi="Arial Narrow" w:cs="Arial Narrow"/>
                <w:b/>
                <w:color w:val="000000"/>
              </w:rPr>
              <w:t>Unión T</w:t>
            </w:r>
            <w:r w:rsidR="001760D1" w:rsidRPr="00B5020E">
              <w:rPr>
                <w:rFonts w:ascii="Arial Narrow" w:eastAsia="Arial Narrow" w:hAnsi="Arial Narrow" w:cs="Arial Narrow"/>
                <w:b/>
                <w:color w:val="000000"/>
              </w:rPr>
              <w:t>r</w:t>
            </w:r>
            <w:r w:rsidR="00B5020E">
              <w:rPr>
                <w:rFonts w:ascii="Arial Narrow" w:eastAsia="Arial Narrow" w:hAnsi="Arial Narrow" w:cs="Arial Narrow"/>
                <w:b/>
                <w:color w:val="000000"/>
              </w:rPr>
              <w:t>an</w:t>
            </w:r>
            <w:r w:rsidR="001760D1" w:rsidRPr="00B5020E">
              <w:rPr>
                <w:rFonts w:ascii="Arial Narrow" w:eastAsia="Arial Narrow" w:hAnsi="Arial Narrow" w:cs="Arial Narrow"/>
                <w:b/>
                <w:color w:val="000000"/>
              </w:rPr>
              <w:t>sportador</w:t>
            </w:r>
            <w:r w:rsidR="001760D1" w:rsidRPr="001760D1">
              <w:rPr>
                <w:rFonts w:ascii="Arial Narrow" w:eastAsia="Arial Narrow" w:hAnsi="Arial Narrow" w:cs="Arial Narrow"/>
                <w:b/>
                <w:color w:val="000000"/>
              </w:rPr>
              <w:t xml:space="preserve">a de Conductores S.A.S. UNITRANSCOND S.A.S </w:t>
            </w:r>
          </w:p>
          <w:p w:rsidR="007C08AC" w:rsidRDefault="007C08AC" w:rsidP="007C08AC">
            <w:pPr>
              <w:pBdr>
                <w:top w:val="nil"/>
                <w:left w:val="nil"/>
                <w:bottom w:val="nil"/>
                <w:right w:val="nil"/>
                <w:between w:val="nil"/>
              </w:pBdr>
              <w:spacing w:after="0" w:line="240" w:lineRule="auto"/>
              <w:ind w:left="317"/>
              <w:jc w:val="both"/>
              <w:rPr>
                <w:rFonts w:ascii="Arial Narrow" w:eastAsia="Arial Narrow" w:hAnsi="Arial Narrow" w:cs="Arial Narrow"/>
                <w:b/>
                <w:color w:val="000000"/>
                <w:u w:val="single"/>
              </w:rPr>
            </w:pPr>
          </w:p>
          <w:p w:rsidR="007C08AC" w:rsidRDefault="007C08AC" w:rsidP="007C08AC">
            <w:pP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 xml:space="preserve">Así mismo se deja constancia de la prestación del servicio ininterrumpido de </w:t>
            </w:r>
            <w:r>
              <w:rPr>
                <w:rFonts w:ascii="Arial Narrow" w:eastAsia="Arial Narrow" w:hAnsi="Arial Narrow" w:cs="Arial Narrow"/>
                <w:b/>
              </w:rPr>
              <w:t>transporte terrestre a nivel urbano y/o nacional</w:t>
            </w:r>
            <w:r>
              <w:rPr>
                <w:rFonts w:ascii="Arial Narrow" w:eastAsia="Arial Narrow" w:hAnsi="Arial Narrow" w:cs="Arial Narrow"/>
                <w:b/>
                <w:color w:val="000000"/>
              </w:rPr>
              <w:t>.</w:t>
            </w:r>
          </w:p>
          <w:p w:rsidR="007C08AC" w:rsidRDefault="007C08AC" w:rsidP="007C08AC">
            <w:pPr>
              <w:spacing w:after="0" w:line="240" w:lineRule="auto"/>
              <w:rPr>
                <w:rFonts w:ascii="Arial Narrow" w:eastAsia="Arial Narrow" w:hAnsi="Arial Narrow" w:cs="Arial Narrow"/>
                <w:b/>
                <w:color w:val="FF0000"/>
                <w:u w:val="single"/>
              </w:rPr>
            </w:pPr>
          </w:p>
          <w:p w:rsidR="007C08AC" w:rsidRDefault="007C08AC" w:rsidP="007C08AC">
            <w:pPr>
              <w:spacing w:after="0" w:line="240" w:lineRule="auto"/>
              <w:rPr>
                <w:rFonts w:ascii="Arial Narrow" w:eastAsia="Arial Narrow" w:hAnsi="Arial Narrow" w:cs="Arial Narrow"/>
                <w:b/>
              </w:rPr>
            </w:pPr>
            <w:r>
              <w:rPr>
                <w:rFonts w:ascii="Arial Narrow" w:eastAsia="Arial Narrow" w:hAnsi="Arial Narrow" w:cs="Arial Narrow"/>
                <w:b/>
              </w:rPr>
              <w:t xml:space="preserve">OBLIGACIONES DEL CONTRATISTA </w:t>
            </w:r>
          </w:p>
          <w:p w:rsidR="007C08AC" w:rsidRDefault="007C08AC" w:rsidP="007C08AC">
            <w:pPr>
              <w:spacing w:after="0" w:line="240" w:lineRule="auto"/>
              <w:jc w:val="both"/>
              <w:rPr>
                <w:rFonts w:ascii="Arial Narrow" w:eastAsia="Arial Narrow" w:hAnsi="Arial Narrow" w:cs="Arial Narrow"/>
                <w:b/>
                <w:color w:val="000000"/>
              </w:rPr>
            </w:pPr>
          </w:p>
          <w:p w:rsidR="007C08AC" w:rsidRDefault="007C08AC" w:rsidP="007C08AC">
            <w:pPr>
              <w:spacing w:after="0" w:line="240" w:lineRule="auto"/>
              <w:jc w:val="both"/>
              <w:rPr>
                <w:rFonts w:ascii="Arial Narrow" w:eastAsia="Arial Narrow" w:hAnsi="Arial Narrow" w:cs="Arial Narrow"/>
              </w:rPr>
            </w:pPr>
            <w:r>
              <w:rPr>
                <w:rFonts w:ascii="Arial Narrow" w:eastAsia="Arial Narrow" w:hAnsi="Arial Narrow" w:cs="Arial Narrow"/>
                <w:b/>
                <w:color w:val="000000"/>
              </w:rPr>
              <w:t>Obligación 1.</w:t>
            </w:r>
            <w:r>
              <w:rPr>
                <w:rFonts w:ascii="Arial Narrow" w:eastAsia="Arial Narrow" w:hAnsi="Arial Narrow" w:cs="Arial Narrow"/>
              </w:rPr>
              <w:t xml:space="preserve"> Prestar los servicios objeto del contrato, en forma oportuna y eficiente y con la mejor calidad de acuerdo con las condiciones establecidas en el </w:t>
            </w:r>
            <w:r>
              <w:rPr>
                <w:rFonts w:ascii="Arial Narrow" w:eastAsia="Arial Narrow" w:hAnsi="Arial Narrow" w:cs="Arial Narrow"/>
                <w:b/>
              </w:rPr>
              <w:t>anexo1</w:t>
            </w:r>
            <w:r>
              <w:rPr>
                <w:rFonts w:ascii="Arial Narrow" w:eastAsia="Arial Narrow" w:hAnsi="Arial Narrow" w:cs="Arial Narrow"/>
              </w:rPr>
              <w:t xml:space="preserve"> “especificaciones técnicas exigidas”</w:t>
            </w:r>
            <w:r>
              <w:rPr>
                <w:rFonts w:ascii="Arial Narrow" w:eastAsia="Arial Narrow" w:hAnsi="Arial Narrow" w:cs="Arial Narrow"/>
                <w:b/>
              </w:rPr>
              <w:t xml:space="preserve"> </w:t>
            </w:r>
            <w:r>
              <w:rPr>
                <w:rFonts w:ascii="Arial Narrow" w:eastAsia="Arial Narrow" w:hAnsi="Arial Narrow" w:cs="Arial Narrow"/>
              </w:rPr>
              <w:t>del presente contrato, dentro de los plazos señalados, de acuerdo a con la propuesta presentada y con las instrucciones impartida por el supervisor del contrato.</w:t>
            </w:r>
          </w:p>
          <w:p w:rsidR="007C08AC" w:rsidRDefault="007C08AC" w:rsidP="001760D1">
            <w:pPr>
              <w:numPr>
                <w:ilvl w:val="0"/>
                <w:numId w:val="1"/>
              </w:numPr>
              <w:pBdr>
                <w:top w:val="nil"/>
                <w:left w:val="nil"/>
                <w:bottom w:val="nil"/>
                <w:right w:val="nil"/>
                <w:between w:val="nil"/>
              </w:pBdr>
              <w:tabs>
                <w:tab w:val="left" w:pos="567"/>
              </w:tabs>
              <w:spacing w:after="0" w:line="240" w:lineRule="auto"/>
              <w:jc w:val="both"/>
              <w:rPr>
                <w:i/>
              </w:rPr>
            </w:pPr>
            <w:r>
              <w:rPr>
                <w:rFonts w:ascii="Arial Narrow" w:eastAsia="Arial Narrow" w:hAnsi="Arial Narrow" w:cs="Arial Narrow"/>
                <w:b/>
                <w:color w:val="000000"/>
              </w:rPr>
              <w:t>Ejecución de la obligación</w:t>
            </w:r>
            <w:r>
              <w:rPr>
                <w:rFonts w:ascii="Arial Narrow" w:eastAsia="Arial Narrow" w:hAnsi="Arial Narrow" w:cs="Arial Narrow"/>
                <w:color w:val="000000"/>
              </w:rPr>
              <w:t>: Se cumplió con la prestación del servicio de transporte terrestre</w:t>
            </w:r>
            <w:r w:rsidR="0096391B">
              <w:rPr>
                <w:rFonts w:ascii="Arial Narrow" w:eastAsia="Arial Narrow" w:hAnsi="Arial Narrow" w:cs="Arial Narrow"/>
                <w:color w:val="000000"/>
              </w:rPr>
              <w:t xml:space="preserve"> en forma oportuna y eficiente y con la mejor calidad de acuerdo con las condiciones establecidas en el anexo1</w:t>
            </w:r>
            <w:r>
              <w:rPr>
                <w:rFonts w:ascii="Arial Narrow" w:eastAsia="Arial Narrow" w:hAnsi="Arial Narrow" w:cs="Arial Narrow"/>
                <w:color w:val="FF0000"/>
              </w:rPr>
              <w:t xml:space="preserve">.  </w:t>
            </w:r>
          </w:p>
          <w:p w:rsidR="007C08AC" w:rsidRDefault="007C08AC" w:rsidP="007C08AC">
            <w:pPr>
              <w:spacing w:after="0" w:line="248" w:lineRule="auto"/>
              <w:ind w:right="28"/>
              <w:jc w:val="both"/>
              <w:rPr>
                <w:rFonts w:ascii="Arial Narrow" w:eastAsia="Arial Narrow" w:hAnsi="Arial Narrow" w:cs="Arial Narrow"/>
              </w:rPr>
            </w:pPr>
          </w:p>
          <w:p w:rsidR="001760D1" w:rsidRDefault="007C08AC" w:rsidP="007C08AC">
            <w:pPr>
              <w:spacing w:after="0" w:line="240" w:lineRule="auto"/>
              <w:rPr>
                <w:rFonts w:ascii="Arial Narrow" w:eastAsia="Arial Narrow" w:hAnsi="Arial Narrow" w:cs="Arial Narrow"/>
              </w:rPr>
            </w:pPr>
            <w:r>
              <w:rPr>
                <w:rFonts w:ascii="Arial Narrow" w:eastAsia="Arial Narrow" w:hAnsi="Arial Narrow" w:cs="Arial Narrow"/>
                <w:b/>
              </w:rPr>
              <w:t xml:space="preserve">Obligación 6. </w:t>
            </w:r>
            <w:r w:rsidR="001760D1">
              <w:rPr>
                <w:rFonts w:ascii="Arial Narrow" w:eastAsia="Arial Narrow" w:hAnsi="Arial Narrow" w:cs="Arial Narrow"/>
              </w:rPr>
              <w:t>Mantener los</w:t>
            </w:r>
            <w:r>
              <w:rPr>
                <w:rFonts w:ascii="Arial Narrow" w:eastAsia="Arial Narrow" w:hAnsi="Arial Narrow" w:cs="Arial Narrow"/>
              </w:rPr>
              <w:t xml:space="preserve"> precios ofertados, durante el plazo de ejecución del contrato.</w:t>
            </w:r>
          </w:p>
          <w:p w:rsidR="007C08AC" w:rsidRDefault="007C08AC" w:rsidP="00AE46E4">
            <w:pPr>
              <w:numPr>
                <w:ilvl w:val="0"/>
                <w:numId w:val="1"/>
              </w:numPr>
              <w:pBdr>
                <w:top w:val="nil"/>
                <w:left w:val="nil"/>
                <w:bottom w:val="nil"/>
                <w:right w:val="nil"/>
                <w:between w:val="nil"/>
              </w:pBdr>
              <w:tabs>
                <w:tab w:val="left" w:pos="567"/>
              </w:tabs>
              <w:spacing w:after="0" w:line="240" w:lineRule="auto"/>
              <w:jc w:val="both"/>
              <w:rPr>
                <w:i/>
              </w:rPr>
            </w:pPr>
            <w:r>
              <w:rPr>
                <w:rFonts w:ascii="Arial Narrow" w:eastAsia="Arial Narrow" w:hAnsi="Arial Narrow" w:cs="Arial Narrow"/>
                <w:b/>
                <w:color w:val="000000"/>
              </w:rPr>
              <w:t>Ejecución de la obligación</w:t>
            </w:r>
            <w:r>
              <w:rPr>
                <w:rFonts w:ascii="Arial Narrow" w:eastAsia="Arial Narrow" w:hAnsi="Arial Narrow" w:cs="Arial Narrow"/>
                <w:color w:val="000000"/>
              </w:rPr>
              <w:t>: Se cumplió con la prestación del servicio de transporte terrestre manteniendo los precios o</w:t>
            </w:r>
            <w:r w:rsidR="001760D1">
              <w:rPr>
                <w:rFonts w:ascii="Arial Narrow" w:eastAsia="Arial Narrow" w:hAnsi="Arial Narrow" w:cs="Arial Narrow"/>
                <w:color w:val="000000"/>
              </w:rPr>
              <w:t>fertados durante el periodo de</w:t>
            </w:r>
            <w:r w:rsidR="000C5D8F">
              <w:rPr>
                <w:rFonts w:ascii="Arial Narrow" w:eastAsia="Arial Narrow" w:hAnsi="Arial Narrow" w:cs="Arial Narrow"/>
                <w:color w:val="000000"/>
              </w:rPr>
              <w:t>l 01 al 3</w:t>
            </w:r>
            <w:r w:rsidR="00AE46E4">
              <w:rPr>
                <w:rFonts w:ascii="Arial Narrow" w:eastAsia="Arial Narrow" w:hAnsi="Arial Narrow" w:cs="Arial Narrow"/>
                <w:color w:val="000000"/>
              </w:rPr>
              <w:t>0</w:t>
            </w:r>
            <w:r w:rsidR="000C5D8F">
              <w:rPr>
                <w:rFonts w:ascii="Arial Narrow" w:eastAsia="Arial Narrow" w:hAnsi="Arial Narrow" w:cs="Arial Narrow"/>
                <w:color w:val="000000"/>
              </w:rPr>
              <w:t xml:space="preserve"> de </w:t>
            </w:r>
            <w:r w:rsidR="00AE46E4">
              <w:rPr>
                <w:rFonts w:ascii="Arial Narrow" w:eastAsia="Arial Narrow" w:hAnsi="Arial Narrow" w:cs="Arial Narrow"/>
                <w:color w:val="000000"/>
              </w:rPr>
              <w:t>junio</w:t>
            </w:r>
            <w:r w:rsidR="000C5D8F">
              <w:rPr>
                <w:rFonts w:ascii="Arial Narrow" w:eastAsia="Arial Narrow" w:hAnsi="Arial Narrow" w:cs="Arial Narrow"/>
                <w:color w:val="000000"/>
              </w:rPr>
              <w:t xml:space="preserve"> del 2021.</w:t>
            </w:r>
          </w:p>
        </w:tc>
      </w:tr>
      <w:tr w:rsidR="007C08AC">
        <w:trPr>
          <w:trHeight w:val="1139"/>
        </w:trPr>
        <w:tc>
          <w:tcPr>
            <w:tcW w:w="380" w:type="dxa"/>
            <w:vAlign w:val="center"/>
          </w:tcPr>
          <w:p w:rsidR="007C08AC" w:rsidRDefault="007C08AC" w:rsidP="007C08AC">
            <w:pPr>
              <w:spacing w:after="0" w:line="240" w:lineRule="auto"/>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18</w:t>
            </w:r>
          </w:p>
        </w:tc>
        <w:tc>
          <w:tcPr>
            <w:tcW w:w="9391" w:type="dxa"/>
            <w:gridSpan w:val="2"/>
            <w:vAlign w:val="center"/>
          </w:tcPr>
          <w:p w:rsidR="007C08AC" w:rsidRDefault="007C08AC" w:rsidP="007C08AC">
            <w:pPr>
              <w:spacing w:after="0" w:line="240" w:lineRule="auto"/>
              <w:rPr>
                <w:rFonts w:ascii="Arial Narrow" w:eastAsia="Arial Narrow" w:hAnsi="Arial Narrow" w:cs="Arial Narrow"/>
                <w:b/>
                <w:color w:val="000000"/>
                <w:u w:val="single"/>
              </w:rPr>
            </w:pPr>
            <w:r>
              <w:rPr>
                <w:rFonts w:ascii="Arial Narrow" w:eastAsia="Arial Narrow" w:hAnsi="Arial Narrow" w:cs="Arial Narrow"/>
                <w:b/>
                <w:color w:val="000000"/>
                <w:u w:val="single"/>
              </w:rPr>
              <w:t>Anexos</w:t>
            </w:r>
          </w:p>
          <w:p w:rsidR="00C44FAE" w:rsidRDefault="00C44FAE" w:rsidP="007C08AC">
            <w:pPr>
              <w:spacing w:after="0" w:line="240" w:lineRule="auto"/>
              <w:rPr>
                <w:rFonts w:ascii="Arial Narrow" w:eastAsia="Arial Narrow" w:hAnsi="Arial Narrow" w:cs="Arial Narrow"/>
                <w:b/>
                <w:color w:val="000000"/>
                <w:u w:val="single"/>
              </w:rPr>
            </w:pPr>
          </w:p>
          <w:p w:rsidR="0096391B" w:rsidRDefault="007C08AC" w:rsidP="007C08AC">
            <w:pPr>
              <w:spacing w:after="0" w:line="240" w:lineRule="auto"/>
              <w:rPr>
                <w:rFonts w:ascii="Arial Narrow" w:eastAsia="Arial Narrow" w:hAnsi="Arial Narrow" w:cs="Arial Narrow"/>
                <w:color w:val="000000"/>
              </w:rPr>
            </w:pPr>
            <w:r>
              <w:rPr>
                <w:rFonts w:ascii="Arial Narrow" w:eastAsia="Arial Narrow" w:hAnsi="Arial Narrow" w:cs="Arial Narrow"/>
                <w:color w:val="000000"/>
              </w:rPr>
              <w:t>1.</w:t>
            </w:r>
            <w:r>
              <w:rPr>
                <w:rFonts w:ascii="Arial Narrow" w:eastAsia="Arial Narrow" w:hAnsi="Arial Narrow" w:cs="Arial Narrow"/>
              </w:rPr>
              <w:t xml:space="preserve"> </w:t>
            </w:r>
            <w:r w:rsidR="00C44FAE">
              <w:rPr>
                <w:rFonts w:ascii="Arial Narrow" w:eastAsia="Arial Narrow" w:hAnsi="Arial Narrow" w:cs="Arial Narrow"/>
                <w:color w:val="000000"/>
              </w:rPr>
              <w:t>Certificado parafiscales</w:t>
            </w:r>
            <w:r>
              <w:rPr>
                <w:rFonts w:ascii="Arial Narrow" w:eastAsia="Arial Narrow" w:hAnsi="Arial Narrow" w:cs="Arial Narrow"/>
                <w:color w:val="000000"/>
              </w:rPr>
              <w:t xml:space="preserve">  </w:t>
            </w:r>
          </w:p>
          <w:p w:rsidR="0096391B" w:rsidRDefault="0096391B" w:rsidP="007C08AC">
            <w:pPr>
              <w:spacing w:after="0" w:line="240" w:lineRule="auto"/>
              <w:rPr>
                <w:rFonts w:ascii="Arial Narrow" w:eastAsia="Arial Narrow" w:hAnsi="Arial Narrow" w:cs="Arial Narrow"/>
                <w:color w:val="000000"/>
              </w:rPr>
            </w:pPr>
            <w:r>
              <w:rPr>
                <w:rFonts w:ascii="Arial Narrow" w:eastAsia="Arial Narrow" w:hAnsi="Arial Narrow" w:cs="Arial Narrow"/>
                <w:color w:val="000000"/>
              </w:rPr>
              <w:t xml:space="preserve">2. </w:t>
            </w:r>
            <w:r w:rsidR="00C44FAE">
              <w:rPr>
                <w:rFonts w:ascii="Arial Narrow" w:eastAsia="Arial Narrow" w:hAnsi="Arial Narrow" w:cs="Arial Narrow"/>
                <w:color w:val="000000"/>
              </w:rPr>
              <w:t>Cuadro detallado de servicios prestados</w:t>
            </w:r>
          </w:p>
          <w:p w:rsidR="007C08AC" w:rsidRPr="009971D3" w:rsidRDefault="00A779F1" w:rsidP="000C5D8F">
            <w:pPr>
              <w:spacing w:after="0" w:line="240" w:lineRule="auto"/>
              <w:rPr>
                <w:rFonts w:ascii="Arial Narrow" w:eastAsia="Arial Narrow" w:hAnsi="Arial Narrow" w:cs="Arial Narrow"/>
              </w:rPr>
            </w:pPr>
            <w:r>
              <w:rPr>
                <w:rFonts w:ascii="Arial Narrow" w:eastAsia="Arial Narrow" w:hAnsi="Arial Narrow" w:cs="Arial Narrow"/>
              </w:rPr>
              <w:t>3</w:t>
            </w:r>
            <w:r w:rsidR="007C08AC">
              <w:rPr>
                <w:rFonts w:ascii="Arial Narrow" w:eastAsia="Arial Narrow" w:hAnsi="Arial Narrow" w:cs="Arial Narrow"/>
              </w:rPr>
              <w:t xml:space="preserve">. </w:t>
            </w:r>
            <w:r w:rsidR="00AE46E4">
              <w:rPr>
                <w:rFonts w:ascii="Arial Narrow" w:eastAsia="Arial Narrow" w:hAnsi="Arial Narrow" w:cs="Arial Narrow"/>
              </w:rPr>
              <w:t xml:space="preserve">Factura electrónica: UNIT </w:t>
            </w:r>
            <w:r w:rsidR="001634DC">
              <w:rPr>
                <w:rFonts w:cs="Times New Roman"/>
                <w:noProof/>
                <w:lang w:eastAsia="es-CO"/>
              </w:rPr>
              <w:drawing>
                <wp:anchor distT="0" distB="0" distL="114300" distR="114300" simplePos="0" relativeHeight="251659264" behindDoc="0" locked="0" layoutInCell="1" allowOverlap="1" wp14:anchorId="60A928FC" wp14:editId="549638CB">
                  <wp:simplePos x="0" y="0"/>
                  <wp:positionH relativeFrom="column">
                    <wp:posOffset>3303905</wp:posOffset>
                  </wp:positionH>
                  <wp:positionV relativeFrom="paragraph">
                    <wp:posOffset>90805</wp:posOffset>
                  </wp:positionV>
                  <wp:extent cx="1417320" cy="832485"/>
                  <wp:effectExtent l="0" t="0" r="0" b="571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7">
                            <a:extLst>
                              <a:ext uri="{28A0092B-C50C-407E-A947-70E740481C1C}">
                                <a14:useLocalDpi xmlns:a14="http://schemas.microsoft.com/office/drawing/2010/main" val="0"/>
                              </a:ext>
                            </a:extLst>
                          </a:blip>
                          <a:srcRect t="19392" r="5586" b="8421"/>
                          <a:stretch/>
                        </pic:blipFill>
                        <pic:spPr bwMode="auto">
                          <a:xfrm>
                            <a:off x="0" y="0"/>
                            <a:ext cx="1417320" cy="8324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809C8">
              <w:rPr>
                <w:rFonts w:ascii="Arial Narrow" w:eastAsia="Arial Narrow" w:hAnsi="Arial Narrow" w:cs="Arial Narrow"/>
              </w:rPr>
              <w:t>508</w:t>
            </w:r>
            <w:r w:rsidR="00AE46E4">
              <w:rPr>
                <w:rFonts w:ascii="Arial Narrow" w:eastAsia="Arial Narrow" w:hAnsi="Arial Narrow" w:cs="Arial Narrow"/>
              </w:rPr>
              <w:t>22</w:t>
            </w:r>
          </w:p>
        </w:tc>
      </w:tr>
      <w:tr w:rsidR="007C08AC">
        <w:trPr>
          <w:trHeight w:val="1018"/>
        </w:trPr>
        <w:tc>
          <w:tcPr>
            <w:tcW w:w="380" w:type="dxa"/>
            <w:vMerge w:val="restart"/>
            <w:shd w:val="clear" w:color="auto" w:fill="auto"/>
            <w:vAlign w:val="center"/>
          </w:tcPr>
          <w:p w:rsidR="007C08AC" w:rsidRDefault="007C08AC" w:rsidP="007C08AC">
            <w:pPr>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19</w:t>
            </w:r>
          </w:p>
        </w:tc>
        <w:tc>
          <w:tcPr>
            <w:tcW w:w="4288" w:type="dxa"/>
            <w:shd w:val="clear" w:color="auto" w:fill="auto"/>
            <w:vAlign w:val="center"/>
          </w:tcPr>
          <w:p w:rsidR="007C08AC" w:rsidRDefault="007C08AC" w:rsidP="007C08AC">
            <w:pPr>
              <w:spacing w:after="0" w:line="240" w:lineRule="auto"/>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FIRMA  DEL SUPERVISOR</w:t>
            </w:r>
          </w:p>
        </w:tc>
        <w:tc>
          <w:tcPr>
            <w:tcW w:w="5103" w:type="dxa"/>
            <w:shd w:val="clear" w:color="auto" w:fill="auto"/>
            <w:vAlign w:val="center"/>
          </w:tcPr>
          <w:p w:rsidR="007C08AC" w:rsidRDefault="007C08AC" w:rsidP="007C08AC">
            <w:pPr>
              <w:spacing w:after="0" w:line="256" w:lineRule="auto"/>
            </w:pPr>
          </w:p>
        </w:tc>
      </w:tr>
      <w:tr w:rsidR="007C08AC">
        <w:trPr>
          <w:trHeight w:val="250"/>
        </w:trPr>
        <w:tc>
          <w:tcPr>
            <w:tcW w:w="380" w:type="dxa"/>
            <w:vMerge/>
            <w:shd w:val="clear" w:color="auto" w:fill="auto"/>
            <w:vAlign w:val="center"/>
          </w:tcPr>
          <w:p w:rsidR="007C08AC" w:rsidRDefault="007C08AC" w:rsidP="007C08AC">
            <w:pPr>
              <w:widowControl w:val="0"/>
              <w:pBdr>
                <w:top w:val="nil"/>
                <w:left w:val="nil"/>
                <w:bottom w:val="nil"/>
                <w:right w:val="nil"/>
                <w:between w:val="nil"/>
              </w:pBdr>
              <w:spacing w:after="0" w:line="276" w:lineRule="auto"/>
            </w:pPr>
          </w:p>
        </w:tc>
        <w:tc>
          <w:tcPr>
            <w:tcW w:w="4288" w:type="dxa"/>
            <w:shd w:val="clear" w:color="auto" w:fill="auto"/>
            <w:vAlign w:val="center"/>
          </w:tcPr>
          <w:p w:rsidR="007C08AC" w:rsidRDefault="007C08AC" w:rsidP="007C08AC">
            <w:pPr>
              <w:spacing w:after="0" w:line="240" w:lineRule="auto"/>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NOMBRE DEL SUPERVISOR</w:t>
            </w:r>
          </w:p>
        </w:tc>
        <w:tc>
          <w:tcPr>
            <w:tcW w:w="5103" w:type="dxa"/>
            <w:shd w:val="clear" w:color="auto" w:fill="auto"/>
            <w:vAlign w:val="center"/>
          </w:tcPr>
          <w:p w:rsidR="007C08AC" w:rsidRDefault="007C08AC" w:rsidP="007C08AC">
            <w:pPr>
              <w:jc w:val="center"/>
              <w:rPr>
                <w:rFonts w:ascii="Arial" w:eastAsia="Arial" w:hAnsi="Arial" w:cs="Arial"/>
                <w:b/>
                <w:sz w:val="18"/>
                <w:szCs w:val="18"/>
              </w:rPr>
            </w:pPr>
            <w:r>
              <w:rPr>
                <w:rFonts w:ascii="Arial" w:eastAsia="Arial" w:hAnsi="Arial" w:cs="Arial"/>
                <w:b/>
                <w:sz w:val="18"/>
                <w:szCs w:val="18"/>
              </w:rPr>
              <w:t>CR SALOMON CARVAJAL JIMENEZ</w:t>
            </w:r>
          </w:p>
        </w:tc>
      </w:tr>
      <w:tr w:rsidR="007C08AC">
        <w:trPr>
          <w:trHeight w:val="696"/>
        </w:trPr>
        <w:tc>
          <w:tcPr>
            <w:tcW w:w="380" w:type="dxa"/>
            <w:vMerge/>
            <w:shd w:val="clear" w:color="auto" w:fill="auto"/>
            <w:vAlign w:val="center"/>
          </w:tcPr>
          <w:p w:rsidR="007C08AC" w:rsidRDefault="007C08AC" w:rsidP="007C08AC">
            <w:pPr>
              <w:widowControl w:val="0"/>
              <w:pBdr>
                <w:top w:val="nil"/>
                <w:left w:val="nil"/>
                <w:bottom w:val="nil"/>
                <w:right w:val="nil"/>
                <w:between w:val="nil"/>
              </w:pBdr>
              <w:spacing w:after="0" w:line="276" w:lineRule="auto"/>
              <w:rPr>
                <w:rFonts w:ascii="Arial" w:eastAsia="Arial" w:hAnsi="Arial" w:cs="Arial"/>
                <w:b/>
                <w:sz w:val="18"/>
                <w:szCs w:val="18"/>
              </w:rPr>
            </w:pPr>
          </w:p>
        </w:tc>
        <w:tc>
          <w:tcPr>
            <w:tcW w:w="4288" w:type="dxa"/>
            <w:shd w:val="clear" w:color="auto" w:fill="auto"/>
            <w:vAlign w:val="center"/>
          </w:tcPr>
          <w:p w:rsidR="007C08AC" w:rsidRDefault="007C08AC" w:rsidP="007C08AC">
            <w:pPr>
              <w:spacing w:after="0" w:line="240" w:lineRule="auto"/>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CARGO SUPERVISOR</w:t>
            </w:r>
          </w:p>
        </w:tc>
        <w:tc>
          <w:tcPr>
            <w:tcW w:w="5103" w:type="dxa"/>
            <w:shd w:val="clear" w:color="auto" w:fill="auto"/>
            <w:vAlign w:val="center"/>
          </w:tcPr>
          <w:p w:rsidR="007C08AC" w:rsidRDefault="007C08AC" w:rsidP="007C08AC">
            <w:pPr>
              <w:jc w:val="center"/>
              <w:rPr>
                <w:rFonts w:ascii="Arial" w:eastAsia="Arial" w:hAnsi="Arial" w:cs="Arial"/>
                <w:b/>
                <w:sz w:val="16"/>
                <w:szCs w:val="16"/>
              </w:rPr>
            </w:pPr>
            <w:r>
              <w:rPr>
                <w:rFonts w:ascii="Arial" w:eastAsia="Arial" w:hAnsi="Arial" w:cs="Arial"/>
                <w:b/>
                <w:sz w:val="16"/>
                <w:szCs w:val="16"/>
              </w:rPr>
              <w:t xml:space="preserve">COORDINADOR GRUPO DE ATENCION HUMANITARIA AL DESMOVILIZADO Y APOYO AL SOMETIMIENTO INDIVIDUAL A LA JUSTICIA </w:t>
            </w:r>
          </w:p>
        </w:tc>
      </w:tr>
      <w:tr w:rsidR="007C08AC">
        <w:trPr>
          <w:trHeight w:val="462"/>
        </w:trPr>
        <w:tc>
          <w:tcPr>
            <w:tcW w:w="380" w:type="dxa"/>
            <w:shd w:val="clear" w:color="auto" w:fill="auto"/>
            <w:vAlign w:val="center"/>
          </w:tcPr>
          <w:p w:rsidR="007C08AC" w:rsidRDefault="007C08AC" w:rsidP="007C08AC">
            <w:pPr>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20</w:t>
            </w:r>
          </w:p>
        </w:tc>
        <w:tc>
          <w:tcPr>
            <w:tcW w:w="4288" w:type="dxa"/>
            <w:shd w:val="clear" w:color="auto" w:fill="auto"/>
            <w:vAlign w:val="center"/>
          </w:tcPr>
          <w:p w:rsidR="007C08AC" w:rsidRDefault="007C08AC" w:rsidP="007C08AC">
            <w:pPr>
              <w:spacing w:after="0" w:line="240" w:lineRule="auto"/>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FECHA DE EXPEDICION</w:t>
            </w:r>
          </w:p>
        </w:tc>
        <w:tc>
          <w:tcPr>
            <w:tcW w:w="5103" w:type="dxa"/>
            <w:shd w:val="clear" w:color="auto" w:fill="auto"/>
            <w:vAlign w:val="center"/>
          </w:tcPr>
          <w:p w:rsidR="007C08AC" w:rsidRDefault="007C08AC" w:rsidP="00F809C8">
            <w:pPr>
              <w:spacing w:after="0" w:line="240" w:lineRule="auto"/>
              <w:rPr>
                <w:rFonts w:ascii="Arial" w:eastAsia="Arial" w:hAnsi="Arial" w:cs="Arial"/>
                <w:sz w:val="18"/>
                <w:szCs w:val="18"/>
                <w:u w:val="single"/>
              </w:rPr>
            </w:pPr>
            <w:r>
              <w:rPr>
                <w:rFonts w:ascii="Arial" w:eastAsia="Arial" w:hAnsi="Arial" w:cs="Arial"/>
                <w:b/>
                <w:sz w:val="18"/>
                <w:szCs w:val="18"/>
              </w:rPr>
              <w:t xml:space="preserve">                                 </w:t>
            </w:r>
            <w:r w:rsidR="004215B0">
              <w:rPr>
                <w:rFonts w:ascii="Arial" w:eastAsia="Arial" w:hAnsi="Arial" w:cs="Arial"/>
                <w:b/>
                <w:sz w:val="18"/>
                <w:szCs w:val="18"/>
              </w:rPr>
              <w:t>11</w:t>
            </w:r>
            <w:bookmarkStart w:id="0" w:name="_GoBack"/>
            <w:bookmarkEnd w:id="0"/>
            <w:r w:rsidR="00D247E0">
              <w:rPr>
                <w:rFonts w:ascii="Arial" w:eastAsia="Arial" w:hAnsi="Arial" w:cs="Arial"/>
                <w:b/>
                <w:sz w:val="18"/>
                <w:szCs w:val="18"/>
              </w:rPr>
              <w:t xml:space="preserve"> </w:t>
            </w:r>
            <w:r w:rsidR="00F809C8">
              <w:rPr>
                <w:rFonts w:ascii="Arial" w:eastAsia="Arial" w:hAnsi="Arial" w:cs="Arial"/>
                <w:b/>
                <w:sz w:val="18"/>
                <w:szCs w:val="18"/>
              </w:rPr>
              <w:t>Agosto</w:t>
            </w:r>
            <w:r w:rsidR="00D247E0">
              <w:rPr>
                <w:rFonts w:ascii="Arial" w:eastAsia="Arial" w:hAnsi="Arial" w:cs="Arial"/>
                <w:b/>
                <w:sz w:val="18"/>
                <w:szCs w:val="18"/>
              </w:rPr>
              <w:t xml:space="preserve"> de 2021</w:t>
            </w:r>
          </w:p>
        </w:tc>
      </w:tr>
    </w:tbl>
    <w:p w:rsidR="0097549C" w:rsidRDefault="0097549C">
      <w:pPr>
        <w:spacing w:after="0"/>
        <w:rPr>
          <w:rFonts w:ascii="Arial Narrow" w:eastAsia="Arial Narrow" w:hAnsi="Arial Narrow" w:cs="Arial Narrow"/>
          <w:sz w:val="20"/>
          <w:szCs w:val="20"/>
        </w:rPr>
      </w:pPr>
    </w:p>
    <w:sectPr w:rsidR="0097549C">
      <w:headerReference w:type="even" r:id="rId8"/>
      <w:headerReference w:type="default" r:id="rId9"/>
      <w:footerReference w:type="even" r:id="rId10"/>
      <w:footerReference w:type="default" r:id="rId11"/>
      <w:headerReference w:type="first" r:id="rId12"/>
      <w:footerReference w:type="first" r:id="rId13"/>
      <w:pgSz w:w="12240" w:h="15840"/>
      <w:pgMar w:top="1134" w:right="1418" w:bottom="1134" w:left="1418"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2426" w:rsidRDefault="00122426">
      <w:pPr>
        <w:spacing w:after="0" w:line="240" w:lineRule="auto"/>
      </w:pPr>
      <w:r>
        <w:separator/>
      </w:r>
    </w:p>
  </w:endnote>
  <w:endnote w:type="continuationSeparator" w:id="0">
    <w:p w:rsidR="00122426" w:rsidRDefault="001224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Quattrocento Sans">
    <w:altName w:val="Times New Roman"/>
    <w:charset w:val="00"/>
    <w:family w:val="auto"/>
    <w:pitch w:val="default"/>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549C" w:rsidRDefault="0097549C">
    <w:pPr>
      <w:pBdr>
        <w:top w:val="nil"/>
        <w:left w:val="nil"/>
        <w:bottom w:val="nil"/>
        <w:right w:val="nil"/>
        <w:between w:val="nil"/>
      </w:pBdr>
      <w:tabs>
        <w:tab w:val="center" w:pos="4419"/>
        <w:tab w:val="right" w:pos="8838"/>
      </w:tabs>
      <w:spacing w:after="0"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549C" w:rsidRDefault="0097549C">
    <w:pPr>
      <w:pBdr>
        <w:top w:val="nil"/>
        <w:left w:val="nil"/>
        <w:bottom w:val="nil"/>
        <w:right w:val="nil"/>
        <w:between w:val="nil"/>
      </w:pBdr>
      <w:tabs>
        <w:tab w:val="center" w:pos="4419"/>
        <w:tab w:val="right" w:pos="8838"/>
      </w:tabs>
      <w:spacing w:after="0" w:line="240" w:lineRule="auto"/>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549C" w:rsidRDefault="0097549C">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2426" w:rsidRDefault="00122426">
      <w:pPr>
        <w:spacing w:after="0" w:line="240" w:lineRule="auto"/>
      </w:pPr>
      <w:r>
        <w:separator/>
      </w:r>
    </w:p>
  </w:footnote>
  <w:footnote w:type="continuationSeparator" w:id="0">
    <w:p w:rsidR="00122426" w:rsidRDefault="001224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549C" w:rsidRDefault="0097549C">
    <w:pPr>
      <w:pBdr>
        <w:top w:val="nil"/>
        <w:left w:val="nil"/>
        <w:bottom w:val="nil"/>
        <w:right w:val="nil"/>
        <w:between w:val="nil"/>
      </w:pBdr>
      <w:tabs>
        <w:tab w:val="center" w:pos="4419"/>
        <w:tab w:val="right" w:pos="8838"/>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549C" w:rsidRDefault="0097549C">
    <w:pPr>
      <w:widowControl w:val="0"/>
      <w:pBdr>
        <w:top w:val="nil"/>
        <w:left w:val="nil"/>
        <w:bottom w:val="nil"/>
        <w:right w:val="nil"/>
        <w:between w:val="nil"/>
      </w:pBdr>
      <w:spacing w:after="0" w:line="276" w:lineRule="auto"/>
      <w:rPr>
        <w:rFonts w:ascii="Arial Narrow" w:eastAsia="Arial Narrow" w:hAnsi="Arial Narrow" w:cs="Arial Narrow"/>
        <w:sz w:val="20"/>
        <w:szCs w:val="20"/>
      </w:rPr>
    </w:pPr>
  </w:p>
  <w:tbl>
    <w:tblPr>
      <w:tblStyle w:val="1"/>
      <w:tblW w:w="9923" w:type="dxa"/>
      <w:tblInd w:w="-10" w:type="dxa"/>
      <w:tblLayout w:type="fixed"/>
      <w:tblLook w:val="0400" w:firstRow="0" w:lastRow="0" w:firstColumn="0" w:lastColumn="0" w:noHBand="0" w:noVBand="1"/>
    </w:tblPr>
    <w:tblGrid>
      <w:gridCol w:w="3402"/>
      <w:gridCol w:w="3402"/>
      <w:gridCol w:w="3119"/>
    </w:tblGrid>
    <w:tr w:rsidR="0097549C">
      <w:trPr>
        <w:trHeight w:val="218"/>
      </w:trPr>
      <w:tc>
        <w:tcPr>
          <w:tcW w:w="3402" w:type="dxa"/>
          <w:vMerge w:val="restart"/>
          <w:tcBorders>
            <w:top w:val="single" w:sz="8" w:space="0" w:color="000000"/>
            <w:left w:val="single" w:sz="8" w:space="0" w:color="000000"/>
            <w:right w:val="single" w:sz="8" w:space="0" w:color="000000"/>
          </w:tcBorders>
          <w:shd w:val="clear" w:color="auto" w:fill="auto"/>
          <w:vAlign w:val="bottom"/>
        </w:tcPr>
        <w:p w:rsidR="0097549C" w:rsidRDefault="00CD57CC">
          <w:pPr>
            <w:spacing w:after="0" w:line="240" w:lineRule="auto"/>
            <w:jc w:val="center"/>
            <w:rPr>
              <w:color w:val="000000"/>
            </w:rPr>
          </w:pPr>
          <w:r>
            <w:rPr>
              <w:color w:val="000000"/>
            </w:rPr>
            <w:t> </w:t>
          </w:r>
          <w:r>
            <w:rPr>
              <w:noProof/>
              <w:lang w:eastAsia="es-CO"/>
            </w:rPr>
            <w:drawing>
              <wp:anchor distT="0" distB="0" distL="114300" distR="114300" simplePos="0" relativeHeight="251658240" behindDoc="0" locked="0" layoutInCell="1" hidden="0" allowOverlap="1">
                <wp:simplePos x="0" y="0"/>
                <wp:positionH relativeFrom="column">
                  <wp:posOffset>23497</wp:posOffset>
                </wp:positionH>
                <wp:positionV relativeFrom="paragraph">
                  <wp:posOffset>-765808</wp:posOffset>
                </wp:positionV>
                <wp:extent cx="485775" cy="542925"/>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85775" cy="542925"/>
                        </a:xfrm>
                        <a:prstGeom prst="rect">
                          <a:avLst/>
                        </a:prstGeom>
                        <a:ln/>
                      </pic:spPr>
                    </pic:pic>
                  </a:graphicData>
                </a:graphic>
              </wp:anchor>
            </w:drawing>
          </w:r>
          <w:r>
            <w:rPr>
              <w:noProof/>
              <w:lang w:eastAsia="es-CO"/>
            </w:rPr>
            <mc:AlternateContent>
              <mc:Choice Requires="wps">
                <w:drawing>
                  <wp:anchor distT="0" distB="0" distL="114300" distR="114300" simplePos="0" relativeHeight="251659264" behindDoc="0" locked="0" layoutInCell="1" hidden="0" allowOverlap="1">
                    <wp:simplePos x="0" y="0"/>
                    <wp:positionH relativeFrom="column">
                      <wp:posOffset>403225</wp:posOffset>
                    </wp:positionH>
                    <wp:positionV relativeFrom="paragraph">
                      <wp:posOffset>-773428</wp:posOffset>
                    </wp:positionV>
                    <wp:extent cx="1696720" cy="771525"/>
                    <wp:effectExtent l="0" t="0" r="0" b="9525"/>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6720" cy="771525"/>
                            </a:xfrm>
                            <a:prstGeom prst="rect">
                              <a:avLst/>
                            </a:prstGeom>
                            <a:noFill/>
                            <a:ln>
                              <a:noFill/>
                            </a:ln>
                            <a:extLst/>
                          </wps:spPr>
                          <wps:txbx>
                            <w:txbxContent>
                              <w:p w:rsidR="006515BD" w:rsidRPr="009F5FA0" w:rsidRDefault="00CD57CC" w:rsidP="006515BD">
                                <w:pPr>
                                  <w:jc w:val="right"/>
                                  <w:rPr>
                                    <w:rFonts w:ascii="Arial Narrow" w:hAnsi="Arial Narrow" w:cs="Arial"/>
                                    <w:sz w:val="16"/>
                                    <w:szCs w:val="18"/>
                                  </w:rPr>
                                </w:pPr>
                                <w:r w:rsidRPr="009F5FA0">
                                  <w:rPr>
                                    <w:rFonts w:ascii="Arial Narrow" w:hAnsi="Arial Narrow" w:cs="Arial"/>
                                    <w:sz w:val="16"/>
                                    <w:szCs w:val="18"/>
                                  </w:rPr>
                                  <w:t>MINISTERIO DE DEFENSA NACIONAL</w:t>
                                </w:r>
                              </w:p>
                              <w:p w:rsidR="006515BD" w:rsidRPr="009F5FA0" w:rsidRDefault="00CD57CC" w:rsidP="006515BD">
                                <w:pPr>
                                  <w:jc w:val="right"/>
                                  <w:rPr>
                                    <w:sz w:val="16"/>
                                    <w:szCs w:val="18"/>
                                  </w:rPr>
                                </w:pPr>
                                <w:r w:rsidRPr="009F5FA0">
                                  <w:rPr>
                                    <w:rFonts w:ascii="Arial Narrow" w:hAnsi="Arial Narrow" w:cs="Arial"/>
                                    <w:sz w:val="16"/>
                                    <w:szCs w:val="18"/>
                                  </w:rPr>
                                  <w:t>República de Colombia</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Cuadro de texto 1" o:spid="_x0000_s1026" type="#_x0000_t202" style="position:absolute;left:0;text-align:left;margin-left:31.75pt;margin-top:-60.9pt;width:133.6pt;height:60.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" filled="f" stroked="f">
                    <v:textbox>
                      <w:txbxContent>
                        <w:p w:rsidR="006515BD" w:rsidRPr="009F5FA0" w:rsidRDefault="00CD57CC" w:rsidP="006515BD">
                          <w:pPr>
                            <w:jc w:val="right"/>
                            <w:rPr>
                              <w:rFonts w:ascii="Arial Narrow" w:hAnsi="Arial Narrow" w:cs="Arial"/>
                              <w:sz w:val="16"/>
                              <w:szCs w:val="18"/>
                            </w:rPr>
                          </w:pPr>
                          <w:r w:rsidRPr="009F5FA0">
                            <w:rPr>
                              <w:rFonts w:ascii="Arial Narrow" w:hAnsi="Arial Narrow" w:cs="Arial"/>
                              <w:sz w:val="16"/>
                              <w:szCs w:val="18"/>
                            </w:rPr>
                            <w:t>MINISTERIO DE DEFENSA NACIONAL</w:t>
                          </w:r>
                        </w:p>
                        <w:p w:rsidR="006515BD" w:rsidRPr="009F5FA0" w:rsidRDefault="00CD57CC" w:rsidP="006515BD">
                          <w:pPr>
                            <w:jc w:val="right"/>
                            <w:rPr>
                              <w:sz w:val="16"/>
                              <w:szCs w:val="18"/>
                            </w:rPr>
                          </w:pPr>
                          <w:r w:rsidRPr="009F5FA0">
                            <w:rPr>
                              <w:rFonts w:ascii="Arial Narrow" w:hAnsi="Arial Narrow" w:cs="Arial"/>
                              <w:sz w:val="16"/>
                              <w:szCs w:val="18"/>
                            </w:rPr>
                            <w:t>República de Colombia</w:t>
                          </w:r>
                        </w:p>
                      </w:txbxContent>
                    </v:textbox>
                  </v:shape>
                </w:pict>
              </mc:Fallback>
            </mc:AlternateContent>
          </w:r>
        </w:p>
      </w:tc>
      <w:tc>
        <w:tcPr>
          <w:tcW w:w="3402" w:type="dxa"/>
          <w:vMerge w:val="restart"/>
          <w:tcBorders>
            <w:top w:val="single" w:sz="8" w:space="0" w:color="000000"/>
            <w:left w:val="nil"/>
            <w:right w:val="single" w:sz="8" w:space="0" w:color="000000"/>
          </w:tcBorders>
          <w:shd w:val="clear" w:color="auto" w:fill="auto"/>
          <w:vAlign w:val="center"/>
        </w:tcPr>
        <w:p w:rsidR="0097549C" w:rsidRDefault="00CD57CC">
          <w:pPr>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FORMATO</w:t>
          </w:r>
        </w:p>
      </w:tc>
      <w:tc>
        <w:tcPr>
          <w:tcW w:w="3119" w:type="dxa"/>
          <w:tcBorders>
            <w:top w:val="single" w:sz="8" w:space="0" w:color="000000"/>
            <w:left w:val="nil"/>
            <w:bottom w:val="single" w:sz="8" w:space="0" w:color="000000"/>
            <w:right w:val="single" w:sz="8" w:space="0" w:color="000000"/>
          </w:tcBorders>
          <w:shd w:val="clear" w:color="auto" w:fill="auto"/>
          <w:vAlign w:val="center"/>
        </w:tcPr>
        <w:p w:rsidR="0097549C" w:rsidRDefault="00CD57CC">
          <w:pPr>
            <w:ind w:right="50"/>
            <w:rPr>
              <w:rFonts w:ascii="Arial Narrow" w:eastAsia="Arial Narrow" w:hAnsi="Arial Narrow" w:cs="Arial Narrow"/>
            </w:rPr>
          </w:pPr>
          <w:r>
            <w:rPr>
              <w:rFonts w:ascii="Arial Narrow" w:eastAsia="Arial Narrow" w:hAnsi="Arial Narrow" w:cs="Arial Narrow"/>
            </w:rPr>
            <w:t xml:space="preserve">Página </w:t>
          </w:r>
          <w:r>
            <w:rPr>
              <w:rFonts w:ascii="Arial Narrow" w:eastAsia="Arial Narrow" w:hAnsi="Arial Narrow" w:cs="Arial Narrow"/>
              <w:b/>
            </w:rPr>
            <w:fldChar w:fldCharType="begin"/>
          </w:r>
          <w:r>
            <w:rPr>
              <w:rFonts w:ascii="Arial Narrow" w:eastAsia="Arial Narrow" w:hAnsi="Arial Narrow" w:cs="Arial Narrow"/>
              <w:b/>
            </w:rPr>
            <w:instrText>PAGE</w:instrText>
          </w:r>
          <w:r>
            <w:rPr>
              <w:rFonts w:ascii="Arial Narrow" w:eastAsia="Arial Narrow" w:hAnsi="Arial Narrow" w:cs="Arial Narrow"/>
              <w:b/>
            </w:rPr>
            <w:fldChar w:fldCharType="separate"/>
          </w:r>
          <w:r w:rsidR="004215B0">
            <w:rPr>
              <w:rFonts w:ascii="Arial Narrow" w:eastAsia="Arial Narrow" w:hAnsi="Arial Narrow" w:cs="Arial Narrow"/>
              <w:b/>
              <w:noProof/>
            </w:rPr>
            <w:t>2</w:t>
          </w:r>
          <w:r>
            <w:rPr>
              <w:rFonts w:ascii="Arial Narrow" w:eastAsia="Arial Narrow" w:hAnsi="Arial Narrow" w:cs="Arial Narrow"/>
              <w:b/>
            </w:rPr>
            <w:fldChar w:fldCharType="end"/>
          </w:r>
          <w:r>
            <w:rPr>
              <w:rFonts w:ascii="Arial Narrow" w:eastAsia="Arial Narrow" w:hAnsi="Arial Narrow" w:cs="Arial Narrow"/>
            </w:rPr>
            <w:t xml:space="preserve"> de </w:t>
          </w:r>
          <w:r>
            <w:rPr>
              <w:rFonts w:ascii="Arial Narrow" w:eastAsia="Arial Narrow" w:hAnsi="Arial Narrow" w:cs="Arial Narrow"/>
              <w:b/>
            </w:rPr>
            <w:fldChar w:fldCharType="begin"/>
          </w:r>
          <w:r>
            <w:rPr>
              <w:rFonts w:ascii="Arial Narrow" w:eastAsia="Arial Narrow" w:hAnsi="Arial Narrow" w:cs="Arial Narrow"/>
              <w:b/>
            </w:rPr>
            <w:instrText>NUMPAGES</w:instrText>
          </w:r>
          <w:r>
            <w:rPr>
              <w:rFonts w:ascii="Arial Narrow" w:eastAsia="Arial Narrow" w:hAnsi="Arial Narrow" w:cs="Arial Narrow"/>
              <w:b/>
            </w:rPr>
            <w:fldChar w:fldCharType="separate"/>
          </w:r>
          <w:r w:rsidR="004215B0">
            <w:rPr>
              <w:rFonts w:ascii="Arial Narrow" w:eastAsia="Arial Narrow" w:hAnsi="Arial Narrow" w:cs="Arial Narrow"/>
              <w:b/>
              <w:noProof/>
            </w:rPr>
            <w:t>2</w:t>
          </w:r>
          <w:r>
            <w:rPr>
              <w:rFonts w:ascii="Arial Narrow" w:eastAsia="Arial Narrow" w:hAnsi="Arial Narrow" w:cs="Arial Narrow"/>
              <w:b/>
            </w:rPr>
            <w:fldChar w:fldCharType="end"/>
          </w:r>
          <w:r>
            <w:rPr>
              <w:rFonts w:ascii="Arial Narrow" w:eastAsia="Arial Narrow" w:hAnsi="Arial Narrow" w:cs="Arial Narrow"/>
            </w:rPr>
            <w:t xml:space="preserve">                    </w:t>
          </w:r>
        </w:p>
      </w:tc>
    </w:tr>
    <w:tr w:rsidR="0097549C">
      <w:trPr>
        <w:trHeight w:val="236"/>
      </w:trPr>
      <w:tc>
        <w:tcPr>
          <w:tcW w:w="3402" w:type="dxa"/>
          <w:vMerge/>
          <w:tcBorders>
            <w:top w:val="single" w:sz="8" w:space="0" w:color="000000"/>
            <w:left w:val="single" w:sz="8" w:space="0" w:color="000000"/>
            <w:right w:val="single" w:sz="8" w:space="0" w:color="000000"/>
          </w:tcBorders>
          <w:shd w:val="clear" w:color="auto" w:fill="auto"/>
          <w:vAlign w:val="bottom"/>
        </w:tcPr>
        <w:p w:rsidR="0097549C" w:rsidRDefault="0097549C">
          <w:pPr>
            <w:widowControl w:val="0"/>
            <w:pBdr>
              <w:top w:val="nil"/>
              <w:left w:val="nil"/>
              <w:bottom w:val="nil"/>
              <w:right w:val="nil"/>
              <w:between w:val="nil"/>
            </w:pBdr>
            <w:spacing w:after="0" w:line="276" w:lineRule="auto"/>
            <w:rPr>
              <w:rFonts w:ascii="Arial Narrow" w:eastAsia="Arial Narrow" w:hAnsi="Arial Narrow" w:cs="Arial Narrow"/>
            </w:rPr>
          </w:pPr>
        </w:p>
      </w:tc>
      <w:tc>
        <w:tcPr>
          <w:tcW w:w="3402" w:type="dxa"/>
          <w:vMerge/>
          <w:tcBorders>
            <w:top w:val="single" w:sz="8" w:space="0" w:color="000000"/>
            <w:left w:val="nil"/>
            <w:right w:val="single" w:sz="8" w:space="0" w:color="000000"/>
          </w:tcBorders>
          <w:shd w:val="clear" w:color="auto" w:fill="auto"/>
          <w:vAlign w:val="center"/>
        </w:tcPr>
        <w:p w:rsidR="0097549C" w:rsidRDefault="0097549C">
          <w:pPr>
            <w:widowControl w:val="0"/>
            <w:pBdr>
              <w:top w:val="nil"/>
              <w:left w:val="nil"/>
              <w:bottom w:val="nil"/>
              <w:right w:val="nil"/>
              <w:between w:val="nil"/>
            </w:pBdr>
            <w:spacing w:after="0" w:line="276" w:lineRule="auto"/>
            <w:rPr>
              <w:rFonts w:ascii="Arial Narrow" w:eastAsia="Arial Narrow" w:hAnsi="Arial Narrow" w:cs="Arial Narrow"/>
            </w:rPr>
          </w:pPr>
        </w:p>
      </w:tc>
      <w:tc>
        <w:tcPr>
          <w:tcW w:w="3119" w:type="dxa"/>
          <w:tcBorders>
            <w:top w:val="single" w:sz="8" w:space="0" w:color="000000"/>
            <w:left w:val="nil"/>
            <w:bottom w:val="single" w:sz="8" w:space="0" w:color="000000"/>
            <w:right w:val="single" w:sz="8" w:space="0" w:color="000000"/>
          </w:tcBorders>
          <w:shd w:val="clear" w:color="auto" w:fill="auto"/>
          <w:vAlign w:val="center"/>
        </w:tcPr>
        <w:p w:rsidR="0097549C" w:rsidRDefault="00CD57CC">
          <w:pPr>
            <w:ind w:right="50"/>
            <w:rPr>
              <w:rFonts w:ascii="Arial Narrow" w:eastAsia="Arial Narrow" w:hAnsi="Arial Narrow" w:cs="Arial Narrow"/>
            </w:rPr>
          </w:pPr>
          <w:r>
            <w:rPr>
              <w:rFonts w:ascii="Arial Narrow" w:eastAsia="Arial Narrow" w:hAnsi="Arial Narrow" w:cs="Arial Narrow"/>
            </w:rPr>
            <w:t>Código: GA-F-125</w:t>
          </w:r>
        </w:p>
      </w:tc>
    </w:tr>
    <w:tr w:rsidR="0097549C">
      <w:trPr>
        <w:trHeight w:val="213"/>
      </w:trPr>
      <w:tc>
        <w:tcPr>
          <w:tcW w:w="3402" w:type="dxa"/>
          <w:vMerge/>
          <w:tcBorders>
            <w:top w:val="single" w:sz="8" w:space="0" w:color="000000"/>
            <w:left w:val="single" w:sz="8" w:space="0" w:color="000000"/>
            <w:right w:val="single" w:sz="8" w:space="0" w:color="000000"/>
          </w:tcBorders>
          <w:shd w:val="clear" w:color="auto" w:fill="auto"/>
          <w:vAlign w:val="bottom"/>
        </w:tcPr>
        <w:p w:rsidR="0097549C" w:rsidRDefault="0097549C">
          <w:pPr>
            <w:widowControl w:val="0"/>
            <w:pBdr>
              <w:top w:val="nil"/>
              <w:left w:val="nil"/>
              <w:bottom w:val="nil"/>
              <w:right w:val="nil"/>
              <w:between w:val="nil"/>
            </w:pBdr>
            <w:spacing w:after="0" w:line="276" w:lineRule="auto"/>
            <w:rPr>
              <w:rFonts w:ascii="Arial Narrow" w:eastAsia="Arial Narrow" w:hAnsi="Arial Narrow" w:cs="Arial Narrow"/>
            </w:rPr>
          </w:pPr>
        </w:p>
      </w:tc>
      <w:tc>
        <w:tcPr>
          <w:tcW w:w="3402" w:type="dxa"/>
          <w:tcBorders>
            <w:top w:val="nil"/>
            <w:left w:val="nil"/>
            <w:bottom w:val="nil"/>
            <w:right w:val="single" w:sz="8" w:space="0" w:color="000000"/>
          </w:tcBorders>
          <w:shd w:val="clear" w:color="auto" w:fill="auto"/>
          <w:vAlign w:val="center"/>
        </w:tcPr>
        <w:p w:rsidR="0097549C" w:rsidRDefault="00CD57CC">
          <w:pPr>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 xml:space="preserve">Informe de Ejecución de  la Supervisión y Cumplido a Satisfacción </w:t>
          </w:r>
        </w:p>
      </w:tc>
      <w:tc>
        <w:tcPr>
          <w:tcW w:w="3119" w:type="dxa"/>
          <w:tcBorders>
            <w:top w:val="nil"/>
            <w:left w:val="nil"/>
            <w:bottom w:val="single" w:sz="8" w:space="0" w:color="000000"/>
            <w:right w:val="single" w:sz="8" w:space="0" w:color="000000"/>
          </w:tcBorders>
          <w:shd w:val="clear" w:color="auto" w:fill="auto"/>
          <w:vAlign w:val="center"/>
        </w:tcPr>
        <w:p w:rsidR="0097549C" w:rsidRDefault="00CD57CC">
          <w:pPr>
            <w:ind w:right="50"/>
            <w:rPr>
              <w:rFonts w:ascii="Arial Narrow" w:eastAsia="Arial Narrow" w:hAnsi="Arial Narrow" w:cs="Arial Narrow"/>
            </w:rPr>
          </w:pPr>
          <w:r>
            <w:rPr>
              <w:rFonts w:ascii="Arial Narrow" w:eastAsia="Arial Narrow" w:hAnsi="Arial Narrow" w:cs="Arial Narrow"/>
            </w:rPr>
            <w:t>Versión: 2</w:t>
          </w:r>
        </w:p>
      </w:tc>
    </w:tr>
    <w:tr w:rsidR="0097549C">
      <w:trPr>
        <w:trHeight w:val="589"/>
      </w:trPr>
      <w:tc>
        <w:tcPr>
          <w:tcW w:w="3402" w:type="dxa"/>
          <w:vMerge/>
          <w:tcBorders>
            <w:top w:val="single" w:sz="8" w:space="0" w:color="000000"/>
            <w:left w:val="single" w:sz="8" w:space="0" w:color="000000"/>
            <w:right w:val="single" w:sz="8" w:space="0" w:color="000000"/>
          </w:tcBorders>
          <w:shd w:val="clear" w:color="auto" w:fill="auto"/>
          <w:vAlign w:val="bottom"/>
        </w:tcPr>
        <w:p w:rsidR="0097549C" w:rsidRDefault="0097549C">
          <w:pPr>
            <w:widowControl w:val="0"/>
            <w:pBdr>
              <w:top w:val="nil"/>
              <w:left w:val="nil"/>
              <w:bottom w:val="nil"/>
              <w:right w:val="nil"/>
              <w:between w:val="nil"/>
            </w:pBdr>
            <w:spacing w:after="0" w:line="276" w:lineRule="auto"/>
            <w:rPr>
              <w:rFonts w:ascii="Arial Narrow" w:eastAsia="Arial Narrow" w:hAnsi="Arial Narrow" w:cs="Arial Narrow"/>
            </w:rPr>
          </w:pPr>
        </w:p>
      </w:tc>
      <w:tc>
        <w:tcPr>
          <w:tcW w:w="3402" w:type="dxa"/>
          <w:tcBorders>
            <w:top w:val="nil"/>
            <w:left w:val="nil"/>
            <w:bottom w:val="single" w:sz="8" w:space="0" w:color="000000"/>
            <w:right w:val="single" w:sz="8" w:space="0" w:color="000000"/>
          </w:tcBorders>
          <w:shd w:val="clear" w:color="auto" w:fill="auto"/>
          <w:vAlign w:val="center"/>
        </w:tcPr>
        <w:p w:rsidR="0097549C" w:rsidRDefault="00CD57CC" w:rsidP="006515BD">
          <w:pPr>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CONTRATO  0</w:t>
          </w:r>
          <w:r w:rsidR="002A702C">
            <w:rPr>
              <w:rFonts w:ascii="Arial Narrow" w:eastAsia="Arial Narrow" w:hAnsi="Arial Narrow" w:cs="Arial Narrow"/>
              <w:b/>
              <w:color w:val="000000"/>
              <w:sz w:val="20"/>
              <w:szCs w:val="20"/>
            </w:rPr>
            <w:t>62</w:t>
          </w:r>
          <w:r>
            <w:rPr>
              <w:rFonts w:ascii="Arial Narrow" w:eastAsia="Arial Narrow" w:hAnsi="Arial Narrow" w:cs="Arial Narrow"/>
              <w:b/>
              <w:color w:val="000000"/>
              <w:sz w:val="20"/>
              <w:szCs w:val="20"/>
            </w:rPr>
            <w:t xml:space="preserve"> DE 202</w:t>
          </w:r>
          <w:r w:rsidR="002A702C">
            <w:rPr>
              <w:rFonts w:ascii="Arial Narrow" w:eastAsia="Arial Narrow" w:hAnsi="Arial Narrow" w:cs="Arial Narrow"/>
              <w:b/>
              <w:color w:val="000000"/>
              <w:sz w:val="20"/>
              <w:szCs w:val="20"/>
            </w:rPr>
            <w:t>1</w:t>
          </w:r>
          <w:r>
            <w:rPr>
              <w:rFonts w:ascii="Arial Narrow" w:eastAsia="Arial Narrow" w:hAnsi="Arial Narrow" w:cs="Arial Narrow"/>
              <w:b/>
              <w:color w:val="000000"/>
              <w:sz w:val="20"/>
              <w:szCs w:val="20"/>
            </w:rPr>
            <w:t xml:space="preserve"> PAGO # 0</w:t>
          </w:r>
          <w:r w:rsidR="004215B0">
            <w:rPr>
              <w:rFonts w:ascii="Arial Narrow" w:eastAsia="Arial Narrow" w:hAnsi="Arial Narrow" w:cs="Arial Narrow"/>
              <w:b/>
              <w:color w:val="000000"/>
              <w:sz w:val="20"/>
              <w:szCs w:val="20"/>
            </w:rPr>
            <w:t>4</w:t>
          </w:r>
        </w:p>
      </w:tc>
      <w:tc>
        <w:tcPr>
          <w:tcW w:w="3119" w:type="dxa"/>
          <w:tcBorders>
            <w:top w:val="nil"/>
            <w:left w:val="nil"/>
            <w:bottom w:val="single" w:sz="8" w:space="0" w:color="000000"/>
            <w:right w:val="single" w:sz="8" w:space="0" w:color="000000"/>
          </w:tcBorders>
          <w:shd w:val="clear" w:color="auto" w:fill="auto"/>
          <w:vAlign w:val="center"/>
        </w:tcPr>
        <w:p w:rsidR="0097549C" w:rsidRDefault="00CD57CC">
          <w:pPr>
            <w:ind w:right="50"/>
            <w:rPr>
              <w:rFonts w:ascii="Arial Narrow" w:eastAsia="Arial Narrow" w:hAnsi="Arial Narrow" w:cs="Arial Narrow"/>
            </w:rPr>
          </w:pPr>
          <w:r>
            <w:rPr>
              <w:rFonts w:ascii="Arial Narrow" w:eastAsia="Arial Narrow" w:hAnsi="Arial Narrow" w:cs="Arial Narrow"/>
            </w:rPr>
            <w:t>Vigente a partir de: 8 de julio de 2020</w:t>
          </w:r>
        </w:p>
      </w:tc>
    </w:tr>
  </w:tbl>
  <w:p w:rsidR="0097549C" w:rsidRDefault="0097549C">
    <w:pPr>
      <w:pBdr>
        <w:top w:val="nil"/>
        <w:left w:val="nil"/>
        <w:bottom w:val="nil"/>
        <w:right w:val="nil"/>
        <w:between w:val="nil"/>
      </w:pBdr>
      <w:tabs>
        <w:tab w:val="center" w:pos="4419"/>
        <w:tab w:val="right" w:pos="8838"/>
      </w:tabs>
      <w:spacing w:after="0" w:line="240" w:lineRule="auto"/>
      <w:rPr>
        <w:color w:val="000000"/>
        <w:sz w:val="14"/>
        <w:szCs w:val="1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549C" w:rsidRDefault="0097549C">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6130D76"/>
    <w:multiLevelType w:val="multilevel"/>
    <w:tmpl w:val="1A440FB4"/>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549C"/>
    <w:rsid w:val="0002630A"/>
    <w:rsid w:val="0008227F"/>
    <w:rsid w:val="000C5D8F"/>
    <w:rsid w:val="00122426"/>
    <w:rsid w:val="001634DC"/>
    <w:rsid w:val="001760D1"/>
    <w:rsid w:val="001A5D7F"/>
    <w:rsid w:val="001A5E16"/>
    <w:rsid w:val="001C362A"/>
    <w:rsid w:val="001E1545"/>
    <w:rsid w:val="001F728C"/>
    <w:rsid w:val="002256C7"/>
    <w:rsid w:val="0022774F"/>
    <w:rsid w:val="002446E7"/>
    <w:rsid w:val="00274FD1"/>
    <w:rsid w:val="002A702C"/>
    <w:rsid w:val="002C51D0"/>
    <w:rsid w:val="003825ED"/>
    <w:rsid w:val="003B17BD"/>
    <w:rsid w:val="004215B0"/>
    <w:rsid w:val="00476B72"/>
    <w:rsid w:val="004E4CDC"/>
    <w:rsid w:val="006515BD"/>
    <w:rsid w:val="006E3515"/>
    <w:rsid w:val="0070294A"/>
    <w:rsid w:val="007C08AC"/>
    <w:rsid w:val="00933190"/>
    <w:rsid w:val="00944CB7"/>
    <w:rsid w:val="00957F1D"/>
    <w:rsid w:val="0096391B"/>
    <w:rsid w:val="0097549C"/>
    <w:rsid w:val="009971D3"/>
    <w:rsid w:val="009C3FE2"/>
    <w:rsid w:val="009E689E"/>
    <w:rsid w:val="00A616C0"/>
    <w:rsid w:val="00A779F1"/>
    <w:rsid w:val="00AE46E4"/>
    <w:rsid w:val="00B5020E"/>
    <w:rsid w:val="00BC5752"/>
    <w:rsid w:val="00C16E7A"/>
    <w:rsid w:val="00C44FAE"/>
    <w:rsid w:val="00C6153A"/>
    <w:rsid w:val="00CB2F9C"/>
    <w:rsid w:val="00CD57CC"/>
    <w:rsid w:val="00D247E0"/>
    <w:rsid w:val="00D370FC"/>
    <w:rsid w:val="00E25EED"/>
    <w:rsid w:val="00E32E2A"/>
    <w:rsid w:val="00F809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5FF929-D925-4A04-BC5B-B8412EAD1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2">
    <w:name w:val="2"/>
    <w:basedOn w:val="TableNormal"/>
    <w:tblPr>
      <w:tblStyleRowBandSize w:val="1"/>
      <w:tblStyleColBandSize w:val="1"/>
      <w:tblCellMar>
        <w:top w:w="0" w:type="dxa"/>
        <w:left w:w="70" w:type="dxa"/>
        <w:bottom w:w="0" w:type="dxa"/>
        <w:right w:w="70" w:type="dxa"/>
      </w:tblCellMar>
    </w:tblPr>
  </w:style>
  <w:style w:type="table" w:customStyle="1" w:styleId="1">
    <w:name w:val="1"/>
    <w:basedOn w:val="TableNormal"/>
    <w:tblPr>
      <w:tblStyleRowBandSize w:val="1"/>
      <w:tblStyleColBandSize w:val="1"/>
      <w:tblCellMar>
        <w:top w:w="0" w:type="dxa"/>
        <w:left w:w="70" w:type="dxa"/>
        <w:bottom w:w="0" w:type="dxa"/>
        <w:right w:w="70" w:type="dxa"/>
      </w:tblCellMar>
    </w:tblPr>
  </w:style>
  <w:style w:type="paragraph" w:styleId="Textodeglobo">
    <w:name w:val="Balloon Text"/>
    <w:basedOn w:val="Normal"/>
    <w:link w:val="TextodegloboCar"/>
    <w:uiPriority w:val="99"/>
    <w:semiHidden/>
    <w:unhideWhenUsed/>
    <w:rsid w:val="0008227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8227F"/>
    <w:rPr>
      <w:rFonts w:ascii="Segoe UI" w:hAnsi="Segoe UI" w:cs="Segoe UI"/>
      <w:sz w:val="18"/>
      <w:szCs w:val="18"/>
    </w:rPr>
  </w:style>
  <w:style w:type="paragraph" w:styleId="Textoindependiente">
    <w:name w:val="Body Text"/>
    <w:aliases w:val="body text,bt,body tesx,TextindepT2,EHPT,Body Text2,ändrad,tabla 2,contents,Subsection Body Text,Table Bullet 1"/>
    <w:basedOn w:val="Normal"/>
    <w:link w:val="TextoindependienteCar"/>
    <w:rsid w:val="007C08AC"/>
    <w:pPr>
      <w:spacing w:after="0" w:line="240" w:lineRule="auto"/>
      <w:jc w:val="both"/>
    </w:pPr>
    <w:rPr>
      <w:rFonts w:ascii="Arial" w:eastAsia="Times New Roman" w:hAnsi="Arial" w:cs="Times New Roman"/>
      <w:sz w:val="24"/>
      <w:szCs w:val="20"/>
      <w:lang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
    <w:basedOn w:val="Fuentedeprrafopredeter"/>
    <w:link w:val="Textoindependiente"/>
    <w:rsid w:val="007C08AC"/>
    <w:rPr>
      <w:rFonts w:ascii="Arial" w:eastAsia="Times New Roman" w:hAnsi="Arial" w:cs="Times New Roman"/>
      <w:sz w:val="24"/>
      <w:szCs w:val="20"/>
      <w:lang w:eastAsia="es-ES"/>
    </w:rPr>
  </w:style>
  <w:style w:type="paragraph" w:styleId="Prrafodelista">
    <w:name w:val="List Paragraph"/>
    <w:basedOn w:val="Normal"/>
    <w:uiPriority w:val="34"/>
    <w:qFormat/>
    <w:rsid w:val="009639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609</Words>
  <Characters>3352</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HOWY</dc:creator>
  <cp:keywords/>
  <dc:description/>
  <cp:lastModifiedBy>SV. Jose Alirio Castro Neita</cp:lastModifiedBy>
  <cp:revision>11</cp:revision>
  <cp:lastPrinted>2021-08-11T13:52:00Z</cp:lastPrinted>
  <dcterms:created xsi:type="dcterms:W3CDTF">2021-07-15T00:14:00Z</dcterms:created>
  <dcterms:modified xsi:type="dcterms:W3CDTF">2021-08-11T13:52:00Z</dcterms:modified>
</cp:coreProperties>
</file>