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C73CF5" w14:textId="77777777" w:rsidR="00156036" w:rsidRDefault="00201AA7" w:rsidP="00156036">
      <w:pPr>
        <w:pStyle w:val="MARITZA3"/>
        <w:tabs>
          <w:tab w:val="clear" w:pos="0"/>
        </w:tabs>
        <w:suppressAutoHyphens w:val="0"/>
        <w:jc w:val="center"/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</w:pPr>
      <w:r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  <w:t>A</w:t>
      </w:r>
      <w:r w:rsidR="00156036" w:rsidRPr="00BC54DE"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  <w:t>NEXO N° 4</w:t>
      </w:r>
    </w:p>
    <w:p w14:paraId="257A6DA1" w14:textId="77777777" w:rsidR="00F94E97" w:rsidRPr="00BC54DE" w:rsidRDefault="00F94E97" w:rsidP="00156036">
      <w:pPr>
        <w:pStyle w:val="MARITZA3"/>
        <w:tabs>
          <w:tab w:val="clear" w:pos="0"/>
        </w:tabs>
        <w:suppressAutoHyphens w:val="0"/>
        <w:jc w:val="center"/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</w:pPr>
    </w:p>
    <w:p w14:paraId="64CC7F3F" w14:textId="0AC1E823" w:rsidR="00156036" w:rsidRDefault="00BE4E07" w:rsidP="00156036">
      <w:pPr>
        <w:pStyle w:val="MARITZA3"/>
        <w:tabs>
          <w:tab w:val="clear" w:pos="0"/>
        </w:tabs>
        <w:suppressAutoHyphens w:val="0"/>
        <w:jc w:val="center"/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</w:pPr>
      <w:r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  <w:t xml:space="preserve">FORMATO 13. </w:t>
      </w:r>
      <w:r w:rsidR="00156036" w:rsidRPr="00BC54DE"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  <w:t>OFERTA ECONÓMICA</w:t>
      </w:r>
    </w:p>
    <w:p w14:paraId="143A71DA" w14:textId="77777777" w:rsidR="00C37640" w:rsidRDefault="00C37640" w:rsidP="00156036">
      <w:pPr>
        <w:pStyle w:val="MARITZA3"/>
        <w:tabs>
          <w:tab w:val="clear" w:pos="0"/>
        </w:tabs>
        <w:suppressAutoHyphens w:val="0"/>
        <w:jc w:val="center"/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</w:pPr>
    </w:p>
    <w:p w14:paraId="212E6322" w14:textId="77777777" w:rsidR="00C37640" w:rsidRPr="00BC54DE" w:rsidRDefault="00C37640" w:rsidP="00156036">
      <w:pPr>
        <w:pStyle w:val="MARITZA3"/>
        <w:tabs>
          <w:tab w:val="clear" w:pos="0"/>
        </w:tabs>
        <w:suppressAutoHyphens w:val="0"/>
        <w:jc w:val="center"/>
        <w:rPr>
          <w:rFonts w:ascii="Arial" w:hAnsi="Arial" w:cs="Arial"/>
          <w:b/>
          <w:color w:val="000000"/>
          <w:spacing w:val="0"/>
          <w:sz w:val="24"/>
          <w:szCs w:val="24"/>
          <w:lang w:val="es-ES" w:eastAsia="es-ES"/>
        </w:rPr>
      </w:pPr>
    </w:p>
    <w:p w14:paraId="0B9DC5E7" w14:textId="77777777" w:rsidR="00CD51A3" w:rsidRPr="00617CDD" w:rsidRDefault="00C37640" w:rsidP="00CD51A3">
      <w:pPr>
        <w:pStyle w:val="Sinespaciado"/>
        <w:jc w:val="both"/>
        <w:rPr>
          <w:rFonts w:ascii="Arial" w:hAnsi="Arial" w:cs="Arial"/>
          <w:lang w:eastAsia="es-CO"/>
        </w:rPr>
      </w:pPr>
      <w:r w:rsidRPr="00C37640">
        <w:rPr>
          <w:rFonts w:ascii="Arial" w:hAnsi="Arial" w:cs="Arial"/>
          <w:b/>
          <w:sz w:val="21"/>
          <w:szCs w:val="21"/>
          <w:lang w:eastAsia="es-ES"/>
        </w:rPr>
        <w:t>OBJETO</w:t>
      </w:r>
      <w:r w:rsidRPr="00C37640">
        <w:rPr>
          <w:rFonts w:ascii="Arial" w:hAnsi="Arial" w:cs="Arial"/>
          <w:sz w:val="21"/>
          <w:szCs w:val="21"/>
          <w:lang w:eastAsia="es-ES"/>
        </w:rPr>
        <w:t xml:space="preserve">: </w:t>
      </w:r>
      <w:r w:rsidR="00CD51A3" w:rsidRPr="00617CDD">
        <w:rPr>
          <w:rFonts w:ascii="Arial" w:hAnsi="Arial" w:cs="Arial"/>
          <w:lang w:eastAsia="es-CO"/>
        </w:rPr>
        <w:t>Contratar la adquisición de preservativos masculinos para la prevención del VIH e ITS en la población del Distrito Capital en cumplimiento al Acuerdo 143 de 2.005.</w:t>
      </w:r>
    </w:p>
    <w:p w14:paraId="3EBDEB63" w14:textId="77777777" w:rsidR="00C37640" w:rsidRPr="00C37640" w:rsidRDefault="00C37640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spacing w:val="0"/>
          <w:sz w:val="21"/>
          <w:szCs w:val="21"/>
          <w:lang w:val="es-ES" w:eastAsia="es-ES"/>
        </w:rPr>
      </w:pPr>
    </w:p>
    <w:tbl>
      <w:tblPr>
        <w:tblW w:w="8505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4"/>
        <w:gridCol w:w="1127"/>
        <w:gridCol w:w="1898"/>
        <w:gridCol w:w="992"/>
        <w:gridCol w:w="1684"/>
        <w:gridCol w:w="1960"/>
      </w:tblGrid>
      <w:tr w:rsidR="00970396" w:rsidRPr="00C37640" w14:paraId="6160B10A" w14:textId="77777777" w:rsidTr="00970396">
        <w:trPr>
          <w:trHeight w:val="626"/>
        </w:trPr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16FBFED9" w14:textId="77777777" w:rsidR="00970396" w:rsidRPr="00C37640" w:rsidRDefault="00970396" w:rsidP="00C37640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37640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  <w:t>Ref. Artículo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5C6C820E" w14:textId="77777777" w:rsidR="00970396" w:rsidRPr="00C37640" w:rsidRDefault="00970396" w:rsidP="00C37640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37640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  <w:t>Código UNSPSC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49C627E8" w14:textId="77777777" w:rsidR="00970396" w:rsidRPr="00C37640" w:rsidRDefault="00970396" w:rsidP="00C37640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37640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  <w:t>Descripción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5AFE1548" w14:textId="77777777" w:rsidR="00970396" w:rsidRPr="00C37640" w:rsidRDefault="00970396" w:rsidP="00C37640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37640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  <w:t>Unidad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608346A4" w14:textId="77777777" w:rsidR="00970396" w:rsidRPr="00C37640" w:rsidRDefault="00970396" w:rsidP="00C37640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37640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  <w:t>Precio unitario estimado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BE5F1"/>
            <w:vAlign w:val="center"/>
            <w:hideMark/>
          </w:tcPr>
          <w:p w14:paraId="762415AE" w14:textId="77777777" w:rsidR="00970396" w:rsidRPr="00C37640" w:rsidRDefault="00970396" w:rsidP="00C37640">
            <w:pPr>
              <w:jc w:val="center"/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</w:pPr>
            <w:r w:rsidRPr="00C37640">
              <w:rPr>
                <w:rFonts w:ascii="Verdana" w:hAnsi="Verdana"/>
                <w:b/>
                <w:bCs/>
                <w:color w:val="000000"/>
                <w:sz w:val="16"/>
                <w:szCs w:val="16"/>
                <w:lang w:val="es-CO" w:eastAsia="es-CO"/>
              </w:rPr>
              <w:t>Precio total estimado</w:t>
            </w:r>
          </w:p>
        </w:tc>
      </w:tr>
      <w:tr w:rsidR="00970396" w:rsidRPr="00C37640" w14:paraId="5C439C24" w14:textId="77777777" w:rsidTr="00970396">
        <w:trPr>
          <w:trHeight w:val="1119"/>
        </w:trPr>
        <w:tc>
          <w:tcPr>
            <w:tcW w:w="7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74BE26" w14:textId="6AF21FD9" w:rsidR="00970396" w:rsidRPr="00C37640" w:rsidRDefault="00970396" w:rsidP="00C3764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  <w:t xml:space="preserve">       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7AAF98C2" w14:textId="77777777" w:rsidR="00970396" w:rsidRPr="00412242" w:rsidRDefault="00970396" w:rsidP="00CD51A3">
            <w:pPr>
              <w:jc w:val="center"/>
              <w:rPr>
                <w:rFonts w:ascii="Arial" w:hAnsi="Arial" w:cs="Arial"/>
                <w:sz w:val="16"/>
                <w:szCs w:val="16"/>
                <w:lang w:eastAsia="es-MX"/>
              </w:rPr>
            </w:pPr>
            <w:r w:rsidRPr="00412242">
              <w:rPr>
                <w:rFonts w:ascii="Arial" w:hAnsi="Arial" w:cs="Arial"/>
                <w:sz w:val="16"/>
                <w:szCs w:val="16"/>
                <w:lang w:eastAsia="es-MX"/>
              </w:rPr>
              <w:t>53131622</w:t>
            </w:r>
          </w:p>
          <w:p w14:paraId="3D844C54" w14:textId="77777777" w:rsidR="00970396" w:rsidRPr="00C37640" w:rsidRDefault="00970396" w:rsidP="00C37640">
            <w:pPr>
              <w:jc w:val="center"/>
              <w:rPr>
                <w:rFonts w:ascii="Arial" w:hAnsi="Arial" w:cs="Arial"/>
                <w:sz w:val="16"/>
                <w:szCs w:val="16"/>
                <w:lang w:val="es-CO" w:eastAsia="es-CO"/>
              </w:rPr>
            </w:pP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1771041E" w14:textId="77777777" w:rsidR="00970396" w:rsidRPr="00C37640" w:rsidRDefault="00970396" w:rsidP="00AA367C">
            <w:pPr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  <w:r w:rsidRPr="00F94E97">
              <w:rPr>
                <w:rFonts w:ascii="Arial" w:hAnsi="Arial" w:cs="Arial"/>
                <w:sz w:val="16"/>
                <w:szCs w:val="16"/>
                <w:lang w:eastAsia="es-MX"/>
              </w:rPr>
              <w:t xml:space="preserve">PRESERVATIVO INDIVIDUAL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59EF59" w14:textId="0D723518" w:rsidR="00970396" w:rsidRPr="00C37640" w:rsidRDefault="00970396" w:rsidP="00C3764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1B13" w14:textId="70D3EE84" w:rsidR="00970396" w:rsidRPr="00C37640" w:rsidRDefault="00970396" w:rsidP="00E95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00798A" w14:textId="788A1BC1" w:rsidR="00970396" w:rsidRPr="00C37640" w:rsidRDefault="00970396" w:rsidP="00E95DF6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val="es-CO" w:eastAsia="es-CO"/>
              </w:rPr>
            </w:pPr>
          </w:p>
        </w:tc>
      </w:tr>
    </w:tbl>
    <w:p w14:paraId="28C9F868" w14:textId="77777777" w:rsidR="00156036" w:rsidRPr="00BC54DE" w:rsidRDefault="00156036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674B73C3" w14:textId="77777777" w:rsidR="00156036" w:rsidRPr="00BC54DE" w:rsidRDefault="00156036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54A4F2B4" w14:textId="77777777" w:rsidR="00156036" w:rsidRPr="00105F8B" w:rsidRDefault="00156036" w:rsidP="0015603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05F8B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 xml:space="preserve">NOTA 1: 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>El proponente en ningún caso podrá exceder en su propuesta el valor del presupuesto oficial estimado para este proceso de selección, ni los tech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os presupuestales especificados, 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so </w:t>
      </w:r>
      <w:r>
        <w:rPr>
          <w:rFonts w:ascii="Arial" w:hAnsi="Arial" w:cs="Arial"/>
          <w:color w:val="000000"/>
          <w:sz w:val="18"/>
          <w:szCs w:val="18"/>
          <w:shd w:val="clear" w:color="auto" w:fill="FFFFFF"/>
        </w:rPr>
        <w:t>pena de rechazo de la propuesta.</w:t>
      </w:r>
    </w:p>
    <w:p w14:paraId="56FFCEB0" w14:textId="77777777" w:rsidR="00156036" w:rsidRPr="00105F8B" w:rsidRDefault="00156036" w:rsidP="0015603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2EA913F9" w14:textId="77777777" w:rsidR="00156036" w:rsidRPr="00105F8B" w:rsidRDefault="00156036" w:rsidP="0015603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05F8B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NOTA 2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: El proponente deberá tener en cuenta que los valores de la propuesta económica se mantendrán fijos durante la ejecución del contrato, debe incluir el valor del IVA, si a ello hubiere lugar, y debe contemplar la totalidad de los costos directos e indirectos fijos y variables que con lleve la ejecución del contrato. </w:t>
      </w:r>
    </w:p>
    <w:p w14:paraId="27700FB9" w14:textId="77777777" w:rsidR="00156036" w:rsidRPr="00105F8B" w:rsidRDefault="00156036" w:rsidP="0015603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</w:p>
    <w:p w14:paraId="11180500" w14:textId="77777777" w:rsidR="00156036" w:rsidRPr="00105F8B" w:rsidRDefault="00156036" w:rsidP="00156036">
      <w:pPr>
        <w:jc w:val="both"/>
        <w:rPr>
          <w:rFonts w:ascii="Arial" w:hAnsi="Arial" w:cs="Arial"/>
          <w:color w:val="000000"/>
          <w:sz w:val="18"/>
          <w:szCs w:val="18"/>
          <w:shd w:val="clear" w:color="auto" w:fill="FFFFFF"/>
        </w:rPr>
      </w:pPr>
      <w:r w:rsidRPr="00105F8B">
        <w:rPr>
          <w:rFonts w:ascii="Arial" w:hAnsi="Arial" w:cs="Arial"/>
          <w:b/>
          <w:color w:val="000000"/>
          <w:sz w:val="18"/>
          <w:szCs w:val="18"/>
          <w:shd w:val="clear" w:color="auto" w:fill="FFFFFF"/>
        </w:rPr>
        <w:t>NOTA 3</w:t>
      </w:r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. </w:t>
      </w:r>
      <w:proofErr w:type="gramStart"/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>En caso que</w:t>
      </w:r>
      <w:proofErr w:type="gramEnd"/>
      <w:r w:rsidRPr="00105F8B">
        <w:rPr>
          <w:rFonts w:ascii="Arial" w:hAnsi="Arial" w:cs="Arial"/>
          <w:color w:val="000000"/>
          <w:sz w:val="18"/>
          <w:szCs w:val="18"/>
          <w:shd w:val="clear" w:color="auto" w:fill="FFFFFF"/>
        </w:rPr>
        <w:t xml:space="preserve"> los servicios prestados no causen IVA, el proponente establecerá la debida justificación legal. </w:t>
      </w:r>
    </w:p>
    <w:p w14:paraId="61848DD7" w14:textId="77777777" w:rsidR="00156036" w:rsidRDefault="00156036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35425DD4" w14:textId="77777777" w:rsidR="00156036" w:rsidRDefault="00156036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4E1656FF" w14:textId="77777777" w:rsidR="00156036" w:rsidRDefault="00156036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4A144B54" w14:textId="77777777" w:rsidR="00156036" w:rsidRDefault="00156036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079AB56D" w14:textId="77777777" w:rsidR="00156036" w:rsidRPr="00BC54DE" w:rsidRDefault="00156036" w:rsidP="00156036">
      <w:pPr>
        <w:pStyle w:val="MARITZA3"/>
        <w:tabs>
          <w:tab w:val="clear" w:pos="0"/>
        </w:tabs>
        <w:suppressAutoHyphens w:val="0"/>
        <w:rPr>
          <w:rFonts w:ascii="Arial" w:hAnsi="Arial" w:cs="Arial"/>
          <w:color w:val="2E74B5"/>
          <w:spacing w:val="0"/>
          <w:sz w:val="21"/>
          <w:szCs w:val="21"/>
          <w:lang w:val="es-ES" w:eastAsia="es-ES"/>
        </w:rPr>
      </w:pPr>
    </w:p>
    <w:p w14:paraId="552EDD41" w14:textId="77777777" w:rsidR="004D59B7" w:rsidRDefault="004D59B7"/>
    <w:sectPr w:rsidR="004D59B7" w:rsidSect="00422E89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72BAD1" w14:textId="77777777" w:rsidR="00693B8F" w:rsidRDefault="00693B8F" w:rsidP="00156036">
      <w:r>
        <w:separator/>
      </w:r>
    </w:p>
  </w:endnote>
  <w:endnote w:type="continuationSeparator" w:id="0">
    <w:p w14:paraId="68FE87EA" w14:textId="77777777" w:rsidR="00693B8F" w:rsidRDefault="00693B8F" w:rsidP="00156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1809695"/>
      <w:docPartObj>
        <w:docPartGallery w:val="Page Numbers (Bottom of Page)"/>
        <w:docPartUnique/>
      </w:docPartObj>
    </w:sdtPr>
    <w:sdtEndPr/>
    <w:sdtContent>
      <w:p w14:paraId="463081C5" w14:textId="77777777" w:rsidR="00C37640" w:rsidRDefault="002076FC">
        <w:pPr>
          <w:pStyle w:val="Piedepgina"/>
          <w:jc w:val="right"/>
        </w:pPr>
        <w:r>
          <w:rPr>
            <w:noProof/>
          </w:rPr>
          <w:fldChar w:fldCharType="begin"/>
        </w:r>
        <w:r>
          <w:rPr>
            <w:noProof/>
          </w:rPr>
          <w:instrText>PAGE   \* MERGEFORMAT</w:instrText>
        </w:r>
        <w:r>
          <w:rPr>
            <w:noProof/>
          </w:rPr>
          <w:fldChar w:fldCharType="separate"/>
        </w:r>
        <w:r w:rsidR="00E95D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DEF4FD0" w14:textId="77777777" w:rsidR="00C37640" w:rsidRDefault="00C3764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78B9420" w14:textId="77777777" w:rsidR="00693B8F" w:rsidRDefault="00693B8F" w:rsidP="00156036">
      <w:r>
        <w:separator/>
      </w:r>
    </w:p>
  </w:footnote>
  <w:footnote w:type="continuationSeparator" w:id="0">
    <w:p w14:paraId="136DD114" w14:textId="77777777" w:rsidR="00693B8F" w:rsidRDefault="00693B8F" w:rsidP="00156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316" w:type="pct"/>
      <w:tblInd w:w="-3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478"/>
      <w:gridCol w:w="3573"/>
      <w:gridCol w:w="2585"/>
      <w:gridCol w:w="1750"/>
    </w:tblGrid>
    <w:tr w:rsidR="00C37640" w:rsidRPr="003816E1" w14:paraId="5C0E87BF" w14:textId="77777777" w:rsidTr="00156036">
      <w:trPr>
        <w:trHeight w:val="1547"/>
      </w:trPr>
      <w:tc>
        <w:tcPr>
          <w:tcW w:w="787" w:type="pct"/>
          <w:vAlign w:val="center"/>
        </w:tcPr>
        <w:p w14:paraId="3474DDCF" w14:textId="77777777" w:rsidR="00C37640" w:rsidRPr="003816E1" w:rsidRDefault="00C37640" w:rsidP="00156036">
          <w:pPr>
            <w:pStyle w:val="Encabezado"/>
            <w:jc w:val="center"/>
            <w:rPr>
              <w:rFonts w:ascii="Arial" w:hAnsi="Arial" w:cs="Arial"/>
              <w:lang w:val="es-MX"/>
            </w:rPr>
          </w:pPr>
          <w:r w:rsidRPr="003816E1">
            <w:rPr>
              <w:rFonts w:ascii="Arial" w:hAnsi="Arial" w:cs="Arial"/>
              <w:noProof/>
              <w:lang w:val="es-CO" w:eastAsia="es-CO"/>
            </w:rPr>
            <w:drawing>
              <wp:inline distT="0" distB="0" distL="0" distR="0" wp14:anchorId="42F7CE26" wp14:editId="37AC5C2D">
                <wp:extent cx="731520" cy="803275"/>
                <wp:effectExtent l="0" t="0" r="0" b="0"/>
                <wp:docPr id="7" name="Imagen 7" descr="LOGO SDS FORMAT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LOGO SDS FORMAT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1520" cy="803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903" w:type="pct"/>
        </w:tcPr>
        <w:p w14:paraId="026E1084" w14:textId="77777777" w:rsidR="00C37640" w:rsidRDefault="00C37640" w:rsidP="00156036">
          <w:pPr>
            <w:pStyle w:val="Encabezado"/>
            <w:rPr>
              <w:rFonts w:ascii="Arial" w:hAnsi="Arial" w:cs="Arial"/>
              <w:sz w:val="18"/>
              <w:szCs w:val="18"/>
              <w:lang w:val="es-MX"/>
            </w:rPr>
          </w:pPr>
        </w:p>
        <w:p w14:paraId="537C41EA" w14:textId="77777777" w:rsidR="00C37640" w:rsidRPr="003816E1" w:rsidRDefault="00C37640" w:rsidP="00156036">
          <w:pPr>
            <w:pStyle w:val="Encabezado"/>
            <w:jc w:val="center"/>
            <w:rPr>
              <w:rFonts w:ascii="Arial" w:hAnsi="Arial" w:cs="Arial"/>
              <w:sz w:val="18"/>
              <w:szCs w:val="18"/>
              <w:lang w:val="es-MX"/>
            </w:rPr>
          </w:pPr>
          <w:r>
            <w:rPr>
              <w:rFonts w:ascii="Arial" w:hAnsi="Arial" w:cs="Arial"/>
              <w:sz w:val="18"/>
              <w:szCs w:val="18"/>
              <w:lang w:val="es-MX"/>
            </w:rPr>
            <w:t xml:space="preserve">SUBDIRECCIÓN </w:t>
          </w:r>
          <w:r w:rsidRPr="003816E1">
            <w:rPr>
              <w:rFonts w:ascii="Arial" w:hAnsi="Arial" w:cs="Arial"/>
              <w:sz w:val="18"/>
              <w:szCs w:val="18"/>
              <w:lang w:val="es-MX"/>
            </w:rPr>
            <w:t>DE CONTRATACIÓN</w:t>
          </w:r>
        </w:p>
        <w:p w14:paraId="60F97D0F" w14:textId="77777777" w:rsidR="00C37640" w:rsidRPr="003816E1" w:rsidRDefault="00C37640" w:rsidP="00156036">
          <w:pPr>
            <w:pStyle w:val="Encabezado"/>
            <w:jc w:val="center"/>
            <w:rPr>
              <w:rFonts w:ascii="Arial" w:hAnsi="Arial" w:cs="Arial"/>
              <w:sz w:val="18"/>
              <w:szCs w:val="18"/>
              <w:lang w:val="es-MX"/>
            </w:rPr>
          </w:pPr>
          <w:r w:rsidRPr="003816E1">
            <w:rPr>
              <w:rFonts w:ascii="Arial" w:hAnsi="Arial" w:cs="Arial"/>
              <w:sz w:val="18"/>
              <w:szCs w:val="18"/>
              <w:lang w:val="es-MX"/>
            </w:rPr>
            <w:t>SISTEMA INTEGRADO DE GESTIÓN</w:t>
          </w:r>
        </w:p>
        <w:p w14:paraId="5E3F8B21" w14:textId="77777777" w:rsidR="00C37640" w:rsidRPr="003816E1" w:rsidRDefault="00C37640" w:rsidP="00156036">
          <w:pPr>
            <w:ind w:hanging="9"/>
            <w:jc w:val="center"/>
            <w:rPr>
              <w:rFonts w:ascii="Arial" w:hAnsi="Arial" w:cs="Arial"/>
              <w:sz w:val="18"/>
              <w:szCs w:val="18"/>
              <w:lang w:val="pt-BR"/>
            </w:rPr>
          </w:pPr>
          <w:r w:rsidRPr="003816E1">
            <w:rPr>
              <w:rFonts w:ascii="Arial" w:hAnsi="Arial" w:cs="Arial"/>
              <w:sz w:val="18"/>
              <w:szCs w:val="18"/>
              <w:lang w:val="pt-BR"/>
            </w:rPr>
            <w:t>CONTROL DOCUMENTAL</w:t>
          </w:r>
        </w:p>
        <w:p w14:paraId="46C9534B" w14:textId="77777777" w:rsidR="00C37640" w:rsidRPr="003816E1" w:rsidRDefault="00C37640" w:rsidP="00156036">
          <w:pPr>
            <w:jc w:val="center"/>
            <w:rPr>
              <w:rFonts w:ascii="Arial" w:hAnsi="Arial" w:cs="Arial"/>
              <w:sz w:val="18"/>
              <w:szCs w:val="18"/>
              <w:lang w:val="es-MX"/>
            </w:rPr>
          </w:pPr>
          <w:r w:rsidRPr="003816E1">
            <w:rPr>
              <w:rFonts w:ascii="Arial" w:hAnsi="Arial" w:cs="Arial"/>
              <w:sz w:val="18"/>
              <w:szCs w:val="18"/>
              <w:lang w:val="es-MX"/>
            </w:rPr>
            <w:t xml:space="preserve">ESTUDIOS PREVIOS PARA </w:t>
          </w:r>
          <w:r>
            <w:rPr>
              <w:rFonts w:ascii="Arial" w:hAnsi="Arial" w:cs="Arial"/>
              <w:sz w:val="18"/>
              <w:szCs w:val="18"/>
              <w:lang w:val="es-MX"/>
            </w:rPr>
            <w:t>PROCESOS DE SELECCIÓN</w:t>
          </w:r>
        </w:p>
        <w:p w14:paraId="348D4A13" w14:textId="77777777" w:rsidR="00C37640" w:rsidRPr="003816E1" w:rsidRDefault="00C37640" w:rsidP="00156036">
          <w:pPr>
            <w:pStyle w:val="Encabezado"/>
            <w:jc w:val="center"/>
            <w:rPr>
              <w:rFonts w:ascii="Arial" w:hAnsi="Arial" w:cs="Arial"/>
              <w:sz w:val="18"/>
              <w:szCs w:val="18"/>
              <w:lang w:val="pt-BR"/>
            </w:rPr>
          </w:pPr>
          <w:r w:rsidRPr="003816E1">
            <w:rPr>
              <w:rFonts w:ascii="Arial" w:hAnsi="Arial" w:cs="Arial"/>
              <w:sz w:val="18"/>
              <w:szCs w:val="18"/>
              <w:lang w:val="pt-BR"/>
            </w:rPr>
            <w:t xml:space="preserve">Código: </w:t>
          </w:r>
          <w:r>
            <w:rPr>
              <w:rFonts w:ascii="Arial" w:hAnsi="Arial" w:cs="Arial"/>
              <w:sz w:val="18"/>
              <w:szCs w:val="18"/>
              <w:lang w:val="pt-BR"/>
            </w:rPr>
            <w:t>SDS-CON-FT-064 V.2</w:t>
          </w:r>
        </w:p>
      </w:tc>
      <w:tc>
        <w:tcPr>
          <w:tcW w:w="1377" w:type="pct"/>
          <w:tcBorders>
            <w:right w:val="single" w:sz="4" w:space="0" w:color="auto"/>
          </w:tcBorders>
        </w:tcPr>
        <w:p w14:paraId="2B5F8EF9" w14:textId="77777777" w:rsidR="00C37640" w:rsidRPr="007A16F4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r w:rsidRPr="007A16F4">
            <w:rPr>
              <w:rFonts w:ascii="Arial" w:hAnsi="Arial" w:cs="Arial"/>
              <w:sz w:val="15"/>
              <w:szCs w:val="15"/>
              <w:lang w:val="pt-BR"/>
            </w:rPr>
            <w:t>Elaborado por:</w:t>
          </w:r>
        </w:p>
        <w:p w14:paraId="0BFCB8A8" w14:textId="77777777" w:rsidR="00C37640" w:rsidRPr="007A16F4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r w:rsidRPr="007A16F4">
            <w:rPr>
              <w:rFonts w:ascii="Arial" w:hAnsi="Arial" w:cs="Arial"/>
              <w:sz w:val="15"/>
              <w:szCs w:val="15"/>
              <w:lang w:val="pt-BR"/>
            </w:rPr>
            <w:t>Diana Fernanda Gutiérrez</w:t>
          </w:r>
        </w:p>
        <w:p w14:paraId="7944C278" w14:textId="77777777" w:rsidR="00C37640" w:rsidRPr="007A16F4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r w:rsidRPr="007A16F4">
            <w:rPr>
              <w:rFonts w:ascii="Arial" w:hAnsi="Arial" w:cs="Arial"/>
              <w:sz w:val="15"/>
              <w:szCs w:val="15"/>
              <w:lang w:val="pt-BR"/>
            </w:rPr>
            <w:t>Edgar Javier Herrera</w:t>
          </w:r>
        </w:p>
        <w:p w14:paraId="5DE573B2" w14:textId="77777777" w:rsidR="00C37640" w:rsidRPr="007A16F4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proofErr w:type="spellStart"/>
          <w:r w:rsidRPr="007A16F4">
            <w:rPr>
              <w:rFonts w:ascii="Arial" w:hAnsi="Arial" w:cs="Arial"/>
              <w:sz w:val="15"/>
              <w:szCs w:val="15"/>
              <w:lang w:val="pt-BR"/>
            </w:rPr>
            <w:t>Belma</w:t>
          </w:r>
          <w:proofErr w:type="spellEnd"/>
          <w:r w:rsidRPr="007A16F4">
            <w:rPr>
              <w:rFonts w:ascii="Arial" w:hAnsi="Arial" w:cs="Arial"/>
              <w:sz w:val="15"/>
              <w:szCs w:val="15"/>
              <w:lang w:val="pt-BR"/>
            </w:rPr>
            <w:t xml:space="preserve"> Lorena Luque</w:t>
          </w:r>
        </w:p>
        <w:p w14:paraId="4694687A" w14:textId="77777777" w:rsidR="00C37640" w:rsidRPr="007A16F4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r w:rsidRPr="007A16F4">
            <w:rPr>
              <w:rFonts w:ascii="Arial" w:hAnsi="Arial" w:cs="Arial"/>
              <w:sz w:val="15"/>
              <w:szCs w:val="15"/>
              <w:lang w:val="pt-BR"/>
            </w:rPr>
            <w:t xml:space="preserve">Carla </w:t>
          </w:r>
          <w:proofErr w:type="spellStart"/>
          <w:r w:rsidRPr="007A16F4">
            <w:rPr>
              <w:rFonts w:ascii="Arial" w:hAnsi="Arial" w:cs="Arial"/>
              <w:sz w:val="15"/>
              <w:szCs w:val="15"/>
              <w:lang w:val="pt-BR"/>
            </w:rPr>
            <w:t>Estefanía</w:t>
          </w:r>
          <w:proofErr w:type="spellEnd"/>
          <w:r w:rsidRPr="007A16F4">
            <w:rPr>
              <w:rFonts w:ascii="Arial" w:hAnsi="Arial" w:cs="Arial"/>
              <w:sz w:val="15"/>
              <w:szCs w:val="15"/>
              <w:lang w:val="pt-BR"/>
            </w:rPr>
            <w:t xml:space="preserve"> </w:t>
          </w:r>
          <w:proofErr w:type="spellStart"/>
          <w:r w:rsidRPr="007A16F4">
            <w:rPr>
              <w:rFonts w:ascii="Arial" w:hAnsi="Arial" w:cs="Arial"/>
              <w:sz w:val="15"/>
              <w:szCs w:val="15"/>
              <w:lang w:val="pt-BR"/>
            </w:rPr>
            <w:t>Poveda</w:t>
          </w:r>
          <w:proofErr w:type="spellEnd"/>
        </w:p>
        <w:p w14:paraId="4678F0FA" w14:textId="77777777" w:rsidR="00C37640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r w:rsidRPr="007A16F4">
            <w:rPr>
              <w:rFonts w:ascii="Arial" w:hAnsi="Arial" w:cs="Arial"/>
              <w:sz w:val="15"/>
              <w:szCs w:val="15"/>
              <w:lang w:val="pt-BR"/>
            </w:rPr>
            <w:t xml:space="preserve">Diego Alejandro </w:t>
          </w:r>
          <w:proofErr w:type="spellStart"/>
          <w:r w:rsidRPr="007A16F4">
            <w:rPr>
              <w:rFonts w:ascii="Arial" w:hAnsi="Arial" w:cs="Arial"/>
              <w:sz w:val="15"/>
              <w:szCs w:val="15"/>
              <w:lang w:val="pt-BR"/>
            </w:rPr>
            <w:t>Restrepo</w:t>
          </w:r>
          <w:proofErr w:type="spellEnd"/>
          <w:r w:rsidRPr="007A16F4">
            <w:rPr>
              <w:rFonts w:ascii="Arial" w:hAnsi="Arial" w:cs="Arial"/>
              <w:sz w:val="15"/>
              <w:szCs w:val="15"/>
              <w:lang w:val="pt-BR"/>
            </w:rPr>
            <w:t xml:space="preserve"> </w:t>
          </w:r>
        </w:p>
        <w:p w14:paraId="28C18CCD" w14:textId="77777777" w:rsidR="00C37640" w:rsidRPr="007A16F4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r>
            <w:rPr>
              <w:rFonts w:ascii="Arial" w:hAnsi="Arial" w:cs="Arial"/>
              <w:sz w:val="15"/>
              <w:szCs w:val="15"/>
              <w:lang w:val="pt-BR"/>
            </w:rPr>
            <w:t>Jose Clemente Gomez</w:t>
          </w:r>
        </w:p>
        <w:p w14:paraId="2443501E" w14:textId="77777777" w:rsidR="00C37640" w:rsidRPr="00B31086" w:rsidRDefault="00C37640" w:rsidP="00156036">
          <w:pPr>
            <w:widowControl w:val="0"/>
            <w:tabs>
              <w:tab w:val="center" w:pos="4252"/>
              <w:tab w:val="right" w:pos="8504"/>
            </w:tabs>
            <w:autoSpaceDE w:val="0"/>
            <w:autoSpaceDN w:val="0"/>
            <w:adjustRightInd w:val="0"/>
            <w:rPr>
              <w:rFonts w:ascii="Arial" w:hAnsi="Arial" w:cs="Arial"/>
              <w:sz w:val="15"/>
              <w:szCs w:val="15"/>
              <w:lang w:val="pt-BR"/>
            </w:rPr>
          </w:pPr>
          <w:proofErr w:type="spellStart"/>
          <w:r>
            <w:rPr>
              <w:rFonts w:ascii="Arial" w:hAnsi="Arial" w:cs="Arial"/>
              <w:sz w:val="15"/>
              <w:szCs w:val="15"/>
              <w:lang w:val="pt-BR"/>
            </w:rPr>
            <w:t>Aprobado</w:t>
          </w:r>
          <w:proofErr w:type="spellEnd"/>
          <w:r>
            <w:rPr>
              <w:rFonts w:ascii="Arial" w:hAnsi="Arial" w:cs="Arial"/>
              <w:sz w:val="15"/>
              <w:szCs w:val="15"/>
              <w:lang w:val="pt-BR"/>
            </w:rPr>
            <w:t xml:space="preserve">: </w:t>
          </w:r>
          <w:proofErr w:type="spellStart"/>
          <w:r>
            <w:rPr>
              <w:rFonts w:ascii="Arial" w:hAnsi="Arial" w:cs="Arial"/>
              <w:sz w:val="15"/>
              <w:szCs w:val="15"/>
              <w:lang w:val="pt-BR"/>
            </w:rPr>
            <w:t>Yonis</w:t>
          </w:r>
          <w:proofErr w:type="spellEnd"/>
          <w:r>
            <w:rPr>
              <w:rFonts w:ascii="Arial" w:hAnsi="Arial" w:cs="Arial"/>
              <w:sz w:val="15"/>
              <w:szCs w:val="15"/>
              <w:lang w:val="pt-BR"/>
            </w:rPr>
            <w:t xml:space="preserve"> Ernesto </w:t>
          </w:r>
          <w:proofErr w:type="spellStart"/>
          <w:r>
            <w:rPr>
              <w:rFonts w:ascii="Arial" w:hAnsi="Arial" w:cs="Arial"/>
              <w:sz w:val="15"/>
              <w:szCs w:val="15"/>
              <w:lang w:val="pt-BR"/>
            </w:rPr>
            <w:t>Peña</w:t>
          </w:r>
          <w:proofErr w:type="spellEnd"/>
          <w:r>
            <w:rPr>
              <w:rFonts w:ascii="Arial" w:hAnsi="Arial" w:cs="Arial"/>
              <w:sz w:val="15"/>
              <w:szCs w:val="15"/>
              <w:lang w:val="pt-BR"/>
            </w:rPr>
            <w:t xml:space="preserve"> Bernal </w:t>
          </w:r>
        </w:p>
      </w:tc>
      <w:tc>
        <w:tcPr>
          <w:tcW w:w="932" w:type="pct"/>
          <w:tcBorders>
            <w:left w:val="single" w:sz="4" w:space="0" w:color="auto"/>
          </w:tcBorders>
          <w:vAlign w:val="center"/>
        </w:tcPr>
        <w:p w14:paraId="456558DA" w14:textId="77777777" w:rsidR="00C37640" w:rsidRPr="003816E1" w:rsidRDefault="00C37640" w:rsidP="00156036">
          <w:pPr>
            <w:pStyle w:val="Encabezado"/>
            <w:jc w:val="center"/>
            <w:rPr>
              <w:rFonts w:ascii="Arial" w:hAnsi="Arial" w:cs="Arial"/>
              <w:sz w:val="16"/>
              <w:lang w:val="es-MX"/>
            </w:rPr>
          </w:pPr>
          <w:r w:rsidRPr="003816E1">
            <w:rPr>
              <w:rFonts w:ascii="Arial" w:hAnsi="Arial" w:cs="Arial"/>
              <w:noProof/>
              <w:color w:val="000000"/>
              <w:lang w:val="es-CO" w:eastAsia="es-CO"/>
            </w:rPr>
            <w:drawing>
              <wp:inline distT="0" distB="0" distL="0" distR="0" wp14:anchorId="6A58F20D" wp14:editId="714AD667">
                <wp:extent cx="707390" cy="771525"/>
                <wp:effectExtent l="0" t="0" r="0" b="9525"/>
                <wp:docPr id="8" name="Imagen 8" descr="QmTr+fstyFg7R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QmTr+fstyFg7R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07390" cy="7715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347AA173" w14:textId="77777777" w:rsidR="00C37640" w:rsidRDefault="00C3764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987414"/>
    <w:multiLevelType w:val="hybridMultilevel"/>
    <w:tmpl w:val="3B9AE676"/>
    <w:lvl w:ilvl="0" w:tplc="C03A26D4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A2D58"/>
    <w:multiLevelType w:val="multilevel"/>
    <w:tmpl w:val="7700BC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B32C48"/>
    <w:multiLevelType w:val="hybridMultilevel"/>
    <w:tmpl w:val="E8EEAC06"/>
    <w:lvl w:ilvl="0" w:tplc="080A0015">
      <w:start w:val="1"/>
      <w:numFmt w:val="upperLetter"/>
      <w:lvlText w:val="%1."/>
      <w:lvlJc w:val="left"/>
      <w:pPr>
        <w:ind w:left="107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790" w:hanging="360"/>
      </w:pPr>
    </w:lvl>
    <w:lvl w:ilvl="2" w:tplc="080A001B" w:tentative="1">
      <w:start w:val="1"/>
      <w:numFmt w:val="lowerRoman"/>
      <w:lvlText w:val="%3."/>
      <w:lvlJc w:val="right"/>
      <w:pPr>
        <w:ind w:left="2510" w:hanging="180"/>
      </w:pPr>
    </w:lvl>
    <w:lvl w:ilvl="3" w:tplc="080A000F" w:tentative="1">
      <w:start w:val="1"/>
      <w:numFmt w:val="decimal"/>
      <w:lvlText w:val="%4."/>
      <w:lvlJc w:val="left"/>
      <w:pPr>
        <w:ind w:left="3230" w:hanging="360"/>
      </w:pPr>
    </w:lvl>
    <w:lvl w:ilvl="4" w:tplc="080A0019" w:tentative="1">
      <w:start w:val="1"/>
      <w:numFmt w:val="lowerLetter"/>
      <w:lvlText w:val="%5."/>
      <w:lvlJc w:val="left"/>
      <w:pPr>
        <w:ind w:left="3950" w:hanging="360"/>
      </w:pPr>
    </w:lvl>
    <w:lvl w:ilvl="5" w:tplc="080A001B" w:tentative="1">
      <w:start w:val="1"/>
      <w:numFmt w:val="lowerRoman"/>
      <w:lvlText w:val="%6."/>
      <w:lvlJc w:val="right"/>
      <w:pPr>
        <w:ind w:left="4670" w:hanging="180"/>
      </w:pPr>
    </w:lvl>
    <w:lvl w:ilvl="6" w:tplc="080A000F" w:tentative="1">
      <w:start w:val="1"/>
      <w:numFmt w:val="decimal"/>
      <w:lvlText w:val="%7."/>
      <w:lvlJc w:val="left"/>
      <w:pPr>
        <w:ind w:left="5390" w:hanging="360"/>
      </w:pPr>
    </w:lvl>
    <w:lvl w:ilvl="7" w:tplc="080A0019" w:tentative="1">
      <w:start w:val="1"/>
      <w:numFmt w:val="lowerLetter"/>
      <w:lvlText w:val="%8."/>
      <w:lvlJc w:val="left"/>
      <w:pPr>
        <w:ind w:left="6110" w:hanging="360"/>
      </w:pPr>
    </w:lvl>
    <w:lvl w:ilvl="8" w:tplc="080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" w15:restartNumberingAfterBreak="0">
    <w:nsid w:val="0F334506"/>
    <w:multiLevelType w:val="hybridMultilevel"/>
    <w:tmpl w:val="58F29CC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9F65CF"/>
    <w:multiLevelType w:val="hybridMultilevel"/>
    <w:tmpl w:val="DE980950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2B11CF"/>
    <w:multiLevelType w:val="hybridMultilevel"/>
    <w:tmpl w:val="FEFE11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9C3970"/>
    <w:multiLevelType w:val="hybridMultilevel"/>
    <w:tmpl w:val="4334A3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175C7E"/>
    <w:multiLevelType w:val="hybridMultilevel"/>
    <w:tmpl w:val="EAE263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2706A4"/>
    <w:multiLevelType w:val="hybridMultilevel"/>
    <w:tmpl w:val="E84A1EC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4A6A10"/>
    <w:multiLevelType w:val="multilevel"/>
    <w:tmpl w:val="6E8EB44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0" w15:restartNumberingAfterBreak="0">
    <w:nsid w:val="4E1C4512"/>
    <w:multiLevelType w:val="hybridMultilevel"/>
    <w:tmpl w:val="44B2B9A4"/>
    <w:lvl w:ilvl="0" w:tplc="659C8764">
      <w:start w:val="1"/>
      <w:numFmt w:val="lowerLetter"/>
      <w:lvlText w:val="%1."/>
      <w:lvlJc w:val="left"/>
      <w:pPr>
        <w:ind w:left="121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 w15:restartNumberingAfterBreak="0">
    <w:nsid w:val="544B7F0A"/>
    <w:multiLevelType w:val="multilevel"/>
    <w:tmpl w:val="3AD69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2"/>
      <w:numFmt w:val="lowerLetter"/>
      <w:lvlText w:val="%3."/>
      <w:lvlJc w:val="left"/>
      <w:pPr>
        <w:ind w:left="1224" w:hanging="504"/>
      </w:pPr>
      <w:rPr>
        <w:rFonts w:ascii="Arial" w:hAnsi="Arial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7E3439A"/>
    <w:multiLevelType w:val="hybridMultilevel"/>
    <w:tmpl w:val="3ED2749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087F63"/>
    <w:multiLevelType w:val="hybridMultilevel"/>
    <w:tmpl w:val="A9A21E92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6"/>
  </w:num>
  <w:num w:numId="4">
    <w:abstractNumId w:val="13"/>
  </w:num>
  <w:num w:numId="5">
    <w:abstractNumId w:val="3"/>
  </w:num>
  <w:num w:numId="6">
    <w:abstractNumId w:val="12"/>
  </w:num>
  <w:num w:numId="7">
    <w:abstractNumId w:val="5"/>
  </w:num>
  <w:num w:numId="8">
    <w:abstractNumId w:val="10"/>
  </w:num>
  <w:num w:numId="9">
    <w:abstractNumId w:val="4"/>
  </w:num>
  <w:num w:numId="10">
    <w:abstractNumId w:val="9"/>
  </w:num>
  <w:num w:numId="11">
    <w:abstractNumId w:val="8"/>
  </w:num>
  <w:num w:numId="12">
    <w:abstractNumId w:val="0"/>
  </w:num>
  <w:num w:numId="13">
    <w:abstractNumId w:val="11"/>
  </w:num>
  <w:num w:numId="14">
    <w:abstractNumId w:val="7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CO" w:vendorID="64" w:dllVersion="6" w:nlCheck="1" w:checkStyle="1"/>
  <w:activeWritingStyle w:appName="MSWord" w:lang="es-MX" w:vendorID="64" w:dllVersion="6" w:nlCheck="1" w:checkStyle="1"/>
  <w:activeWritingStyle w:appName="MSWord" w:lang="es-ES_tradnl" w:vendorID="64" w:dllVersion="6" w:nlCheck="1" w:checkStyle="1"/>
  <w:activeWritingStyle w:appName="MSWord" w:lang="en-US" w:vendorID="64" w:dllVersion="6" w:nlCheck="1" w:checkStyle="1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6036"/>
    <w:rsid w:val="000045DA"/>
    <w:rsid w:val="00052F72"/>
    <w:rsid w:val="000531E6"/>
    <w:rsid w:val="0009261B"/>
    <w:rsid w:val="000950F8"/>
    <w:rsid w:val="000D49B4"/>
    <w:rsid w:val="00156036"/>
    <w:rsid w:val="00182CA4"/>
    <w:rsid w:val="001959CD"/>
    <w:rsid w:val="001A78F2"/>
    <w:rsid w:val="00201AA7"/>
    <w:rsid w:val="002076FC"/>
    <w:rsid w:val="00272D32"/>
    <w:rsid w:val="002A2EB2"/>
    <w:rsid w:val="002A69C0"/>
    <w:rsid w:val="002D3A2A"/>
    <w:rsid w:val="002E66E6"/>
    <w:rsid w:val="00310DC3"/>
    <w:rsid w:val="0036090F"/>
    <w:rsid w:val="003947AB"/>
    <w:rsid w:val="003A0FD5"/>
    <w:rsid w:val="003D0930"/>
    <w:rsid w:val="003F3AE4"/>
    <w:rsid w:val="00413982"/>
    <w:rsid w:val="00422E89"/>
    <w:rsid w:val="0044503F"/>
    <w:rsid w:val="00445459"/>
    <w:rsid w:val="0046439D"/>
    <w:rsid w:val="00491619"/>
    <w:rsid w:val="00494FD7"/>
    <w:rsid w:val="00496163"/>
    <w:rsid w:val="004A32F7"/>
    <w:rsid w:val="004D3B1A"/>
    <w:rsid w:val="004D59B7"/>
    <w:rsid w:val="005477D1"/>
    <w:rsid w:val="005714BE"/>
    <w:rsid w:val="005A0A23"/>
    <w:rsid w:val="005E09FD"/>
    <w:rsid w:val="005F6328"/>
    <w:rsid w:val="00616D10"/>
    <w:rsid w:val="006206DA"/>
    <w:rsid w:val="006207E3"/>
    <w:rsid w:val="00641834"/>
    <w:rsid w:val="0066727D"/>
    <w:rsid w:val="00682D01"/>
    <w:rsid w:val="00693B8F"/>
    <w:rsid w:val="006D08BD"/>
    <w:rsid w:val="006E22EB"/>
    <w:rsid w:val="006F34D4"/>
    <w:rsid w:val="00722CD3"/>
    <w:rsid w:val="00733B80"/>
    <w:rsid w:val="00744477"/>
    <w:rsid w:val="00750E7E"/>
    <w:rsid w:val="00760495"/>
    <w:rsid w:val="00761417"/>
    <w:rsid w:val="007A7AA0"/>
    <w:rsid w:val="007C7479"/>
    <w:rsid w:val="008022C2"/>
    <w:rsid w:val="00813ABE"/>
    <w:rsid w:val="00814263"/>
    <w:rsid w:val="00821745"/>
    <w:rsid w:val="00823206"/>
    <w:rsid w:val="0085374C"/>
    <w:rsid w:val="008605D1"/>
    <w:rsid w:val="00862D87"/>
    <w:rsid w:val="00863E70"/>
    <w:rsid w:val="008B2988"/>
    <w:rsid w:val="00900670"/>
    <w:rsid w:val="00903503"/>
    <w:rsid w:val="00914229"/>
    <w:rsid w:val="00970396"/>
    <w:rsid w:val="009709A9"/>
    <w:rsid w:val="0098108B"/>
    <w:rsid w:val="009A0F00"/>
    <w:rsid w:val="009E7718"/>
    <w:rsid w:val="009F32E7"/>
    <w:rsid w:val="009F53F8"/>
    <w:rsid w:val="00A00CBD"/>
    <w:rsid w:val="00A97A84"/>
    <w:rsid w:val="00AA367C"/>
    <w:rsid w:val="00AC0A1C"/>
    <w:rsid w:val="00AF4B27"/>
    <w:rsid w:val="00B77137"/>
    <w:rsid w:val="00BA2B2A"/>
    <w:rsid w:val="00BE4E07"/>
    <w:rsid w:val="00BF4CA6"/>
    <w:rsid w:val="00C04BA5"/>
    <w:rsid w:val="00C05F88"/>
    <w:rsid w:val="00C37640"/>
    <w:rsid w:val="00C4335C"/>
    <w:rsid w:val="00C449D8"/>
    <w:rsid w:val="00C72303"/>
    <w:rsid w:val="00C8003B"/>
    <w:rsid w:val="00CC5B4E"/>
    <w:rsid w:val="00CD210F"/>
    <w:rsid w:val="00CD51A3"/>
    <w:rsid w:val="00CE150B"/>
    <w:rsid w:val="00D114E9"/>
    <w:rsid w:val="00D405EF"/>
    <w:rsid w:val="00D431EA"/>
    <w:rsid w:val="00D90413"/>
    <w:rsid w:val="00D966F6"/>
    <w:rsid w:val="00E21423"/>
    <w:rsid w:val="00E54BC4"/>
    <w:rsid w:val="00E660CA"/>
    <w:rsid w:val="00E7126B"/>
    <w:rsid w:val="00E87C57"/>
    <w:rsid w:val="00E95DF6"/>
    <w:rsid w:val="00E96C4C"/>
    <w:rsid w:val="00F64A67"/>
    <w:rsid w:val="00F85403"/>
    <w:rsid w:val="00F94E97"/>
    <w:rsid w:val="00FD3E12"/>
    <w:rsid w:val="00FE44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A9BFF8C"/>
  <w15:docId w15:val="{27956B7E-16DE-44F4-B8F4-97E255300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6036"/>
    <w:rPr>
      <w:rFonts w:ascii="Times New Roman" w:eastAsia="Times New Roman" w:hAnsi="Times New Roman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uiPriority w:val="99"/>
    <w:qFormat/>
    <w:rsid w:val="00862D87"/>
    <w:pPr>
      <w:autoSpaceDE w:val="0"/>
      <w:autoSpaceDN w:val="0"/>
      <w:adjustRightInd w:val="0"/>
    </w:pPr>
    <w:rPr>
      <w:rFonts w:ascii="Arial Narrow" w:eastAsia="Times New Roman" w:hAnsi="Arial Narrow"/>
      <w:color w:val="000000"/>
      <w:sz w:val="24"/>
      <w:szCs w:val="24"/>
    </w:rPr>
  </w:style>
  <w:style w:type="character" w:customStyle="1" w:styleId="DefaultCar">
    <w:name w:val="Default Car"/>
    <w:link w:val="Default"/>
    <w:uiPriority w:val="99"/>
    <w:locked/>
    <w:rsid w:val="00862D87"/>
    <w:rPr>
      <w:rFonts w:ascii="Arial Narrow" w:eastAsia="Times New Roman" w:hAnsi="Arial Narrow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862D87"/>
    <w:rPr>
      <w:rFonts w:eastAsia="Times New Roman"/>
      <w:sz w:val="22"/>
      <w:szCs w:val="22"/>
      <w:lang w:val="es-ES"/>
    </w:rPr>
  </w:style>
  <w:style w:type="character" w:customStyle="1" w:styleId="SinespaciadoCar">
    <w:name w:val="Sin espaciado Car"/>
    <w:link w:val="Sinespaciado"/>
    <w:uiPriority w:val="1"/>
    <w:qFormat/>
    <w:locked/>
    <w:rsid w:val="00862D87"/>
    <w:rPr>
      <w:rFonts w:eastAsia="Times New Roman"/>
      <w:sz w:val="22"/>
      <w:szCs w:val="22"/>
      <w:lang w:val="es-ES"/>
    </w:rPr>
  </w:style>
  <w:style w:type="paragraph" w:styleId="Prrafodelista">
    <w:name w:val="List Paragraph"/>
    <w:aliases w:val="HOJA,Bolita,Párrafo de lista4,BOLADEF,Párrafo de lista3,Párrafo de lista21,BOLA,Nivel 1 OS,Colorful List - Accent 11,Colorful List - Accent 111,EITI list,Bullet List,FooterText,numbered,Paragraphe de liste1,lp1,titulo 3,Bullets,Ha"/>
    <w:basedOn w:val="Normal"/>
    <w:link w:val="PrrafodelistaCar"/>
    <w:uiPriority w:val="34"/>
    <w:qFormat/>
    <w:rsid w:val="00862D87"/>
    <w:pPr>
      <w:ind w:left="720"/>
      <w:contextualSpacing/>
    </w:pPr>
    <w:rPr>
      <w:sz w:val="24"/>
      <w:szCs w:val="24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- Accent 11 Car,Colorful List - Accent 111 Car,EITI list Car,Bullet List Car,FooterText Car"/>
    <w:link w:val="Prrafodelista"/>
    <w:uiPriority w:val="34"/>
    <w:qFormat/>
    <w:locked/>
    <w:rsid w:val="00862D87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Encabezado">
    <w:name w:val="header"/>
    <w:aliases w:val="h,h8,h9,h10,h18,encabezado,Encabezado1"/>
    <w:basedOn w:val="Normal"/>
    <w:link w:val="EncabezadoCar"/>
    <w:rsid w:val="0015603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h Car,h8 Car,h9 Car,h10 Car,h18 Car,encabezado Car,Encabezado1 Car"/>
    <w:basedOn w:val="Fuentedeprrafopredeter"/>
    <w:link w:val="Encabezado"/>
    <w:rsid w:val="00156036"/>
    <w:rPr>
      <w:rFonts w:ascii="Times New Roman" w:eastAsia="Times New Roman" w:hAnsi="Times New Roman"/>
      <w:lang w:val="es-ES" w:eastAsia="es-ES"/>
    </w:rPr>
  </w:style>
  <w:style w:type="paragraph" w:styleId="Textoindependiente">
    <w:name w:val="Body Text"/>
    <w:basedOn w:val="Normal"/>
    <w:link w:val="TextoindependienteCar"/>
    <w:rsid w:val="00156036"/>
    <w:pPr>
      <w:jc w:val="both"/>
    </w:pPr>
  </w:style>
  <w:style w:type="character" w:customStyle="1" w:styleId="TextoindependienteCar">
    <w:name w:val="Texto independiente Car"/>
    <w:basedOn w:val="Fuentedeprrafopredeter"/>
    <w:link w:val="Textoindependiente"/>
    <w:rsid w:val="00156036"/>
    <w:rPr>
      <w:rFonts w:ascii="Times New Roman" w:eastAsia="Times New Roman" w:hAnsi="Times New Roman"/>
      <w:lang w:val="es-ES" w:eastAsia="es-ES"/>
    </w:rPr>
  </w:style>
  <w:style w:type="paragraph" w:styleId="Piedepgina">
    <w:name w:val="footer"/>
    <w:basedOn w:val="Normal"/>
    <w:link w:val="PiedepginaCar"/>
    <w:uiPriority w:val="99"/>
    <w:rsid w:val="0015603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56036"/>
    <w:rPr>
      <w:rFonts w:ascii="Times New Roman" w:eastAsia="Times New Roman" w:hAnsi="Times New Roman"/>
      <w:lang w:val="es-ES" w:eastAsia="es-ES"/>
    </w:rPr>
  </w:style>
  <w:style w:type="paragraph" w:styleId="NormalWeb">
    <w:name w:val="Normal (Web)"/>
    <w:basedOn w:val="Normal"/>
    <w:uiPriority w:val="99"/>
    <w:rsid w:val="0015603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MARITZA3">
    <w:name w:val="MARITZA3"/>
    <w:uiPriority w:val="99"/>
    <w:rsid w:val="00156036"/>
    <w:pPr>
      <w:tabs>
        <w:tab w:val="left" w:pos="-720"/>
        <w:tab w:val="left" w:pos="0"/>
      </w:tabs>
      <w:suppressAutoHyphens/>
      <w:jc w:val="both"/>
    </w:pPr>
    <w:rPr>
      <w:rFonts w:ascii="Times New Roman" w:eastAsia="Times New Roman" w:hAnsi="Times New Roman"/>
      <w:spacing w:val="-2"/>
      <w:lang w:val="en-US" w:eastAsia="ar-SA"/>
    </w:rPr>
  </w:style>
  <w:style w:type="character" w:customStyle="1" w:styleId="apple-converted-space">
    <w:name w:val="apple-converted-space"/>
    <w:basedOn w:val="Fuentedeprrafopredeter"/>
    <w:rsid w:val="00156036"/>
  </w:style>
  <w:style w:type="paragraph" w:styleId="Textodeglobo">
    <w:name w:val="Balloon Text"/>
    <w:basedOn w:val="Normal"/>
    <w:link w:val="TextodegloboCar"/>
    <w:uiPriority w:val="99"/>
    <w:semiHidden/>
    <w:unhideWhenUsed/>
    <w:rsid w:val="00156036"/>
    <w:rPr>
      <w:rFonts w:ascii="Tahoma" w:hAnsi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56036"/>
    <w:rPr>
      <w:rFonts w:ascii="Tahoma" w:eastAsia="Times New Roman" w:hAnsi="Tahoma"/>
      <w:sz w:val="16"/>
      <w:szCs w:val="16"/>
      <w:lang w:val="es-ES" w:eastAsia="es-ES"/>
    </w:rPr>
  </w:style>
  <w:style w:type="paragraph" w:customStyle="1" w:styleId="cuerpo">
    <w:name w:val="cuerpo"/>
    <w:basedOn w:val="Normal"/>
    <w:rsid w:val="0015603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spelle">
    <w:name w:val="spelle"/>
    <w:basedOn w:val="Fuentedeprrafopredeter"/>
    <w:rsid w:val="00156036"/>
  </w:style>
  <w:style w:type="paragraph" w:customStyle="1" w:styleId="numeros">
    <w:name w:val="numeros"/>
    <w:basedOn w:val="Normal"/>
    <w:rsid w:val="00156036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paragraph" w:customStyle="1" w:styleId="ecxmsonormal">
    <w:name w:val="ecxmsonormal"/>
    <w:basedOn w:val="Normal"/>
    <w:rsid w:val="00156036"/>
    <w:pPr>
      <w:spacing w:before="100" w:beforeAutospacing="1" w:after="100" w:afterAutospacing="1"/>
    </w:pPr>
    <w:rPr>
      <w:sz w:val="24"/>
      <w:szCs w:val="24"/>
    </w:rPr>
  </w:style>
  <w:style w:type="character" w:styleId="Refdecomentario">
    <w:name w:val="annotation reference"/>
    <w:uiPriority w:val="99"/>
    <w:semiHidden/>
    <w:unhideWhenUsed/>
    <w:rsid w:val="0015603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156036"/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156036"/>
    <w:rPr>
      <w:rFonts w:ascii="Times New Roman" w:eastAsia="Times New Roman" w:hAnsi="Times New Roman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5603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56036"/>
    <w:rPr>
      <w:rFonts w:ascii="Times New Roman" w:eastAsia="Times New Roman" w:hAnsi="Times New Roman"/>
      <w:b/>
      <w:bCs/>
      <w:lang w:val="es-ES" w:eastAsia="es-ES"/>
    </w:rPr>
  </w:style>
  <w:style w:type="table" w:styleId="Tablaconcuadrcula">
    <w:name w:val="Table Grid"/>
    <w:basedOn w:val="Tablanormal"/>
    <w:uiPriority w:val="59"/>
    <w:rsid w:val="00156036"/>
    <w:rPr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rsid w:val="00156036"/>
    <w:rPr>
      <w:rFonts w:cs="Times New Roman"/>
      <w:color w:val="0000FF"/>
      <w:u w:val="single"/>
    </w:rPr>
  </w:style>
  <w:style w:type="paragraph" w:customStyle="1" w:styleId="BodyText34">
    <w:name w:val="Body Text 34"/>
    <w:basedOn w:val="Normal"/>
    <w:uiPriority w:val="99"/>
    <w:rsid w:val="00156036"/>
    <w:pPr>
      <w:jc w:val="both"/>
    </w:pPr>
    <w:rPr>
      <w:rFonts w:ascii="Arial" w:hAnsi="Arial"/>
      <w:b/>
      <w:sz w:val="24"/>
    </w:rPr>
  </w:style>
  <w:style w:type="table" w:customStyle="1" w:styleId="Tablaconcuadrcula6111">
    <w:name w:val="Tabla con cuadrícula6111"/>
    <w:basedOn w:val="Tablanormal"/>
    <w:next w:val="Tablaconcuadrcula"/>
    <w:uiPriority w:val="59"/>
    <w:rsid w:val="00156036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reccininterior">
    <w:name w:val="Dirección interior"/>
    <w:basedOn w:val="Normal"/>
    <w:rsid w:val="00156036"/>
    <w:pPr>
      <w:spacing w:line="240" w:lineRule="atLeast"/>
      <w:jc w:val="both"/>
    </w:pPr>
    <w:rPr>
      <w:rFonts w:ascii="Garamond" w:hAnsi="Garamond"/>
      <w:kern w:val="18"/>
    </w:rPr>
  </w:style>
  <w:style w:type="paragraph" w:styleId="Revisin">
    <w:name w:val="Revision"/>
    <w:hidden/>
    <w:uiPriority w:val="99"/>
    <w:semiHidden/>
    <w:rsid w:val="00156036"/>
    <w:rPr>
      <w:rFonts w:ascii="Times New Roman" w:eastAsia="Times New Roman" w:hAnsi="Times New Roman"/>
      <w:lang w:val="es-ES" w:eastAsia="es-ES"/>
    </w:rPr>
  </w:style>
  <w:style w:type="character" w:styleId="Textodelmarcadordeposicin">
    <w:name w:val="Placeholder Text"/>
    <w:basedOn w:val="Fuentedeprrafopredeter"/>
    <w:uiPriority w:val="99"/>
    <w:semiHidden/>
    <w:rsid w:val="00156036"/>
    <w:rPr>
      <w:color w:val="808080"/>
    </w:rPr>
  </w:style>
  <w:style w:type="character" w:styleId="Nmerodelnea">
    <w:name w:val="line number"/>
    <w:basedOn w:val="Fuentedeprrafopredeter"/>
    <w:uiPriority w:val="99"/>
    <w:semiHidden/>
    <w:unhideWhenUsed/>
    <w:rsid w:val="00F64A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3619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EFD80E3-42E0-45C5-B07E-FA2F894D6B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Gutierrez Moreno, Diana Fernanda</dc:creator>
  <cp:lastModifiedBy>Lina Marcela Davila Estrada</cp:lastModifiedBy>
  <cp:revision>2</cp:revision>
  <cp:lastPrinted>2018-10-19T22:07:00Z</cp:lastPrinted>
  <dcterms:created xsi:type="dcterms:W3CDTF">2021-08-27T17:13:00Z</dcterms:created>
  <dcterms:modified xsi:type="dcterms:W3CDTF">2021-08-27T17:13:00Z</dcterms:modified>
</cp:coreProperties>
</file>