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1E428" w14:textId="5DB46716" w:rsidR="005F51F0" w:rsidRPr="00177FF0" w:rsidRDefault="005F51F0" w:rsidP="006876CA">
      <w:pPr>
        <w:pStyle w:val="Ttulo1"/>
        <w:jc w:val="center"/>
        <w:rPr>
          <w:rFonts w:ascii="Arial Narrow" w:eastAsia="Arial" w:hAnsi="Arial Narrow"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81402396"/>
      <w:r w:rsidRPr="00177FF0">
        <w:rPr>
          <w:rFonts w:ascii="Arial Narrow" w:hAnsi="Arial Narrow" w:cs="Arial"/>
          <w:color w:val="auto"/>
          <w:sz w:val="22"/>
          <w:szCs w:val="22"/>
        </w:rPr>
        <w:t>INTRODUCCIÓN</w:t>
      </w:r>
      <w:bookmarkEnd w:id="0"/>
      <w:bookmarkEnd w:id="1"/>
      <w:bookmarkEnd w:id="2"/>
      <w:bookmarkEnd w:id="3"/>
      <w:bookmarkEnd w:id="4"/>
      <w:bookmarkEnd w:id="5"/>
      <w:bookmarkEnd w:id="6"/>
    </w:p>
    <w:p w14:paraId="53FABDD4" w14:textId="77777777" w:rsidR="005F51F0" w:rsidRPr="00177FF0" w:rsidRDefault="005F51F0" w:rsidP="005F51F0">
      <w:pPr>
        <w:rPr>
          <w:rFonts w:ascii="Arial Narrow" w:hAnsi="Arial Narrow" w:cs="Arial"/>
          <w:sz w:val="22"/>
        </w:rPr>
      </w:pPr>
    </w:p>
    <w:p w14:paraId="6BCA1928" w14:textId="4EF6ED3E" w:rsidR="006644DB" w:rsidRPr="002E0974" w:rsidRDefault="00177FF0" w:rsidP="00177FF0">
      <w:pPr>
        <w:spacing w:line="276" w:lineRule="auto"/>
        <w:ind w:right="49"/>
        <w:contextualSpacing/>
        <w:jc w:val="both"/>
        <w:rPr>
          <w:rFonts w:ascii="Arial Narrow" w:eastAsia="Arial" w:hAnsi="Arial Narrow" w:cs="Arial"/>
          <w:b/>
          <w:color w:val="auto"/>
          <w:sz w:val="22"/>
        </w:rPr>
      </w:pPr>
      <w:r w:rsidRPr="000C630D">
        <w:rPr>
          <w:rFonts w:ascii="Arial Narrow" w:hAnsi="Arial Narrow"/>
          <w:b/>
          <w:color w:val="auto"/>
          <w:sz w:val="22"/>
        </w:rPr>
        <w:t>EL MUNICIPIO DE MANIZALES</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en</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adelante</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la</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“entidad”,</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pone</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a</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disposición</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de</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los</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interesados</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el</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pliego</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de</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condiciones</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para</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la</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selección</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del</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contratista</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encargado</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de</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ejecutar</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el</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contrato</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de</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obra</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pública</w:t>
      </w:r>
      <w:r w:rsidR="006644DB" w:rsidRPr="00177FF0">
        <w:rPr>
          <w:rFonts w:ascii="Arial Narrow" w:eastAsia="Arial" w:hAnsi="Arial Narrow" w:cs="Arial"/>
          <w:color w:val="auto"/>
          <w:sz w:val="22"/>
        </w:rPr>
        <w:t xml:space="preserve"> </w:t>
      </w:r>
      <w:r w:rsidR="006644DB" w:rsidRPr="00177FF0">
        <w:rPr>
          <w:rFonts w:ascii="Arial Narrow" w:hAnsi="Arial Narrow" w:cs="Arial"/>
          <w:color w:val="auto"/>
          <w:sz w:val="22"/>
        </w:rPr>
        <w:t>para</w:t>
      </w:r>
      <w:r w:rsidR="006644DB" w:rsidRPr="00177FF0">
        <w:rPr>
          <w:rFonts w:ascii="Arial Narrow" w:eastAsia="Arial" w:hAnsi="Arial Narrow" w:cs="Arial"/>
          <w:color w:val="auto"/>
          <w:sz w:val="22"/>
        </w:rPr>
        <w:t xml:space="preserve"> </w:t>
      </w:r>
      <w:r w:rsidR="002E0974" w:rsidRPr="002E0974">
        <w:rPr>
          <w:rFonts w:ascii="Arial Narrow" w:eastAsia="Arial" w:hAnsi="Arial Narrow" w:cs="Arial"/>
          <w:b/>
          <w:color w:val="auto"/>
          <w:sz w:val="22"/>
        </w:rPr>
        <w:t>“</w:t>
      </w:r>
      <w:r w:rsidR="002E0974" w:rsidRPr="002E0974">
        <w:rPr>
          <w:rFonts w:ascii="Arial Narrow" w:hAnsi="Arial Narrow"/>
          <w:b/>
          <w:color w:val="auto"/>
          <w:sz w:val="22"/>
          <w:shd w:val="clear" w:color="auto" w:fill="FFFFFF"/>
        </w:rPr>
        <w:t xml:space="preserve">CONSTRUCCIÓN DEL PAVIMENTO EN CONCRETO RÍGIDO DE LA VÍA UBICADA EN: </w:t>
      </w:r>
      <w:r w:rsidR="002E0974" w:rsidRPr="002E0974">
        <w:rPr>
          <w:rFonts w:ascii="Arial Narrow" w:hAnsi="Arial Narrow" w:cstheme="minorHAnsi"/>
          <w:b/>
          <w:color w:val="auto"/>
          <w:sz w:val="22"/>
        </w:rPr>
        <w:t>CALLE 48F ENTRE CARRERAS 1F y 1I Y LA VIA UBICADA EN LA CALLE 48F1 ENTRE CARRERAS 1F Y 1J</w:t>
      </w:r>
      <w:r w:rsidR="002E0974" w:rsidRPr="002E0974">
        <w:rPr>
          <w:rFonts w:ascii="Arial Narrow" w:hAnsi="Arial Narrow"/>
          <w:b/>
          <w:color w:val="auto"/>
          <w:sz w:val="22"/>
          <w:shd w:val="clear" w:color="auto" w:fill="FFFFFF"/>
        </w:rPr>
        <w:t>, BARRIO SAN SEBASTIÁN EN LA CIUDAD DE MANIZALES, EN CUMPLIMIENTO DE LA SENTENCIA</w:t>
      </w:r>
      <w:r w:rsidR="002E0974" w:rsidRPr="002E0974">
        <w:rPr>
          <w:color w:val="auto"/>
        </w:rPr>
        <w:t xml:space="preserve"> </w:t>
      </w:r>
      <w:r w:rsidR="002E0974" w:rsidRPr="002E0974">
        <w:rPr>
          <w:rFonts w:ascii="Arial Narrow" w:hAnsi="Arial Narrow"/>
          <w:b/>
          <w:color w:val="auto"/>
          <w:sz w:val="22"/>
          <w:shd w:val="clear" w:color="auto" w:fill="FFFFFF"/>
        </w:rPr>
        <w:t xml:space="preserve">60/2020 DE LA ACCIÓN POPULAR CON RADICADO 17001-33-39-006-2019-00255-00”, </w:t>
      </w:r>
      <w:r w:rsidR="006644DB" w:rsidRPr="002E0974">
        <w:rPr>
          <w:rFonts w:ascii="Arial Narrow" w:hAnsi="Arial Narrow" w:cs="Arial"/>
          <w:color w:val="auto"/>
          <w:sz w:val="22"/>
        </w:rPr>
        <w:t>en</w:t>
      </w:r>
      <w:r w:rsidR="006644DB" w:rsidRPr="002E0974">
        <w:rPr>
          <w:rFonts w:ascii="Arial Narrow" w:eastAsia="Arial" w:hAnsi="Arial Narrow" w:cs="Arial"/>
          <w:color w:val="auto"/>
          <w:sz w:val="22"/>
        </w:rPr>
        <w:t xml:space="preserve"> </w:t>
      </w:r>
      <w:r w:rsidR="006644DB" w:rsidRPr="002E0974">
        <w:rPr>
          <w:rFonts w:ascii="Arial Narrow" w:hAnsi="Arial Narrow" w:cs="Arial"/>
          <w:color w:val="auto"/>
          <w:sz w:val="22"/>
        </w:rPr>
        <w:t>adelante</w:t>
      </w:r>
      <w:r w:rsidR="006644DB" w:rsidRPr="002E0974">
        <w:rPr>
          <w:rFonts w:ascii="Arial Narrow" w:eastAsia="Arial" w:hAnsi="Arial Narrow" w:cs="Arial"/>
          <w:color w:val="auto"/>
          <w:sz w:val="22"/>
        </w:rPr>
        <w:t xml:space="preserve"> </w:t>
      </w:r>
      <w:r w:rsidR="006644DB" w:rsidRPr="002E0974">
        <w:rPr>
          <w:rFonts w:ascii="Arial Narrow" w:hAnsi="Arial Narrow" w:cs="Arial"/>
          <w:color w:val="auto"/>
          <w:sz w:val="22"/>
        </w:rPr>
        <w:t>el</w:t>
      </w:r>
      <w:r w:rsidR="006644DB" w:rsidRPr="002E0974">
        <w:rPr>
          <w:rFonts w:ascii="Arial Narrow" w:eastAsia="Arial" w:hAnsi="Arial Narrow" w:cs="Arial"/>
          <w:color w:val="auto"/>
          <w:sz w:val="22"/>
        </w:rPr>
        <w:t xml:space="preserve"> </w:t>
      </w:r>
      <w:r w:rsidR="006644DB" w:rsidRPr="002E0974">
        <w:rPr>
          <w:rFonts w:ascii="Arial Narrow" w:hAnsi="Arial Narrow" w:cs="Arial"/>
          <w:color w:val="auto"/>
          <w:sz w:val="22"/>
        </w:rPr>
        <w:t>“contrato”.</w:t>
      </w:r>
      <w:r w:rsidR="006644DB" w:rsidRPr="002E0974">
        <w:rPr>
          <w:rFonts w:ascii="Arial Narrow" w:eastAsia="Arial" w:hAnsi="Arial Narrow" w:cs="Arial"/>
          <w:color w:val="auto"/>
          <w:sz w:val="22"/>
        </w:rPr>
        <w:t xml:space="preserve"> </w:t>
      </w:r>
    </w:p>
    <w:p w14:paraId="010B9FAD" w14:textId="77777777" w:rsidR="00177FF0" w:rsidRPr="00177FF0" w:rsidRDefault="00177FF0" w:rsidP="00177FF0">
      <w:pPr>
        <w:spacing w:line="276" w:lineRule="auto"/>
        <w:ind w:right="49"/>
        <w:contextualSpacing/>
        <w:jc w:val="both"/>
        <w:rPr>
          <w:rFonts w:ascii="Arial Narrow" w:eastAsia="Arial" w:hAnsi="Arial Narrow" w:cs="Arial"/>
          <w:b/>
          <w:sz w:val="22"/>
        </w:rPr>
      </w:pPr>
    </w:p>
    <w:p w14:paraId="43340499" w14:textId="385C1BBE" w:rsidR="006644DB" w:rsidRPr="00177FF0" w:rsidRDefault="006644DB" w:rsidP="006644DB">
      <w:pPr>
        <w:spacing w:line="276" w:lineRule="auto"/>
        <w:jc w:val="both"/>
        <w:rPr>
          <w:rFonts w:ascii="Arial Narrow" w:eastAsia="Arial" w:hAnsi="Arial Narrow" w:cs="Arial"/>
          <w:color w:val="auto"/>
          <w:sz w:val="22"/>
        </w:rPr>
      </w:pPr>
      <w:r w:rsidRPr="00177FF0">
        <w:rPr>
          <w:rFonts w:ascii="Arial Narrow" w:hAnsi="Arial Narrow" w:cs="Arial"/>
          <w:color w:val="auto"/>
          <w:sz w:val="22"/>
        </w:rPr>
        <w:t>Los</w:t>
      </w:r>
      <w:r w:rsidRPr="00177FF0">
        <w:rPr>
          <w:rFonts w:ascii="Arial Narrow" w:eastAsia="Arial" w:hAnsi="Arial Narrow" w:cs="Arial"/>
          <w:color w:val="auto"/>
          <w:sz w:val="22"/>
        </w:rPr>
        <w:t xml:space="preserve"> </w:t>
      </w:r>
      <w:r w:rsidRPr="00177FF0">
        <w:rPr>
          <w:rFonts w:ascii="Arial Narrow" w:hAnsi="Arial Narrow" w:cs="Arial"/>
          <w:color w:val="auto"/>
          <w:sz w:val="22"/>
        </w:rPr>
        <w:t>documentos del proceso</w:t>
      </w:r>
      <w:r w:rsidRPr="00177FF0">
        <w:rPr>
          <w:rFonts w:ascii="Arial Narrow" w:eastAsia="Arial" w:hAnsi="Arial Narrow" w:cs="Arial"/>
          <w:color w:val="auto"/>
          <w:sz w:val="22"/>
        </w:rPr>
        <w:t xml:space="preserve"> </w:t>
      </w:r>
      <w:r w:rsidRPr="00177FF0">
        <w:rPr>
          <w:rFonts w:ascii="Arial Narrow" w:hAnsi="Arial Narrow" w:cs="Arial"/>
          <w:color w:val="auto"/>
          <w:sz w:val="22"/>
        </w:rPr>
        <w:t>que</w:t>
      </w:r>
      <w:r w:rsidRPr="00177FF0">
        <w:rPr>
          <w:rFonts w:ascii="Arial Narrow" w:eastAsia="Arial" w:hAnsi="Arial Narrow" w:cs="Arial"/>
          <w:color w:val="auto"/>
          <w:sz w:val="22"/>
        </w:rPr>
        <w:t xml:space="preserve"> </w:t>
      </w:r>
      <w:r w:rsidRPr="00177FF0">
        <w:rPr>
          <w:rFonts w:ascii="Arial Narrow" w:hAnsi="Arial Narrow" w:cs="Arial"/>
          <w:color w:val="auto"/>
          <w:sz w:val="22"/>
        </w:rPr>
        <w:t>incluyen</w:t>
      </w:r>
      <w:r w:rsidRPr="00177FF0">
        <w:rPr>
          <w:rFonts w:ascii="Arial Narrow" w:eastAsia="Arial" w:hAnsi="Arial Narrow" w:cs="Arial"/>
          <w:color w:val="auto"/>
          <w:sz w:val="22"/>
        </w:rPr>
        <w:t xml:space="preserve"> </w:t>
      </w:r>
      <w:r w:rsidRPr="00177FF0">
        <w:rPr>
          <w:rFonts w:ascii="Arial Narrow" w:hAnsi="Arial Narrow" w:cs="Arial"/>
          <w:color w:val="auto"/>
          <w:sz w:val="22"/>
        </w:rPr>
        <w:t>los</w:t>
      </w:r>
      <w:r w:rsidRPr="00177FF0">
        <w:rPr>
          <w:rFonts w:ascii="Arial Narrow" w:eastAsia="Arial" w:hAnsi="Arial Narrow" w:cs="Arial"/>
          <w:color w:val="auto"/>
          <w:sz w:val="22"/>
        </w:rPr>
        <w:t xml:space="preserve"> </w:t>
      </w:r>
      <w:r w:rsidRPr="00177FF0">
        <w:rPr>
          <w:rFonts w:ascii="Arial Narrow" w:hAnsi="Arial Narrow" w:cs="Arial"/>
          <w:color w:val="auto"/>
          <w:sz w:val="22"/>
        </w:rPr>
        <w:t>estudios</w:t>
      </w:r>
      <w:r w:rsidRPr="00177FF0">
        <w:rPr>
          <w:rFonts w:ascii="Arial Narrow" w:eastAsia="Arial" w:hAnsi="Arial Narrow" w:cs="Arial"/>
          <w:color w:val="auto"/>
          <w:sz w:val="22"/>
        </w:rPr>
        <w:t xml:space="preserve"> </w:t>
      </w:r>
      <w:r w:rsidRPr="00177FF0">
        <w:rPr>
          <w:rFonts w:ascii="Arial Narrow" w:hAnsi="Arial Narrow" w:cs="Arial"/>
          <w:color w:val="auto"/>
          <w:sz w:val="22"/>
        </w:rPr>
        <w:t>y</w:t>
      </w:r>
      <w:r w:rsidRPr="00177FF0">
        <w:rPr>
          <w:rFonts w:ascii="Arial Narrow" w:eastAsia="Arial" w:hAnsi="Arial Narrow" w:cs="Arial"/>
          <w:color w:val="auto"/>
          <w:sz w:val="22"/>
        </w:rPr>
        <w:t xml:space="preserve"> </w:t>
      </w:r>
      <w:r w:rsidRPr="00177FF0">
        <w:rPr>
          <w:rFonts w:ascii="Arial Narrow" w:hAnsi="Arial Narrow" w:cs="Arial"/>
          <w:color w:val="auto"/>
          <w:sz w:val="22"/>
        </w:rPr>
        <w:t>documentos</w:t>
      </w:r>
      <w:r w:rsidRPr="00177FF0">
        <w:rPr>
          <w:rFonts w:ascii="Arial Narrow" w:eastAsia="Arial" w:hAnsi="Arial Narrow" w:cs="Arial"/>
          <w:color w:val="auto"/>
          <w:sz w:val="22"/>
        </w:rPr>
        <w:t xml:space="preserve"> </w:t>
      </w:r>
      <w:r w:rsidRPr="00177FF0">
        <w:rPr>
          <w:rFonts w:ascii="Arial Narrow" w:hAnsi="Arial Narrow" w:cs="Arial"/>
          <w:color w:val="auto"/>
          <w:sz w:val="22"/>
        </w:rPr>
        <w:t>previos,</w:t>
      </w:r>
      <w:r w:rsidRPr="00177FF0">
        <w:rPr>
          <w:rFonts w:ascii="Arial Narrow" w:eastAsia="Arial" w:hAnsi="Arial Narrow" w:cs="Arial"/>
          <w:color w:val="auto"/>
          <w:sz w:val="22"/>
        </w:rPr>
        <w:t xml:space="preserve"> </w:t>
      </w:r>
      <w:r w:rsidRPr="00177FF0">
        <w:rPr>
          <w:rFonts w:ascii="Arial Narrow" w:hAnsi="Arial Narrow" w:cs="Arial"/>
          <w:color w:val="auto"/>
          <w:sz w:val="22"/>
        </w:rPr>
        <w:t>el</w:t>
      </w:r>
      <w:r w:rsidRPr="00177FF0">
        <w:rPr>
          <w:rFonts w:ascii="Arial Narrow" w:eastAsia="Arial" w:hAnsi="Arial Narrow" w:cs="Arial"/>
          <w:color w:val="auto"/>
          <w:sz w:val="22"/>
        </w:rPr>
        <w:t xml:space="preserve"> </w:t>
      </w:r>
      <w:r w:rsidRPr="00177FF0">
        <w:rPr>
          <w:rFonts w:ascii="Arial Narrow" w:hAnsi="Arial Narrow" w:cs="Arial"/>
          <w:color w:val="auto"/>
          <w:sz w:val="22"/>
        </w:rPr>
        <w:t>estudio</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sector,</w:t>
      </w:r>
      <w:r w:rsidRPr="00177FF0">
        <w:rPr>
          <w:rFonts w:ascii="Arial Narrow" w:eastAsia="Arial" w:hAnsi="Arial Narrow" w:cs="Arial"/>
          <w:color w:val="auto"/>
          <w:sz w:val="22"/>
        </w:rPr>
        <w:t xml:space="preserve"> </w:t>
      </w:r>
      <w:r w:rsidRPr="00177FF0">
        <w:rPr>
          <w:rFonts w:ascii="Arial Narrow" w:hAnsi="Arial Narrow" w:cs="Arial"/>
          <w:color w:val="auto"/>
          <w:sz w:val="22"/>
        </w:rPr>
        <w:t>así</w:t>
      </w:r>
      <w:r w:rsidRPr="00177FF0">
        <w:rPr>
          <w:rFonts w:ascii="Arial Narrow" w:eastAsia="Arial" w:hAnsi="Arial Narrow" w:cs="Arial"/>
          <w:color w:val="auto"/>
          <w:sz w:val="22"/>
        </w:rPr>
        <w:t xml:space="preserve"> </w:t>
      </w:r>
      <w:r w:rsidRPr="00177FF0">
        <w:rPr>
          <w:rFonts w:ascii="Arial Narrow" w:hAnsi="Arial Narrow" w:cs="Arial"/>
          <w:color w:val="auto"/>
          <w:sz w:val="22"/>
        </w:rPr>
        <w:t>como</w:t>
      </w:r>
      <w:r w:rsidRPr="00177FF0">
        <w:rPr>
          <w:rFonts w:ascii="Arial Narrow" w:eastAsia="Arial" w:hAnsi="Arial Narrow" w:cs="Arial"/>
          <w:color w:val="auto"/>
          <w:sz w:val="22"/>
        </w:rPr>
        <w:t xml:space="preserve"> </w:t>
      </w:r>
      <w:r w:rsidRPr="00177FF0">
        <w:rPr>
          <w:rFonts w:ascii="Arial Narrow" w:hAnsi="Arial Narrow" w:cs="Arial"/>
          <w:color w:val="auto"/>
          <w:sz w:val="22"/>
        </w:rPr>
        <w:t>cualquiera</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sus</w:t>
      </w:r>
      <w:r w:rsidRPr="00177FF0">
        <w:rPr>
          <w:rFonts w:ascii="Arial Narrow" w:eastAsia="Arial" w:hAnsi="Arial Narrow" w:cs="Arial"/>
          <w:color w:val="auto"/>
          <w:sz w:val="22"/>
        </w:rPr>
        <w:t xml:space="preserve"> </w:t>
      </w:r>
      <w:r w:rsidRPr="00177FF0">
        <w:rPr>
          <w:rFonts w:ascii="Arial Narrow" w:hAnsi="Arial Narrow" w:cs="Arial"/>
          <w:color w:val="auto"/>
          <w:sz w:val="22"/>
        </w:rPr>
        <w:t>anexos</w:t>
      </w:r>
      <w:r w:rsidRPr="00177FF0">
        <w:rPr>
          <w:rFonts w:ascii="Arial Narrow" w:eastAsia="Arial" w:hAnsi="Arial Narrow" w:cs="Arial"/>
          <w:color w:val="auto"/>
          <w:sz w:val="22"/>
        </w:rPr>
        <w:t xml:space="preserve">, </w:t>
      </w:r>
      <w:r w:rsidRPr="00177FF0">
        <w:rPr>
          <w:rFonts w:ascii="Arial Narrow" w:hAnsi="Arial Narrow" w:cs="Arial"/>
          <w:color w:val="auto"/>
          <w:sz w:val="22"/>
        </w:rPr>
        <w:t>están</w:t>
      </w:r>
      <w:r w:rsidRPr="00177FF0">
        <w:rPr>
          <w:rFonts w:ascii="Arial Narrow" w:eastAsia="Arial" w:hAnsi="Arial Narrow" w:cs="Arial"/>
          <w:color w:val="auto"/>
          <w:sz w:val="22"/>
        </w:rPr>
        <w:t xml:space="preserve"> </w:t>
      </w:r>
      <w:r w:rsidRPr="00177FF0">
        <w:rPr>
          <w:rFonts w:ascii="Arial Narrow" w:hAnsi="Arial Narrow" w:cs="Arial"/>
          <w:color w:val="auto"/>
          <w:sz w:val="22"/>
        </w:rPr>
        <w:t>a</w:t>
      </w:r>
      <w:r w:rsidRPr="00177FF0">
        <w:rPr>
          <w:rFonts w:ascii="Arial Narrow" w:eastAsia="Arial" w:hAnsi="Arial Narrow" w:cs="Arial"/>
          <w:color w:val="auto"/>
          <w:sz w:val="22"/>
        </w:rPr>
        <w:t xml:space="preserve"> </w:t>
      </w:r>
      <w:r w:rsidRPr="00177FF0">
        <w:rPr>
          <w:rFonts w:ascii="Arial Narrow" w:hAnsi="Arial Narrow" w:cs="Arial"/>
          <w:color w:val="auto"/>
          <w:sz w:val="22"/>
        </w:rPr>
        <w:t>disposición</w:t>
      </w:r>
      <w:r w:rsidRPr="00177FF0">
        <w:rPr>
          <w:rFonts w:ascii="Arial Narrow" w:eastAsia="Arial" w:hAnsi="Arial Narrow" w:cs="Arial"/>
          <w:color w:val="auto"/>
          <w:sz w:val="22"/>
        </w:rPr>
        <w:t xml:space="preserve"> </w:t>
      </w:r>
      <w:r w:rsidRPr="00177FF0">
        <w:rPr>
          <w:rFonts w:ascii="Arial Narrow" w:hAnsi="Arial Narrow" w:cs="Arial"/>
          <w:color w:val="auto"/>
          <w:sz w:val="22"/>
        </w:rPr>
        <w:t>del</w:t>
      </w:r>
      <w:r w:rsidRPr="00177FF0">
        <w:rPr>
          <w:rFonts w:ascii="Arial Narrow" w:eastAsia="Arial" w:hAnsi="Arial Narrow" w:cs="Arial"/>
          <w:color w:val="auto"/>
          <w:sz w:val="22"/>
        </w:rPr>
        <w:t xml:space="preserve"> </w:t>
      </w:r>
      <w:r w:rsidRPr="00177FF0">
        <w:rPr>
          <w:rFonts w:ascii="Arial Narrow" w:hAnsi="Arial Narrow" w:cs="Arial"/>
          <w:color w:val="auto"/>
          <w:sz w:val="22"/>
        </w:rPr>
        <w:t>público</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el</w:t>
      </w:r>
      <w:r w:rsidRPr="00177FF0">
        <w:rPr>
          <w:rFonts w:ascii="Arial Narrow" w:eastAsia="Arial" w:hAnsi="Arial Narrow" w:cs="Arial"/>
          <w:color w:val="auto"/>
          <w:sz w:val="22"/>
        </w:rPr>
        <w:t xml:space="preserve"> </w:t>
      </w:r>
      <w:r w:rsidRPr="00177FF0">
        <w:rPr>
          <w:rFonts w:ascii="Arial Narrow" w:hAnsi="Arial Narrow" w:cs="Arial"/>
          <w:color w:val="auto"/>
          <w:sz w:val="22"/>
        </w:rPr>
        <w:t>Sistema</w:t>
      </w:r>
      <w:r w:rsidRPr="00177FF0">
        <w:rPr>
          <w:rFonts w:ascii="Arial Narrow" w:eastAsia="Arial" w:hAnsi="Arial Narrow" w:cs="Arial"/>
          <w:color w:val="auto"/>
          <w:sz w:val="22"/>
        </w:rPr>
        <w:t xml:space="preserve"> </w:t>
      </w:r>
      <w:r w:rsidRPr="00177FF0">
        <w:rPr>
          <w:rFonts w:ascii="Arial Narrow" w:hAnsi="Arial Narrow" w:cs="Arial"/>
          <w:color w:val="auto"/>
          <w:sz w:val="22"/>
        </w:rPr>
        <w:t>Electrónico</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Contratación</w:t>
      </w:r>
      <w:r w:rsidRPr="00177FF0">
        <w:rPr>
          <w:rFonts w:ascii="Arial Narrow" w:eastAsia="Arial" w:hAnsi="Arial Narrow" w:cs="Arial"/>
          <w:color w:val="auto"/>
          <w:sz w:val="22"/>
        </w:rPr>
        <w:t xml:space="preserve"> </w:t>
      </w:r>
      <w:r w:rsidRPr="00177FF0">
        <w:rPr>
          <w:rFonts w:ascii="Arial Narrow" w:hAnsi="Arial Narrow" w:cs="Arial"/>
          <w:color w:val="auto"/>
          <w:sz w:val="22"/>
        </w:rPr>
        <w:t>Pública</w:t>
      </w:r>
      <w:r w:rsidRPr="00177FF0">
        <w:rPr>
          <w:rFonts w:ascii="Arial Narrow" w:eastAsia="Arial" w:hAnsi="Arial Narrow" w:cs="Arial"/>
          <w:color w:val="auto"/>
          <w:sz w:val="22"/>
        </w:rPr>
        <w:t xml:space="preserve"> </w:t>
      </w:r>
      <w:r w:rsidRPr="00177FF0">
        <w:rPr>
          <w:rFonts w:ascii="Arial Narrow" w:hAnsi="Arial Narrow" w:cs="Arial"/>
          <w:color w:val="auto"/>
          <w:sz w:val="22"/>
        </w:rPr>
        <w:t>–SECOP</w:t>
      </w:r>
      <w:r w:rsidR="00177FF0">
        <w:rPr>
          <w:rFonts w:ascii="Arial Narrow" w:hAnsi="Arial Narrow" w:cs="Arial"/>
          <w:color w:val="auto"/>
          <w:sz w:val="22"/>
        </w:rPr>
        <w:t xml:space="preserve"> II</w:t>
      </w:r>
      <w:r w:rsidRPr="00177FF0">
        <w:rPr>
          <w:rFonts w:ascii="Arial Narrow" w:hAnsi="Arial Narrow" w:cs="Arial"/>
          <w:color w:val="auto"/>
          <w:sz w:val="22"/>
        </w:rPr>
        <w:t xml:space="preserve">–. </w:t>
      </w:r>
    </w:p>
    <w:p w14:paraId="3DA13F2B" w14:textId="46FCD243" w:rsidR="006644DB" w:rsidRPr="00177FF0" w:rsidRDefault="006644DB" w:rsidP="006644DB">
      <w:pPr>
        <w:spacing w:line="276" w:lineRule="auto"/>
        <w:jc w:val="both"/>
        <w:rPr>
          <w:rFonts w:ascii="Arial Narrow" w:hAnsi="Arial Narrow" w:cs="Arial"/>
          <w:color w:val="auto"/>
          <w:sz w:val="22"/>
        </w:rPr>
      </w:pPr>
      <w:r w:rsidRPr="00177FF0">
        <w:rPr>
          <w:rFonts w:ascii="Arial Narrow" w:hAnsi="Arial Narrow" w:cs="Arial"/>
          <w:color w:val="auto"/>
          <w:sz w:val="22"/>
        </w:rPr>
        <w:t>La</w:t>
      </w:r>
      <w:r w:rsidRPr="00177FF0">
        <w:rPr>
          <w:rFonts w:ascii="Arial Narrow" w:eastAsia="Arial" w:hAnsi="Arial Narrow" w:cs="Arial"/>
          <w:color w:val="auto"/>
          <w:sz w:val="22"/>
        </w:rPr>
        <w:t xml:space="preserve"> </w:t>
      </w:r>
      <w:r w:rsidRPr="00177FF0">
        <w:rPr>
          <w:rFonts w:ascii="Arial Narrow" w:hAnsi="Arial Narrow" w:cs="Arial"/>
          <w:color w:val="auto"/>
          <w:sz w:val="22"/>
        </w:rPr>
        <w:t>selección</w:t>
      </w:r>
      <w:r w:rsidRPr="00177FF0">
        <w:rPr>
          <w:rFonts w:ascii="Arial Narrow" w:eastAsia="Arial" w:hAnsi="Arial Narrow" w:cs="Arial"/>
          <w:color w:val="auto"/>
          <w:sz w:val="22"/>
        </w:rPr>
        <w:t xml:space="preserve"> </w:t>
      </w:r>
      <w:r w:rsidRPr="00177FF0">
        <w:rPr>
          <w:rFonts w:ascii="Arial Narrow" w:hAnsi="Arial Narrow" w:cs="Arial"/>
          <w:color w:val="auto"/>
          <w:sz w:val="22"/>
        </w:rPr>
        <w:t>del</w:t>
      </w:r>
      <w:r w:rsidRPr="00177FF0">
        <w:rPr>
          <w:rFonts w:ascii="Arial Narrow" w:eastAsia="Arial" w:hAnsi="Arial Narrow" w:cs="Arial"/>
          <w:color w:val="auto"/>
          <w:sz w:val="22"/>
        </w:rPr>
        <w:t xml:space="preserve"> </w:t>
      </w:r>
      <w:r w:rsidRPr="00177FF0">
        <w:rPr>
          <w:rFonts w:ascii="Arial Narrow" w:hAnsi="Arial Narrow" w:cs="Arial"/>
          <w:color w:val="auto"/>
          <w:sz w:val="22"/>
        </w:rPr>
        <w:t>contratista</w:t>
      </w:r>
      <w:r w:rsidRPr="00177FF0">
        <w:rPr>
          <w:rFonts w:ascii="Arial Narrow" w:eastAsia="Arial" w:hAnsi="Arial Narrow" w:cs="Arial"/>
          <w:color w:val="auto"/>
          <w:sz w:val="22"/>
        </w:rPr>
        <w:t xml:space="preserve"> </w:t>
      </w:r>
      <w:r w:rsidRPr="00177FF0">
        <w:rPr>
          <w:rFonts w:ascii="Arial Narrow" w:hAnsi="Arial Narrow" w:cs="Arial"/>
          <w:color w:val="auto"/>
          <w:sz w:val="22"/>
        </w:rPr>
        <w:t>se</w:t>
      </w:r>
      <w:r w:rsidRPr="00177FF0">
        <w:rPr>
          <w:rFonts w:ascii="Arial Narrow" w:eastAsia="Arial" w:hAnsi="Arial Narrow" w:cs="Arial"/>
          <w:color w:val="auto"/>
          <w:sz w:val="22"/>
        </w:rPr>
        <w:t xml:space="preserve"> </w:t>
      </w:r>
      <w:r w:rsidRPr="00177FF0">
        <w:rPr>
          <w:rFonts w:ascii="Arial Narrow" w:hAnsi="Arial Narrow" w:cs="Arial"/>
          <w:color w:val="auto"/>
          <w:sz w:val="22"/>
        </w:rPr>
        <w:t>realizará</w:t>
      </w:r>
      <w:r w:rsidRPr="00177FF0">
        <w:rPr>
          <w:rFonts w:ascii="Arial Narrow" w:eastAsia="Arial" w:hAnsi="Arial Narrow" w:cs="Arial"/>
          <w:color w:val="auto"/>
          <w:sz w:val="22"/>
        </w:rPr>
        <w:t xml:space="preserve"> </w:t>
      </w:r>
      <w:r w:rsidRPr="00177FF0">
        <w:rPr>
          <w:rFonts w:ascii="Arial Narrow" w:hAnsi="Arial Narrow" w:cs="Arial"/>
          <w:color w:val="auto"/>
          <w:sz w:val="22"/>
        </w:rPr>
        <w:t>a</w:t>
      </w:r>
      <w:r w:rsidRPr="00177FF0">
        <w:rPr>
          <w:rFonts w:ascii="Arial Narrow" w:eastAsia="Arial" w:hAnsi="Arial Narrow" w:cs="Arial"/>
          <w:color w:val="auto"/>
          <w:sz w:val="22"/>
        </w:rPr>
        <w:t xml:space="preserve"> </w:t>
      </w:r>
      <w:r w:rsidRPr="00177FF0">
        <w:rPr>
          <w:rFonts w:ascii="Arial Narrow" w:hAnsi="Arial Narrow" w:cs="Arial"/>
          <w:color w:val="auto"/>
          <w:sz w:val="22"/>
        </w:rPr>
        <w:t>través</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l proceso de contratación </w:t>
      </w:r>
      <w:r w:rsidRPr="00177FF0">
        <w:rPr>
          <w:rFonts w:ascii="Arial Narrow" w:hAnsi="Arial Narrow" w:cs="Arial"/>
          <w:color w:val="auto"/>
          <w:sz w:val="22"/>
        </w:rPr>
        <w:t>No</w:t>
      </w:r>
      <w:r w:rsidR="00177FF0" w:rsidRPr="000C630D">
        <w:rPr>
          <w:rFonts w:ascii="Arial Narrow" w:hAnsi="Arial Narrow" w:cs="Arial"/>
          <w:color w:val="auto"/>
          <w:sz w:val="22"/>
        </w:rPr>
        <w:t xml:space="preserve">. </w:t>
      </w:r>
      <w:bookmarkStart w:id="7" w:name="_GoBack"/>
      <w:bookmarkEnd w:id="7"/>
      <w:r w:rsidR="00177FF0" w:rsidRPr="00CA5C77">
        <w:rPr>
          <w:rFonts w:ascii="Arial Narrow" w:hAnsi="Arial Narrow" w:cs="Arial"/>
          <w:b/>
          <w:color w:val="auto"/>
          <w:sz w:val="22"/>
        </w:rPr>
        <w:t>MC-</w:t>
      </w:r>
      <w:r w:rsidR="00CA5C77" w:rsidRPr="00CA5C77">
        <w:rPr>
          <w:rFonts w:ascii="Arial Narrow" w:hAnsi="Arial Narrow" w:cs="Arial"/>
          <w:b/>
          <w:color w:val="auto"/>
          <w:sz w:val="22"/>
        </w:rPr>
        <w:t>059</w:t>
      </w:r>
      <w:r w:rsidR="00177FF0" w:rsidRPr="00CA5C77">
        <w:rPr>
          <w:rFonts w:ascii="Arial Narrow" w:hAnsi="Arial Narrow" w:cs="Arial"/>
          <w:b/>
          <w:color w:val="auto"/>
          <w:sz w:val="22"/>
        </w:rPr>
        <w:t>-2021</w:t>
      </w:r>
    </w:p>
    <w:p w14:paraId="6E012970" w14:textId="7C68BA6C" w:rsidR="006644DB" w:rsidRPr="00177FF0" w:rsidRDefault="006644DB" w:rsidP="006644DB">
      <w:pPr>
        <w:spacing w:line="276" w:lineRule="auto"/>
        <w:jc w:val="both"/>
        <w:rPr>
          <w:rFonts w:ascii="Arial Narrow" w:eastAsia="Arial" w:hAnsi="Arial Narrow" w:cs="Arial"/>
          <w:color w:val="auto"/>
          <w:sz w:val="22"/>
        </w:rPr>
      </w:pPr>
      <w:r w:rsidRPr="00177FF0">
        <w:rPr>
          <w:rFonts w:ascii="Arial Narrow" w:hAnsi="Arial Narrow" w:cs="Arial"/>
          <w:color w:val="auto"/>
          <w:sz w:val="22"/>
        </w:rPr>
        <w:t>La</w:t>
      </w:r>
      <w:r w:rsidRPr="00177FF0">
        <w:rPr>
          <w:rFonts w:ascii="Arial Narrow" w:eastAsia="Arial" w:hAnsi="Arial Narrow" w:cs="Arial"/>
          <w:color w:val="auto"/>
          <w:sz w:val="22"/>
        </w:rPr>
        <w:t xml:space="preserve"> </w:t>
      </w:r>
      <w:r w:rsidR="00177FF0">
        <w:rPr>
          <w:rFonts w:ascii="Arial Narrow" w:hAnsi="Arial Narrow" w:cs="Arial"/>
          <w:color w:val="auto"/>
          <w:sz w:val="22"/>
        </w:rPr>
        <w:t>E</w:t>
      </w:r>
      <w:r w:rsidRPr="00177FF0">
        <w:rPr>
          <w:rFonts w:ascii="Arial Narrow" w:hAnsi="Arial Narrow" w:cs="Arial"/>
          <w:color w:val="auto"/>
          <w:sz w:val="22"/>
        </w:rPr>
        <w:t>ntidad</w:t>
      </w:r>
      <w:r w:rsidRPr="00177FF0">
        <w:rPr>
          <w:rFonts w:ascii="Arial Narrow" w:eastAsia="Arial" w:hAnsi="Arial Narrow" w:cs="Arial"/>
          <w:color w:val="auto"/>
          <w:sz w:val="22"/>
        </w:rPr>
        <w:t xml:space="preserve"> </w:t>
      </w:r>
      <w:r w:rsidRPr="00177FF0">
        <w:rPr>
          <w:rFonts w:ascii="Arial Narrow" w:hAnsi="Arial Narrow" w:cs="Arial"/>
          <w:color w:val="auto"/>
          <w:sz w:val="22"/>
        </w:rPr>
        <w:t>evaluará</w:t>
      </w:r>
      <w:r w:rsidRPr="00177FF0">
        <w:rPr>
          <w:rFonts w:ascii="Arial Narrow" w:eastAsia="Arial" w:hAnsi="Arial Narrow" w:cs="Arial"/>
          <w:color w:val="auto"/>
          <w:sz w:val="22"/>
        </w:rPr>
        <w:t xml:space="preserve"> </w:t>
      </w:r>
      <w:r w:rsidRPr="00177FF0">
        <w:rPr>
          <w:rFonts w:ascii="Arial Narrow" w:hAnsi="Arial Narrow" w:cs="Arial"/>
          <w:color w:val="auto"/>
          <w:sz w:val="22"/>
        </w:rPr>
        <w:t>las</w:t>
      </w:r>
      <w:r w:rsidRPr="00177FF0">
        <w:rPr>
          <w:rFonts w:ascii="Arial Narrow" w:eastAsia="Arial" w:hAnsi="Arial Narrow" w:cs="Arial"/>
          <w:color w:val="auto"/>
          <w:sz w:val="22"/>
        </w:rPr>
        <w:t xml:space="preserve"> </w:t>
      </w:r>
      <w:r w:rsidRPr="00177FF0">
        <w:rPr>
          <w:rFonts w:ascii="Arial Narrow" w:hAnsi="Arial Narrow" w:cs="Arial"/>
          <w:color w:val="auto"/>
          <w:sz w:val="22"/>
        </w:rPr>
        <w:t>ofertas</w:t>
      </w:r>
      <w:r w:rsidRPr="00177FF0">
        <w:rPr>
          <w:rFonts w:ascii="Arial Narrow" w:eastAsia="Arial" w:hAnsi="Arial Narrow" w:cs="Arial"/>
          <w:color w:val="auto"/>
          <w:sz w:val="22"/>
        </w:rPr>
        <w:t xml:space="preserve"> </w:t>
      </w:r>
      <w:r w:rsidRPr="00177FF0">
        <w:rPr>
          <w:rFonts w:ascii="Arial Narrow" w:hAnsi="Arial Narrow" w:cs="Arial"/>
          <w:color w:val="auto"/>
          <w:sz w:val="22"/>
        </w:rPr>
        <w:t>con</w:t>
      </w:r>
      <w:r w:rsidRPr="00177FF0">
        <w:rPr>
          <w:rFonts w:ascii="Arial Narrow" w:eastAsia="Arial" w:hAnsi="Arial Narrow" w:cs="Arial"/>
          <w:color w:val="auto"/>
          <w:sz w:val="22"/>
        </w:rPr>
        <w:t xml:space="preserve"> </w:t>
      </w:r>
      <w:r w:rsidRPr="00177FF0">
        <w:rPr>
          <w:rFonts w:ascii="Arial Narrow" w:hAnsi="Arial Narrow" w:cs="Arial"/>
          <w:color w:val="auto"/>
          <w:sz w:val="22"/>
        </w:rPr>
        <w:t>base</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las</w:t>
      </w:r>
      <w:r w:rsidRPr="00177FF0">
        <w:rPr>
          <w:rFonts w:ascii="Arial Narrow" w:eastAsia="Arial" w:hAnsi="Arial Narrow" w:cs="Arial"/>
          <w:color w:val="auto"/>
          <w:sz w:val="22"/>
        </w:rPr>
        <w:t xml:space="preserve"> </w:t>
      </w:r>
      <w:r w:rsidRPr="00177FF0">
        <w:rPr>
          <w:rFonts w:ascii="Arial Narrow" w:hAnsi="Arial Narrow" w:cs="Arial"/>
          <w:color w:val="auto"/>
          <w:sz w:val="22"/>
        </w:rPr>
        <w:t>reglas</w:t>
      </w:r>
      <w:r w:rsidRPr="00177FF0">
        <w:rPr>
          <w:rFonts w:ascii="Arial Narrow" w:eastAsia="Arial" w:hAnsi="Arial Narrow" w:cs="Arial"/>
          <w:color w:val="auto"/>
          <w:sz w:val="22"/>
        </w:rPr>
        <w:t xml:space="preserve"> </w:t>
      </w:r>
      <w:r w:rsidRPr="00177FF0">
        <w:rPr>
          <w:rFonts w:ascii="Arial Narrow" w:hAnsi="Arial Narrow" w:cs="Arial"/>
          <w:color w:val="auto"/>
          <w:sz w:val="22"/>
        </w:rPr>
        <w:t>establecidas</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el</w:t>
      </w:r>
      <w:r w:rsidRPr="00177FF0">
        <w:rPr>
          <w:rFonts w:ascii="Arial Narrow" w:eastAsia="Arial" w:hAnsi="Arial Narrow" w:cs="Arial"/>
          <w:color w:val="auto"/>
          <w:sz w:val="22"/>
        </w:rPr>
        <w:t xml:space="preserve"> </w:t>
      </w:r>
      <w:r w:rsidRPr="00177FF0">
        <w:rPr>
          <w:rFonts w:ascii="Arial Narrow" w:hAnsi="Arial Narrow" w:cs="Arial"/>
          <w:color w:val="auto"/>
          <w:sz w:val="22"/>
        </w:rPr>
        <w:t>pliego</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condiciones</w:t>
      </w:r>
      <w:r w:rsidRPr="00177FF0">
        <w:rPr>
          <w:rFonts w:ascii="Arial Narrow" w:eastAsia="Arial" w:hAnsi="Arial Narrow" w:cs="Arial"/>
          <w:color w:val="auto"/>
          <w:sz w:val="22"/>
        </w:rPr>
        <w:t xml:space="preserve"> </w:t>
      </w:r>
      <w:r w:rsidRPr="00177FF0">
        <w:rPr>
          <w:rFonts w:ascii="Arial Narrow" w:hAnsi="Arial Narrow" w:cs="Arial"/>
          <w:color w:val="auto"/>
          <w:sz w:val="22"/>
        </w:rPr>
        <w:t>y</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la</w:t>
      </w:r>
      <w:r w:rsidRPr="00177FF0">
        <w:rPr>
          <w:rFonts w:ascii="Arial Narrow" w:eastAsia="Arial" w:hAnsi="Arial Narrow" w:cs="Arial"/>
          <w:color w:val="auto"/>
          <w:sz w:val="22"/>
        </w:rPr>
        <w:t xml:space="preserve"> </w:t>
      </w:r>
      <w:r w:rsidRPr="00177FF0">
        <w:rPr>
          <w:rFonts w:ascii="Arial Narrow" w:hAnsi="Arial Narrow" w:cs="Arial"/>
          <w:color w:val="auto"/>
          <w:sz w:val="22"/>
        </w:rPr>
        <w:t>normativa aplicable</w:t>
      </w:r>
      <w:r w:rsidRPr="00177FF0">
        <w:rPr>
          <w:rFonts w:ascii="Arial Narrow" w:eastAsia="Arial" w:hAnsi="Arial Narrow" w:cs="Arial"/>
          <w:color w:val="auto"/>
          <w:sz w:val="22"/>
        </w:rPr>
        <w:t>.</w:t>
      </w:r>
    </w:p>
    <w:p w14:paraId="3D9F9F34" w14:textId="77777777" w:rsidR="006644DB" w:rsidRPr="00177FF0" w:rsidRDefault="006644DB" w:rsidP="006644DB">
      <w:pPr>
        <w:spacing w:before="100" w:beforeAutospacing="1" w:after="100" w:afterAutospacing="1" w:line="276" w:lineRule="auto"/>
        <w:jc w:val="both"/>
        <w:rPr>
          <w:rFonts w:ascii="Arial Narrow" w:eastAsia="Arial" w:hAnsi="Arial Narrow" w:cs="Arial"/>
          <w:color w:val="auto"/>
          <w:sz w:val="22"/>
          <w:lang w:val="es-ES"/>
        </w:rPr>
      </w:pPr>
      <w:r w:rsidRPr="00177FF0">
        <w:rPr>
          <w:rFonts w:ascii="Arial Narrow" w:eastAsia="Arial" w:hAnsi="Arial Narrow" w:cs="Arial"/>
          <w:color w:val="auto"/>
          <w:sz w:val="22"/>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177FF0" w:rsidRDefault="006644DB" w:rsidP="006644DB">
      <w:pPr>
        <w:spacing w:line="276" w:lineRule="auto"/>
        <w:jc w:val="both"/>
        <w:rPr>
          <w:rFonts w:ascii="Arial Narrow" w:eastAsia="Arial" w:hAnsi="Arial Narrow" w:cs="Arial"/>
          <w:color w:val="000000" w:themeColor="text1"/>
          <w:sz w:val="22"/>
        </w:rPr>
      </w:pPr>
      <w:r w:rsidRPr="00177FF0">
        <w:rPr>
          <w:rFonts w:ascii="Arial Narrow" w:eastAsia="Arial" w:hAnsi="Arial Narrow" w:cs="Arial"/>
          <w:color w:val="auto"/>
          <w:sz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177FF0">
        <w:rPr>
          <w:rFonts w:ascii="Arial Narrow" w:eastAsia="Arial" w:hAnsi="Arial Narrow" w:cs="Arial"/>
          <w:color w:val="000000" w:themeColor="text1"/>
          <w:sz w:val="22"/>
        </w:rPr>
        <w:t xml:space="preserve">los términos previstos en el inciso 3 del artículo 66 de la Ley 80 de 1993 y el artículo 2.2.1.1.1.2.1 del Decreto 1082 de 2015.  </w:t>
      </w:r>
    </w:p>
    <w:p w14:paraId="76C4CAE1" w14:textId="075074BD" w:rsidR="00196961" w:rsidRPr="00177FF0" w:rsidRDefault="502C1CEF" w:rsidP="001D077C">
      <w:pPr>
        <w:spacing w:line="276" w:lineRule="auto"/>
        <w:jc w:val="both"/>
        <w:rPr>
          <w:rFonts w:ascii="Arial Narrow" w:eastAsia="Arial" w:hAnsi="Arial Narrow" w:cs="Arial"/>
          <w:color w:val="000000" w:themeColor="text1"/>
          <w:sz w:val="22"/>
        </w:rPr>
      </w:pPr>
      <w:r w:rsidRPr="00177FF0">
        <w:rPr>
          <w:rFonts w:ascii="Arial Narrow" w:eastAsia="Arial" w:hAnsi="Arial Narrow" w:cs="Arial"/>
          <w:color w:val="000000" w:themeColor="text1"/>
          <w:sz w:val="22"/>
        </w:rPr>
        <w:t>Est</w:t>
      </w:r>
      <w:r w:rsidR="00FB4A0F" w:rsidRPr="00177FF0">
        <w:rPr>
          <w:rFonts w:ascii="Arial Narrow" w:eastAsia="Arial" w:hAnsi="Arial Narrow" w:cs="Arial"/>
          <w:color w:val="000000" w:themeColor="text1"/>
          <w:sz w:val="22"/>
        </w:rPr>
        <w:t xml:space="preserve">os Documentos Tipo aplican a los procesos de </w:t>
      </w:r>
      <w:r w:rsidR="28C6A061" w:rsidRPr="00177FF0">
        <w:rPr>
          <w:rFonts w:ascii="Arial Narrow" w:eastAsia="Arial" w:hAnsi="Arial Narrow" w:cs="Arial"/>
          <w:color w:val="000000" w:themeColor="text1"/>
          <w:sz w:val="22"/>
        </w:rPr>
        <w:t>selección abreviada de menor cuantía</w:t>
      </w:r>
      <w:r w:rsidR="00E8253D" w:rsidRPr="00177FF0">
        <w:rPr>
          <w:rFonts w:ascii="Arial Narrow" w:eastAsia="Arial" w:hAnsi="Arial Narrow" w:cs="Arial"/>
          <w:color w:val="000000" w:themeColor="text1"/>
          <w:sz w:val="22"/>
        </w:rPr>
        <w:t xml:space="preserve"> </w:t>
      </w:r>
      <w:r w:rsidR="00FB4A0F" w:rsidRPr="00177FF0">
        <w:rPr>
          <w:rFonts w:ascii="Arial Narrow" w:eastAsia="Arial" w:hAnsi="Arial Narrow" w:cs="Arial"/>
          <w:color w:val="000000" w:themeColor="text1"/>
          <w:sz w:val="22"/>
        </w:rPr>
        <w:t>de obra pública de infraestructura de transporte</w:t>
      </w:r>
      <w:r w:rsidR="0035213A" w:rsidRPr="00177FF0">
        <w:rPr>
          <w:rFonts w:ascii="Arial Narrow" w:eastAsia="Arial" w:hAnsi="Arial Narrow" w:cs="Arial"/>
          <w:color w:val="000000" w:themeColor="text1"/>
          <w:sz w:val="22"/>
        </w:rPr>
        <w:t xml:space="preserve"> (Versión 2)</w:t>
      </w:r>
      <w:r w:rsidR="00FB4A0F" w:rsidRPr="00177FF0">
        <w:rPr>
          <w:rFonts w:ascii="Arial Narrow" w:eastAsia="Arial" w:hAnsi="Arial Narrow" w:cs="Arial"/>
          <w:color w:val="000000" w:themeColor="text1"/>
          <w:sz w:val="22"/>
        </w:rPr>
        <w:t>, que correspondan a las actividades definidas en la Matriz 1 – Experiencia. En consecuencia, las actividades de infraestructura de transporte no contempladas en la Matriz 1 – Experiencia no tienen que aplicar</w:t>
      </w:r>
      <w:r w:rsidR="17C1FF8A" w:rsidRPr="00177FF0">
        <w:rPr>
          <w:rFonts w:ascii="Arial Narrow" w:eastAsia="Arial" w:hAnsi="Arial Narrow" w:cs="Arial"/>
          <w:color w:val="000000" w:themeColor="text1"/>
          <w:sz w:val="22"/>
        </w:rPr>
        <w:t xml:space="preserve"> </w:t>
      </w:r>
      <w:r w:rsidR="00FB4A0F" w:rsidRPr="00177FF0">
        <w:rPr>
          <w:rFonts w:ascii="Arial Narrow" w:eastAsia="Arial" w:hAnsi="Arial Narrow" w:cs="Arial"/>
          <w:color w:val="000000" w:themeColor="text1"/>
          <w:sz w:val="22"/>
        </w:rPr>
        <w:t xml:space="preserve">los Documentos Tipo; sin perjuicio de lo previsto en el </w:t>
      </w:r>
      <w:r w:rsidR="00F30B09" w:rsidRPr="00177FF0">
        <w:rPr>
          <w:rFonts w:ascii="Arial Narrow" w:eastAsia="Arial" w:hAnsi="Arial Narrow" w:cs="Arial"/>
          <w:color w:val="000000" w:themeColor="text1"/>
          <w:sz w:val="22"/>
        </w:rPr>
        <w:t xml:space="preserve">artículo </w:t>
      </w:r>
      <w:r w:rsidR="00FB4A0F" w:rsidRPr="00177FF0">
        <w:rPr>
          <w:rFonts w:ascii="Arial Narrow" w:eastAsia="Arial" w:hAnsi="Arial Narrow" w:cs="Arial"/>
          <w:color w:val="000000" w:themeColor="text1"/>
          <w:sz w:val="22"/>
        </w:rPr>
        <w:t>2.2.1.2.6.1.5. del Decreto 1082 de 2015.</w:t>
      </w:r>
    </w:p>
    <w:p w14:paraId="4F7DA43C" w14:textId="77777777" w:rsidR="00196961" w:rsidRPr="00177FF0" w:rsidRDefault="00196961">
      <w:pPr>
        <w:rPr>
          <w:rFonts w:ascii="Arial Narrow" w:eastAsia="Arial" w:hAnsi="Arial Narrow" w:cs="Arial"/>
          <w:color w:val="000000" w:themeColor="text1"/>
          <w:sz w:val="22"/>
        </w:rPr>
      </w:pPr>
      <w:r w:rsidRPr="00177FF0">
        <w:rPr>
          <w:rFonts w:ascii="Arial Narrow" w:eastAsia="Arial" w:hAnsi="Arial Narrow" w:cs="Arial"/>
          <w:color w:val="000000" w:themeColor="text1"/>
          <w:sz w:val="22"/>
        </w:rPr>
        <w:br w:type="page"/>
      </w:r>
    </w:p>
    <w:p w14:paraId="0F7752F8" w14:textId="77777777" w:rsidR="00EC08A2" w:rsidRPr="00177FF0" w:rsidRDefault="00EC08A2" w:rsidP="006876CA">
      <w:pPr>
        <w:jc w:val="both"/>
        <w:rPr>
          <w:rFonts w:ascii="Arial Narrow" w:eastAsia="Arial" w:hAnsi="Arial Narrow" w:cs="Arial"/>
          <w:color w:val="000000" w:themeColor="text1"/>
          <w:sz w:val="22"/>
        </w:rPr>
      </w:pPr>
    </w:p>
    <w:sdt>
      <w:sdtPr>
        <w:rPr>
          <w:rFonts w:ascii="Arial Narrow" w:eastAsiaTheme="minorHAnsi" w:hAnsi="Arial Narrow"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11CF000A" w:rsidR="00D02163" w:rsidRPr="00177FF0" w:rsidRDefault="002E2636" w:rsidP="006876CA">
          <w:pPr>
            <w:pStyle w:val="TtulodeTDC"/>
            <w:jc w:val="center"/>
            <w:rPr>
              <w:rStyle w:val="Hipervnculo"/>
              <w:rFonts w:ascii="Arial Narrow" w:eastAsiaTheme="minorHAnsi" w:hAnsi="Arial Narrow" w:cs="Arial"/>
              <w:b/>
              <w:noProof/>
              <w:color w:val="auto"/>
              <w:sz w:val="22"/>
              <w:szCs w:val="22"/>
              <w:u w:val="none"/>
              <w:lang w:eastAsia="en-US"/>
            </w:rPr>
          </w:pPr>
          <w:r w:rsidRPr="00177FF0">
            <w:rPr>
              <w:rStyle w:val="Hipervnculo"/>
              <w:rFonts w:ascii="Arial Narrow" w:eastAsiaTheme="minorHAnsi" w:hAnsi="Arial Narrow" w:cs="Arial"/>
              <w:b/>
              <w:noProof/>
              <w:color w:val="auto"/>
              <w:sz w:val="22"/>
              <w:szCs w:val="22"/>
              <w:u w:val="none"/>
              <w:lang w:eastAsia="en-US"/>
            </w:rPr>
            <w:t>TABLA DE CONTENIDO</w:t>
          </w:r>
        </w:p>
        <w:p w14:paraId="2C450D27" w14:textId="4A614455" w:rsidR="005C4CF4" w:rsidRDefault="00D02163">
          <w:pPr>
            <w:pStyle w:val="TDC1"/>
            <w:rPr>
              <w:rFonts w:asciiTheme="minorHAnsi" w:eastAsiaTheme="minorEastAsia" w:hAnsiTheme="minorHAnsi"/>
              <w:b w:val="0"/>
              <w:bCs w:val="0"/>
              <w:color w:val="auto"/>
              <w:sz w:val="22"/>
              <w:lang w:eastAsia="es-CO"/>
            </w:rPr>
          </w:pPr>
          <w:r w:rsidRPr="00177FF0">
            <w:rPr>
              <w:rFonts w:ascii="Arial Narrow" w:hAnsi="Arial Narrow" w:cs="Arial"/>
              <w:color w:val="auto"/>
              <w:sz w:val="22"/>
            </w:rPr>
            <w:fldChar w:fldCharType="begin"/>
          </w:r>
          <w:r w:rsidRPr="00177FF0">
            <w:rPr>
              <w:rFonts w:ascii="Arial Narrow" w:hAnsi="Arial Narrow" w:cs="Arial"/>
              <w:color w:val="auto"/>
              <w:sz w:val="22"/>
            </w:rPr>
            <w:instrText xml:space="preserve"> TOC \o "1-3" \h \z \u </w:instrText>
          </w:r>
          <w:r w:rsidRPr="00177FF0">
            <w:rPr>
              <w:rFonts w:ascii="Arial Narrow" w:hAnsi="Arial Narrow" w:cs="Arial"/>
              <w:color w:val="auto"/>
              <w:sz w:val="22"/>
            </w:rPr>
            <w:fldChar w:fldCharType="separate"/>
          </w:r>
          <w:hyperlink w:anchor="_Toc81402396" w:history="1">
            <w:r w:rsidR="005C4CF4" w:rsidRPr="00054E71">
              <w:rPr>
                <w:rStyle w:val="Hipervnculo"/>
                <w:rFonts w:ascii="Arial Narrow" w:hAnsi="Arial Narrow" w:cs="Arial"/>
              </w:rPr>
              <w:t>INTRODUCCIÓN</w:t>
            </w:r>
            <w:r w:rsidR="005C4CF4">
              <w:rPr>
                <w:webHidden/>
              </w:rPr>
              <w:tab/>
            </w:r>
            <w:r w:rsidR="005C4CF4">
              <w:rPr>
                <w:webHidden/>
              </w:rPr>
              <w:fldChar w:fldCharType="begin"/>
            </w:r>
            <w:r w:rsidR="005C4CF4">
              <w:rPr>
                <w:webHidden/>
              </w:rPr>
              <w:instrText xml:space="preserve"> PAGEREF _Toc81402396 \h </w:instrText>
            </w:r>
            <w:r w:rsidR="005C4CF4">
              <w:rPr>
                <w:webHidden/>
              </w:rPr>
            </w:r>
            <w:r w:rsidR="005C4CF4">
              <w:rPr>
                <w:webHidden/>
              </w:rPr>
              <w:fldChar w:fldCharType="separate"/>
            </w:r>
            <w:r w:rsidR="00CA5C77">
              <w:rPr>
                <w:webHidden/>
              </w:rPr>
              <w:t>1</w:t>
            </w:r>
            <w:r w:rsidR="005C4CF4">
              <w:rPr>
                <w:webHidden/>
              </w:rPr>
              <w:fldChar w:fldCharType="end"/>
            </w:r>
          </w:hyperlink>
        </w:p>
        <w:p w14:paraId="70164CE2" w14:textId="6CA8FA6D" w:rsidR="005C4CF4" w:rsidRDefault="00E44F13">
          <w:pPr>
            <w:pStyle w:val="TDC1"/>
            <w:rPr>
              <w:rFonts w:asciiTheme="minorHAnsi" w:eastAsiaTheme="minorEastAsia" w:hAnsiTheme="minorHAnsi"/>
              <w:b w:val="0"/>
              <w:bCs w:val="0"/>
              <w:color w:val="auto"/>
              <w:sz w:val="22"/>
              <w:lang w:eastAsia="es-CO"/>
            </w:rPr>
          </w:pPr>
          <w:hyperlink w:anchor="_Toc81402397" w:history="1">
            <w:r w:rsidR="005C4CF4" w:rsidRPr="00054E71">
              <w:rPr>
                <w:rStyle w:val="Hipervnculo"/>
                <w:rFonts w:ascii="Arial Narrow" w:hAnsi="Arial Narrow"/>
              </w:rPr>
              <w:t>CAPÍTULO I INFORMACIÓN GENERAL</w:t>
            </w:r>
            <w:r w:rsidR="005C4CF4">
              <w:rPr>
                <w:webHidden/>
              </w:rPr>
              <w:tab/>
            </w:r>
            <w:r w:rsidR="005C4CF4">
              <w:rPr>
                <w:webHidden/>
              </w:rPr>
              <w:fldChar w:fldCharType="begin"/>
            </w:r>
            <w:r w:rsidR="005C4CF4">
              <w:rPr>
                <w:webHidden/>
              </w:rPr>
              <w:instrText xml:space="preserve"> PAGEREF _Toc81402397 \h </w:instrText>
            </w:r>
            <w:r w:rsidR="005C4CF4">
              <w:rPr>
                <w:webHidden/>
              </w:rPr>
            </w:r>
            <w:r w:rsidR="005C4CF4">
              <w:rPr>
                <w:webHidden/>
              </w:rPr>
              <w:fldChar w:fldCharType="separate"/>
            </w:r>
            <w:r w:rsidR="00CA5C77">
              <w:rPr>
                <w:webHidden/>
              </w:rPr>
              <w:t>6</w:t>
            </w:r>
            <w:r w:rsidR="005C4CF4">
              <w:rPr>
                <w:webHidden/>
              </w:rPr>
              <w:fldChar w:fldCharType="end"/>
            </w:r>
          </w:hyperlink>
        </w:p>
        <w:p w14:paraId="22907164" w14:textId="0FF9C6D5" w:rsidR="005C4CF4" w:rsidRDefault="00E44F13">
          <w:pPr>
            <w:pStyle w:val="TDC2"/>
            <w:rPr>
              <w:rFonts w:asciiTheme="minorHAnsi" w:eastAsiaTheme="minorEastAsia" w:hAnsiTheme="minorHAnsi"/>
              <w:bCs w:val="0"/>
              <w:color w:val="auto"/>
              <w:sz w:val="22"/>
              <w:lang w:eastAsia="es-CO"/>
            </w:rPr>
          </w:pPr>
          <w:hyperlink w:anchor="_Toc81402398" w:history="1">
            <w:r w:rsidR="005C4CF4" w:rsidRPr="00054E71">
              <w:rPr>
                <w:rStyle w:val="Hipervnculo"/>
                <w:rFonts w:ascii="Arial Narrow" w:hAnsi="Arial Narrow"/>
              </w:rPr>
              <w:t>1.1.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OBJETO, PRESUPUESTO OFICIAL, PLAZO Y UBICACIÓN</w:t>
            </w:r>
            <w:r w:rsidR="005C4CF4">
              <w:rPr>
                <w:webHidden/>
              </w:rPr>
              <w:tab/>
            </w:r>
            <w:r w:rsidR="005C4CF4">
              <w:rPr>
                <w:webHidden/>
              </w:rPr>
              <w:fldChar w:fldCharType="begin"/>
            </w:r>
            <w:r w:rsidR="005C4CF4">
              <w:rPr>
                <w:webHidden/>
              </w:rPr>
              <w:instrText xml:space="preserve"> PAGEREF _Toc81402398 \h </w:instrText>
            </w:r>
            <w:r w:rsidR="005C4CF4">
              <w:rPr>
                <w:webHidden/>
              </w:rPr>
            </w:r>
            <w:r w:rsidR="005C4CF4">
              <w:rPr>
                <w:webHidden/>
              </w:rPr>
              <w:fldChar w:fldCharType="separate"/>
            </w:r>
            <w:r w:rsidR="00CA5C77">
              <w:rPr>
                <w:webHidden/>
              </w:rPr>
              <w:t>6</w:t>
            </w:r>
            <w:r w:rsidR="005C4CF4">
              <w:rPr>
                <w:webHidden/>
              </w:rPr>
              <w:fldChar w:fldCharType="end"/>
            </w:r>
          </w:hyperlink>
        </w:p>
        <w:p w14:paraId="1A5AC366" w14:textId="7654CC9A" w:rsidR="005C4CF4" w:rsidRDefault="00E44F13">
          <w:pPr>
            <w:pStyle w:val="TDC2"/>
            <w:rPr>
              <w:rFonts w:asciiTheme="minorHAnsi" w:eastAsiaTheme="minorEastAsia" w:hAnsiTheme="minorHAnsi"/>
              <w:bCs w:val="0"/>
              <w:color w:val="auto"/>
              <w:sz w:val="22"/>
              <w:lang w:eastAsia="es-CO"/>
            </w:rPr>
          </w:pPr>
          <w:hyperlink w:anchor="_Toc81402399" w:history="1">
            <w:r w:rsidR="005C4CF4" w:rsidRPr="00054E71">
              <w:rPr>
                <w:rStyle w:val="Hipervnculo"/>
                <w:rFonts w:ascii="Arial Narrow" w:hAnsi="Arial Narrow"/>
              </w:rPr>
              <w:t>1.2.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DOCUMENTOS DEL PROCESO</w:t>
            </w:r>
            <w:r w:rsidR="005C4CF4">
              <w:rPr>
                <w:webHidden/>
              </w:rPr>
              <w:tab/>
            </w:r>
            <w:r w:rsidR="005C4CF4">
              <w:rPr>
                <w:webHidden/>
              </w:rPr>
              <w:fldChar w:fldCharType="begin"/>
            </w:r>
            <w:r w:rsidR="005C4CF4">
              <w:rPr>
                <w:webHidden/>
              </w:rPr>
              <w:instrText xml:space="preserve"> PAGEREF _Toc81402399 \h </w:instrText>
            </w:r>
            <w:r w:rsidR="005C4CF4">
              <w:rPr>
                <w:webHidden/>
              </w:rPr>
            </w:r>
            <w:r w:rsidR="005C4CF4">
              <w:rPr>
                <w:webHidden/>
              </w:rPr>
              <w:fldChar w:fldCharType="separate"/>
            </w:r>
            <w:r w:rsidR="00CA5C77">
              <w:rPr>
                <w:webHidden/>
              </w:rPr>
              <w:t>6</w:t>
            </w:r>
            <w:r w:rsidR="005C4CF4">
              <w:rPr>
                <w:webHidden/>
              </w:rPr>
              <w:fldChar w:fldCharType="end"/>
            </w:r>
          </w:hyperlink>
        </w:p>
        <w:p w14:paraId="2706F121" w14:textId="6270DAC4" w:rsidR="005C4CF4" w:rsidRDefault="00E44F13">
          <w:pPr>
            <w:pStyle w:val="TDC2"/>
            <w:rPr>
              <w:rFonts w:asciiTheme="minorHAnsi" w:eastAsiaTheme="minorEastAsia" w:hAnsiTheme="minorHAnsi"/>
              <w:bCs w:val="0"/>
              <w:color w:val="auto"/>
              <w:sz w:val="22"/>
              <w:lang w:eastAsia="es-CO"/>
            </w:rPr>
          </w:pPr>
          <w:hyperlink w:anchor="_Toc81402400" w:history="1">
            <w:r w:rsidR="005C4CF4" w:rsidRPr="00054E71">
              <w:rPr>
                <w:rStyle w:val="Hipervnculo"/>
                <w:rFonts w:ascii="Arial Narrow" w:hAnsi="Arial Narrow"/>
              </w:rPr>
              <w:t>1.3.</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COMUNICACIONES Y OBSERVACIONES AL PROCESO</w:t>
            </w:r>
            <w:r w:rsidR="005C4CF4">
              <w:rPr>
                <w:webHidden/>
              </w:rPr>
              <w:tab/>
            </w:r>
            <w:r w:rsidR="005C4CF4">
              <w:rPr>
                <w:webHidden/>
              </w:rPr>
              <w:fldChar w:fldCharType="begin"/>
            </w:r>
            <w:r w:rsidR="005C4CF4">
              <w:rPr>
                <w:webHidden/>
              </w:rPr>
              <w:instrText xml:space="preserve"> PAGEREF _Toc81402400 \h </w:instrText>
            </w:r>
            <w:r w:rsidR="005C4CF4">
              <w:rPr>
                <w:webHidden/>
              </w:rPr>
            </w:r>
            <w:r w:rsidR="005C4CF4">
              <w:rPr>
                <w:webHidden/>
              </w:rPr>
              <w:fldChar w:fldCharType="separate"/>
            </w:r>
            <w:r w:rsidR="00CA5C77">
              <w:rPr>
                <w:webHidden/>
              </w:rPr>
              <w:t>6</w:t>
            </w:r>
            <w:r w:rsidR="005C4CF4">
              <w:rPr>
                <w:webHidden/>
              </w:rPr>
              <w:fldChar w:fldCharType="end"/>
            </w:r>
          </w:hyperlink>
        </w:p>
        <w:p w14:paraId="505D46FE" w14:textId="20D3B207" w:rsidR="005C4CF4" w:rsidRDefault="00E44F13">
          <w:pPr>
            <w:pStyle w:val="TDC2"/>
            <w:rPr>
              <w:rFonts w:asciiTheme="minorHAnsi" w:eastAsiaTheme="minorEastAsia" w:hAnsiTheme="minorHAnsi"/>
              <w:bCs w:val="0"/>
              <w:color w:val="auto"/>
              <w:sz w:val="22"/>
              <w:lang w:eastAsia="es-CO"/>
            </w:rPr>
          </w:pPr>
          <w:hyperlink w:anchor="_Toc81402401" w:history="1">
            <w:r w:rsidR="005C4CF4" w:rsidRPr="00054E71">
              <w:rPr>
                <w:rStyle w:val="Hipervnculo"/>
                <w:rFonts w:ascii="Arial Narrow" w:hAnsi="Arial Narrow"/>
              </w:rPr>
              <w:t>1.4</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CLASIFICADOR DE BIENES Y SERVICIOS DE NACIONES UNIDAS (UNSPSC)</w:t>
            </w:r>
            <w:r w:rsidR="005C4CF4">
              <w:rPr>
                <w:webHidden/>
              </w:rPr>
              <w:tab/>
            </w:r>
            <w:r w:rsidR="005C4CF4">
              <w:rPr>
                <w:webHidden/>
              </w:rPr>
              <w:fldChar w:fldCharType="begin"/>
            </w:r>
            <w:r w:rsidR="005C4CF4">
              <w:rPr>
                <w:webHidden/>
              </w:rPr>
              <w:instrText xml:space="preserve"> PAGEREF _Toc81402401 \h </w:instrText>
            </w:r>
            <w:r w:rsidR="005C4CF4">
              <w:rPr>
                <w:webHidden/>
              </w:rPr>
            </w:r>
            <w:r w:rsidR="005C4CF4">
              <w:rPr>
                <w:webHidden/>
              </w:rPr>
              <w:fldChar w:fldCharType="separate"/>
            </w:r>
            <w:r w:rsidR="00CA5C77">
              <w:rPr>
                <w:webHidden/>
              </w:rPr>
              <w:t>7</w:t>
            </w:r>
            <w:r w:rsidR="005C4CF4">
              <w:rPr>
                <w:webHidden/>
              </w:rPr>
              <w:fldChar w:fldCharType="end"/>
            </w:r>
          </w:hyperlink>
        </w:p>
        <w:p w14:paraId="25796D78" w14:textId="614C700A" w:rsidR="005C4CF4" w:rsidRDefault="00E44F13">
          <w:pPr>
            <w:pStyle w:val="TDC2"/>
            <w:rPr>
              <w:rFonts w:asciiTheme="minorHAnsi" w:eastAsiaTheme="minorEastAsia" w:hAnsiTheme="minorHAnsi"/>
              <w:bCs w:val="0"/>
              <w:color w:val="auto"/>
              <w:sz w:val="22"/>
              <w:lang w:eastAsia="es-CO"/>
            </w:rPr>
          </w:pPr>
          <w:hyperlink w:anchor="_Toc81402402" w:history="1">
            <w:r w:rsidR="005C4CF4" w:rsidRPr="00054E71">
              <w:rPr>
                <w:rStyle w:val="Hipervnculo"/>
                <w:rFonts w:ascii="Arial Narrow" w:hAnsi="Arial Narrow"/>
              </w:rPr>
              <w:t>1.5</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RECURSOS QUE RESPALDAN LA PRESENTE CONTRATACIÓN</w:t>
            </w:r>
            <w:r w:rsidR="005C4CF4">
              <w:rPr>
                <w:webHidden/>
              </w:rPr>
              <w:tab/>
            </w:r>
            <w:r w:rsidR="005C4CF4">
              <w:rPr>
                <w:webHidden/>
              </w:rPr>
              <w:fldChar w:fldCharType="begin"/>
            </w:r>
            <w:r w:rsidR="005C4CF4">
              <w:rPr>
                <w:webHidden/>
              </w:rPr>
              <w:instrText xml:space="preserve"> PAGEREF _Toc81402402 \h </w:instrText>
            </w:r>
            <w:r w:rsidR="005C4CF4">
              <w:rPr>
                <w:webHidden/>
              </w:rPr>
            </w:r>
            <w:r w:rsidR="005C4CF4">
              <w:rPr>
                <w:webHidden/>
              </w:rPr>
              <w:fldChar w:fldCharType="separate"/>
            </w:r>
            <w:r w:rsidR="00CA5C77">
              <w:rPr>
                <w:webHidden/>
              </w:rPr>
              <w:t>7</w:t>
            </w:r>
            <w:r w:rsidR="005C4CF4">
              <w:rPr>
                <w:webHidden/>
              </w:rPr>
              <w:fldChar w:fldCharType="end"/>
            </w:r>
          </w:hyperlink>
        </w:p>
        <w:p w14:paraId="3E695D59" w14:textId="1DC05C42" w:rsidR="005C4CF4" w:rsidRDefault="00E44F13">
          <w:pPr>
            <w:pStyle w:val="TDC2"/>
            <w:rPr>
              <w:rFonts w:asciiTheme="minorHAnsi" w:eastAsiaTheme="minorEastAsia" w:hAnsiTheme="minorHAnsi"/>
              <w:bCs w:val="0"/>
              <w:color w:val="auto"/>
              <w:sz w:val="22"/>
              <w:lang w:eastAsia="es-CO"/>
            </w:rPr>
          </w:pPr>
          <w:hyperlink w:anchor="_Toc81402403" w:history="1">
            <w:r w:rsidR="005C4CF4" w:rsidRPr="00054E71">
              <w:rPr>
                <w:rStyle w:val="Hipervnculo"/>
                <w:rFonts w:ascii="Arial Narrow" w:hAnsi="Arial Narrow"/>
              </w:rPr>
              <w:t>1.6</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REGLAS DE SUBSANABILIDAD, EXPLICACIONES Y ACLARACIONES</w:t>
            </w:r>
            <w:r w:rsidR="005C4CF4">
              <w:rPr>
                <w:webHidden/>
              </w:rPr>
              <w:tab/>
            </w:r>
            <w:r w:rsidR="005C4CF4">
              <w:rPr>
                <w:webHidden/>
              </w:rPr>
              <w:fldChar w:fldCharType="begin"/>
            </w:r>
            <w:r w:rsidR="005C4CF4">
              <w:rPr>
                <w:webHidden/>
              </w:rPr>
              <w:instrText xml:space="preserve"> PAGEREF _Toc81402403 \h </w:instrText>
            </w:r>
            <w:r w:rsidR="005C4CF4">
              <w:rPr>
                <w:webHidden/>
              </w:rPr>
            </w:r>
            <w:r w:rsidR="005C4CF4">
              <w:rPr>
                <w:webHidden/>
              </w:rPr>
              <w:fldChar w:fldCharType="separate"/>
            </w:r>
            <w:r w:rsidR="00CA5C77">
              <w:rPr>
                <w:webHidden/>
              </w:rPr>
              <w:t>8</w:t>
            </w:r>
            <w:r w:rsidR="005C4CF4">
              <w:rPr>
                <w:webHidden/>
              </w:rPr>
              <w:fldChar w:fldCharType="end"/>
            </w:r>
          </w:hyperlink>
        </w:p>
        <w:p w14:paraId="6B2F077B" w14:textId="71536F53" w:rsidR="005C4CF4" w:rsidRDefault="00E44F13">
          <w:pPr>
            <w:pStyle w:val="TDC2"/>
            <w:rPr>
              <w:rFonts w:asciiTheme="minorHAnsi" w:eastAsiaTheme="minorEastAsia" w:hAnsiTheme="minorHAnsi"/>
              <w:bCs w:val="0"/>
              <w:color w:val="auto"/>
              <w:sz w:val="22"/>
              <w:lang w:eastAsia="es-CO"/>
            </w:rPr>
          </w:pPr>
          <w:hyperlink w:anchor="_Toc81402404" w:history="1">
            <w:r w:rsidR="005C4CF4" w:rsidRPr="00054E71">
              <w:rPr>
                <w:rStyle w:val="Hipervnculo"/>
                <w:rFonts w:ascii="Arial Narrow" w:hAnsi="Arial Narrow"/>
              </w:rPr>
              <w:t>1.7</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CRONOGRAMA DEL PROCESO</w:t>
            </w:r>
            <w:r w:rsidR="005C4CF4">
              <w:rPr>
                <w:webHidden/>
              </w:rPr>
              <w:tab/>
            </w:r>
            <w:r w:rsidR="005C4CF4">
              <w:rPr>
                <w:webHidden/>
              </w:rPr>
              <w:fldChar w:fldCharType="begin"/>
            </w:r>
            <w:r w:rsidR="005C4CF4">
              <w:rPr>
                <w:webHidden/>
              </w:rPr>
              <w:instrText xml:space="preserve"> PAGEREF _Toc81402404 \h </w:instrText>
            </w:r>
            <w:r w:rsidR="005C4CF4">
              <w:rPr>
                <w:webHidden/>
              </w:rPr>
            </w:r>
            <w:r w:rsidR="005C4CF4">
              <w:rPr>
                <w:webHidden/>
              </w:rPr>
              <w:fldChar w:fldCharType="separate"/>
            </w:r>
            <w:r w:rsidR="00CA5C77">
              <w:rPr>
                <w:webHidden/>
              </w:rPr>
              <w:t>8</w:t>
            </w:r>
            <w:r w:rsidR="005C4CF4">
              <w:rPr>
                <w:webHidden/>
              </w:rPr>
              <w:fldChar w:fldCharType="end"/>
            </w:r>
          </w:hyperlink>
        </w:p>
        <w:p w14:paraId="063EE5F5" w14:textId="63CD12C0" w:rsidR="005C4CF4" w:rsidRDefault="00E44F13">
          <w:pPr>
            <w:pStyle w:val="TDC2"/>
            <w:rPr>
              <w:rFonts w:asciiTheme="minorHAnsi" w:eastAsiaTheme="minorEastAsia" w:hAnsiTheme="minorHAnsi"/>
              <w:bCs w:val="0"/>
              <w:color w:val="auto"/>
              <w:sz w:val="22"/>
              <w:lang w:eastAsia="es-CO"/>
            </w:rPr>
          </w:pPr>
          <w:hyperlink w:anchor="_Toc81402405" w:history="1">
            <w:r w:rsidR="005C4CF4" w:rsidRPr="00054E71">
              <w:rPr>
                <w:rStyle w:val="Hipervnculo"/>
                <w:rFonts w:ascii="Arial Narrow" w:hAnsi="Arial Narrow"/>
              </w:rPr>
              <w:t>1.8</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IDIOMA</w:t>
            </w:r>
            <w:r w:rsidR="005C4CF4">
              <w:rPr>
                <w:webHidden/>
              </w:rPr>
              <w:tab/>
            </w:r>
            <w:r w:rsidR="005C4CF4">
              <w:rPr>
                <w:webHidden/>
              </w:rPr>
              <w:fldChar w:fldCharType="begin"/>
            </w:r>
            <w:r w:rsidR="005C4CF4">
              <w:rPr>
                <w:webHidden/>
              </w:rPr>
              <w:instrText xml:space="preserve"> PAGEREF _Toc81402405 \h </w:instrText>
            </w:r>
            <w:r w:rsidR="005C4CF4">
              <w:rPr>
                <w:webHidden/>
              </w:rPr>
            </w:r>
            <w:r w:rsidR="005C4CF4">
              <w:rPr>
                <w:webHidden/>
              </w:rPr>
              <w:fldChar w:fldCharType="separate"/>
            </w:r>
            <w:r w:rsidR="00CA5C77">
              <w:rPr>
                <w:webHidden/>
              </w:rPr>
              <w:t>8</w:t>
            </w:r>
            <w:r w:rsidR="005C4CF4">
              <w:rPr>
                <w:webHidden/>
              </w:rPr>
              <w:fldChar w:fldCharType="end"/>
            </w:r>
          </w:hyperlink>
        </w:p>
        <w:p w14:paraId="3608AD9D" w14:textId="19A93E4B" w:rsidR="005C4CF4" w:rsidRDefault="00E44F13">
          <w:pPr>
            <w:pStyle w:val="TDC2"/>
            <w:rPr>
              <w:rFonts w:asciiTheme="minorHAnsi" w:eastAsiaTheme="minorEastAsia" w:hAnsiTheme="minorHAnsi"/>
              <w:bCs w:val="0"/>
              <w:color w:val="auto"/>
              <w:sz w:val="22"/>
              <w:lang w:eastAsia="es-CO"/>
            </w:rPr>
          </w:pPr>
          <w:hyperlink w:anchor="_Toc81402406" w:history="1">
            <w:r w:rsidR="005C4CF4" w:rsidRPr="00054E71">
              <w:rPr>
                <w:rStyle w:val="Hipervnculo"/>
                <w:rFonts w:ascii="Arial Narrow" w:hAnsi="Arial Narrow"/>
              </w:rPr>
              <w:t>1.9</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DOCUMENTOS OTORGADOS EN EL EXTERIOR</w:t>
            </w:r>
            <w:r w:rsidR="005C4CF4">
              <w:rPr>
                <w:webHidden/>
              </w:rPr>
              <w:tab/>
            </w:r>
            <w:r w:rsidR="005C4CF4">
              <w:rPr>
                <w:webHidden/>
              </w:rPr>
              <w:fldChar w:fldCharType="begin"/>
            </w:r>
            <w:r w:rsidR="005C4CF4">
              <w:rPr>
                <w:webHidden/>
              </w:rPr>
              <w:instrText xml:space="preserve"> PAGEREF _Toc81402406 \h </w:instrText>
            </w:r>
            <w:r w:rsidR="005C4CF4">
              <w:rPr>
                <w:webHidden/>
              </w:rPr>
            </w:r>
            <w:r w:rsidR="005C4CF4">
              <w:rPr>
                <w:webHidden/>
              </w:rPr>
              <w:fldChar w:fldCharType="separate"/>
            </w:r>
            <w:r w:rsidR="00CA5C77">
              <w:rPr>
                <w:webHidden/>
              </w:rPr>
              <w:t>9</w:t>
            </w:r>
            <w:r w:rsidR="005C4CF4">
              <w:rPr>
                <w:webHidden/>
              </w:rPr>
              <w:fldChar w:fldCharType="end"/>
            </w:r>
          </w:hyperlink>
        </w:p>
        <w:p w14:paraId="05F93010" w14:textId="1E49DFD4" w:rsidR="005C4CF4" w:rsidRDefault="00E44F13">
          <w:pPr>
            <w:pStyle w:val="TDC2"/>
            <w:rPr>
              <w:rFonts w:asciiTheme="minorHAnsi" w:eastAsiaTheme="minorEastAsia" w:hAnsiTheme="minorHAnsi"/>
              <w:bCs w:val="0"/>
              <w:color w:val="auto"/>
              <w:sz w:val="22"/>
              <w:lang w:eastAsia="es-CO"/>
            </w:rPr>
          </w:pPr>
          <w:hyperlink w:anchor="_Toc81402407" w:history="1">
            <w:r w:rsidR="005C4CF4" w:rsidRPr="00054E71">
              <w:rPr>
                <w:rStyle w:val="Hipervnculo"/>
                <w:rFonts w:ascii="Arial Narrow" w:hAnsi="Arial Narrow"/>
              </w:rPr>
              <w:t>1.10</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GLOSARIO</w:t>
            </w:r>
            <w:r w:rsidR="005C4CF4">
              <w:rPr>
                <w:webHidden/>
              </w:rPr>
              <w:tab/>
            </w:r>
            <w:r w:rsidR="005C4CF4">
              <w:rPr>
                <w:webHidden/>
              </w:rPr>
              <w:fldChar w:fldCharType="begin"/>
            </w:r>
            <w:r w:rsidR="005C4CF4">
              <w:rPr>
                <w:webHidden/>
              </w:rPr>
              <w:instrText xml:space="preserve"> PAGEREF _Toc81402407 \h </w:instrText>
            </w:r>
            <w:r w:rsidR="005C4CF4">
              <w:rPr>
                <w:webHidden/>
              </w:rPr>
            </w:r>
            <w:r w:rsidR="005C4CF4">
              <w:rPr>
                <w:webHidden/>
              </w:rPr>
              <w:fldChar w:fldCharType="separate"/>
            </w:r>
            <w:r w:rsidR="00CA5C77">
              <w:rPr>
                <w:webHidden/>
              </w:rPr>
              <w:t>9</w:t>
            </w:r>
            <w:r w:rsidR="005C4CF4">
              <w:rPr>
                <w:webHidden/>
              </w:rPr>
              <w:fldChar w:fldCharType="end"/>
            </w:r>
          </w:hyperlink>
        </w:p>
        <w:p w14:paraId="43B588FD" w14:textId="36167556" w:rsidR="005C4CF4" w:rsidRDefault="00E44F13">
          <w:pPr>
            <w:pStyle w:val="TDC2"/>
            <w:rPr>
              <w:rFonts w:asciiTheme="minorHAnsi" w:eastAsiaTheme="minorEastAsia" w:hAnsiTheme="minorHAnsi"/>
              <w:bCs w:val="0"/>
              <w:color w:val="auto"/>
              <w:sz w:val="22"/>
              <w:lang w:eastAsia="es-CO"/>
            </w:rPr>
          </w:pPr>
          <w:hyperlink w:anchor="_Toc81402408" w:history="1">
            <w:r w:rsidR="005C4CF4" w:rsidRPr="00054E71">
              <w:rPr>
                <w:rStyle w:val="Hipervnculo"/>
                <w:rFonts w:ascii="Arial Narrow" w:hAnsi="Arial Narrow"/>
              </w:rPr>
              <w:t>1.11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INFORMACIÓN INEXACTA</w:t>
            </w:r>
            <w:r w:rsidR="005C4CF4">
              <w:rPr>
                <w:webHidden/>
              </w:rPr>
              <w:tab/>
            </w:r>
            <w:r w:rsidR="005C4CF4">
              <w:rPr>
                <w:webHidden/>
              </w:rPr>
              <w:fldChar w:fldCharType="begin"/>
            </w:r>
            <w:r w:rsidR="005C4CF4">
              <w:rPr>
                <w:webHidden/>
              </w:rPr>
              <w:instrText xml:space="preserve"> PAGEREF _Toc81402408 \h </w:instrText>
            </w:r>
            <w:r w:rsidR="005C4CF4">
              <w:rPr>
                <w:webHidden/>
              </w:rPr>
            </w:r>
            <w:r w:rsidR="005C4CF4">
              <w:rPr>
                <w:webHidden/>
              </w:rPr>
              <w:fldChar w:fldCharType="separate"/>
            </w:r>
            <w:r w:rsidR="00CA5C77">
              <w:rPr>
                <w:webHidden/>
              </w:rPr>
              <w:t>9</w:t>
            </w:r>
            <w:r w:rsidR="005C4CF4">
              <w:rPr>
                <w:webHidden/>
              </w:rPr>
              <w:fldChar w:fldCharType="end"/>
            </w:r>
          </w:hyperlink>
        </w:p>
        <w:p w14:paraId="26552E13" w14:textId="2AEB9166" w:rsidR="005C4CF4" w:rsidRDefault="00E44F13">
          <w:pPr>
            <w:pStyle w:val="TDC2"/>
            <w:rPr>
              <w:rFonts w:asciiTheme="minorHAnsi" w:eastAsiaTheme="minorEastAsia" w:hAnsiTheme="minorHAnsi"/>
              <w:bCs w:val="0"/>
              <w:color w:val="auto"/>
              <w:sz w:val="22"/>
              <w:lang w:eastAsia="es-CO"/>
            </w:rPr>
          </w:pPr>
          <w:hyperlink w:anchor="_Toc81402409" w:history="1">
            <w:r w:rsidR="005C4CF4" w:rsidRPr="00054E71">
              <w:rPr>
                <w:rStyle w:val="Hipervnculo"/>
                <w:rFonts w:ascii="Arial Narrow" w:hAnsi="Arial Narrow"/>
              </w:rPr>
              <w:t>1.12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INFORMACIÓN RESERVADA</w:t>
            </w:r>
            <w:r w:rsidR="005C4CF4">
              <w:rPr>
                <w:webHidden/>
              </w:rPr>
              <w:tab/>
            </w:r>
            <w:r w:rsidR="005C4CF4">
              <w:rPr>
                <w:webHidden/>
              </w:rPr>
              <w:fldChar w:fldCharType="begin"/>
            </w:r>
            <w:r w:rsidR="005C4CF4">
              <w:rPr>
                <w:webHidden/>
              </w:rPr>
              <w:instrText xml:space="preserve"> PAGEREF _Toc81402409 \h </w:instrText>
            </w:r>
            <w:r w:rsidR="005C4CF4">
              <w:rPr>
                <w:webHidden/>
              </w:rPr>
            </w:r>
            <w:r w:rsidR="005C4CF4">
              <w:rPr>
                <w:webHidden/>
              </w:rPr>
              <w:fldChar w:fldCharType="separate"/>
            </w:r>
            <w:r w:rsidR="00CA5C77">
              <w:rPr>
                <w:webHidden/>
              </w:rPr>
              <w:t>10</w:t>
            </w:r>
            <w:r w:rsidR="005C4CF4">
              <w:rPr>
                <w:webHidden/>
              </w:rPr>
              <w:fldChar w:fldCharType="end"/>
            </w:r>
          </w:hyperlink>
        </w:p>
        <w:p w14:paraId="2CD5526A" w14:textId="3359DE75" w:rsidR="005C4CF4" w:rsidRDefault="00E44F13">
          <w:pPr>
            <w:pStyle w:val="TDC2"/>
            <w:rPr>
              <w:rFonts w:asciiTheme="minorHAnsi" w:eastAsiaTheme="minorEastAsia" w:hAnsiTheme="minorHAnsi"/>
              <w:bCs w:val="0"/>
              <w:color w:val="auto"/>
              <w:sz w:val="22"/>
              <w:lang w:eastAsia="es-CO"/>
            </w:rPr>
          </w:pPr>
          <w:hyperlink w:anchor="_Toc81402410" w:history="1">
            <w:r w:rsidR="005C4CF4" w:rsidRPr="00054E71">
              <w:rPr>
                <w:rStyle w:val="Hipervnculo"/>
                <w:rFonts w:ascii="Arial Narrow" w:hAnsi="Arial Narrow"/>
              </w:rPr>
              <w:t>1.13</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MONEDA</w:t>
            </w:r>
            <w:r w:rsidR="005C4CF4">
              <w:rPr>
                <w:webHidden/>
              </w:rPr>
              <w:tab/>
            </w:r>
            <w:r w:rsidR="005C4CF4">
              <w:rPr>
                <w:webHidden/>
              </w:rPr>
              <w:fldChar w:fldCharType="begin"/>
            </w:r>
            <w:r w:rsidR="005C4CF4">
              <w:rPr>
                <w:webHidden/>
              </w:rPr>
              <w:instrText xml:space="preserve"> PAGEREF _Toc81402410 \h </w:instrText>
            </w:r>
            <w:r w:rsidR="005C4CF4">
              <w:rPr>
                <w:webHidden/>
              </w:rPr>
            </w:r>
            <w:r w:rsidR="005C4CF4">
              <w:rPr>
                <w:webHidden/>
              </w:rPr>
              <w:fldChar w:fldCharType="separate"/>
            </w:r>
            <w:r w:rsidR="00CA5C77">
              <w:rPr>
                <w:webHidden/>
              </w:rPr>
              <w:t>10</w:t>
            </w:r>
            <w:r w:rsidR="005C4CF4">
              <w:rPr>
                <w:webHidden/>
              </w:rPr>
              <w:fldChar w:fldCharType="end"/>
            </w:r>
          </w:hyperlink>
        </w:p>
        <w:p w14:paraId="0EC7793D" w14:textId="7C397E50" w:rsidR="005C4CF4" w:rsidRDefault="00E44F13">
          <w:pPr>
            <w:pStyle w:val="TDC2"/>
            <w:rPr>
              <w:rFonts w:asciiTheme="minorHAnsi" w:eastAsiaTheme="minorEastAsia" w:hAnsiTheme="minorHAnsi"/>
              <w:bCs w:val="0"/>
              <w:color w:val="auto"/>
              <w:sz w:val="22"/>
              <w:lang w:eastAsia="es-CO"/>
            </w:rPr>
          </w:pPr>
          <w:hyperlink w:anchor="_Toc81402411" w:history="1">
            <w:r w:rsidR="005C4CF4" w:rsidRPr="00054E71">
              <w:rPr>
                <w:rStyle w:val="Hipervnculo"/>
                <w:rFonts w:ascii="Arial Narrow" w:hAnsi="Arial Narrow"/>
              </w:rPr>
              <w:t>1.14</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CONFLICTO DE INTERÉS DE ORIGEN CONSTITUCIONAL O LEGAL</w:t>
            </w:r>
            <w:r w:rsidR="005C4CF4">
              <w:rPr>
                <w:webHidden/>
              </w:rPr>
              <w:tab/>
            </w:r>
            <w:r w:rsidR="005C4CF4">
              <w:rPr>
                <w:webHidden/>
              </w:rPr>
              <w:fldChar w:fldCharType="begin"/>
            </w:r>
            <w:r w:rsidR="005C4CF4">
              <w:rPr>
                <w:webHidden/>
              </w:rPr>
              <w:instrText xml:space="preserve"> PAGEREF _Toc81402411 \h </w:instrText>
            </w:r>
            <w:r w:rsidR="005C4CF4">
              <w:rPr>
                <w:webHidden/>
              </w:rPr>
            </w:r>
            <w:r w:rsidR="005C4CF4">
              <w:rPr>
                <w:webHidden/>
              </w:rPr>
              <w:fldChar w:fldCharType="separate"/>
            </w:r>
            <w:r w:rsidR="00CA5C77">
              <w:rPr>
                <w:webHidden/>
              </w:rPr>
              <w:t>11</w:t>
            </w:r>
            <w:r w:rsidR="005C4CF4">
              <w:rPr>
                <w:webHidden/>
              </w:rPr>
              <w:fldChar w:fldCharType="end"/>
            </w:r>
          </w:hyperlink>
        </w:p>
        <w:p w14:paraId="1582CCA4" w14:textId="3A8BFFF6" w:rsidR="005C4CF4" w:rsidRDefault="00E44F13">
          <w:pPr>
            <w:pStyle w:val="TDC2"/>
            <w:rPr>
              <w:rFonts w:asciiTheme="minorHAnsi" w:eastAsiaTheme="minorEastAsia" w:hAnsiTheme="minorHAnsi"/>
              <w:bCs w:val="0"/>
              <w:color w:val="auto"/>
              <w:sz w:val="22"/>
              <w:lang w:eastAsia="es-CO"/>
            </w:rPr>
          </w:pPr>
          <w:hyperlink w:anchor="_Toc81402412" w:history="1">
            <w:r w:rsidR="005C4CF4" w:rsidRPr="00054E71">
              <w:rPr>
                <w:rStyle w:val="Hipervnculo"/>
                <w:rFonts w:ascii="Arial Narrow" w:hAnsi="Arial Narrow"/>
              </w:rPr>
              <w:t>1.15</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CAUSALES DE RECHAZO</w:t>
            </w:r>
            <w:r w:rsidR="005C4CF4">
              <w:rPr>
                <w:webHidden/>
              </w:rPr>
              <w:tab/>
            </w:r>
            <w:r w:rsidR="005C4CF4">
              <w:rPr>
                <w:webHidden/>
              </w:rPr>
              <w:fldChar w:fldCharType="begin"/>
            </w:r>
            <w:r w:rsidR="005C4CF4">
              <w:rPr>
                <w:webHidden/>
              </w:rPr>
              <w:instrText xml:space="preserve"> PAGEREF _Toc81402412 \h </w:instrText>
            </w:r>
            <w:r w:rsidR="005C4CF4">
              <w:rPr>
                <w:webHidden/>
              </w:rPr>
            </w:r>
            <w:r w:rsidR="005C4CF4">
              <w:rPr>
                <w:webHidden/>
              </w:rPr>
              <w:fldChar w:fldCharType="separate"/>
            </w:r>
            <w:r w:rsidR="00CA5C77">
              <w:rPr>
                <w:webHidden/>
              </w:rPr>
              <w:t>11</w:t>
            </w:r>
            <w:r w:rsidR="005C4CF4">
              <w:rPr>
                <w:webHidden/>
              </w:rPr>
              <w:fldChar w:fldCharType="end"/>
            </w:r>
          </w:hyperlink>
        </w:p>
        <w:p w14:paraId="55F15AE3" w14:textId="779FA972" w:rsidR="005C4CF4" w:rsidRDefault="00E44F13">
          <w:pPr>
            <w:pStyle w:val="TDC2"/>
            <w:rPr>
              <w:rFonts w:asciiTheme="minorHAnsi" w:eastAsiaTheme="minorEastAsia" w:hAnsiTheme="minorHAnsi"/>
              <w:bCs w:val="0"/>
              <w:color w:val="auto"/>
              <w:sz w:val="22"/>
              <w:lang w:eastAsia="es-CO"/>
            </w:rPr>
          </w:pPr>
          <w:hyperlink w:anchor="_Toc81402413" w:history="1">
            <w:r w:rsidR="005C4CF4" w:rsidRPr="00054E71">
              <w:rPr>
                <w:rStyle w:val="Hipervnculo"/>
                <w:rFonts w:ascii="Arial Narrow" w:hAnsi="Arial Narrow"/>
              </w:rPr>
              <w:t>1.16</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CAUSALES PARA DECLARAR DESIERTO EL PROCESO DE SELECCIÓN</w:t>
            </w:r>
            <w:r w:rsidR="005C4CF4">
              <w:rPr>
                <w:webHidden/>
              </w:rPr>
              <w:tab/>
            </w:r>
            <w:r w:rsidR="005C4CF4">
              <w:rPr>
                <w:webHidden/>
              </w:rPr>
              <w:fldChar w:fldCharType="begin"/>
            </w:r>
            <w:r w:rsidR="005C4CF4">
              <w:rPr>
                <w:webHidden/>
              </w:rPr>
              <w:instrText xml:space="preserve"> PAGEREF _Toc81402413 \h </w:instrText>
            </w:r>
            <w:r w:rsidR="005C4CF4">
              <w:rPr>
                <w:webHidden/>
              </w:rPr>
            </w:r>
            <w:r w:rsidR="005C4CF4">
              <w:rPr>
                <w:webHidden/>
              </w:rPr>
              <w:fldChar w:fldCharType="separate"/>
            </w:r>
            <w:r w:rsidR="00CA5C77">
              <w:rPr>
                <w:webHidden/>
              </w:rPr>
              <w:t>17</w:t>
            </w:r>
            <w:r w:rsidR="005C4CF4">
              <w:rPr>
                <w:webHidden/>
              </w:rPr>
              <w:fldChar w:fldCharType="end"/>
            </w:r>
          </w:hyperlink>
        </w:p>
        <w:p w14:paraId="27388FDB" w14:textId="161F1F47" w:rsidR="005C4CF4" w:rsidRDefault="00E44F13">
          <w:pPr>
            <w:pStyle w:val="TDC2"/>
            <w:rPr>
              <w:rFonts w:asciiTheme="minorHAnsi" w:eastAsiaTheme="minorEastAsia" w:hAnsiTheme="minorHAnsi"/>
              <w:bCs w:val="0"/>
              <w:color w:val="auto"/>
              <w:sz w:val="22"/>
              <w:lang w:eastAsia="es-CO"/>
            </w:rPr>
          </w:pPr>
          <w:hyperlink w:anchor="_Toc81402414" w:history="1">
            <w:r w:rsidR="005C4CF4" w:rsidRPr="00054E71">
              <w:rPr>
                <w:rStyle w:val="Hipervnculo"/>
                <w:rFonts w:ascii="Arial Narrow" w:hAnsi="Arial Narrow"/>
              </w:rPr>
              <w:t>1.17</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NORMAS DE INTERPRETACIÓN DEL PLIEGO DE CONDICIONES</w:t>
            </w:r>
            <w:r w:rsidR="005C4CF4">
              <w:rPr>
                <w:webHidden/>
              </w:rPr>
              <w:tab/>
            </w:r>
            <w:r w:rsidR="005C4CF4">
              <w:rPr>
                <w:webHidden/>
              </w:rPr>
              <w:fldChar w:fldCharType="begin"/>
            </w:r>
            <w:r w:rsidR="005C4CF4">
              <w:rPr>
                <w:webHidden/>
              </w:rPr>
              <w:instrText xml:space="preserve"> PAGEREF _Toc81402414 \h </w:instrText>
            </w:r>
            <w:r w:rsidR="005C4CF4">
              <w:rPr>
                <w:webHidden/>
              </w:rPr>
            </w:r>
            <w:r w:rsidR="005C4CF4">
              <w:rPr>
                <w:webHidden/>
              </w:rPr>
              <w:fldChar w:fldCharType="separate"/>
            </w:r>
            <w:r w:rsidR="00CA5C77">
              <w:rPr>
                <w:webHidden/>
              </w:rPr>
              <w:t>17</w:t>
            </w:r>
            <w:r w:rsidR="005C4CF4">
              <w:rPr>
                <w:webHidden/>
              </w:rPr>
              <w:fldChar w:fldCharType="end"/>
            </w:r>
          </w:hyperlink>
        </w:p>
        <w:p w14:paraId="3FF392C9" w14:textId="765EE321" w:rsidR="005C4CF4" w:rsidRDefault="00E44F13">
          <w:pPr>
            <w:pStyle w:val="TDC2"/>
            <w:rPr>
              <w:rFonts w:asciiTheme="minorHAnsi" w:eastAsiaTheme="minorEastAsia" w:hAnsiTheme="minorHAnsi"/>
              <w:bCs w:val="0"/>
              <w:color w:val="auto"/>
              <w:sz w:val="22"/>
              <w:lang w:eastAsia="es-CO"/>
            </w:rPr>
          </w:pPr>
          <w:hyperlink w:anchor="_Toc81402415" w:history="1">
            <w:r w:rsidR="005C4CF4" w:rsidRPr="00054E71">
              <w:rPr>
                <w:rStyle w:val="Hipervnculo"/>
                <w:rFonts w:ascii="Arial Narrow" w:hAnsi="Arial Narrow"/>
              </w:rPr>
              <w:t>1.18</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RETIRO DE LA PROPUESTA</w:t>
            </w:r>
            <w:r w:rsidR="005C4CF4">
              <w:rPr>
                <w:webHidden/>
              </w:rPr>
              <w:tab/>
            </w:r>
            <w:r w:rsidR="005C4CF4">
              <w:rPr>
                <w:webHidden/>
              </w:rPr>
              <w:fldChar w:fldCharType="begin"/>
            </w:r>
            <w:r w:rsidR="005C4CF4">
              <w:rPr>
                <w:webHidden/>
              </w:rPr>
              <w:instrText xml:space="preserve"> PAGEREF _Toc81402415 \h </w:instrText>
            </w:r>
            <w:r w:rsidR="005C4CF4">
              <w:rPr>
                <w:webHidden/>
              </w:rPr>
            </w:r>
            <w:r w:rsidR="005C4CF4">
              <w:rPr>
                <w:webHidden/>
              </w:rPr>
              <w:fldChar w:fldCharType="separate"/>
            </w:r>
            <w:r w:rsidR="00CA5C77">
              <w:rPr>
                <w:webHidden/>
              </w:rPr>
              <w:t>18</w:t>
            </w:r>
            <w:r w:rsidR="005C4CF4">
              <w:rPr>
                <w:webHidden/>
              </w:rPr>
              <w:fldChar w:fldCharType="end"/>
            </w:r>
          </w:hyperlink>
        </w:p>
        <w:p w14:paraId="7E52F4C5" w14:textId="6253A823" w:rsidR="005C4CF4" w:rsidRDefault="00E44F13">
          <w:pPr>
            <w:pStyle w:val="TDC2"/>
            <w:rPr>
              <w:rFonts w:asciiTheme="minorHAnsi" w:eastAsiaTheme="minorEastAsia" w:hAnsiTheme="minorHAnsi"/>
              <w:bCs w:val="0"/>
              <w:color w:val="auto"/>
              <w:sz w:val="22"/>
              <w:lang w:eastAsia="es-CO"/>
            </w:rPr>
          </w:pPr>
          <w:hyperlink w:anchor="_Toc81402416" w:history="1">
            <w:r w:rsidR="005C4CF4" w:rsidRPr="00054E71">
              <w:rPr>
                <w:rStyle w:val="Hipervnculo"/>
                <w:rFonts w:ascii="Arial Narrow" w:hAnsi="Arial Narrow"/>
              </w:rPr>
              <w:t>1.19</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CONFIDENCIALIDAD DE LA INFORMACIÓN RELACIONADA CON DATOS SENSIBLES</w:t>
            </w:r>
            <w:r w:rsidR="005C4CF4">
              <w:rPr>
                <w:webHidden/>
              </w:rPr>
              <w:tab/>
            </w:r>
            <w:r w:rsidR="005C4CF4">
              <w:rPr>
                <w:webHidden/>
              </w:rPr>
              <w:fldChar w:fldCharType="begin"/>
            </w:r>
            <w:r w:rsidR="005C4CF4">
              <w:rPr>
                <w:webHidden/>
              </w:rPr>
              <w:instrText xml:space="preserve"> PAGEREF _Toc81402416 \h </w:instrText>
            </w:r>
            <w:r w:rsidR="005C4CF4">
              <w:rPr>
                <w:webHidden/>
              </w:rPr>
            </w:r>
            <w:r w:rsidR="005C4CF4">
              <w:rPr>
                <w:webHidden/>
              </w:rPr>
              <w:fldChar w:fldCharType="separate"/>
            </w:r>
            <w:r w:rsidR="00CA5C77">
              <w:rPr>
                <w:webHidden/>
              </w:rPr>
              <w:t>18</w:t>
            </w:r>
            <w:r w:rsidR="005C4CF4">
              <w:rPr>
                <w:webHidden/>
              </w:rPr>
              <w:fldChar w:fldCharType="end"/>
            </w:r>
          </w:hyperlink>
        </w:p>
        <w:p w14:paraId="4F851BE8" w14:textId="7769E1BD" w:rsidR="005C4CF4" w:rsidRDefault="00E44F13">
          <w:pPr>
            <w:pStyle w:val="TDC1"/>
            <w:rPr>
              <w:rFonts w:asciiTheme="minorHAnsi" w:eastAsiaTheme="minorEastAsia" w:hAnsiTheme="minorHAnsi"/>
              <w:b w:val="0"/>
              <w:bCs w:val="0"/>
              <w:color w:val="auto"/>
              <w:sz w:val="22"/>
              <w:lang w:eastAsia="es-CO"/>
            </w:rPr>
          </w:pPr>
          <w:hyperlink w:anchor="_Toc81402417" w:history="1">
            <w:r w:rsidR="005C4CF4" w:rsidRPr="00054E71">
              <w:rPr>
                <w:rStyle w:val="Hipervnculo"/>
                <w:rFonts w:ascii="Arial Narrow" w:hAnsi="Arial Narrow"/>
              </w:rPr>
              <w:t>CAPÍTULO II ELABORACIÓN Y PRESENTACIÓN DE LA OFERTA</w:t>
            </w:r>
            <w:r w:rsidR="005C4CF4">
              <w:rPr>
                <w:webHidden/>
              </w:rPr>
              <w:tab/>
            </w:r>
            <w:r w:rsidR="005C4CF4">
              <w:rPr>
                <w:webHidden/>
              </w:rPr>
              <w:fldChar w:fldCharType="begin"/>
            </w:r>
            <w:r w:rsidR="005C4CF4">
              <w:rPr>
                <w:webHidden/>
              </w:rPr>
              <w:instrText xml:space="preserve"> PAGEREF _Toc81402417 \h </w:instrText>
            </w:r>
            <w:r w:rsidR="005C4CF4">
              <w:rPr>
                <w:webHidden/>
              </w:rPr>
            </w:r>
            <w:r w:rsidR="005C4CF4">
              <w:rPr>
                <w:webHidden/>
              </w:rPr>
              <w:fldChar w:fldCharType="separate"/>
            </w:r>
            <w:r w:rsidR="00CA5C77">
              <w:rPr>
                <w:webHidden/>
              </w:rPr>
              <w:t>19</w:t>
            </w:r>
            <w:r w:rsidR="005C4CF4">
              <w:rPr>
                <w:webHidden/>
              </w:rPr>
              <w:fldChar w:fldCharType="end"/>
            </w:r>
          </w:hyperlink>
        </w:p>
        <w:p w14:paraId="408C7450" w14:textId="7F10613A" w:rsidR="005C4CF4" w:rsidRDefault="00E44F13">
          <w:pPr>
            <w:pStyle w:val="TDC2"/>
            <w:rPr>
              <w:rFonts w:asciiTheme="minorHAnsi" w:eastAsiaTheme="minorEastAsia" w:hAnsiTheme="minorHAnsi"/>
              <w:bCs w:val="0"/>
              <w:color w:val="auto"/>
              <w:sz w:val="22"/>
              <w:lang w:eastAsia="es-CO"/>
            </w:rPr>
          </w:pPr>
          <w:hyperlink w:anchor="_Toc81402418" w:history="1">
            <w:r w:rsidR="005C4CF4" w:rsidRPr="00054E71">
              <w:rPr>
                <w:rStyle w:val="Hipervnculo"/>
                <w:rFonts w:ascii="Arial Narrow" w:hAnsi="Arial Narrow"/>
              </w:rPr>
              <w:t>2.1.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CARTA DE PRESENTACIÓN DE LA OFERTA</w:t>
            </w:r>
            <w:r w:rsidR="005C4CF4">
              <w:rPr>
                <w:webHidden/>
              </w:rPr>
              <w:tab/>
            </w:r>
            <w:r w:rsidR="005C4CF4">
              <w:rPr>
                <w:webHidden/>
              </w:rPr>
              <w:fldChar w:fldCharType="begin"/>
            </w:r>
            <w:r w:rsidR="005C4CF4">
              <w:rPr>
                <w:webHidden/>
              </w:rPr>
              <w:instrText xml:space="preserve"> PAGEREF _Toc81402418 \h </w:instrText>
            </w:r>
            <w:r w:rsidR="005C4CF4">
              <w:rPr>
                <w:webHidden/>
              </w:rPr>
            </w:r>
            <w:r w:rsidR="005C4CF4">
              <w:rPr>
                <w:webHidden/>
              </w:rPr>
              <w:fldChar w:fldCharType="separate"/>
            </w:r>
            <w:r w:rsidR="00CA5C77">
              <w:rPr>
                <w:webHidden/>
              </w:rPr>
              <w:t>19</w:t>
            </w:r>
            <w:r w:rsidR="005C4CF4">
              <w:rPr>
                <w:webHidden/>
              </w:rPr>
              <w:fldChar w:fldCharType="end"/>
            </w:r>
          </w:hyperlink>
        </w:p>
        <w:p w14:paraId="67570384" w14:textId="2D33FDFA" w:rsidR="005C4CF4" w:rsidRDefault="00E44F13">
          <w:pPr>
            <w:pStyle w:val="TDC2"/>
            <w:rPr>
              <w:rFonts w:asciiTheme="minorHAnsi" w:eastAsiaTheme="minorEastAsia" w:hAnsiTheme="minorHAnsi"/>
              <w:bCs w:val="0"/>
              <w:color w:val="auto"/>
              <w:sz w:val="22"/>
              <w:lang w:eastAsia="es-CO"/>
            </w:rPr>
          </w:pPr>
          <w:hyperlink w:anchor="_Toc81402419" w:history="1">
            <w:r w:rsidR="005C4CF4" w:rsidRPr="00054E71">
              <w:rPr>
                <w:rStyle w:val="Hipervnculo"/>
                <w:rFonts w:ascii="Arial Narrow" w:hAnsi="Arial Narrow"/>
              </w:rPr>
              <w:t>2.2.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APODERADO</w:t>
            </w:r>
            <w:r w:rsidR="005C4CF4">
              <w:rPr>
                <w:webHidden/>
              </w:rPr>
              <w:tab/>
            </w:r>
            <w:r w:rsidR="005C4CF4">
              <w:rPr>
                <w:webHidden/>
              </w:rPr>
              <w:fldChar w:fldCharType="begin"/>
            </w:r>
            <w:r w:rsidR="005C4CF4">
              <w:rPr>
                <w:webHidden/>
              </w:rPr>
              <w:instrText xml:space="preserve"> PAGEREF _Toc81402419 \h </w:instrText>
            </w:r>
            <w:r w:rsidR="005C4CF4">
              <w:rPr>
                <w:webHidden/>
              </w:rPr>
            </w:r>
            <w:r w:rsidR="005C4CF4">
              <w:rPr>
                <w:webHidden/>
              </w:rPr>
              <w:fldChar w:fldCharType="separate"/>
            </w:r>
            <w:r w:rsidR="00CA5C77">
              <w:rPr>
                <w:webHidden/>
              </w:rPr>
              <w:t>20</w:t>
            </w:r>
            <w:r w:rsidR="005C4CF4">
              <w:rPr>
                <w:webHidden/>
              </w:rPr>
              <w:fldChar w:fldCharType="end"/>
            </w:r>
          </w:hyperlink>
        </w:p>
        <w:p w14:paraId="102ED2B8" w14:textId="46848C4E" w:rsidR="005C4CF4" w:rsidRDefault="00E44F13">
          <w:pPr>
            <w:pStyle w:val="TDC2"/>
            <w:rPr>
              <w:rFonts w:asciiTheme="minorHAnsi" w:eastAsiaTheme="minorEastAsia" w:hAnsiTheme="minorHAnsi"/>
              <w:bCs w:val="0"/>
              <w:color w:val="auto"/>
              <w:sz w:val="22"/>
              <w:lang w:eastAsia="es-CO"/>
            </w:rPr>
          </w:pPr>
          <w:hyperlink w:anchor="_Toc81402420" w:history="1">
            <w:r w:rsidR="005C4CF4" w:rsidRPr="00054E71">
              <w:rPr>
                <w:rStyle w:val="Hipervnculo"/>
                <w:rFonts w:ascii="Arial Narrow" w:hAnsi="Arial Narrow"/>
              </w:rPr>
              <w:t>2.3.</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MANIFESTACIÓN DE INTERÉS</w:t>
            </w:r>
            <w:r w:rsidR="005C4CF4">
              <w:rPr>
                <w:webHidden/>
              </w:rPr>
              <w:tab/>
            </w:r>
            <w:r w:rsidR="005C4CF4">
              <w:rPr>
                <w:webHidden/>
              </w:rPr>
              <w:fldChar w:fldCharType="begin"/>
            </w:r>
            <w:r w:rsidR="005C4CF4">
              <w:rPr>
                <w:webHidden/>
              </w:rPr>
              <w:instrText xml:space="preserve"> PAGEREF _Toc81402420 \h </w:instrText>
            </w:r>
            <w:r w:rsidR="005C4CF4">
              <w:rPr>
                <w:webHidden/>
              </w:rPr>
            </w:r>
            <w:r w:rsidR="005C4CF4">
              <w:rPr>
                <w:webHidden/>
              </w:rPr>
              <w:fldChar w:fldCharType="separate"/>
            </w:r>
            <w:r w:rsidR="00CA5C77">
              <w:rPr>
                <w:webHidden/>
              </w:rPr>
              <w:t>20</w:t>
            </w:r>
            <w:r w:rsidR="005C4CF4">
              <w:rPr>
                <w:webHidden/>
              </w:rPr>
              <w:fldChar w:fldCharType="end"/>
            </w:r>
          </w:hyperlink>
        </w:p>
        <w:p w14:paraId="6F56A8AB" w14:textId="6E8792E2" w:rsidR="005C4CF4" w:rsidRDefault="00E44F13">
          <w:pPr>
            <w:pStyle w:val="TDC2"/>
            <w:rPr>
              <w:rFonts w:asciiTheme="minorHAnsi" w:eastAsiaTheme="minorEastAsia" w:hAnsiTheme="minorHAnsi"/>
              <w:bCs w:val="0"/>
              <w:color w:val="auto"/>
              <w:sz w:val="22"/>
              <w:lang w:eastAsia="es-CO"/>
            </w:rPr>
          </w:pPr>
          <w:hyperlink w:anchor="_Toc81402421" w:history="1">
            <w:r w:rsidR="005C4CF4" w:rsidRPr="00054E71">
              <w:rPr>
                <w:rStyle w:val="Hipervnculo"/>
                <w:rFonts w:ascii="Arial Narrow" w:hAnsi="Arial Narrow"/>
              </w:rPr>
              <w:t>2.4.</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AUDIENCIA PÚBLICA DE SORTEO</w:t>
            </w:r>
            <w:r w:rsidR="005C4CF4">
              <w:rPr>
                <w:webHidden/>
              </w:rPr>
              <w:tab/>
            </w:r>
            <w:r w:rsidR="005C4CF4">
              <w:rPr>
                <w:webHidden/>
              </w:rPr>
              <w:fldChar w:fldCharType="begin"/>
            </w:r>
            <w:r w:rsidR="005C4CF4">
              <w:rPr>
                <w:webHidden/>
              </w:rPr>
              <w:instrText xml:space="preserve"> PAGEREF _Toc81402421 \h </w:instrText>
            </w:r>
            <w:r w:rsidR="005C4CF4">
              <w:rPr>
                <w:webHidden/>
              </w:rPr>
            </w:r>
            <w:r w:rsidR="005C4CF4">
              <w:rPr>
                <w:webHidden/>
              </w:rPr>
              <w:fldChar w:fldCharType="separate"/>
            </w:r>
            <w:r w:rsidR="00CA5C77">
              <w:rPr>
                <w:webHidden/>
              </w:rPr>
              <w:t>21</w:t>
            </w:r>
            <w:r w:rsidR="005C4CF4">
              <w:rPr>
                <w:webHidden/>
              </w:rPr>
              <w:fldChar w:fldCharType="end"/>
            </w:r>
          </w:hyperlink>
        </w:p>
        <w:p w14:paraId="6A91A16D" w14:textId="7CD81EF5" w:rsidR="005C4CF4" w:rsidRDefault="00E44F13">
          <w:pPr>
            <w:pStyle w:val="TDC2"/>
            <w:rPr>
              <w:rFonts w:asciiTheme="minorHAnsi" w:eastAsiaTheme="minorEastAsia" w:hAnsiTheme="minorHAnsi"/>
              <w:bCs w:val="0"/>
              <w:color w:val="auto"/>
              <w:sz w:val="22"/>
              <w:lang w:eastAsia="es-CO"/>
            </w:rPr>
          </w:pPr>
          <w:hyperlink w:anchor="_Toc81402422" w:history="1">
            <w:r w:rsidR="005C4CF4" w:rsidRPr="00054E71">
              <w:rPr>
                <w:rStyle w:val="Hipervnculo"/>
                <w:rFonts w:ascii="Arial Narrow" w:hAnsi="Arial Narrow"/>
              </w:rPr>
              <w:t>2.5.</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LIMITACIÓN A MIPYME</w:t>
            </w:r>
            <w:r w:rsidR="005C4CF4">
              <w:rPr>
                <w:webHidden/>
              </w:rPr>
              <w:tab/>
            </w:r>
            <w:r w:rsidR="005C4CF4">
              <w:rPr>
                <w:webHidden/>
              </w:rPr>
              <w:fldChar w:fldCharType="begin"/>
            </w:r>
            <w:r w:rsidR="005C4CF4">
              <w:rPr>
                <w:webHidden/>
              </w:rPr>
              <w:instrText xml:space="preserve"> PAGEREF _Toc81402422 \h </w:instrText>
            </w:r>
            <w:r w:rsidR="005C4CF4">
              <w:rPr>
                <w:webHidden/>
              </w:rPr>
            </w:r>
            <w:r w:rsidR="005C4CF4">
              <w:rPr>
                <w:webHidden/>
              </w:rPr>
              <w:fldChar w:fldCharType="separate"/>
            </w:r>
            <w:r w:rsidR="00CA5C77">
              <w:rPr>
                <w:webHidden/>
              </w:rPr>
              <w:t>22</w:t>
            </w:r>
            <w:r w:rsidR="005C4CF4">
              <w:rPr>
                <w:webHidden/>
              </w:rPr>
              <w:fldChar w:fldCharType="end"/>
            </w:r>
          </w:hyperlink>
        </w:p>
        <w:p w14:paraId="6FEAD5CB" w14:textId="4B74F16C" w:rsidR="005C4CF4" w:rsidRDefault="00E44F13">
          <w:pPr>
            <w:pStyle w:val="TDC2"/>
            <w:rPr>
              <w:rFonts w:asciiTheme="minorHAnsi" w:eastAsiaTheme="minorEastAsia" w:hAnsiTheme="minorHAnsi"/>
              <w:bCs w:val="0"/>
              <w:color w:val="auto"/>
              <w:sz w:val="22"/>
              <w:lang w:eastAsia="es-CO"/>
            </w:rPr>
          </w:pPr>
          <w:hyperlink w:anchor="_Toc81402423" w:history="1">
            <w:r w:rsidR="005C4CF4" w:rsidRPr="00054E71">
              <w:rPr>
                <w:rStyle w:val="Hipervnculo"/>
                <w:rFonts w:ascii="Arial Narrow" w:hAnsi="Arial Narrow"/>
              </w:rPr>
              <w:t>2.6.</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ELABORACIÓN Y PRESENTACIÓN DE LA OFERTA</w:t>
            </w:r>
            <w:r w:rsidR="005C4CF4">
              <w:rPr>
                <w:webHidden/>
              </w:rPr>
              <w:tab/>
            </w:r>
            <w:r w:rsidR="005C4CF4">
              <w:rPr>
                <w:webHidden/>
              </w:rPr>
              <w:fldChar w:fldCharType="begin"/>
            </w:r>
            <w:r w:rsidR="005C4CF4">
              <w:rPr>
                <w:webHidden/>
              </w:rPr>
              <w:instrText xml:space="preserve"> PAGEREF _Toc81402423 \h </w:instrText>
            </w:r>
            <w:r w:rsidR="005C4CF4">
              <w:rPr>
                <w:webHidden/>
              </w:rPr>
            </w:r>
            <w:r w:rsidR="005C4CF4">
              <w:rPr>
                <w:webHidden/>
              </w:rPr>
              <w:fldChar w:fldCharType="separate"/>
            </w:r>
            <w:r w:rsidR="00CA5C77">
              <w:rPr>
                <w:webHidden/>
              </w:rPr>
              <w:t>22</w:t>
            </w:r>
            <w:r w:rsidR="005C4CF4">
              <w:rPr>
                <w:webHidden/>
              </w:rPr>
              <w:fldChar w:fldCharType="end"/>
            </w:r>
          </w:hyperlink>
        </w:p>
        <w:p w14:paraId="1F18CEF9" w14:textId="10350C6C" w:rsidR="005C4CF4" w:rsidRDefault="00E44F13">
          <w:pPr>
            <w:pStyle w:val="TDC2"/>
            <w:rPr>
              <w:rFonts w:asciiTheme="minorHAnsi" w:eastAsiaTheme="minorEastAsia" w:hAnsiTheme="minorHAnsi"/>
              <w:bCs w:val="0"/>
              <w:color w:val="auto"/>
              <w:sz w:val="22"/>
              <w:lang w:eastAsia="es-CO"/>
            </w:rPr>
          </w:pPr>
          <w:hyperlink w:anchor="_Toc81402424" w:history="1">
            <w:r w:rsidR="005C4CF4" w:rsidRPr="00054E71">
              <w:rPr>
                <w:rStyle w:val="Hipervnculo"/>
                <w:rFonts w:ascii="Arial Narrow" w:hAnsi="Arial Narrow"/>
              </w:rPr>
              <w:t>2.7.</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CIERRE DEL PROCESO Y APERTURA DE LAS OFERTAS</w:t>
            </w:r>
            <w:r w:rsidR="005C4CF4">
              <w:rPr>
                <w:webHidden/>
              </w:rPr>
              <w:tab/>
            </w:r>
            <w:r w:rsidR="005C4CF4">
              <w:rPr>
                <w:webHidden/>
              </w:rPr>
              <w:fldChar w:fldCharType="begin"/>
            </w:r>
            <w:r w:rsidR="005C4CF4">
              <w:rPr>
                <w:webHidden/>
              </w:rPr>
              <w:instrText xml:space="preserve"> PAGEREF _Toc81402424 \h </w:instrText>
            </w:r>
            <w:r w:rsidR="005C4CF4">
              <w:rPr>
                <w:webHidden/>
              </w:rPr>
            </w:r>
            <w:r w:rsidR="005C4CF4">
              <w:rPr>
                <w:webHidden/>
              </w:rPr>
              <w:fldChar w:fldCharType="separate"/>
            </w:r>
            <w:r w:rsidR="00CA5C77">
              <w:rPr>
                <w:webHidden/>
              </w:rPr>
              <w:t>22</w:t>
            </w:r>
            <w:r w:rsidR="005C4CF4">
              <w:rPr>
                <w:webHidden/>
              </w:rPr>
              <w:fldChar w:fldCharType="end"/>
            </w:r>
          </w:hyperlink>
        </w:p>
        <w:p w14:paraId="15C8F49C" w14:textId="6E468FE5" w:rsidR="005C4CF4" w:rsidRDefault="00E44F13">
          <w:pPr>
            <w:pStyle w:val="TDC2"/>
            <w:rPr>
              <w:rFonts w:asciiTheme="minorHAnsi" w:eastAsiaTheme="minorEastAsia" w:hAnsiTheme="minorHAnsi"/>
              <w:bCs w:val="0"/>
              <w:color w:val="auto"/>
              <w:sz w:val="22"/>
              <w:lang w:eastAsia="es-CO"/>
            </w:rPr>
          </w:pPr>
          <w:hyperlink w:anchor="_Toc81402425" w:history="1">
            <w:r w:rsidR="005C4CF4" w:rsidRPr="00054E71">
              <w:rPr>
                <w:rStyle w:val="Hipervnculo"/>
                <w:rFonts w:ascii="Arial Narrow" w:eastAsia="Arial" w:hAnsi="Arial Narrow"/>
              </w:rPr>
              <w:t>2.8.</w:t>
            </w:r>
            <w:r w:rsidR="005C4CF4">
              <w:rPr>
                <w:rFonts w:asciiTheme="minorHAnsi" w:eastAsiaTheme="minorEastAsia" w:hAnsiTheme="minorHAnsi"/>
                <w:bCs w:val="0"/>
                <w:color w:val="auto"/>
                <w:sz w:val="22"/>
                <w:lang w:eastAsia="es-CO"/>
              </w:rPr>
              <w:tab/>
            </w:r>
            <w:r w:rsidR="005C4CF4" w:rsidRPr="00054E71">
              <w:rPr>
                <w:rStyle w:val="Hipervnculo"/>
                <w:rFonts w:ascii="Arial Narrow" w:eastAsia="Arial" w:hAnsi="Arial Narrow"/>
              </w:rPr>
              <w:t>INFORME DE EVALUACIÓN</w:t>
            </w:r>
            <w:r w:rsidR="005C4CF4">
              <w:rPr>
                <w:webHidden/>
              </w:rPr>
              <w:tab/>
            </w:r>
            <w:r w:rsidR="005C4CF4">
              <w:rPr>
                <w:webHidden/>
              </w:rPr>
              <w:fldChar w:fldCharType="begin"/>
            </w:r>
            <w:r w:rsidR="005C4CF4">
              <w:rPr>
                <w:webHidden/>
              </w:rPr>
              <w:instrText xml:space="preserve"> PAGEREF _Toc81402425 \h </w:instrText>
            </w:r>
            <w:r w:rsidR="005C4CF4">
              <w:rPr>
                <w:webHidden/>
              </w:rPr>
            </w:r>
            <w:r w:rsidR="005C4CF4">
              <w:rPr>
                <w:webHidden/>
              </w:rPr>
              <w:fldChar w:fldCharType="separate"/>
            </w:r>
            <w:r w:rsidR="00CA5C77">
              <w:rPr>
                <w:webHidden/>
              </w:rPr>
              <w:t>23</w:t>
            </w:r>
            <w:r w:rsidR="005C4CF4">
              <w:rPr>
                <w:webHidden/>
              </w:rPr>
              <w:fldChar w:fldCharType="end"/>
            </w:r>
          </w:hyperlink>
        </w:p>
        <w:p w14:paraId="595CC974" w14:textId="6E39E701" w:rsidR="005C4CF4" w:rsidRDefault="00E44F13">
          <w:pPr>
            <w:pStyle w:val="TDC2"/>
            <w:rPr>
              <w:rFonts w:asciiTheme="minorHAnsi" w:eastAsiaTheme="minorEastAsia" w:hAnsiTheme="minorHAnsi"/>
              <w:bCs w:val="0"/>
              <w:color w:val="auto"/>
              <w:sz w:val="22"/>
              <w:lang w:eastAsia="es-CO"/>
            </w:rPr>
          </w:pPr>
          <w:hyperlink w:anchor="_Toc81402426" w:history="1">
            <w:r w:rsidR="005C4CF4" w:rsidRPr="00054E71">
              <w:rPr>
                <w:rStyle w:val="Hipervnculo"/>
                <w:rFonts w:ascii="Arial Narrow" w:hAnsi="Arial Narrow"/>
              </w:rPr>
              <w:t>2.9.</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ADJUDICACIÓN</w:t>
            </w:r>
            <w:r w:rsidR="005C4CF4">
              <w:rPr>
                <w:webHidden/>
              </w:rPr>
              <w:tab/>
            </w:r>
            <w:r w:rsidR="005C4CF4">
              <w:rPr>
                <w:webHidden/>
              </w:rPr>
              <w:fldChar w:fldCharType="begin"/>
            </w:r>
            <w:r w:rsidR="005C4CF4">
              <w:rPr>
                <w:webHidden/>
              </w:rPr>
              <w:instrText xml:space="preserve"> PAGEREF _Toc81402426 \h </w:instrText>
            </w:r>
            <w:r w:rsidR="005C4CF4">
              <w:rPr>
                <w:webHidden/>
              </w:rPr>
            </w:r>
            <w:r w:rsidR="005C4CF4">
              <w:rPr>
                <w:webHidden/>
              </w:rPr>
              <w:fldChar w:fldCharType="separate"/>
            </w:r>
            <w:r w:rsidR="00CA5C77">
              <w:rPr>
                <w:webHidden/>
              </w:rPr>
              <w:t>23</w:t>
            </w:r>
            <w:r w:rsidR="005C4CF4">
              <w:rPr>
                <w:webHidden/>
              </w:rPr>
              <w:fldChar w:fldCharType="end"/>
            </w:r>
          </w:hyperlink>
        </w:p>
        <w:p w14:paraId="57A95D9A" w14:textId="5772C76B" w:rsidR="005C4CF4" w:rsidRDefault="00E44F13">
          <w:pPr>
            <w:pStyle w:val="TDC2"/>
            <w:rPr>
              <w:rFonts w:asciiTheme="minorHAnsi" w:eastAsiaTheme="minorEastAsia" w:hAnsiTheme="minorHAnsi"/>
              <w:bCs w:val="0"/>
              <w:color w:val="auto"/>
              <w:sz w:val="22"/>
              <w:lang w:eastAsia="es-CO"/>
            </w:rPr>
          </w:pPr>
          <w:hyperlink w:anchor="_Toc81402427" w:history="1">
            <w:r w:rsidR="005C4CF4" w:rsidRPr="00054E71">
              <w:rPr>
                <w:rStyle w:val="Hipervnculo"/>
                <w:rFonts w:ascii="Arial Narrow" w:hAnsi="Arial Narrow"/>
              </w:rPr>
              <w:t>2.10.</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PROPUESTAS PARCIALES</w:t>
            </w:r>
            <w:r w:rsidR="005C4CF4">
              <w:rPr>
                <w:webHidden/>
              </w:rPr>
              <w:tab/>
            </w:r>
            <w:r w:rsidR="005C4CF4">
              <w:rPr>
                <w:webHidden/>
              </w:rPr>
              <w:fldChar w:fldCharType="begin"/>
            </w:r>
            <w:r w:rsidR="005C4CF4">
              <w:rPr>
                <w:webHidden/>
              </w:rPr>
              <w:instrText xml:space="preserve"> PAGEREF _Toc81402427 \h </w:instrText>
            </w:r>
            <w:r w:rsidR="005C4CF4">
              <w:rPr>
                <w:webHidden/>
              </w:rPr>
            </w:r>
            <w:r w:rsidR="005C4CF4">
              <w:rPr>
                <w:webHidden/>
              </w:rPr>
              <w:fldChar w:fldCharType="separate"/>
            </w:r>
            <w:r w:rsidR="00CA5C77">
              <w:rPr>
                <w:webHidden/>
              </w:rPr>
              <w:t>24</w:t>
            </w:r>
            <w:r w:rsidR="005C4CF4">
              <w:rPr>
                <w:webHidden/>
              </w:rPr>
              <w:fldChar w:fldCharType="end"/>
            </w:r>
          </w:hyperlink>
        </w:p>
        <w:p w14:paraId="1778BD75" w14:textId="6450D2CC" w:rsidR="005C4CF4" w:rsidRDefault="00E44F13">
          <w:pPr>
            <w:pStyle w:val="TDC2"/>
            <w:rPr>
              <w:rFonts w:asciiTheme="minorHAnsi" w:eastAsiaTheme="minorEastAsia" w:hAnsiTheme="minorHAnsi"/>
              <w:bCs w:val="0"/>
              <w:color w:val="auto"/>
              <w:sz w:val="22"/>
              <w:lang w:eastAsia="es-CO"/>
            </w:rPr>
          </w:pPr>
          <w:hyperlink w:anchor="_Toc81402428" w:history="1">
            <w:r w:rsidR="005C4CF4" w:rsidRPr="00054E71">
              <w:rPr>
                <w:rStyle w:val="Hipervnculo"/>
                <w:rFonts w:ascii="Arial Narrow" w:hAnsi="Arial Narrow"/>
              </w:rPr>
              <w:t>2.11.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PROPUESTAS ALTERNATIVAS</w:t>
            </w:r>
            <w:r w:rsidR="005C4CF4">
              <w:rPr>
                <w:webHidden/>
              </w:rPr>
              <w:tab/>
            </w:r>
            <w:r w:rsidR="005C4CF4">
              <w:rPr>
                <w:webHidden/>
              </w:rPr>
              <w:fldChar w:fldCharType="begin"/>
            </w:r>
            <w:r w:rsidR="005C4CF4">
              <w:rPr>
                <w:webHidden/>
              </w:rPr>
              <w:instrText xml:space="preserve"> PAGEREF _Toc81402428 \h </w:instrText>
            </w:r>
            <w:r w:rsidR="005C4CF4">
              <w:rPr>
                <w:webHidden/>
              </w:rPr>
            </w:r>
            <w:r w:rsidR="005C4CF4">
              <w:rPr>
                <w:webHidden/>
              </w:rPr>
              <w:fldChar w:fldCharType="separate"/>
            </w:r>
            <w:r w:rsidR="00CA5C77">
              <w:rPr>
                <w:webHidden/>
              </w:rPr>
              <w:t>24</w:t>
            </w:r>
            <w:r w:rsidR="005C4CF4">
              <w:rPr>
                <w:webHidden/>
              </w:rPr>
              <w:fldChar w:fldCharType="end"/>
            </w:r>
          </w:hyperlink>
        </w:p>
        <w:p w14:paraId="0E08E32F" w14:textId="4FEEB482" w:rsidR="005C4CF4" w:rsidRDefault="00E44F13">
          <w:pPr>
            <w:pStyle w:val="TDC1"/>
            <w:rPr>
              <w:rFonts w:asciiTheme="minorHAnsi" w:eastAsiaTheme="minorEastAsia" w:hAnsiTheme="minorHAnsi"/>
              <w:b w:val="0"/>
              <w:bCs w:val="0"/>
              <w:color w:val="auto"/>
              <w:sz w:val="22"/>
              <w:lang w:eastAsia="es-CO"/>
            </w:rPr>
          </w:pPr>
          <w:hyperlink w:anchor="_Toc81402429" w:history="1">
            <w:r w:rsidR="005C4CF4" w:rsidRPr="00054E71">
              <w:rPr>
                <w:rStyle w:val="Hipervnculo"/>
                <w:rFonts w:ascii="Arial Narrow" w:hAnsi="Arial Narrow"/>
              </w:rPr>
              <w:t>CAPÍTULO III REQUISITOS HABILITANTES Y SU VERIFICACIÓN</w:t>
            </w:r>
            <w:r w:rsidR="005C4CF4">
              <w:rPr>
                <w:webHidden/>
              </w:rPr>
              <w:tab/>
            </w:r>
            <w:r w:rsidR="005C4CF4">
              <w:rPr>
                <w:webHidden/>
              </w:rPr>
              <w:fldChar w:fldCharType="begin"/>
            </w:r>
            <w:r w:rsidR="005C4CF4">
              <w:rPr>
                <w:webHidden/>
              </w:rPr>
              <w:instrText xml:space="preserve"> PAGEREF _Toc81402429 \h </w:instrText>
            </w:r>
            <w:r w:rsidR="005C4CF4">
              <w:rPr>
                <w:webHidden/>
              </w:rPr>
            </w:r>
            <w:r w:rsidR="005C4CF4">
              <w:rPr>
                <w:webHidden/>
              </w:rPr>
              <w:fldChar w:fldCharType="separate"/>
            </w:r>
            <w:r w:rsidR="00CA5C77">
              <w:rPr>
                <w:webHidden/>
              </w:rPr>
              <w:t>24</w:t>
            </w:r>
            <w:r w:rsidR="005C4CF4">
              <w:rPr>
                <w:webHidden/>
              </w:rPr>
              <w:fldChar w:fldCharType="end"/>
            </w:r>
          </w:hyperlink>
        </w:p>
        <w:p w14:paraId="060045F7" w14:textId="2CD42D9C" w:rsidR="005C4CF4" w:rsidRDefault="00E44F13">
          <w:pPr>
            <w:pStyle w:val="TDC2"/>
            <w:rPr>
              <w:rFonts w:asciiTheme="minorHAnsi" w:eastAsiaTheme="minorEastAsia" w:hAnsiTheme="minorHAnsi"/>
              <w:bCs w:val="0"/>
              <w:color w:val="auto"/>
              <w:sz w:val="22"/>
              <w:lang w:eastAsia="es-CO"/>
            </w:rPr>
          </w:pPr>
          <w:hyperlink w:anchor="_Toc81402430" w:history="1">
            <w:r w:rsidR="005C4CF4" w:rsidRPr="00054E71">
              <w:rPr>
                <w:rStyle w:val="Hipervnculo"/>
                <w:rFonts w:ascii="Arial Narrow" w:hAnsi="Arial Narrow"/>
              </w:rPr>
              <w:t>3.1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GENERALIDADES</w:t>
            </w:r>
            <w:r w:rsidR="005C4CF4">
              <w:rPr>
                <w:webHidden/>
              </w:rPr>
              <w:tab/>
            </w:r>
            <w:r w:rsidR="005C4CF4">
              <w:rPr>
                <w:webHidden/>
              </w:rPr>
              <w:fldChar w:fldCharType="begin"/>
            </w:r>
            <w:r w:rsidR="005C4CF4">
              <w:rPr>
                <w:webHidden/>
              </w:rPr>
              <w:instrText xml:space="preserve"> PAGEREF _Toc81402430 \h </w:instrText>
            </w:r>
            <w:r w:rsidR="005C4CF4">
              <w:rPr>
                <w:webHidden/>
              </w:rPr>
            </w:r>
            <w:r w:rsidR="005C4CF4">
              <w:rPr>
                <w:webHidden/>
              </w:rPr>
              <w:fldChar w:fldCharType="separate"/>
            </w:r>
            <w:r w:rsidR="00CA5C77">
              <w:rPr>
                <w:webHidden/>
              </w:rPr>
              <w:t>25</w:t>
            </w:r>
            <w:r w:rsidR="005C4CF4">
              <w:rPr>
                <w:webHidden/>
              </w:rPr>
              <w:fldChar w:fldCharType="end"/>
            </w:r>
          </w:hyperlink>
        </w:p>
        <w:p w14:paraId="5388B792" w14:textId="64132AF7" w:rsidR="005C4CF4" w:rsidRDefault="00E44F13">
          <w:pPr>
            <w:pStyle w:val="TDC2"/>
            <w:rPr>
              <w:rFonts w:asciiTheme="minorHAnsi" w:eastAsiaTheme="minorEastAsia" w:hAnsiTheme="minorHAnsi"/>
              <w:bCs w:val="0"/>
              <w:color w:val="auto"/>
              <w:sz w:val="22"/>
              <w:lang w:eastAsia="es-CO"/>
            </w:rPr>
          </w:pPr>
          <w:hyperlink w:anchor="_Toc81402431" w:history="1">
            <w:r w:rsidR="005C4CF4" w:rsidRPr="00054E71">
              <w:rPr>
                <w:rStyle w:val="Hipervnculo"/>
                <w:rFonts w:ascii="Arial Narrow" w:hAnsi="Arial Narrow"/>
              </w:rPr>
              <w:t>3.2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CAPACIDAD JURÍDICA</w:t>
            </w:r>
            <w:r w:rsidR="005C4CF4">
              <w:rPr>
                <w:webHidden/>
              </w:rPr>
              <w:tab/>
            </w:r>
            <w:r w:rsidR="005C4CF4">
              <w:rPr>
                <w:webHidden/>
              </w:rPr>
              <w:fldChar w:fldCharType="begin"/>
            </w:r>
            <w:r w:rsidR="005C4CF4">
              <w:rPr>
                <w:webHidden/>
              </w:rPr>
              <w:instrText xml:space="preserve"> PAGEREF _Toc81402431 \h </w:instrText>
            </w:r>
            <w:r w:rsidR="005C4CF4">
              <w:rPr>
                <w:webHidden/>
              </w:rPr>
            </w:r>
            <w:r w:rsidR="005C4CF4">
              <w:rPr>
                <w:webHidden/>
              </w:rPr>
              <w:fldChar w:fldCharType="separate"/>
            </w:r>
            <w:r w:rsidR="00CA5C77">
              <w:rPr>
                <w:webHidden/>
              </w:rPr>
              <w:t>25</w:t>
            </w:r>
            <w:r w:rsidR="005C4CF4">
              <w:rPr>
                <w:webHidden/>
              </w:rPr>
              <w:fldChar w:fldCharType="end"/>
            </w:r>
          </w:hyperlink>
        </w:p>
        <w:p w14:paraId="3EF747A3" w14:textId="08BFB777" w:rsidR="005C4CF4" w:rsidRDefault="00E44F13">
          <w:pPr>
            <w:pStyle w:val="TDC2"/>
            <w:rPr>
              <w:rFonts w:asciiTheme="minorHAnsi" w:eastAsiaTheme="minorEastAsia" w:hAnsiTheme="minorHAnsi"/>
              <w:bCs w:val="0"/>
              <w:color w:val="auto"/>
              <w:sz w:val="22"/>
              <w:lang w:eastAsia="es-CO"/>
            </w:rPr>
          </w:pPr>
          <w:hyperlink w:anchor="_Toc81402432" w:history="1">
            <w:r w:rsidR="005C4CF4" w:rsidRPr="00054E71">
              <w:rPr>
                <w:rStyle w:val="Hipervnculo"/>
                <w:rFonts w:ascii="Arial Narrow" w:hAnsi="Arial Narrow"/>
              </w:rPr>
              <w:t>3.3</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EXISTENCIA Y REPRESENTACIÓN LEGAL</w:t>
            </w:r>
            <w:r w:rsidR="005C4CF4">
              <w:rPr>
                <w:webHidden/>
              </w:rPr>
              <w:tab/>
            </w:r>
            <w:r w:rsidR="005C4CF4">
              <w:rPr>
                <w:webHidden/>
              </w:rPr>
              <w:fldChar w:fldCharType="begin"/>
            </w:r>
            <w:r w:rsidR="005C4CF4">
              <w:rPr>
                <w:webHidden/>
              </w:rPr>
              <w:instrText xml:space="preserve"> PAGEREF _Toc81402432 \h </w:instrText>
            </w:r>
            <w:r w:rsidR="005C4CF4">
              <w:rPr>
                <w:webHidden/>
              </w:rPr>
            </w:r>
            <w:r w:rsidR="005C4CF4">
              <w:rPr>
                <w:webHidden/>
              </w:rPr>
              <w:fldChar w:fldCharType="separate"/>
            </w:r>
            <w:r w:rsidR="00CA5C77">
              <w:rPr>
                <w:webHidden/>
              </w:rPr>
              <w:t>26</w:t>
            </w:r>
            <w:r w:rsidR="005C4CF4">
              <w:rPr>
                <w:webHidden/>
              </w:rPr>
              <w:fldChar w:fldCharType="end"/>
            </w:r>
          </w:hyperlink>
        </w:p>
        <w:p w14:paraId="2F840BC3" w14:textId="39E92DF8" w:rsidR="005C4CF4" w:rsidRDefault="00E44F13">
          <w:pPr>
            <w:pStyle w:val="TDC3"/>
            <w:tabs>
              <w:tab w:val="left" w:pos="1320"/>
              <w:tab w:val="right" w:leader="dot" w:pos="8828"/>
            </w:tabs>
            <w:rPr>
              <w:rFonts w:cstheme="minorBidi"/>
              <w:noProof/>
            </w:rPr>
          </w:pPr>
          <w:hyperlink w:anchor="_Toc81402433" w:history="1">
            <w:r w:rsidR="005C4CF4" w:rsidRPr="00054E71">
              <w:rPr>
                <w:rStyle w:val="Hipervnculo"/>
                <w:rFonts w:eastAsia="Arial" w:cs="Arial"/>
                <w:b/>
                <w:noProof/>
              </w:rPr>
              <w:t>3.3.1.</w:t>
            </w:r>
            <w:r w:rsidR="005C4CF4">
              <w:rPr>
                <w:rFonts w:cstheme="minorBidi"/>
                <w:noProof/>
              </w:rPr>
              <w:tab/>
            </w:r>
            <w:r w:rsidR="005C4CF4" w:rsidRPr="00054E71">
              <w:rPr>
                <w:rStyle w:val="Hipervnculo"/>
                <w:rFonts w:eastAsia="Arial" w:cs="Arial"/>
                <w:b/>
                <w:noProof/>
              </w:rPr>
              <w:t>PERSONAS NATURALES</w:t>
            </w:r>
            <w:r w:rsidR="005C4CF4">
              <w:rPr>
                <w:noProof/>
                <w:webHidden/>
              </w:rPr>
              <w:tab/>
            </w:r>
            <w:r w:rsidR="005C4CF4">
              <w:rPr>
                <w:noProof/>
                <w:webHidden/>
              </w:rPr>
              <w:fldChar w:fldCharType="begin"/>
            </w:r>
            <w:r w:rsidR="005C4CF4">
              <w:rPr>
                <w:noProof/>
                <w:webHidden/>
              </w:rPr>
              <w:instrText xml:space="preserve"> PAGEREF _Toc81402433 \h </w:instrText>
            </w:r>
            <w:r w:rsidR="005C4CF4">
              <w:rPr>
                <w:noProof/>
                <w:webHidden/>
              </w:rPr>
            </w:r>
            <w:r w:rsidR="005C4CF4">
              <w:rPr>
                <w:noProof/>
                <w:webHidden/>
              </w:rPr>
              <w:fldChar w:fldCharType="separate"/>
            </w:r>
            <w:r w:rsidR="00CA5C77">
              <w:rPr>
                <w:noProof/>
                <w:webHidden/>
              </w:rPr>
              <w:t>26</w:t>
            </w:r>
            <w:r w:rsidR="005C4CF4">
              <w:rPr>
                <w:noProof/>
                <w:webHidden/>
              </w:rPr>
              <w:fldChar w:fldCharType="end"/>
            </w:r>
          </w:hyperlink>
        </w:p>
        <w:p w14:paraId="77C3FF9E" w14:textId="47F70492" w:rsidR="005C4CF4" w:rsidRDefault="00E44F13">
          <w:pPr>
            <w:pStyle w:val="TDC3"/>
            <w:tabs>
              <w:tab w:val="left" w:pos="1320"/>
              <w:tab w:val="right" w:leader="dot" w:pos="8828"/>
            </w:tabs>
            <w:rPr>
              <w:rFonts w:cstheme="minorBidi"/>
              <w:noProof/>
            </w:rPr>
          </w:pPr>
          <w:hyperlink w:anchor="_Toc81402434" w:history="1">
            <w:r w:rsidR="005C4CF4" w:rsidRPr="00054E71">
              <w:rPr>
                <w:rStyle w:val="Hipervnculo"/>
                <w:rFonts w:eastAsia="Arial" w:cs="Arial"/>
                <w:b/>
                <w:noProof/>
              </w:rPr>
              <w:t>3.3.2.</w:t>
            </w:r>
            <w:r w:rsidR="005C4CF4">
              <w:rPr>
                <w:rFonts w:cstheme="minorBidi"/>
                <w:noProof/>
              </w:rPr>
              <w:tab/>
            </w:r>
            <w:r w:rsidR="005C4CF4" w:rsidRPr="00054E71">
              <w:rPr>
                <w:rStyle w:val="Hipervnculo"/>
                <w:rFonts w:eastAsia="Arial" w:cs="Arial"/>
                <w:b/>
                <w:noProof/>
              </w:rPr>
              <w:t>PERSONAS JURÍDICAS</w:t>
            </w:r>
            <w:r w:rsidR="005C4CF4">
              <w:rPr>
                <w:noProof/>
                <w:webHidden/>
              </w:rPr>
              <w:tab/>
            </w:r>
            <w:r w:rsidR="005C4CF4">
              <w:rPr>
                <w:noProof/>
                <w:webHidden/>
              </w:rPr>
              <w:fldChar w:fldCharType="begin"/>
            </w:r>
            <w:r w:rsidR="005C4CF4">
              <w:rPr>
                <w:noProof/>
                <w:webHidden/>
              </w:rPr>
              <w:instrText xml:space="preserve"> PAGEREF _Toc81402434 \h </w:instrText>
            </w:r>
            <w:r w:rsidR="005C4CF4">
              <w:rPr>
                <w:noProof/>
                <w:webHidden/>
              </w:rPr>
            </w:r>
            <w:r w:rsidR="005C4CF4">
              <w:rPr>
                <w:noProof/>
                <w:webHidden/>
              </w:rPr>
              <w:fldChar w:fldCharType="separate"/>
            </w:r>
            <w:r w:rsidR="00CA5C77">
              <w:rPr>
                <w:noProof/>
                <w:webHidden/>
              </w:rPr>
              <w:t>26</w:t>
            </w:r>
            <w:r w:rsidR="005C4CF4">
              <w:rPr>
                <w:noProof/>
                <w:webHidden/>
              </w:rPr>
              <w:fldChar w:fldCharType="end"/>
            </w:r>
          </w:hyperlink>
        </w:p>
        <w:p w14:paraId="3532510D" w14:textId="471FAE43" w:rsidR="005C4CF4" w:rsidRDefault="00E44F13">
          <w:pPr>
            <w:pStyle w:val="TDC3"/>
            <w:tabs>
              <w:tab w:val="left" w:pos="1320"/>
              <w:tab w:val="right" w:leader="dot" w:pos="8828"/>
            </w:tabs>
            <w:rPr>
              <w:rFonts w:cstheme="minorBidi"/>
              <w:noProof/>
            </w:rPr>
          </w:pPr>
          <w:hyperlink w:anchor="_Toc81402435" w:history="1">
            <w:r w:rsidR="005C4CF4" w:rsidRPr="00054E71">
              <w:rPr>
                <w:rStyle w:val="Hipervnculo"/>
                <w:rFonts w:eastAsia="Arial" w:cs="Arial"/>
                <w:b/>
                <w:noProof/>
              </w:rPr>
              <w:t>3.3.3.</w:t>
            </w:r>
            <w:r w:rsidR="005C4CF4">
              <w:rPr>
                <w:rFonts w:cstheme="minorBidi"/>
                <w:noProof/>
              </w:rPr>
              <w:tab/>
            </w:r>
            <w:r w:rsidR="005C4CF4" w:rsidRPr="00054E71">
              <w:rPr>
                <w:rStyle w:val="Hipervnculo"/>
                <w:rFonts w:eastAsia="Arial" w:cs="Arial"/>
                <w:b/>
                <w:noProof/>
              </w:rPr>
              <w:t>PROPONENTES PLURALES</w:t>
            </w:r>
            <w:r w:rsidR="005C4CF4">
              <w:rPr>
                <w:noProof/>
                <w:webHidden/>
              </w:rPr>
              <w:tab/>
            </w:r>
            <w:r w:rsidR="005C4CF4">
              <w:rPr>
                <w:noProof/>
                <w:webHidden/>
              </w:rPr>
              <w:fldChar w:fldCharType="begin"/>
            </w:r>
            <w:r w:rsidR="005C4CF4">
              <w:rPr>
                <w:noProof/>
                <w:webHidden/>
              </w:rPr>
              <w:instrText xml:space="preserve"> PAGEREF _Toc81402435 \h </w:instrText>
            </w:r>
            <w:r w:rsidR="005C4CF4">
              <w:rPr>
                <w:noProof/>
                <w:webHidden/>
              </w:rPr>
            </w:r>
            <w:r w:rsidR="005C4CF4">
              <w:rPr>
                <w:noProof/>
                <w:webHidden/>
              </w:rPr>
              <w:fldChar w:fldCharType="separate"/>
            </w:r>
            <w:r w:rsidR="00CA5C77">
              <w:rPr>
                <w:noProof/>
                <w:webHidden/>
              </w:rPr>
              <w:t>29</w:t>
            </w:r>
            <w:r w:rsidR="005C4CF4">
              <w:rPr>
                <w:noProof/>
                <w:webHidden/>
              </w:rPr>
              <w:fldChar w:fldCharType="end"/>
            </w:r>
          </w:hyperlink>
        </w:p>
        <w:p w14:paraId="665C34EA" w14:textId="23CEF868" w:rsidR="005C4CF4" w:rsidRDefault="00E44F13">
          <w:pPr>
            <w:pStyle w:val="TDC2"/>
            <w:rPr>
              <w:rFonts w:asciiTheme="minorHAnsi" w:eastAsiaTheme="minorEastAsia" w:hAnsiTheme="minorHAnsi"/>
              <w:bCs w:val="0"/>
              <w:color w:val="auto"/>
              <w:sz w:val="22"/>
              <w:lang w:eastAsia="es-CO"/>
            </w:rPr>
          </w:pPr>
          <w:hyperlink w:anchor="_Toc81402436" w:history="1">
            <w:r w:rsidR="005C4CF4" w:rsidRPr="00054E71">
              <w:rPr>
                <w:rStyle w:val="Hipervnculo"/>
                <w:rFonts w:ascii="Arial Narrow" w:hAnsi="Arial Narrow"/>
              </w:rPr>
              <w:t>3.4</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CERTIFICACIÓN DE PAGOS DE SEGURIDAD SOCIAL Y APORTES LEGALES</w:t>
            </w:r>
            <w:r w:rsidR="005C4CF4">
              <w:rPr>
                <w:webHidden/>
              </w:rPr>
              <w:tab/>
            </w:r>
            <w:r w:rsidR="005C4CF4">
              <w:rPr>
                <w:webHidden/>
              </w:rPr>
              <w:fldChar w:fldCharType="begin"/>
            </w:r>
            <w:r w:rsidR="005C4CF4">
              <w:rPr>
                <w:webHidden/>
              </w:rPr>
              <w:instrText xml:space="preserve"> PAGEREF _Toc81402436 \h </w:instrText>
            </w:r>
            <w:r w:rsidR="005C4CF4">
              <w:rPr>
                <w:webHidden/>
              </w:rPr>
            </w:r>
            <w:r w:rsidR="005C4CF4">
              <w:rPr>
                <w:webHidden/>
              </w:rPr>
              <w:fldChar w:fldCharType="separate"/>
            </w:r>
            <w:r w:rsidR="00CA5C77">
              <w:rPr>
                <w:webHidden/>
              </w:rPr>
              <w:t>30</w:t>
            </w:r>
            <w:r w:rsidR="005C4CF4">
              <w:rPr>
                <w:webHidden/>
              </w:rPr>
              <w:fldChar w:fldCharType="end"/>
            </w:r>
          </w:hyperlink>
        </w:p>
        <w:p w14:paraId="7A66E300" w14:textId="056CBB1E" w:rsidR="005C4CF4" w:rsidRDefault="00E44F13">
          <w:pPr>
            <w:pStyle w:val="TDC3"/>
            <w:tabs>
              <w:tab w:val="left" w:pos="1320"/>
              <w:tab w:val="right" w:leader="dot" w:pos="8828"/>
            </w:tabs>
            <w:rPr>
              <w:rFonts w:cstheme="minorBidi"/>
              <w:noProof/>
            </w:rPr>
          </w:pPr>
          <w:hyperlink w:anchor="_Toc81402437" w:history="1">
            <w:r w:rsidR="005C4CF4" w:rsidRPr="00054E71">
              <w:rPr>
                <w:rStyle w:val="Hipervnculo"/>
                <w:rFonts w:eastAsia="Arial" w:cs="Arial"/>
                <w:b/>
                <w:noProof/>
              </w:rPr>
              <w:t>3.4.1.</w:t>
            </w:r>
            <w:r w:rsidR="005C4CF4">
              <w:rPr>
                <w:rFonts w:cstheme="minorBidi"/>
                <w:noProof/>
              </w:rPr>
              <w:tab/>
            </w:r>
            <w:r w:rsidR="005C4CF4" w:rsidRPr="00054E71">
              <w:rPr>
                <w:rStyle w:val="Hipervnculo"/>
                <w:rFonts w:eastAsia="Arial" w:cs="Arial"/>
                <w:b/>
                <w:noProof/>
              </w:rPr>
              <w:t>PERSONAS JURÍDICAS</w:t>
            </w:r>
            <w:r w:rsidR="005C4CF4">
              <w:rPr>
                <w:noProof/>
                <w:webHidden/>
              </w:rPr>
              <w:tab/>
            </w:r>
            <w:r w:rsidR="005C4CF4">
              <w:rPr>
                <w:noProof/>
                <w:webHidden/>
              </w:rPr>
              <w:fldChar w:fldCharType="begin"/>
            </w:r>
            <w:r w:rsidR="005C4CF4">
              <w:rPr>
                <w:noProof/>
                <w:webHidden/>
              </w:rPr>
              <w:instrText xml:space="preserve"> PAGEREF _Toc81402437 \h </w:instrText>
            </w:r>
            <w:r w:rsidR="005C4CF4">
              <w:rPr>
                <w:noProof/>
                <w:webHidden/>
              </w:rPr>
            </w:r>
            <w:r w:rsidR="005C4CF4">
              <w:rPr>
                <w:noProof/>
                <w:webHidden/>
              </w:rPr>
              <w:fldChar w:fldCharType="separate"/>
            </w:r>
            <w:r w:rsidR="00CA5C77">
              <w:rPr>
                <w:noProof/>
                <w:webHidden/>
              </w:rPr>
              <w:t>30</w:t>
            </w:r>
            <w:r w:rsidR="005C4CF4">
              <w:rPr>
                <w:noProof/>
                <w:webHidden/>
              </w:rPr>
              <w:fldChar w:fldCharType="end"/>
            </w:r>
          </w:hyperlink>
        </w:p>
        <w:p w14:paraId="581F69B7" w14:textId="26243B1B" w:rsidR="005C4CF4" w:rsidRDefault="00E44F13">
          <w:pPr>
            <w:pStyle w:val="TDC3"/>
            <w:tabs>
              <w:tab w:val="left" w:pos="1320"/>
              <w:tab w:val="right" w:leader="dot" w:pos="8828"/>
            </w:tabs>
            <w:rPr>
              <w:rFonts w:cstheme="minorBidi"/>
              <w:noProof/>
            </w:rPr>
          </w:pPr>
          <w:hyperlink w:anchor="_Toc81402438" w:history="1">
            <w:r w:rsidR="005C4CF4" w:rsidRPr="00054E71">
              <w:rPr>
                <w:rStyle w:val="Hipervnculo"/>
                <w:rFonts w:eastAsia="Arial" w:cs="Arial"/>
                <w:b/>
                <w:noProof/>
              </w:rPr>
              <w:t>3.4.2.</w:t>
            </w:r>
            <w:r w:rsidR="005C4CF4">
              <w:rPr>
                <w:rFonts w:cstheme="minorBidi"/>
                <w:noProof/>
              </w:rPr>
              <w:tab/>
            </w:r>
            <w:r w:rsidR="005C4CF4" w:rsidRPr="00054E71">
              <w:rPr>
                <w:rStyle w:val="Hipervnculo"/>
                <w:rFonts w:eastAsia="Arial" w:cs="Arial"/>
                <w:b/>
                <w:noProof/>
              </w:rPr>
              <w:t>PERSONAS NATURALES</w:t>
            </w:r>
            <w:r w:rsidR="005C4CF4">
              <w:rPr>
                <w:noProof/>
                <w:webHidden/>
              </w:rPr>
              <w:tab/>
            </w:r>
            <w:r w:rsidR="005C4CF4">
              <w:rPr>
                <w:noProof/>
                <w:webHidden/>
              </w:rPr>
              <w:fldChar w:fldCharType="begin"/>
            </w:r>
            <w:r w:rsidR="005C4CF4">
              <w:rPr>
                <w:noProof/>
                <w:webHidden/>
              </w:rPr>
              <w:instrText xml:space="preserve"> PAGEREF _Toc81402438 \h </w:instrText>
            </w:r>
            <w:r w:rsidR="005C4CF4">
              <w:rPr>
                <w:noProof/>
                <w:webHidden/>
              </w:rPr>
            </w:r>
            <w:r w:rsidR="005C4CF4">
              <w:rPr>
                <w:noProof/>
                <w:webHidden/>
              </w:rPr>
              <w:fldChar w:fldCharType="separate"/>
            </w:r>
            <w:r w:rsidR="00CA5C77">
              <w:rPr>
                <w:noProof/>
                <w:webHidden/>
              </w:rPr>
              <w:t>30</w:t>
            </w:r>
            <w:r w:rsidR="005C4CF4">
              <w:rPr>
                <w:noProof/>
                <w:webHidden/>
              </w:rPr>
              <w:fldChar w:fldCharType="end"/>
            </w:r>
          </w:hyperlink>
        </w:p>
        <w:p w14:paraId="48276EEA" w14:textId="7D79A429" w:rsidR="005C4CF4" w:rsidRDefault="00E44F13">
          <w:pPr>
            <w:pStyle w:val="TDC3"/>
            <w:tabs>
              <w:tab w:val="left" w:pos="1320"/>
              <w:tab w:val="right" w:leader="dot" w:pos="8828"/>
            </w:tabs>
            <w:rPr>
              <w:rFonts w:cstheme="minorBidi"/>
              <w:noProof/>
            </w:rPr>
          </w:pPr>
          <w:hyperlink w:anchor="_Toc81402439" w:history="1">
            <w:r w:rsidR="005C4CF4" w:rsidRPr="00054E71">
              <w:rPr>
                <w:rStyle w:val="Hipervnculo"/>
                <w:rFonts w:eastAsia="Arial" w:cs="Arial"/>
                <w:b/>
                <w:noProof/>
              </w:rPr>
              <w:t>3.4.3.</w:t>
            </w:r>
            <w:r w:rsidR="005C4CF4">
              <w:rPr>
                <w:rFonts w:cstheme="minorBidi"/>
                <w:noProof/>
              </w:rPr>
              <w:tab/>
            </w:r>
            <w:r w:rsidR="005C4CF4" w:rsidRPr="00054E71">
              <w:rPr>
                <w:rStyle w:val="Hipervnculo"/>
                <w:rFonts w:eastAsia="Arial" w:cs="Arial"/>
                <w:b/>
                <w:noProof/>
              </w:rPr>
              <w:t>PROPONENTES PLURALES</w:t>
            </w:r>
            <w:r w:rsidR="005C4CF4">
              <w:rPr>
                <w:noProof/>
                <w:webHidden/>
              </w:rPr>
              <w:tab/>
            </w:r>
            <w:r w:rsidR="005C4CF4">
              <w:rPr>
                <w:noProof/>
                <w:webHidden/>
              </w:rPr>
              <w:fldChar w:fldCharType="begin"/>
            </w:r>
            <w:r w:rsidR="005C4CF4">
              <w:rPr>
                <w:noProof/>
                <w:webHidden/>
              </w:rPr>
              <w:instrText xml:space="preserve"> PAGEREF _Toc81402439 \h </w:instrText>
            </w:r>
            <w:r w:rsidR="005C4CF4">
              <w:rPr>
                <w:noProof/>
                <w:webHidden/>
              </w:rPr>
            </w:r>
            <w:r w:rsidR="005C4CF4">
              <w:rPr>
                <w:noProof/>
                <w:webHidden/>
              </w:rPr>
              <w:fldChar w:fldCharType="separate"/>
            </w:r>
            <w:r w:rsidR="00CA5C77">
              <w:rPr>
                <w:noProof/>
                <w:webHidden/>
              </w:rPr>
              <w:t>30</w:t>
            </w:r>
            <w:r w:rsidR="005C4CF4">
              <w:rPr>
                <w:noProof/>
                <w:webHidden/>
              </w:rPr>
              <w:fldChar w:fldCharType="end"/>
            </w:r>
          </w:hyperlink>
        </w:p>
        <w:p w14:paraId="2BD6F441" w14:textId="60D6EEF7" w:rsidR="005C4CF4" w:rsidRDefault="00E44F13">
          <w:pPr>
            <w:pStyle w:val="TDC3"/>
            <w:tabs>
              <w:tab w:val="left" w:pos="1320"/>
              <w:tab w:val="right" w:leader="dot" w:pos="8828"/>
            </w:tabs>
            <w:rPr>
              <w:rFonts w:cstheme="minorBidi"/>
              <w:noProof/>
            </w:rPr>
          </w:pPr>
          <w:hyperlink w:anchor="_Toc81402440" w:history="1">
            <w:r w:rsidR="005C4CF4" w:rsidRPr="00054E71">
              <w:rPr>
                <w:rStyle w:val="Hipervnculo"/>
                <w:rFonts w:eastAsia="Arial" w:cs="Arial"/>
                <w:b/>
                <w:noProof/>
              </w:rPr>
              <w:t>3.4.4.</w:t>
            </w:r>
            <w:r w:rsidR="005C4CF4">
              <w:rPr>
                <w:rFonts w:cstheme="minorBidi"/>
                <w:noProof/>
              </w:rPr>
              <w:tab/>
            </w:r>
            <w:r w:rsidR="005C4CF4" w:rsidRPr="00054E71">
              <w:rPr>
                <w:rStyle w:val="Hipervnculo"/>
                <w:rFonts w:eastAsia="Arial" w:cs="Arial"/>
                <w:b/>
                <w:noProof/>
              </w:rPr>
              <w:t>SEGURIDAD SOCIAL PARA LA SUSCRIPCIÓN DEL CONTRATO</w:t>
            </w:r>
            <w:r w:rsidR="005C4CF4">
              <w:rPr>
                <w:noProof/>
                <w:webHidden/>
              </w:rPr>
              <w:tab/>
            </w:r>
            <w:r w:rsidR="005C4CF4">
              <w:rPr>
                <w:noProof/>
                <w:webHidden/>
              </w:rPr>
              <w:fldChar w:fldCharType="begin"/>
            </w:r>
            <w:r w:rsidR="005C4CF4">
              <w:rPr>
                <w:noProof/>
                <w:webHidden/>
              </w:rPr>
              <w:instrText xml:space="preserve"> PAGEREF _Toc81402440 \h </w:instrText>
            </w:r>
            <w:r w:rsidR="005C4CF4">
              <w:rPr>
                <w:noProof/>
                <w:webHidden/>
              </w:rPr>
            </w:r>
            <w:r w:rsidR="005C4CF4">
              <w:rPr>
                <w:noProof/>
                <w:webHidden/>
              </w:rPr>
              <w:fldChar w:fldCharType="separate"/>
            </w:r>
            <w:r w:rsidR="00CA5C77">
              <w:rPr>
                <w:noProof/>
                <w:webHidden/>
              </w:rPr>
              <w:t>30</w:t>
            </w:r>
            <w:r w:rsidR="005C4CF4">
              <w:rPr>
                <w:noProof/>
                <w:webHidden/>
              </w:rPr>
              <w:fldChar w:fldCharType="end"/>
            </w:r>
          </w:hyperlink>
        </w:p>
        <w:p w14:paraId="70653501" w14:textId="5F558C95" w:rsidR="005C4CF4" w:rsidRDefault="00E44F13">
          <w:pPr>
            <w:pStyle w:val="TDC3"/>
            <w:tabs>
              <w:tab w:val="left" w:pos="1320"/>
              <w:tab w:val="right" w:leader="dot" w:pos="8828"/>
            </w:tabs>
            <w:rPr>
              <w:rFonts w:cstheme="minorBidi"/>
              <w:noProof/>
            </w:rPr>
          </w:pPr>
          <w:hyperlink w:anchor="_Toc81402441" w:history="1">
            <w:r w:rsidR="005C4CF4" w:rsidRPr="00054E71">
              <w:rPr>
                <w:rStyle w:val="Hipervnculo"/>
                <w:rFonts w:eastAsia="Arial" w:cs="Arial"/>
                <w:b/>
                <w:bCs/>
                <w:noProof/>
              </w:rPr>
              <w:t>3.4.5.</w:t>
            </w:r>
            <w:r w:rsidR="005C4CF4">
              <w:rPr>
                <w:rFonts w:cstheme="minorBidi"/>
                <w:noProof/>
              </w:rPr>
              <w:tab/>
            </w:r>
            <w:r w:rsidR="005C4CF4" w:rsidRPr="00054E71">
              <w:rPr>
                <w:rStyle w:val="Hipervnculo"/>
                <w:rFonts w:eastAsia="Arial" w:cs="Arial"/>
                <w:b/>
                <w:noProof/>
              </w:rPr>
              <w:t>ACREDITACIÓN DEL PAGO AL SISTEMA DE SEGURIDAD SOCIAL DURANTE LA EJECUCIÓN DEL CONTRATO</w:t>
            </w:r>
            <w:r w:rsidR="005C4CF4">
              <w:rPr>
                <w:noProof/>
                <w:webHidden/>
              </w:rPr>
              <w:tab/>
            </w:r>
            <w:r w:rsidR="005C4CF4">
              <w:rPr>
                <w:noProof/>
                <w:webHidden/>
              </w:rPr>
              <w:fldChar w:fldCharType="begin"/>
            </w:r>
            <w:r w:rsidR="005C4CF4">
              <w:rPr>
                <w:noProof/>
                <w:webHidden/>
              </w:rPr>
              <w:instrText xml:space="preserve"> PAGEREF _Toc81402441 \h </w:instrText>
            </w:r>
            <w:r w:rsidR="005C4CF4">
              <w:rPr>
                <w:noProof/>
                <w:webHidden/>
              </w:rPr>
            </w:r>
            <w:r w:rsidR="005C4CF4">
              <w:rPr>
                <w:noProof/>
                <w:webHidden/>
              </w:rPr>
              <w:fldChar w:fldCharType="separate"/>
            </w:r>
            <w:r w:rsidR="00CA5C77">
              <w:rPr>
                <w:noProof/>
                <w:webHidden/>
              </w:rPr>
              <w:t>31</w:t>
            </w:r>
            <w:r w:rsidR="005C4CF4">
              <w:rPr>
                <w:noProof/>
                <w:webHidden/>
              </w:rPr>
              <w:fldChar w:fldCharType="end"/>
            </w:r>
          </w:hyperlink>
        </w:p>
        <w:p w14:paraId="75AF6DEE" w14:textId="584102C4" w:rsidR="005C4CF4" w:rsidRDefault="00E44F13">
          <w:pPr>
            <w:pStyle w:val="TDC2"/>
            <w:rPr>
              <w:rFonts w:asciiTheme="minorHAnsi" w:eastAsiaTheme="minorEastAsia" w:hAnsiTheme="minorHAnsi"/>
              <w:bCs w:val="0"/>
              <w:color w:val="auto"/>
              <w:sz w:val="22"/>
              <w:lang w:eastAsia="es-CO"/>
            </w:rPr>
          </w:pPr>
          <w:hyperlink w:anchor="_Toc81402442" w:history="1">
            <w:r w:rsidR="005C4CF4" w:rsidRPr="00054E71">
              <w:rPr>
                <w:rStyle w:val="Hipervnculo"/>
                <w:rFonts w:ascii="Arial Narrow" w:hAnsi="Arial Narrow"/>
              </w:rPr>
              <w:t>3.5</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EXPERIENCIA</w:t>
            </w:r>
            <w:r w:rsidR="005C4CF4">
              <w:rPr>
                <w:webHidden/>
              </w:rPr>
              <w:tab/>
            </w:r>
            <w:r w:rsidR="005C4CF4">
              <w:rPr>
                <w:webHidden/>
              </w:rPr>
              <w:fldChar w:fldCharType="begin"/>
            </w:r>
            <w:r w:rsidR="005C4CF4">
              <w:rPr>
                <w:webHidden/>
              </w:rPr>
              <w:instrText xml:space="preserve"> PAGEREF _Toc81402442 \h </w:instrText>
            </w:r>
            <w:r w:rsidR="005C4CF4">
              <w:rPr>
                <w:webHidden/>
              </w:rPr>
            </w:r>
            <w:r w:rsidR="005C4CF4">
              <w:rPr>
                <w:webHidden/>
              </w:rPr>
              <w:fldChar w:fldCharType="separate"/>
            </w:r>
            <w:r w:rsidR="00CA5C77">
              <w:rPr>
                <w:webHidden/>
              </w:rPr>
              <w:t>31</w:t>
            </w:r>
            <w:r w:rsidR="005C4CF4">
              <w:rPr>
                <w:webHidden/>
              </w:rPr>
              <w:fldChar w:fldCharType="end"/>
            </w:r>
          </w:hyperlink>
        </w:p>
        <w:p w14:paraId="66194C5A" w14:textId="652CEB59" w:rsidR="005C4CF4" w:rsidRDefault="00E44F13">
          <w:pPr>
            <w:pStyle w:val="TDC3"/>
            <w:tabs>
              <w:tab w:val="left" w:pos="1320"/>
              <w:tab w:val="right" w:leader="dot" w:pos="8828"/>
            </w:tabs>
            <w:rPr>
              <w:rFonts w:cstheme="minorBidi"/>
              <w:noProof/>
            </w:rPr>
          </w:pPr>
          <w:hyperlink w:anchor="_Toc81402443" w:history="1">
            <w:r w:rsidR="005C4CF4" w:rsidRPr="00054E71">
              <w:rPr>
                <w:rStyle w:val="Hipervnculo"/>
                <w:rFonts w:eastAsia="Arial" w:cs="Arial"/>
                <w:b/>
                <w:noProof/>
              </w:rPr>
              <w:t>3.5.1.</w:t>
            </w:r>
            <w:r w:rsidR="005C4CF4">
              <w:rPr>
                <w:rFonts w:cstheme="minorBidi"/>
                <w:noProof/>
              </w:rPr>
              <w:tab/>
            </w:r>
            <w:r w:rsidR="005C4CF4" w:rsidRPr="00054E71">
              <w:rPr>
                <w:rStyle w:val="Hipervnculo"/>
                <w:rFonts w:eastAsia="Arial" w:cs="Arial"/>
                <w:b/>
                <w:bCs/>
                <w:noProof/>
              </w:rPr>
              <w:t>DETERMINACIÓN DE LOS REQUISITOS MÍNIMOS DE EXPERIENCIA SEGÚN LA MATRIZ 1 – EXPERIENCIA</w:t>
            </w:r>
            <w:r w:rsidR="005C4CF4">
              <w:rPr>
                <w:noProof/>
                <w:webHidden/>
              </w:rPr>
              <w:tab/>
            </w:r>
            <w:r w:rsidR="005C4CF4">
              <w:rPr>
                <w:noProof/>
                <w:webHidden/>
              </w:rPr>
              <w:fldChar w:fldCharType="begin"/>
            </w:r>
            <w:r w:rsidR="005C4CF4">
              <w:rPr>
                <w:noProof/>
                <w:webHidden/>
              </w:rPr>
              <w:instrText xml:space="preserve"> PAGEREF _Toc81402443 \h </w:instrText>
            </w:r>
            <w:r w:rsidR="005C4CF4">
              <w:rPr>
                <w:noProof/>
                <w:webHidden/>
              </w:rPr>
            </w:r>
            <w:r w:rsidR="005C4CF4">
              <w:rPr>
                <w:noProof/>
                <w:webHidden/>
              </w:rPr>
              <w:fldChar w:fldCharType="separate"/>
            </w:r>
            <w:r w:rsidR="00CA5C77">
              <w:rPr>
                <w:noProof/>
                <w:webHidden/>
              </w:rPr>
              <w:t>31</w:t>
            </w:r>
            <w:r w:rsidR="005C4CF4">
              <w:rPr>
                <w:noProof/>
                <w:webHidden/>
              </w:rPr>
              <w:fldChar w:fldCharType="end"/>
            </w:r>
          </w:hyperlink>
        </w:p>
        <w:p w14:paraId="73931380" w14:textId="0F6788A4" w:rsidR="005C4CF4" w:rsidRDefault="00E44F13">
          <w:pPr>
            <w:pStyle w:val="TDC3"/>
            <w:tabs>
              <w:tab w:val="left" w:pos="1320"/>
              <w:tab w:val="right" w:leader="dot" w:pos="8828"/>
            </w:tabs>
            <w:rPr>
              <w:rFonts w:cstheme="minorBidi"/>
              <w:noProof/>
            </w:rPr>
          </w:pPr>
          <w:hyperlink w:anchor="_Toc81402444" w:history="1">
            <w:r w:rsidR="005C4CF4" w:rsidRPr="00054E71">
              <w:rPr>
                <w:rStyle w:val="Hipervnculo"/>
                <w:rFonts w:eastAsia="Arial" w:cs="Arial"/>
                <w:b/>
                <w:bCs/>
                <w:noProof/>
              </w:rPr>
              <w:t>3.5.2.</w:t>
            </w:r>
            <w:r w:rsidR="005C4CF4">
              <w:rPr>
                <w:rFonts w:cstheme="minorBidi"/>
                <w:noProof/>
              </w:rPr>
              <w:tab/>
            </w:r>
            <w:r w:rsidR="005C4CF4" w:rsidRPr="00054E71">
              <w:rPr>
                <w:rStyle w:val="Hipervnculo"/>
                <w:rFonts w:eastAsia="Arial" w:cs="Arial"/>
                <w:b/>
                <w:bCs/>
                <w:noProof/>
              </w:rPr>
              <w:t>CARACTERÍSTICAS DE LOS CONTRATOS PRESENTADOS PARA ACREDITAR LA EXPERIENCIA EXIGIDA</w:t>
            </w:r>
            <w:r w:rsidR="005C4CF4">
              <w:rPr>
                <w:noProof/>
                <w:webHidden/>
              </w:rPr>
              <w:tab/>
            </w:r>
            <w:r w:rsidR="005C4CF4">
              <w:rPr>
                <w:noProof/>
                <w:webHidden/>
              </w:rPr>
              <w:fldChar w:fldCharType="begin"/>
            </w:r>
            <w:r w:rsidR="005C4CF4">
              <w:rPr>
                <w:noProof/>
                <w:webHidden/>
              </w:rPr>
              <w:instrText xml:space="preserve"> PAGEREF _Toc81402444 \h </w:instrText>
            </w:r>
            <w:r w:rsidR="005C4CF4">
              <w:rPr>
                <w:noProof/>
                <w:webHidden/>
              </w:rPr>
            </w:r>
            <w:r w:rsidR="005C4CF4">
              <w:rPr>
                <w:noProof/>
                <w:webHidden/>
              </w:rPr>
              <w:fldChar w:fldCharType="separate"/>
            </w:r>
            <w:r w:rsidR="00CA5C77">
              <w:rPr>
                <w:noProof/>
                <w:webHidden/>
              </w:rPr>
              <w:t>32</w:t>
            </w:r>
            <w:r w:rsidR="005C4CF4">
              <w:rPr>
                <w:noProof/>
                <w:webHidden/>
              </w:rPr>
              <w:fldChar w:fldCharType="end"/>
            </w:r>
          </w:hyperlink>
        </w:p>
        <w:p w14:paraId="6C600A89" w14:textId="36A2DAA0" w:rsidR="005C4CF4" w:rsidRDefault="00E44F13">
          <w:pPr>
            <w:pStyle w:val="TDC3"/>
            <w:tabs>
              <w:tab w:val="left" w:pos="1320"/>
              <w:tab w:val="right" w:leader="dot" w:pos="8828"/>
            </w:tabs>
            <w:rPr>
              <w:rFonts w:cstheme="minorBidi"/>
              <w:noProof/>
            </w:rPr>
          </w:pPr>
          <w:hyperlink w:anchor="_Toc81402445" w:history="1">
            <w:r w:rsidR="005C4CF4" w:rsidRPr="00054E71">
              <w:rPr>
                <w:rStyle w:val="Hipervnculo"/>
                <w:rFonts w:eastAsia="Arial" w:cs="Arial"/>
                <w:b/>
                <w:noProof/>
              </w:rPr>
              <w:t>3.5.3.</w:t>
            </w:r>
            <w:r w:rsidR="005C4CF4">
              <w:rPr>
                <w:rFonts w:cstheme="minorBidi"/>
                <w:noProof/>
              </w:rPr>
              <w:tab/>
            </w:r>
            <w:r w:rsidR="005C4CF4" w:rsidRPr="00054E71">
              <w:rPr>
                <w:rStyle w:val="Hipervnculo"/>
                <w:rFonts w:eastAsia="Arial" w:cs="Arial"/>
                <w:b/>
                <w:noProof/>
              </w:rPr>
              <w:t>CONSIDERACIONES PARA LA VALIDEZ DE LA EXPERIENCIA REQUERIDA</w:t>
            </w:r>
            <w:r w:rsidR="005C4CF4">
              <w:rPr>
                <w:noProof/>
                <w:webHidden/>
              </w:rPr>
              <w:tab/>
            </w:r>
            <w:r w:rsidR="005C4CF4">
              <w:rPr>
                <w:noProof/>
                <w:webHidden/>
              </w:rPr>
              <w:fldChar w:fldCharType="begin"/>
            </w:r>
            <w:r w:rsidR="005C4CF4">
              <w:rPr>
                <w:noProof/>
                <w:webHidden/>
              </w:rPr>
              <w:instrText xml:space="preserve"> PAGEREF _Toc81402445 \h </w:instrText>
            </w:r>
            <w:r w:rsidR="005C4CF4">
              <w:rPr>
                <w:noProof/>
                <w:webHidden/>
              </w:rPr>
            </w:r>
            <w:r w:rsidR="005C4CF4">
              <w:rPr>
                <w:noProof/>
                <w:webHidden/>
              </w:rPr>
              <w:fldChar w:fldCharType="separate"/>
            </w:r>
            <w:r w:rsidR="00CA5C77">
              <w:rPr>
                <w:noProof/>
                <w:webHidden/>
              </w:rPr>
              <w:t>33</w:t>
            </w:r>
            <w:r w:rsidR="005C4CF4">
              <w:rPr>
                <w:noProof/>
                <w:webHidden/>
              </w:rPr>
              <w:fldChar w:fldCharType="end"/>
            </w:r>
          </w:hyperlink>
        </w:p>
        <w:p w14:paraId="3B811F7C" w14:textId="2039A24C" w:rsidR="005C4CF4" w:rsidRDefault="00E44F13">
          <w:pPr>
            <w:pStyle w:val="TDC3"/>
            <w:tabs>
              <w:tab w:val="left" w:pos="1320"/>
              <w:tab w:val="right" w:leader="dot" w:pos="8828"/>
            </w:tabs>
            <w:rPr>
              <w:rFonts w:cstheme="minorBidi"/>
              <w:noProof/>
            </w:rPr>
          </w:pPr>
          <w:hyperlink w:anchor="_Toc81402446" w:history="1">
            <w:r w:rsidR="005C4CF4" w:rsidRPr="00054E71">
              <w:rPr>
                <w:rStyle w:val="Hipervnculo"/>
                <w:rFonts w:eastAsia="Arial" w:cs="Arial"/>
                <w:b/>
                <w:noProof/>
              </w:rPr>
              <w:t>3.5.4.</w:t>
            </w:r>
            <w:r w:rsidR="005C4CF4">
              <w:rPr>
                <w:rFonts w:cstheme="minorBidi"/>
                <w:noProof/>
              </w:rPr>
              <w:tab/>
            </w:r>
            <w:r w:rsidR="005C4CF4" w:rsidRPr="00054E71">
              <w:rPr>
                <w:rStyle w:val="Hipervnculo"/>
                <w:rFonts w:eastAsia="Arial" w:cs="Arial"/>
                <w:b/>
                <w:noProof/>
              </w:rPr>
              <w:t>CLASIFICACIÓN DE LA EXPERIENCIA EN EL “CLASIFICADOR DE BIENES, OBRAS Y SERVICIOS DE LAS NACIONES UNIDAS”</w:t>
            </w:r>
            <w:r w:rsidR="005C4CF4">
              <w:rPr>
                <w:noProof/>
                <w:webHidden/>
              </w:rPr>
              <w:tab/>
            </w:r>
            <w:r w:rsidR="005C4CF4">
              <w:rPr>
                <w:noProof/>
                <w:webHidden/>
              </w:rPr>
              <w:fldChar w:fldCharType="begin"/>
            </w:r>
            <w:r w:rsidR="005C4CF4">
              <w:rPr>
                <w:noProof/>
                <w:webHidden/>
              </w:rPr>
              <w:instrText xml:space="preserve"> PAGEREF _Toc81402446 \h </w:instrText>
            </w:r>
            <w:r w:rsidR="005C4CF4">
              <w:rPr>
                <w:noProof/>
                <w:webHidden/>
              </w:rPr>
            </w:r>
            <w:r w:rsidR="005C4CF4">
              <w:rPr>
                <w:noProof/>
                <w:webHidden/>
              </w:rPr>
              <w:fldChar w:fldCharType="separate"/>
            </w:r>
            <w:r w:rsidR="00CA5C77">
              <w:rPr>
                <w:noProof/>
                <w:webHidden/>
              </w:rPr>
              <w:t>35</w:t>
            </w:r>
            <w:r w:rsidR="005C4CF4">
              <w:rPr>
                <w:noProof/>
                <w:webHidden/>
              </w:rPr>
              <w:fldChar w:fldCharType="end"/>
            </w:r>
          </w:hyperlink>
        </w:p>
        <w:p w14:paraId="63A1994F" w14:textId="7FFA051D" w:rsidR="005C4CF4" w:rsidRDefault="00E44F13">
          <w:pPr>
            <w:pStyle w:val="TDC3"/>
            <w:tabs>
              <w:tab w:val="left" w:pos="1320"/>
              <w:tab w:val="right" w:leader="dot" w:pos="8828"/>
            </w:tabs>
            <w:rPr>
              <w:rFonts w:cstheme="minorBidi"/>
              <w:noProof/>
            </w:rPr>
          </w:pPr>
          <w:hyperlink w:anchor="_Toc81402447" w:history="1">
            <w:r w:rsidR="005C4CF4" w:rsidRPr="00054E71">
              <w:rPr>
                <w:rStyle w:val="Hipervnculo"/>
                <w:rFonts w:eastAsia="Arial" w:cs="Arial"/>
                <w:b/>
                <w:noProof/>
              </w:rPr>
              <w:t>3.5.5.</w:t>
            </w:r>
            <w:r w:rsidR="005C4CF4">
              <w:rPr>
                <w:rFonts w:cstheme="minorBidi"/>
                <w:noProof/>
              </w:rPr>
              <w:tab/>
            </w:r>
            <w:r w:rsidR="005C4CF4" w:rsidRPr="00054E71">
              <w:rPr>
                <w:rStyle w:val="Hipervnculo"/>
                <w:rFonts w:eastAsia="Arial" w:cs="Arial"/>
                <w:b/>
                <w:noProof/>
              </w:rPr>
              <w:t>ACREDITACIÓN DE LA EXPERIENCIA REQUERIDA</w:t>
            </w:r>
            <w:r w:rsidR="005C4CF4">
              <w:rPr>
                <w:noProof/>
                <w:webHidden/>
              </w:rPr>
              <w:tab/>
            </w:r>
            <w:r w:rsidR="005C4CF4">
              <w:rPr>
                <w:noProof/>
                <w:webHidden/>
              </w:rPr>
              <w:fldChar w:fldCharType="begin"/>
            </w:r>
            <w:r w:rsidR="005C4CF4">
              <w:rPr>
                <w:noProof/>
                <w:webHidden/>
              </w:rPr>
              <w:instrText xml:space="preserve"> PAGEREF _Toc81402447 \h </w:instrText>
            </w:r>
            <w:r w:rsidR="005C4CF4">
              <w:rPr>
                <w:noProof/>
                <w:webHidden/>
              </w:rPr>
            </w:r>
            <w:r w:rsidR="005C4CF4">
              <w:rPr>
                <w:noProof/>
                <w:webHidden/>
              </w:rPr>
              <w:fldChar w:fldCharType="separate"/>
            </w:r>
            <w:r w:rsidR="00CA5C77">
              <w:rPr>
                <w:noProof/>
                <w:webHidden/>
              </w:rPr>
              <w:t>35</w:t>
            </w:r>
            <w:r w:rsidR="005C4CF4">
              <w:rPr>
                <w:noProof/>
                <w:webHidden/>
              </w:rPr>
              <w:fldChar w:fldCharType="end"/>
            </w:r>
          </w:hyperlink>
        </w:p>
        <w:p w14:paraId="49834D8E" w14:textId="2DF64E8A" w:rsidR="005C4CF4" w:rsidRDefault="00E44F13">
          <w:pPr>
            <w:pStyle w:val="TDC3"/>
            <w:tabs>
              <w:tab w:val="left" w:pos="1320"/>
              <w:tab w:val="right" w:leader="dot" w:pos="8828"/>
            </w:tabs>
            <w:rPr>
              <w:rFonts w:cstheme="minorBidi"/>
              <w:noProof/>
            </w:rPr>
          </w:pPr>
          <w:hyperlink w:anchor="_Toc81402448" w:history="1">
            <w:r w:rsidR="005C4CF4" w:rsidRPr="00054E71">
              <w:rPr>
                <w:rStyle w:val="Hipervnculo"/>
                <w:rFonts w:eastAsia="Arial" w:cs="Arial"/>
                <w:b/>
                <w:noProof/>
              </w:rPr>
              <w:t>3.5.6.</w:t>
            </w:r>
            <w:r w:rsidR="005C4CF4">
              <w:rPr>
                <w:rFonts w:cstheme="minorBidi"/>
                <w:noProof/>
              </w:rPr>
              <w:tab/>
            </w:r>
            <w:r w:rsidR="005C4CF4" w:rsidRPr="00054E71">
              <w:rPr>
                <w:rStyle w:val="Hipervnculo"/>
                <w:rFonts w:eastAsia="Arial" w:cs="Arial"/>
                <w:b/>
                <w:noProof/>
              </w:rPr>
              <w:t>DOCUMENTOS VÁLIDOS PARA LA ACREDITACIÓN DE LA EXPERIENCIA REQUERIDA</w:t>
            </w:r>
            <w:r w:rsidR="005C4CF4">
              <w:rPr>
                <w:noProof/>
                <w:webHidden/>
              </w:rPr>
              <w:tab/>
            </w:r>
            <w:r w:rsidR="005C4CF4">
              <w:rPr>
                <w:noProof/>
                <w:webHidden/>
              </w:rPr>
              <w:fldChar w:fldCharType="begin"/>
            </w:r>
            <w:r w:rsidR="005C4CF4">
              <w:rPr>
                <w:noProof/>
                <w:webHidden/>
              </w:rPr>
              <w:instrText xml:space="preserve"> PAGEREF _Toc81402448 \h </w:instrText>
            </w:r>
            <w:r w:rsidR="005C4CF4">
              <w:rPr>
                <w:noProof/>
                <w:webHidden/>
              </w:rPr>
            </w:r>
            <w:r w:rsidR="005C4CF4">
              <w:rPr>
                <w:noProof/>
                <w:webHidden/>
              </w:rPr>
              <w:fldChar w:fldCharType="separate"/>
            </w:r>
            <w:r w:rsidR="00CA5C77">
              <w:rPr>
                <w:noProof/>
                <w:webHidden/>
              </w:rPr>
              <w:t>36</w:t>
            </w:r>
            <w:r w:rsidR="005C4CF4">
              <w:rPr>
                <w:noProof/>
                <w:webHidden/>
              </w:rPr>
              <w:fldChar w:fldCharType="end"/>
            </w:r>
          </w:hyperlink>
        </w:p>
        <w:p w14:paraId="4D4322F7" w14:textId="7102C5C4" w:rsidR="005C4CF4" w:rsidRDefault="00E44F13">
          <w:pPr>
            <w:pStyle w:val="TDC3"/>
            <w:tabs>
              <w:tab w:val="left" w:pos="1320"/>
              <w:tab w:val="right" w:leader="dot" w:pos="8828"/>
            </w:tabs>
            <w:rPr>
              <w:rFonts w:cstheme="minorBidi"/>
              <w:noProof/>
            </w:rPr>
          </w:pPr>
          <w:hyperlink w:anchor="_Toc81402449" w:history="1">
            <w:r w:rsidR="005C4CF4" w:rsidRPr="00054E71">
              <w:rPr>
                <w:rStyle w:val="Hipervnculo"/>
                <w:rFonts w:eastAsia="Arial" w:cs="Arial"/>
                <w:b/>
                <w:bCs/>
                <w:noProof/>
              </w:rPr>
              <w:t>3.5.7.</w:t>
            </w:r>
            <w:r w:rsidR="005C4CF4">
              <w:rPr>
                <w:rFonts w:cstheme="minorBidi"/>
                <w:noProof/>
              </w:rPr>
              <w:tab/>
            </w:r>
            <w:r w:rsidR="005C4CF4" w:rsidRPr="00054E71">
              <w:rPr>
                <w:rStyle w:val="Hipervnculo"/>
                <w:rFonts w:eastAsia="Arial" w:cs="Arial"/>
                <w:b/>
                <w:noProof/>
              </w:rPr>
              <w:t>PARA SUBCONTRATOS</w:t>
            </w:r>
            <w:r w:rsidR="005C4CF4">
              <w:rPr>
                <w:noProof/>
                <w:webHidden/>
              </w:rPr>
              <w:tab/>
            </w:r>
            <w:r w:rsidR="005C4CF4">
              <w:rPr>
                <w:noProof/>
                <w:webHidden/>
              </w:rPr>
              <w:fldChar w:fldCharType="begin"/>
            </w:r>
            <w:r w:rsidR="005C4CF4">
              <w:rPr>
                <w:noProof/>
                <w:webHidden/>
              </w:rPr>
              <w:instrText xml:space="preserve"> PAGEREF _Toc81402449 \h </w:instrText>
            </w:r>
            <w:r w:rsidR="005C4CF4">
              <w:rPr>
                <w:noProof/>
                <w:webHidden/>
              </w:rPr>
            </w:r>
            <w:r w:rsidR="005C4CF4">
              <w:rPr>
                <w:noProof/>
                <w:webHidden/>
              </w:rPr>
              <w:fldChar w:fldCharType="separate"/>
            </w:r>
            <w:r w:rsidR="00CA5C77">
              <w:rPr>
                <w:noProof/>
                <w:webHidden/>
              </w:rPr>
              <w:t>37</w:t>
            </w:r>
            <w:r w:rsidR="005C4CF4">
              <w:rPr>
                <w:noProof/>
                <w:webHidden/>
              </w:rPr>
              <w:fldChar w:fldCharType="end"/>
            </w:r>
          </w:hyperlink>
        </w:p>
        <w:p w14:paraId="23A14A87" w14:textId="5FCAE315" w:rsidR="005C4CF4" w:rsidRDefault="00E44F13">
          <w:pPr>
            <w:pStyle w:val="TDC3"/>
            <w:tabs>
              <w:tab w:val="left" w:pos="1320"/>
              <w:tab w:val="right" w:leader="dot" w:pos="8828"/>
            </w:tabs>
            <w:rPr>
              <w:rFonts w:cstheme="minorBidi"/>
              <w:noProof/>
            </w:rPr>
          </w:pPr>
          <w:hyperlink w:anchor="_Toc81402450" w:history="1">
            <w:r w:rsidR="005C4CF4" w:rsidRPr="00054E71">
              <w:rPr>
                <w:rStyle w:val="Hipervnculo"/>
                <w:rFonts w:eastAsia="Arial" w:cs="Arial"/>
                <w:b/>
                <w:noProof/>
              </w:rPr>
              <w:t>3.5.8.</w:t>
            </w:r>
            <w:r w:rsidR="005C4CF4">
              <w:rPr>
                <w:rFonts w:cstheme="minorBidi"/>
                <w:noProof/>
              </w:rPr>
              <w:tab/>
            </w:r>
            <w:r w:rsidR="005C4CF4" w:rsidRPr="00054E71">
              <w:rPr>
                <w:rStyle w:val="Hipervnculo"/>
                <w:rFonts w:eastAsia="Arial" w:cs="Arial"/>
                <w:b/>
                <w:noProof/>
              </w:rPr>
              <w:t>RELACIÓN DE LOS CONTRATOS FRENTE AL PRESUPUESTO OFICIAL</w:t>
            </w:r>
            <w:r w:rsidR="005C4CF4">
              <w:rPr>
                <w:noProof/>
                <w:webHidden/>
              </w:rPr>
              <w:tab/>
            </w:r>
            <w:r w:rsidR="005C4CF4">
              <w:rPr>
                <w:noProof/>
                <w:webHidden/>
              </w:rPr>
              <w:fldChar w:fldCharType="begin"/>
            </w:r>
            <w:r w:rsidR="005C4CF4">
              <w:rPr>
                <w:noProof/>
                <w:webHidden/>
              </w:rPr>
              <w:instrText xml:space="preserve"> PAGEREF _Toc81402450 \h </w:instrText>
            </w:r>
            <w:r w:rsidR="005C4CF4">
              <w:rPr>
                <w:noProof/>
                <w:webHidden/>
              </w:rPr>
            </w:r>
            <w:r w:rsidR="005C4CF4">
              <w:rPr>
                <w:noProof/>
                <w:webHidden/>
              </w:rPr>
              <w:fldChar w:fldCharType="separate"/>
            </w:r>
            <w:r w:rsidR="00CA5C77">
              <w:rPr>
                <w:noProof/>
                <w:webHidden/>
              </w:rPr>
              <w:t>38</w:t>
            </w:r>
            <w:r w:rsidR="005C4CF4">
              <w:rPr>
                <w:noProof/>
                <w:webHidden/>
              </w:rPr>
              <w:fldChar w:fldCharType="end"/>
            </w:r>
          </w:hyperlink>
        </w:p>
        <w:p w14:paraId="7DB4ECFD" w14:textId="497270CD" w:rsidR="005C4CF4" w:rsidRDefault="00E44F13">
          <w:pPr>
            <w:pStyle w:val="TDC2"/>
            <w:rPr>
              <w:rFonts w:asciiTheme="minorHAnsi" w:eastAsiaTheme="minorEastAsia" w:hAnsiTheme="minorHAnsi"/>
              <w:bCs w:val="0"/>
              <w:color w:val="auto"/>
              <w:sz w:val="22"/>
              <w:lang w:eastAsia="es-CO"/>
            </w:rPr>
          </w:pPr>
          <w:hyperlink w:anchor="_Toc81402451" w:history="1">
            <w:r w:rsidR="005C4CF4" w:rsidRPr="00054E71">
              <w:rPr>
                <w:rStyle w:val="Hipervnculo"/>
                <w:rFonts w:ascii="Arial Narrow" w:hAnsi="Arial Narrow"/>
              </w:rPr>
              <w:t>3.6</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CAPACIDAD FINANCIERA</w:t>
            </w:r>
            <w:r w:rsidR="005C4CF4">
              <w:rPr>
                <w:webHidden/>
              </w:rPr>
              <w:tab/>
            </w:r>
            <w:r w:rsidR="005C4CF4">
              <w:rPr>
                <w:webHidden/>
              </w:rPr>
              <w:fldChar w:fldCharType="begin"/>
            </w:r>
            <w:r w:rsidR="005C4CF4">
              <w:rPr>
                <w:webHidden/>
              </w:rPr>
              <w:instrText xml:space="preserve"> PAGEREF _Toc81402451 \h </w:instrText>
            </w:r>
            <w:r w:rsidR="005C4CF4">
              <w:rPr>
                <w:webHidden/>
              </w:rPr>
            </w:r>
            <w:r w:rsidR="005C4CF4">
              <w:rPr>
                <w:webHidden/>
              </w:rPr>
              <w:fldChar w:fldCharType="separate"/>
            </w:r>
            <w:r w:rsidR="00CA5C77">
              <w:rPr>
                <w:webHidden/>
              </w:rPr>
              <w:t>39</w:t>
            </w:r>
            <w:r w:rsidR="005C4CF4">
              <w:rPr>
                <w:webHidden/>
              </w:rPr>
              <w:fldChar w:fldCharType="end"/>
            </w:r>
          </w:hyperlink>
        </w:p>
        <w:p w14:paraId="20F49ED9" w14:textId="79C5E6B6" w:rsidR="005C4CF4" w:rsidRDefault="00E44F13">
          <w:pPr>
            <w:pStyle w:val="TDC2"/>
            <w:rPr>
              <w:rFonts w:asciiTheme="minorHAnsi" w:eastAsiaTheme="minorEastAsia" w:hAnsiTheme="minorHAnsi"/>
              <w:bCs w:val="0"/>
              <w:color w:val="auto"/>
              <w:sz w:val="22"/>
              <w:lang w:eastAsia="es-CO"/>
            </w:rPr>
          </w:pPr>
          <w:hyperlink w:anchor="_Toc81402452" w:history="1">
            <w:r w:rsidR="005C4CF4" w:rsidRPr="00054E71">
              <w:rPr>
                <w:rStyle w:val="Hipervnculo"/>
                <w:rFonts w:ascii="Arial Narrow" w:hAnsi="Arial Narrow"/>
              </w:rPr>
              <w:t>3.7</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CAPITAL DE TRABAJO</w:t>
            </w:r>
            <w:r w:rsidR="005C4CF4">
              <w:rPr>
                <w:webHidden/>
              </w:rPr>
              <w:tab/>
            </w:r>
            <w:r w:rsidR="005C4CF4">
              <w:rPr>
                <w:webHidden/>
              </w:rPr>
              <w:fldChar w:fldCharType="begin"/>
            </w:r>
            <w:r w:rsidR="005C4CF4">
              <w:rPr>
                <w:webHidden/>
              </w:rPr>
              <w:instrText xml:space="preserve"> PAGEREF _Toc81402452 \h </w:instrText>
            </w:r>
            <w:r w:rsidR="005C4CF4">
              <w:rPr>
                <w:webHidden/>
              </w:rPr>
            </w:r>
            <w:r w:rsidR="005C4CF4">
              <w:rPr>
                <w:webHidden/>
              </w:rPr>
              <w:fldChar w:fldCharType="separate"/>
            </w:r>
            <w:r w:rsidR="00CA5C77">
              <w:rPr>
                <w:webHidden/>
              </w:rPr>
              <w:t>39</w:t>
            </w:r>
            <w:r w:rsidR="005C4CF4">
              <w:rPr>
                <w:webHidden/>
              </w:rPr>
              <w:fldChar w:fldCharType="end"/>
            </w:r>
          </w:hyperlink>
        </w:p>
        <w:p w14:paraId="637EA4E6" w14:textId="394C5441" w:rsidR="005C4CF4" w:rsidRDefault="00E44F13">
          <w:pPr>
            <w:pStyle w:val="TDC2"/>
            <w:rPr>
              <w:rFonts w:asciiTheme="minorHAnsi" w:eastAsiaTheme="minorEastAsia" w:hAnsiTheme="minorHAnsi"/>
              <w:bCs w:val="0"/>
              <w:color w:val="auto"/>
              <w:sz w:val="22"/>
              <w:lang w:eastAsia="es-CO"/>
            </w:rPr>
          </w:pPr>
          <w:hyperlink w:anchor="_Toc81402453" w:history="1">
            <w:r w:rsidR="005C4CF4" w:rsidRPr="00054E71">
              <w:rPr>
                <w:rStyle w:val="Hipervnculo"/>
                <w:rFonts w:ascii="Arial Narrow" w:hAnsi="Arial Narrow"/>
              </w:rPr>
              <w:t>3.8</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CAPACIDAD ORGANIZACIONAL</w:t>
            </w:r>
            <w:r w:rsidR="005C4CF4">
              <w:rPr>
                <w:webHidden/>
              </w:rPr>
              <w:tab/>
            </w:r>
            <w:r w:rsidR="005C4CF4">
              <w:rPr>
                <w:webHidden/>
              </w:rPr>
              <w:fldChar w:fldCharType="begin"/>
            </w:r>
            <w:r w:rsidR="005C4CF4">
              <w:rPr>
                <w:webHidden/>
              </w:rPr>
              <w:instrText xml:space="preserve"> PAGEREF _Toc81402453 \h </w:instrText>
            </w:r>
            <w:r w:rsidR="005C4CF4">
              <w:rPr>
                <w:webHidden/>
              </w:rPr>
            </w:r>
            <w:r w:rsidR="005C4CF4">
              <w:rPr>
                <w:webHidden/>
              </w:rPr>
              <w:fldChar w:fldCharType="separate"/>
            </w:r>
            <w:r w:rsidR="00CA5C77">
              <w:rPr>
                <w:webHidden/>
              </w:rPr>
              <w:t>40</w:t>
            </w:r>
            <w:r w:rsidR="005C4CF4">
              <w:rPr>
                <w:webHidden/>
              </w:rPr>
              <w:fldChar w:fldCharType="end"/>
            </w:r>
          </w:hyperlink>
        </w:p>
        <w:p w14:paraId="0C8902FE" w14:textId="199D1A22" w:rsidR="005C4CF4" w:rsidRDefault="00E44F13">
          <w:pPr>
            <w:pStyle w:val="TDC2"/>
            <w:rPr>
              <w:rFonts w:asciiTheme="minorHAnsi" w:eastAsiaTheme="minorEastAsia" w:hAnsiTheme="minorHAnsi"/>
              <w:bCs w:val="0"/>
              <w:color w:val="auto"/>
              <w:sz w:val="22"/>
              <w:lang w:eastAsia="es-CO"/>
            </w:rPr>
          </w:pPr>
          <w:hyperlink w:anchor="_Toc81402454" w:history="1">
            <w:r w:rsidR="005C4CF4" w:rsidRPr="00054E71">
              <w:rPr>
                <w:rStyle w:val="Hipervnculo"/>
                <w:rFonts w:ascii="Arial Narrow" w:hAnsi="Arial Narrow"/>
              </w:rPr>
              <w:t>3.9</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ACREDITACIÓN DE LA CAPACIDAD FINANCIERA Y ORGANIZACIONAL</w:t>
            </w:r>
            <w:r w:rsidR="005C4CF4">
              <w:rPr>
                <w:webHidden/>
              </w:rPr>
              <w:tab/>
            </w:r>
            <w:r w:rsidR="005C4CF4">
              <w:rPr>
                <w:webHidden/>
              </w:rPr>
              <w:fldChar w:fldCharType="begin"/>
            </w:r>
            <w:r w:rsidR="005C4CF4">
              <w:rPr>
                <w:webHidden/>
              </w:rPr>
              <w:instrText xml:space="preserve"> PAGEREF _Toc81402454 \h </w:instrText>
            </w:r>
            <w:r w:rsidR="005C4CF4">
              <w:rPr>
                <w:webHidden/>
              </w:rPr>
            </w:r>
            <w:r w:rsidR="005C4CF4">
              <w:rPr>
                <w:webHidden/>
              </w:rPr>
              <w:fldChar w:fldCharType="separate"/>
            </w:r>
            <w:r w:rsidR="00CA5C77">
              <w:rPr>
                <w:webHidden/>
              </w:rPr>
              <w:t>41</w:t>
            </w:r>
            <w:r w:rsidR="005C4CF4">
              <w:rPr>
                <w:webHidden/>
              </w:rPr>
              <w:fldChar w:fldCharType="end"/>
            </w:r>
          </w:hyperlink>
        </w:p>
        <w:p w14:paraId="7F449247" w14:textId="3BD39366" w:rsidR="005C4CF4" w:rsidRDefault="00E44F13">
          <w:pPr>
            <w:pStyle w:val="TDC3"/>
            <w:tabs>
              <w:tab w:val="left" w:pos="1320"/>
              <w:tab w:val="right" w:leader="dot" w:pos="8828"/>
            </w:tabs>
            <w:rPr>
              <w:rFonts w:cstheme="minorBidi"/>
              <w:noProof/>
            </w:rPr>
          </w:pPr>
          <w:hyperlink w:anchor="_Toc81402455" w:history="1">
            <w:r w:rsidR="005C4CF4" w:rsidRPr="00054E71">
              <w:rPr>
                <w:rStyle w:val="Hipervnculo"/>
                <w:rFonts w:eastAsia="Arial" w:cs="Arial"/>
                <w:b/>
                <w:noProof/>
              </w:rPr>
              <w:t>3.9.1</w:t>
            </w:r>
            <w:r w:rsidR="005C4CF4">
              <w:rPr>
                <w:rFonts w:cstheme="minorBidi"/>
                <w:noProof/>
              </w:rPr>
              <w:tab/>
            </w:r>
            <w:r w:rsidR="005C4CF4" w:rsidRPr="00054E71">
              <w:rPr>
                <w:rStyle w:val="Hipervnculo"/>
                <w:rFonts w:eastAsia="Arial" w:cs="Arial"/>
                <w:b/>
                <w:noProof/>
              </w:rPr>
              <w:t>PERSONAS NATURALES O JURÍDICAS NACIONALES Y EXTRANJERAS CON DOMICILIO O SUCURSAL EN COLOMBIA</w:t>
            </w:r>
            <w:r w:rsidR="005C4CF4">
              <w:rPr>
                <w:noProof/>
                <w:webHidden/>
              </w:rPr>
              <w:tab/>
            </w:r>
            <w:r w:rsidR="005C4CF4">
              <w:rPr>
                <w:noProof/>
                <w:webHidden/>
              </w:rPr>
              <w:fldChar w:fldCharType="begin"/>
            </w:r>
            <w:r w:rsidR="005C4CF4">
              <w:rPr>
                <w:noProof/>
                <w:webHidden/>
              </w:rPr>
              <w:instrText xml:space="preserve"> PAGEREF _Toc81402455 \h </w:instrText>
            </w:r>
            <w:r w:rsidR="005C4CF4">
              <w:rPr>
                <w:noProof/>
                <w:webHidden/>
              </w:rPr>
            </w:r>
            <w:r w:rsidR="005C4CF4">
              <w:rPr>
                <w:noProof/>
                <w:webHidden/>
              </w:rPr>
              <w:fldChar w:fldCharType="separate"/>
            </w:r>
            <w:r w:rsidR="00CA5C77">
              <w:rPr>
                <w:noProof/>
                <w:webHidden/>
              </w:rPr>
              <w:t>41</w:t>
            </w:r>
            <w:r w:rsidR="005C4CF4">
              <w:rPr>
                <w:noProof/>
                <w:webHidden/>
              </w:rPr>
              <w:fldChar w:fldCharType="end"/>
            </w:r>
          </w:hyperlink>
        </w:p>
        <w:p w14:paraId="04AC9CFE" w14:textId="4173A875" w:rsidR="005C4CF4" w:rsidRDefault="00E44F13">
          <w:pPr>
            <w:pStyle w:val="TDC3"/>
            <w:tabs>
              <w:tab w:val="left" w:pos="1320"/>
              <w:tab w:val="right" w:leader="dot" w:pos="8828"/>
            </w:tabs>
            <w:rPr>
              <w:rFonts w:cstheme="minorBidi"/>
              <w:noProof/>
            </w:rPr>
          </w:pPr>
          <w:hyperlink w:anchor="_Toc81402456" w:history="1">
            <w:r w:rsidR="005C4CF4" w:rsidRPr="00054E71">
              <w:rPr>
                <w:rStyle w:val="Hipervnculo"/>
                <w:rFonts w:eastAsia="Arial" w:cs="Arial"/>
                <w:b/>
                <w:noProof/>
              </w:rPr>
              <w:t>3.9.2</w:t>
            </w:r>
            <w:r w:rsidR="005C4CF4">
              <w:rPr>
                <w:rFonts w:cstheme="minorBidi"/>
                <w:noProof/>
              </w:rPr>
              <w:tab/>
            </w:r>
            <w:r w:rsidR="005C4CF4" w:rsidRPr="00054E71">
              <w:rPr>
                <w:rStyle w:val="Hipervnculo"/>
                <w:rFonts w:eastAsia="Arial" w:cs="Arial"/>
                <w:b/>
                <w:noProof/>
              </w:rPr>
              <w:t>PERSONAS NATURALES O JURÍDICAS EXTRANJERAS SIN DOMICILIO O SUCURSAL EN COLOMBIA</w:t>
            </w:r>
            <w:r w:rsidR="005C4CF4">
              <w:rPr>
                <w:noProof/>
                <w:webHidden/>
              </w:rPr>
              <w:tab/>
            </w:r>
            <w:r w:rsidR="005C4CF4">
              <w:rPr>
                <w:noProof/>
                <w:webHidden/>
              </w:rPr>
              <w:fldChar w:fldCharType="begin"/>
            </w:r>
            <w:r w:rsidR="005C4CF4">
              <w:rPr>
                <w:noProof/>
                <w:webHidden/>
              </w:rPr>
              <w:instrText xml:space="preserve"> PAGEREF _Toc81402456 \h </w:instrText>
            </w:r>
            <w:r w:rsidR="005C4CF4">
              <w:rPr>
                <w:noProof/>
                <w:webHidden/>
              </w:rPr>
            </w:r>
            <w:r w:rsidR="005C4CF4">
              <w:rPr>
                <w:noProof/>
                <w:webHidden/>
              </w:rPr>
              <w:fldChar w:fldCharType="separate"/>
            </w:r>
            <w:r w:rsidR="00CA5C77">
              <w:rPr>
                <w:noProof/>
                <w:webHidden/>
              </w:rPr>
              <w:t>41</w:t>
            </w:r>
            <w:r w:rsidR="005C4CF4">
              <w:rPr>
                <w:noProof/>
                <w:webHidden/>
              </w:rPr>
              <w:fldChar w:fldCharType="end"/>
            </w:r>
          </w:hyperlink>
        </w:p>
        <w:p w14:paraId="6D0F5EAA" w14:textId="35CD6B63" w:rsidR="005C4CF4" w:rsidRDefault="00E44F13">
          <w:pPr>
            <w:pStyle w:val="TDC2"/>
            <w:rPr>
              <w:rFonts w:asciiTheme="minorHAnsi" w:eastAsiaTheme="minorEastAsia" w:hAnsiTheme="minorHAnsi"/>
              <w:bCs w:val="0"/>
              <w:color w:val="auto"/>
              <w:sz w:val="22"/>
              <w:lang w:eastAsia="es-CO"/>
            </w:rPr>
          </w:pPr>
          <w:hyperlink w:anchor="_Toc81402457" w:history="1">
            <w:r w:rsidR="005C4CF4" w:rsidRPr="00054E71">
              <w:rPr>
                <w:rStyle w:val="Hipervnculo"/>
                <w:rFonts w:ascii="Arial Narrow" w:hAnsi="Arial Narrow"/>
              </w:rPr>
              <w:t>3.10</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CAPACIDAD RESIDUAL</w:t>
            </w:r>
            <w:r w:rsidR="005C4CF4">
              <w:rPr>
                <w:webHidden/>
              </w:rPr>
              <w:tab/>
            </w:r>
            <w:r w:rsidR="005C4CF4">
              <w:rPr>
                <w:webHidden/>
              </w:rPr>
              <w:fldChar w:fldCharType="begin"/>
            </w:r>
            <w:r w:rsidR="005C4CF4">
              <w:rPr>
                <w:webHidden/>
              </w:rPr>
              <w:instrText xml:space="preserve"> PAGEREF _Toc81402457 \h </w:instrText>
            </w:r>
            <w:r w:rsidR="005C4CF4">
              <w:rPr>
                <w:webHidden/>
              </w:rPr>
            </w:r>
            <w:r w:rsidR="005C4CF4">
              <w:rPr>
                <w:webHidden/>
              </w:rPr>
              <w:fldChar w:fldCharType="separate"/>
            </w:r>
            <w:r w:rsidR="00CA5C77">
              <w:rPr>
                <w:webHidden/>
              </w:rPr>
              <w:t>42</w:t>
            </w:r>
            <w:r w:rsidR="005C4CF4">
              <w:rPr>
                <w:webHidden/>
              </w:rPr>
              <w:fldChar w:fldCharType="end"/>
            </w:r>
          </w:hyperlink>
        </w:p>
        <w:p w14:paraId="01AF87EA" w14:textId="6CC5231F" w:rsidR="005C4CF4" w:rsidRDefault="00E44F13">
          <w:pPr>
            <w:pStyle w:val="TDC3"/>
            <w:tabs>
              <w:tab w:val="left" w:pos="1320"/>
              <w:tab w:val="right" w:leader="dot" w:pos="8828"/>
            </w:tabs>
            <w:rPr>
              <w:rFonts w:cstheme="minorBidi"/>
              <w:noProof/>
            </w:rPr>
          </w:pPr>
          <w:hyperlink w:anchor="_Toc81402458" w:history="1">
            <w:r w:rsidR="005C4CF4" w:rsidRPr="00054E71">
              <w:rPr>
                <w:rStyle w:val="Hipervnculo"/>
                <w:rFonts w:eastAsia="Arial" w:cs="Arial"/>
                <w:b/>
                <w:noProof/>
              </w:rPr>
              <w:t>3.10.1</w:t>
            </w:r>
            <w:r w:rsidR="005C4CF4">
              <w:rPr>
                <w:rFonts w:cstheme="minorBidi"/>
                <w:noProof/>
              </w:rPr>
              <w:tab/>
            </w:r>
            <w:r w:rsidR="005C4CF4" w:rsidRPr="00054E71">
              <w:rPr>
                <w:rStyle w:val="Hipervnculo"/>
                <w:rFonts w:eastAsia="Arial" w:cs="Arial"/>
                <w:b/>
                <w:noProof/>
              </w:rPr>
              <w:t>CÁLCULO DE LA CAPACIDAD RESIDUAL DEL PROCESO DE CONTRATACIÒN (CRPC)</w:t>
            </w:r>
            <w:r w:rsidR="005C4CF4">
              <w:rPr>
                <w:noProof/>
                <w:webHidden/>
              </w:rPr>
              <w:tab/>
            </w:r>
            <w:r w:rsidR="005C4CF4">
              <w:rPr>
                <w:noProof/>
                <w:webHidden/>
              </w:rPr>
              <w:fldChar w:fldCharType="begin"/>
            </w:r>
            <w:r w:rsidR="005C4CF4">
              <w:rPr>
                <w:noProof/>
                <w:webHidden/>
              </w:rPr>
              <w:instrText xml:space="preserve"> PAGEREF _Toc81402458 \h </w:instrText>
            </w:r>
            <w:r w:rsidR="005C4CF4">
              <w:rPr>
                <w:noProof/>
                <w:webHidden/>
              </w:rPr>
            </w:r>
            <w:r w:rsidR="005C4CF4">
              <w:rPr>
                <w:noProof/>
                <w:webHidden/>
              </w:rPr>
              <w:fldChar w:fldCharType="separate"/>
            </w:r>
            <w:r w:rsidR="00CA5C77">
              <w:rPr>
                <w:noProof/>
                <w:webHidden/>
              </w:rPr>
              <w:t>42</w:t>
            </w:r>
            <w:r w:rsidR="005C4CF4">
              <w:rPr>
                <w:noProof/>
                <w:webHidden/>
              </w:rPr>
              <w:fldChar w:fldCharType="end"/>
            </w:r>
          </w:hyperlink>
        </w:p>
        <w:p w14:paraId="45FDBBB4" w14:textId="23FB6544" w:rsidR="005C4CF4" w:rsidRDefault="00E44F13">
          <w:pPr>
            <w:pStyle w:val="TDC3"/>
            <w:tabs>
              <w:tab w:val="left" w:pos="1320"/>
              <w:tab w:val="right" w:leader="dot" w:pos="8828"/>
            </w:tabs>
            <w:rPr>
              <w:rFonts w:cstheme="minorBidi"/>
              <w:noProof/>
            </w:rPr>
          </w:pPr>
          <w:hyperlink w:anchor="_Toc81402459" w:history="1">
            <w:r w:rsidR="005C4CF4" w:rsidRPr="00054E71">
              <w:rPr>
                <w:rStyle w:val="Hipervnculo"/>
                <w:rFonts w:eastAsia="Arial" w:cs="Arial"/>
                <w:b/>
                <w:noProof/>
              </w:rPr>
              <w:t>3.10.2</w:t>
            </w:r>
            <w:r w:rsidR="005C4CF4">
              <w:rPr>
                <w:rFonts w:cstheme="minorBidi"/>
                <w:noProof/>
              </w:rPr>
              <w:tab/>
            </w:r>
            <w:r w:rsidR="005C4CF4" w:rsidRPr="00054E71">
              <w:rPr>
                <w:rStyle w:val="Hipervnculo"/>
                <w:rFonts w:eastAsia="Arial" w:cs="Arial"/>
                <w:b/>
                <w:noProof/>
              </w:rPr>
              <w:t>CÁLCULO DE LA CAPACIDAD RESIDUAL DEL PROPONENTE (CRP)</w:t>
            </w:r>
            <w:r w:rsidR="005C4CF4">
              <w:rPr>
                <w:noProof/>
                <w:webHidden/>
              </w:rPr>
              <w:tab/>
            </w:r>
            <w:r w:rsidR="005C4CF4">
              <w:rPr>
                <w:noProof/>
                <w:webHidden/>
              </w:rPr>
              <w:fldChar w:fldCharType="begin"/>
            </w:r>
            <w:r w:rsidR="005C4CF4">
              <w:rPr>
                <w:noProof/>
                <w:webHidden/>
              </w:rPr>
              <w:instrText xml:space="preserve"> PAGEREF _Toc81402459 \h </w:instrText>
            </w:r>
            <w:r w:rsidR="005C4CF4">
              <w:rPr>
                <w:noProof/>
                <w:webHidden/>
              </w:rPr>
            </w:r>
            <w:r w:rsidR="005C4CF4">
              <w:rPr>
                <w:noProof/>
                <w:webHidden/>
              </w:rPr>
              <w:fldChar w:fldCharType="separate"/>
            </w:r>
            <w:r w:rsidR="00CA5C77">
              <w:rPr>
                <w:noProof/>
                <w:webHidden/>
              </w:rPr>
              <w:t>43</w:t>
            </w:r>
            <w:r w:rsidR="005C4CF4">
              <w:rPr>
                <w:noProof/>
                <w:webHidden/>
              </w:rPr>
              <w:fldChar w:fldCharType="end"/>
            </w:r>
          </w:hyperlink>
        </w:p>
        <w:p w14:paraId="3216BBDD" w14:textId="025FED6A" w:rsidR="005C4CF4" w:rsidRDefault="00E44F13">
          <w:pPr>
            <w:pStyle w:val="TDC1"/>
            <w:rPr>
              <w:rFonts w:asciiTheme="minorHAnsi" w:eastAsiaTheme="minorEastAsia" w:hAnsiTheme="minorHAnsi"/>
              <w:b w:val="0"/>
              <w:bCs w:val="0"/>
              <w:color w:val="auto"/>
              <w:sz w:val="22"/>
              <w:lang w:eastAsia="es-CO"/>
            </w:rPr>
          </w:pPr>
          <w:hyperlink w:anchor="_Toc81402460" w:history="1">
            <w:r w:rsidR="005C4CF4" w:rsidRPr="00054E71">
              <w:rPr>
                <w:rStyle w:val="Hipervnculo"/>
                <w:rFonts w:ascii="Arial Narrow" w:hAnsi="Arial Narrow"/>
              </w:rPr>
              <w:t>CAPÍTULO IV CRITERIOS DE EVALUACIÓN, ASIGNACIÓN DE PUNTAJE Y CRITERIOS DE DESEMPATE</w:t>
            </w:r>
            <w:r w:rsidR="005C4CF4">
              <w:rPr>
                <w:webHidden/>
              </w:rPr>
              <w:tab/>
            </w:r>
            <w:r w:rsidR="005C4CF4">
              <w:rPr>
                <w:webHidden/>
              </w:rPr>
              <w:fldChar w:fldCharType="begin"/>
            </w:r>
            <w:r w:rsidR="005C4CF4">
              <w:rPr>
                <w:webHidden/>
              </w:rPr>
              <w:instrText xml:space="preserve"> PAGEREF _Toc81402460 \h </w:instrText>
            </w:r>
            <w:r w:rsidR="005C4CF4">
              <w:rPr>
                <w:webHidden/>
              </w:rPr>
            </w:r>
            <w:r w:rsidR="005C4CF4">
              <w:rPr>
                <w:webHidden/>
              </w:rPr>
              <w:fldChar w:fldCharType="separate"/>
            </w:r>
            <w:r w:rsidR="00CA5C77">
              <w:rPr>
                <w:webHidden/>
              </w:rPr>
              <w:t>48</w:t>
            </w:r>
            <w:r w:rsidR="005C4CF4">
              <w:rPr>
                <w:webHidden/>
              </w:rPr>
              <w:fldChar w:fldCharType="end"/>
            </w:r>
          </w:hyperlink>
        </w:p>
        <w:p w14:paraId="2D31E51A" w14:textId="75B8BB4D" w:rsidR="005C4CF4" w:rsidRDefault="00E44F13">
          <w:pPr>
            <w:pStyle w:val="TDC2"/>
            <w:rPr>
              <w:rFonts w:asciiTheme="minorHAnsi" w:eastAsiaTheme="minorEastAsia" w:hAnsiTheme="minorHAnsi"/>
              <w:bCs w:val="0"/>
              <w:color w:val="auto"/>
              <w:sz w:val="22"/>
              <w:lang w:eastAsia="es-CO"/>
            </w:rPr>
          </w:pPr>
          <w:hyperlink w:anchor="_Toc81402461" w:history="1">
            <w:r w:rsidR="005C4CF4" w:rsidRPr="00054E71">
              <w:rPr>
                <w:rStyle w:val="Hipervnculo"/>
                <w:rFonts w:ascii="Arial Narrow" w:hAnsi="Arial Narrow"/>
                <w14:scene3d>
                  <w14:camera w14:prst="orthographicFront"/>
                  <w14:lightRig w14:rig="threePt" w14:dir="t">
                    <w14:rot w14:lat="0" w14:lon="0" w14:rev="0"/>
                  </w14:lightRig>
                </w14:scene3d>
              </w:rPr>
              <w:t>4.1.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OFERTA ECONÓMICA</w:t>
            </w:r>
            <w:r w:rsidR="005C4CF4">
              <w:rPr>
                <w:webHidden/>
              </w:rPr>
              <w:tab/>
            </w:r>
            <w:r w:rsidR="005C4CF4">
              <w:rPr>
                <w:webHidden/>
              </w:rPr>
              <w:fldChar w:fldCharType="begin"/>
            </w:r>
            <w:r w:rsidR="005C4CF4">
              <w:rPr>
                <w:webHidden/>
              </w:rPr>
              <w:instrText xml:space="preserve"> PAGEREF _Toc81402461 \h </w:instrText>
            </w:r>
            <w:r w:rsidR="005C4CF4">
              <w:rPr>
                <w:webHidden/>
              </w:rPr>
            </w:r>
            <w:r w:rsidR="005C4CF4">
              <w:rPr>
                <w:webHidden/>
              </w:rPr>
              <w:fldChar w:fldCharType="separate"/>
            </w:r>
            <w:r w:rsidR="00CA5C77">
              <w:rPr>
                <w:webHidden/>
              </w:rPr>
              <w:t>48</w:t>
            </w:r>
            <w:r w:rsidR="005C4CF4">
              <w:rPr>
                <w:webHidden/>
              </w:rPr>
              <w:fldChar w:fldCharType="end"/>
            </w:r>
          </w:hyperlink>
        </w:p>
        <w:p w14:paraId="6E2EEBC9" w14:textId="3AD0B72D" w:rsidR="005C4CF4" w:rsidRDefault="00E44F13">
          <w:pPr>
            <w:pStyle w:val="TDC3"/>
            <w:tabs>
              <w:tab w:val="left" w:pos="1320"/>
              <w:tab w:val="right" w:leader="dot" w:pos="8828"/>
            </w:tabs>
            <w:rPr>
              <w:rFonts w:cstheme="minorBidi"/>
              <w:noProof/>
            </w:rPr>
          </w:pPr>
          <w:hyperlink w:anchor="_Toc81402462" w:history="1">
            <w:r w:rsidR="005C4CF4" w:rsidRPr="00054E71">
              <w:rPr>
                <w:rStyle w:val="Hipervnculo"/>
                <w:rFonts w:eastAsia="Arial" w:cs="Arial"/>
                <w:b/>
                <w:noProof/>
              </w:rPr>
              <w:t>4.1.1.</w:t>
            </w:r>
            <w:r w:rsidR="005C4CF4">
              <w:rPr>
                <w:rFonts w:cstheme="minorBidi"/>
                <w:noProof/>
              </w:rPr>
              <w:tab/>
            </w:r>
            <w:r w:rsidR="005C4CF4" w:rsidRPr="00054E71">
              <w:rPr>
                <w:rStyle w:val="Hipervnculo"/>
                <w:rFonts w:eastAsia="Arial" w:cs="Arial"/>
                <w:b/>
                <w:noProof/>
              </w:rPr>
              <w:t>AIU</w:t>
            </w:r>
            <w:r w:rsidR="005C4CF4">
              <w:rPr>
                <w:noProof/>
                <w:webHidden/>
              </w:rPr>
              <w:tab/>
            </w:r>
            <w:r w:rsidR="005C4CF4">
              <w:rPr>
                <w:noProof/>
                <w:webHidden/>
              </w:rPr>
              <w:fldChar w:fldCharType="begin"/>
            </w:r>
            <w:r w:rsidR="005C4CF4">
              <w:rPr>
                <w:noProof/>
                <w:webHidden/>
              </w:rPr>
              <w:instrText xml:space="preserve"> PAGEREF _Toc81402462 \h </w:instrText>
            </w:r>
            <w:r w:rsidR="005C4CF4">
              <w:rPr>
                <w:noProof/>
                <w:webHidden/>
              </w:rPr>
            </w:r>
            <w:r w:rsidR="005C4CF4">
              <w:rPr>
                <w:noProof/>
                <w:webHidden/>
              </w:rPr>
              <w:fldChar w:fldCharType="separate"/>
            </w:r>
            <w:r w:rsidR="00CA5C77">
              <w:rPr>
                <w:noProof/>
                <w:webHidden/>
              </w:rPr>
              <w:t>49</w:t>
            </w:r>
            <w:r w:rsidR="005C4CF4">
              <w:rPr>
                <w:noProof/>
                <w:webHidden/>
              </w:rPr>
              <w:fldChar w:fldCharType="end"/>
            </w:r>
          </w:hyperlink>
        </w:p>
        <w:p w14:paraId="191879F4" w14:textId="3FB37236" w:rsidR="005C4CF4" w:rsidRDefault="00E44F13">
          <w:pPr>
            <w:pStyle w:val="TDC3"/>
            <w:tabs>
              <w:tab w:val="left" w:pos="1320"/>
              <w:tab w:val="right" w:leader="dot" w:pos="8828"/>
            </w:tabs>
            <w:rPr>
              <w:rFonts w:cstheme="minorBidi"/>
              <w:noProof/>
            </w:rPr>
          </w:pPr>
          <w:hyperlink w:anchor="_Toc81402463" w:history="1">
            <w:r w:rsidR="005C4CF4" w:rsidRPr="00054E71">
              <w:rPr>
                <w:rStyle w:val="Hipervnculo"/>
                <w:rFonts w:eastAsia="Arial" w:cs="Arial"/>
                <w:b/>
                <w:noProof/>
              </w:rPr>
              <w:t>4.1.2.</w:t>
            </w:r>
            <w:r w:rsidR="005C4CF4">
              <w:rPr>
                <w:rFonts w:cstheme="minorBidi"/>
                <w:noProof/>
              </w:rPr>
              <w:tab/>
            </w:r>
            <w:r w:rsidR="005C4CF4" w:rsidRPr="00054E71">
              <w:rPr>
                <w:rStyle w:val="Hipervnculo"/>
                <w:rFonts w:eastAsia="Arial" w:cs="Arial"/>
                <w:b/>
                <w:noProof/>
              </w:rPr>
              <w:t>CORRECCIONES ARITMÉTICAS</w:t>
            </w:r>
            <w:r w:rsidR="005C4CF4">
              <w:rPr>
                <w:noProof/>
                <w:webHidden/>
              </w:rPr>
              <w:tab/>
            </w:r>
            <w:r w:rsidR="005C4CF4">
              <w:rPr>
                <w:noProof/>
                <w:webHidden/>
              </w:rPr>
              <w:fldChar w:fldCharType="begin"/>
            </w:r>
            <w:r w:rsidR="005C4CF4">
              <w:rPr>
                <w:noProof/>
                <w:webHidden/>
              </w:rPr>
              <w:instrText xml:space="preserve"> PAGEREF _Toc81402463 \h </w:instrText>
            </w:r>
            <w:r w:rsidR="005C4CF4">
              <w:rPr>
                <w:noProof/>
                <w:webHidden/>
              </w:rPr>
            </w:r>
            <w:r w:rsidR="005C4CF4">
              <w:rPr>
                <w:noProof/>
                <w:webHidden/>
              </w:rPr>
              <w:fldChar w:fldCharType="separate"/>
            </w:r>
            <w:r w:rsidR="00CA5C77">
              <w:rPr>
                <w:noProof/>
                <w:webHidden/>
              </w:rPr>
              <w:t>49</w:t>
            </w:r>
            <w:r w:rsidR="005C4CF4">
              <w:rPr>
                <w:noProof/>
                <w:webHidden/>
              </w:rPr>
              <w:fldChar w:fldCharType="end"/>
            </w:r>
          </w:hyperlink>
        </w:p>
        <w:p w14:paraId="5B0B49E6" w14:textId="3338BAB6" w:rsidR="005C4CF4" w:rsidRDefault="00E44F13">
          <w:pPr>
            <w:pStyle w:val="TDC3"/>
            <w:tabs>
              <w:tab w:val="left" w:pos="1320"/>
              <w:tab w:val="right" w:leader="dot" w:pos="8828"/>
            </w:tabs>
            <w:rPr>
              <w:rFonts w:cstheme="minorBidi"/>
              <w:noProof/>
            </w:rPr>
          </w:pPr>
          <w:hyperlink w:anchor="_Toc81402464" w:history="1">
            <w:r w:rsidR="005C4CF4" w:rsidRPr="00054E71">
              <w:rPr>
                <w:rStyle w:val="Hipervnculo"/>
                <w:rFonts w:eastAsia="Arial" w:cs="Arial"/>
                <w:b/>
                <w:noProof/>
              </w:rPr>
              <w:t>4.1.3.</w:t>
            </w:r>
            <w:r w:rsidR="005C4CF4">
              <w:rPr>
                <w:rFonts w:cstheme="minorBidi"/>
                <w:noProof/>
              </w:rPr>
              <w:tab/>
            </w:r>
            <w:r w:rsidR="005C4CF4" w:rsidRPr="00054E71">
              <w:rPr>
                <w:rStyle w:val="Hipervnculo"/>
                <w:rFonts w:eastAsia="Arial" w:cs="Arial"/>
                <w:b/>
                <w:noProof/>
              </w:rPr>
              <w:t>PRECIO ARTIFICIALMENTE BAJO</w:t>
            </w:r>
            <w:r w:rsidR="005C4CF4">
              <w:rPr>
                <w:noProof/>
                <w:webHidden/>
              </w:rPr>
              <w:tab/>
            </w:r>
            <w:r w:rsidR="005C4CF4">
              <w:rPr>
                <w:noProof/>
                <w:webHidden/>
              </w:rPr>
              <w:fldChar w:fldCharType="begin"/>
            </w:r>
            <w:r w:rsidR="005C4CF4">
              <w:rPr>
                <w:noProof/>
                <w:webHidden/>
              </w:rPr>
              <w:instrText xml:space="preserve"> PAGEREF _Toc81402464 \h </w:instrText>
            </w:r>
            <w:r w:rsidR="005C4CF4">
              <w:rPr>
                <w:noProof/>
                <w:webHidden/>
              </w:rPr>
            </w:r>
            <w:r w:rsidR="005C4CF4">
              <w:rPr>
                <w:noProof/>
                <w:webHidden/>
              </w:rPr>
              <w:fldChar w:fldCharType="separate"/>
            </w:r>
            <w:r w:rsidR="00CA5C77">
              <w:rPr>
                <w:noProof/>
                <w:webHidden/>
              </w:rPr>
              <w:t>50</w:t>
            </w:r>
            <w:r w:rsidR="005C4CF4">
              <w:rPr>
                <w:noProof/>
                <w:webHidden/>
              </w:rPr>
              <w:fldChar w:fldCharType="end"/>
            </w:r>
          </w:hyperlink>
        </w:p>
        <w:p w14:paraId="5B1EE89A" w14:textId="75ECBBCD" w:rsidR="005C4CF4" w:rsidRDefault="00E44F13">
          <w:pPr>
            <w:pStyle w:val="TDC3"/>
            <w:tabs>
              <w:tab w:val="left" w:pos="1320"/>
              <w:tab w:val="right" w:leader="dot" w:pos="8828"/>
            </w:tabs>
            <w:rPr>
              <w:rFonts w:cstheme="minorBidi"/>
              <w:noProof/>
            </w:rPr>
          </w:pPr>
          <w:hyperlink w:anchor="_Toc81402465" w:history="1">
            <w:r w:rsidR="005C4CF4" w:rsidRPr="00054E71">
              <w:rPr>
                <w:rStyle w:val="Hipervnculo"/>
                <w:rFonts w:eastAsia="Arial" w:cs="Arial"/>
                <w:b/>
                <w:noProof/>
              </w:rPr>
              <w:t>4.1.4.</w:t>
            </w:r>
            <w:r w:rsidR="005C4CF4">
              <w:rPr>
                <w:rFonts w:cstheme="minorBidi"/>
                <w:noProof/>
              </w:rPr>
              <w:tab/>
            </w:r>
            <w:r w:rsidR="005C4CF4" w:rsidRPr="00054E71">
              <w:rPr>
                <w:rStyle w:val="Hipervnculo"/>
                <w:rFonts w:eastAsia="Arial" w:cs="Arial"/>
                <w:b/>
                <w:noProof/>
              </w:rPr>
              <w:t>DETERMINACIÓN DEL MÉTODO PARA LA PONDERACIÓN DE LA PROPUESTA ECONÓMICA</w:t>
            </w:r>
            <w:r w:rsidR="005C4CF4">
              <w:rPr>
                <w:noProof/>
                <w:webHidden/>
              </w:rPr>
              <w:tab/>
            </w:r>
            <w:r w:rsidR="005C4CF4">
              <w:rPr>
                <w:noProof/>
                <w:webHidden/>
              </w:rPr>
              <w:fldChar w:fldCharType="begin"/>
            </w:r>
            <w:r w:rsidR="005C4CF4">
              <w:rPr>
                <w:noProof/>
                <w:webHidden/>
              </w:rPr>
              <w:instrText xml:space="preserve"> PAGEREF _Toc81402465 \h </w:instrText>
            </w:r>
            <w:r w:rsidR="005C4CF4">
              <w:rPr>
                <w:noProof/>
                <w:webHidden/>
              </w:rPr>
            </w:r>
            <w:r w:rsidR="005C4CF4">
              <w:rPr>
                <w:noProof/>
                <w:webHidden/>
              </w:rPr>
              <w:fldChar w:fldCharType="separate"/>
            </w:r>
            <w:r w:rsidR="00CA5C77">
              <w:rPr>
                <w:noProof/>
                <w:webHidden/>
              </w:rPr>
              <w:t>50</w:t>
            </w:r>
            <w:r w:rsidR="005C4CF4">
              <w:rPr>
                <w:noProof/>
                <w:webHidden/>
              </w:rPr>
              <w:fldChar w:fldCharType="end"/>
            </w:r>
          </w:hyperlink>
        </w:p>
        <w:p w14:paraId="4BCE32F0" w14:textId="1FFB6F67" w:rsidR="005C4CF4" w:rsidRDefault="00E44F13">
          <w:pPr>
            <w:pStyle w:val="TDC2"/>
            <w:rPr>
              <w:rFonts w:asciiTheme="minorHAnsi" w:eastAsiaTheme="minorEastAsia" w:hAnsiTheme="minorHAnsi"/>
              <w:bCs w:val="0"/>
              <w:color w:val="auto"/>
              <w:sz w:val="22"/>
              <w:lang w:eastAsia="es-CO"/>
            </w:rPr>
          </w:pPr>
          <w:hyperlink w:anchor="_Toc81402466" w:history="1">
            <w:r w:rsidR="005C4CF4" w:rsidRPr="00054E71">
              <w:rPr>
                <w:rStyle w:val="Hipervnculo"/>
                <w:rFonts w:ascii="Arial Narrow" w:hAnsi="Arial Narrow"/>
                <w14:scene3d>
                  <w14:camera w14:prst="orthographicFront"/>
                  <w14:lightRig w14:rig="threePt" w14:dir="t">
                    <w14:rot w14:lat="0" w14:lon="0" w14:rev="0"/>
                  </w14:lightRig>
                </w14:scene3d>
              </w:rPr>
              <w:t>4.2.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FACTOR DE CALIDAD</w:t>
            </w:r>
            <w:r w:rsidR="005C4CF4">
              <w:rPr>
                <w:webHidden/>
              </w:rPr>
              <w:tab/>
            </w:r>
            <w:r w:rsidR="005C4CF4">
              <w:rPr>
                <w:webHidden/>
              </w:rPr>
              <w:fldChar w:fldCharType="begin"/>
            </w:r>
            <w:r w:rsidR="005C4CF4">
              <w:rPr>
                <w:webHidden/>
              </w:rPr>
              <w:instrText xml:space="preserve"> PAGEREF _Toc81402466 \h </w:instrText>
            </w:r>
            <w:r w:rsidR="005C4CF4">
              <w:rPr>
                <w:webHidden/>
              </w:rPr>
            </w:r>
            <w:r w:rsidR="005C4CF4">
              <w:rPr>
                <w:webHidden/>
              </w:rPr>
              <w:fldChar w:fldCharType="separate"/>
            </w:r>
            <w:r w:rsidR="00CA5C77">
              <w:rPr>
                <w:webHidden/>
              </w:rPr>
              <w:t>54</w:t>
            </w:r>
            <w:r w:rsidR="005C4CF4">
              <w:rPr>
                <w:webHidden/>
              </w:rPr>
              <w:fldChar w:fldCharType="end"/>
            </w:r>
          </w:hyperlink>
        </w:p>
        <w:p w14:paraId="4084F69B" w14:textId="4A8C3925" w:rsidR="005C4CF4" w:rsidRDefault="00E44F13">
          <w:pPr>
            <w:pStyle w:val="TDC3"/>
            <w:tabs>
              <w:tab w:val="left" w:pos="1320"/>
              <w:tab w:val="right" w:leader="dot" w:pos="8828"/>
            </w:tabs>
            <w:rPr>
              <w:rFonts w:cstheme="minorBidi"/>
              <w:noProof/>
            </w:rPr>
          </w:pPr>
          <w:hyperlink w:anchor="_Toc81402467" w:history="1">
            <w:r w:rsidR="005C4CF4" w:rsidRPr="00054E71">
              <w:rPr>
                <w:rStyle w:val="Hipervnculo"/>
                <w:rFonts w:eastAsia="Arial" w:cs="Arial"/>
                <w:b/>
                <w:noProof/>
              </w:rPr>
              <w:t>4.2.1.</w:t>
            </w:r>
            <w:r w:rsidR="005C4CF4">
              <w:rPr>
                <w:rFonts w:cstheme="minorBidi"/>
                <w:noProof/>
              </w:rPr>
              <w:tab/>
            </w:r>
            <w:r w:rsidR="005C4CF4" w:rsidRPr="00054E71">
              <w:rPr>
                <w:rStyle w:val="Hipervnculo"/>
                <w:rFonts w:eastAsia="Arial" w:cs="Arial"/>
                <w:b/>
                <w:bCs/>
                <w:noProof/>
              </w:rPr>
              <w:t>PRESENTACIÓN DE UN PLAN DE CALIDAD</w:t>
            </w:r>
            <w:r w:rsidR="005C4CF4">
              <w:rPr>
                <w:noProof/>
                <w:webHidden/>
              </w:rPr>
              <w:tab/>
            </w:r>
            <w:r w:rsidR="005C4CF4">
              <w:rPr>
                <w:noProof/>
                <w:webHidden/>
              </w:rPr>
              <w:fldChar w:fldCharType="begin"/>
            </w:r>
            <w:r w:rsidR="005C4CF4">
              <w:rPr>
                <w:noProof/>
                <w:webHidden/>
              </w:rPr>
              <w:instrText xml:space="preserve"> PAGEREF _Toc81402467 \h </w:instrText>
            </w:r>
            <w:r w:rsidR="005C4CF4">
              <w:rPr>
                <w:noProof/>
                <w:webHidden/>
              </w:rPr>
            </w:r>
            <w:r w:rsidR="005C4CF4">
              <w:rPr>
                <w:noProof/>
                <w:webHidden/>
              </w:rPr>
              <w:fldChar w:fldCharType="separate"/>
            </w:r>
            <w:r w:rsidR="00CA5C77">
              <w:rPr>
                <w:noProof/>
                <w:webHidden/>
              </w:rPr>
              <w:t>54</w:t>
            </w:r>
            <w:r w:rsidR="005C4CF4">
              <w:rPr>
                <w:noProof/>
                <w:webHidden/>
              </w:rPr>
              <w:fldChar w:fldCharType="end"/>
            </w:r>
          </w:hyperlink>
        </w:p>
        <w:p w14:paraId="47F574D8" w14:textId="16342EB4" w:rsidR="005C4CF4" w:rsidRDefault="00E44F13">
          <w:pPr>
            <w:pStyle w:val="TDC2"/>
            <w:rPr>
              <w:rFonts w:asciiTheme="minorHAnsi" w:eastAsiaTheme="minorEastAsia" w:hAnsiTheme="minorHAnsi"/>
              <w:bCs w:val="0"/>
              <w:color w:val="auto"/>
              <w:sz w:val="22"/>
              <w:lang w:eastAsia="es-CO"/>
            </w:rPr>
          </w:pPr>
          <w:hyperlink w:anchor="_Toc81402468" w:history="1">
            <w:r w:rsidR="005C4CF4" w:rsidRPr="00054E71">
              <w:rPr>
                <w:rStyle w:val="Hipervnculo"/>
                <w:rFonts w:ascii="Arial Narrow" w:hAnsi="Arial Narrow"/>
                <w14:scene3d>
                  <w14:camera w14:prst="orthographicFront"/>
                  <w14:lightRig w14:rig="threePt" w14:dir="t">
                    <w14:rot w14:lat="0" w14:lon="0" w14:rev="0"/>
                  </w14:lightRig>
                </w14:scene3d>
              </w:rPr>
              <w:t>4.3.</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APOYO A LA INDUSTRIA NACIONAL</w:t>
            </w:r>
            <w:r w:rsidR="005C4CF4">
              <w:rPr>
                <w:webHidden/>
              </w:rPr>
              <w:tab/>
            </w:r>
            <w:r w:rsidR="005C4CF4">
              <w:rPr>
                <w:webHidden/>
              </w:rPr>
              <w:fldChar w:fldCharType="begin"/>
            </w:r>
            <w:r w:rsidR="005C4CF4">
              <w:rPr>
                <w:webHidden/>
              </w:rPr>
              <w:instrText xml:space="preserve"> PAGEREF _Toc81402468 \h </w:instrText>
            </w:r>
            <w:r w:rsidR="005C4CF4">
              <w:rPr>
                <w:webHidden/>
              </w:rPr>
            </w:r>
            <w:r w:rsidR="005C4CF4">
              <w:rPr>
                <w:webHidden/>
              </w:rPr>
              <w:fldChar w:fldCharType="separate"/>
            </w:r>
            <w:r w:rsidR="00CA5C77">
              <w:rPr>
                <w:webHidden/>
              </w:rPr>
              <w:t>54</w:t>
            </w:r>
            <w:r w:rsidR="005C4CF4">
              <w:rPr>
                <w:webHidden/>
              </w:rPr>
              <w:fldChar w:fldCharType="end"/>
            </w:r>
          </w:hyperlink>
        </w:p>
        <w:p w14:paraId="2E9068D2" w14:textId="1B0F7053" w:rsidR="005C4CF4" w:rsidRDefault="00E44F13">
          <w:pPr>
            <w:pStyle w:val="TDC3"/>
            <w:tabs>
              <w:tab w:val="left" w:pos="1320"/>
              <w:tab w:val="right" w:leader="dot" w:pos="8828"/>
            </w:tabs>
            <w:rPr>
              <w:rFonts w:cstheme="minorBidi"/>
              <w:noProof/>
            </w:rPr>
          </w:pPr>
          <w:hyperlink w:anchor="_Toc81402469" w:history="1">
            <w:r w:rsidR="005C4CF4" w:rsidRPr="00054E71">
              <w:rPr>
                <w:rStyle w:val="Hipervnculo"/>
                <w:rFonts w:eastAsia="Arial" w:cs="Arial"/>
                <w:b/>
                <w:noProof/>
              </w:rPr>
              <w:t>4.3.1</w:t>
            </w:r>
            <w:r w:rsidR="005C4CF4">
              <w:rPr>
                <w:rFonts w:cstheme="minorBidi"/>
                <w:noProof/>
              </w:rPr>
              <w:tab/>
            </w:r>
            <w:r w:rsidR="005C4CF4" w:rsidRPr="00054E71">
              <w:rPr>
                <w:rStyle w:val="Hipervnculo"/>
                <w:rFonts w:eastAsia="Arial" w:cs="Arial"/>
                <w:b/>
                <w:noProof/>
              </w:rPr>
              <w:t>PROMOCIÓN DE SERVICIOS NACIONALES O CON TRATO NACIONAL</w:t>
            </w:r>
            <w:r w:rsidR="005C4CF4">
              <w:rPr>
                <w:noProof/>
                <w:webHidden/>
              </w:rPr>
              <w:tab/>
            </w:r>
            <w:r w:rsidR="005C4CF4">
              <w:rPr>
                <w:noProof/>
                <w:webHidden/>
              </w:rPr>
              <w:fldChar w:fldCharType="begin"/>
            </w:r>
            <w:r w:rsidR="005C4CF4">
              <w:rPr>
                <w:noProof/>
                <w:webHidden/>
              </w:rPr>
              <w:instrText xml:space="preserve"> PAGEREF _Toc81402469 \h </w:instrText>
            </w:r>
            <w:r w:rsidR="005C4CF4">
              <w:rPr>
                <w:noProof/>
                <w:webHidden/>
              </w:rPr>
            </w:r>
            <w:r w:rsidR="005C4CF4">
              <w:rPr>
                <w:noProof/>
                <w:webHidden/>
              </w:rPr>
              <w:fldChar w:fldCharType="separate"/>
            </w:r>
            <w:r w:rsidR="00CA5C77">
              <w:rPr>
                <w:noProof/>
                <w:webHidden/>
              </w:rPr>
              <w:t>55</w:t>
            </w:r>
            <w:r w:rsidR="005C4CF4">
              <w:rPr>
                <w:noProof/>
                <w:webHidden/>
              </w:rPr>
              <w:fldChar w:fldCharType="end"/>
            </w:r>
          </w:hyperlink>
        </w:p>
        <w:p w14:paraId="75121EC5" w14:textId="33EC5F00" w:rsidR="005C4CF4" w:rsidRDefault="00E44F13">
          <w:pPr>
            <w:pStyle w:val="TDC3"/>
            <w:tabs>
              <w:tab w:val="left" w:pos="1320"/>
              <w:tab w:val="right" w:leader="dot" w:pos="8828"/>
            </w:tabs>
            <w:rPr>
              <w:rFonts w:cstheme="minorBidi"/>
              <w:noProof/>
            </w:rPr>
          </w:pPr>
          <w:hyperlink w:anchor="_Toc81402470" w:history="1">
            <w:r w:rsidR="005C4CF4" w:rsidRPr="00054E71">
              <w:rPr>
                <w:rStyle w:val="Hipervnculo"/>
                <w:rFonts w:eastAsia="Arial" w:cs="Arial"/>
                <w:b/>
                <w:noProof/>
              </w:rPr>
              <w:t>4.3.2</w:t>
            </w:r>
            <w:r w:rsidR="005C4CF4">
              <w:rPr>
                <w:rFonts w:cstheme="minorBidi"/>
                <w:noProof/>
              </w:rPr>
              <w:tab/>
            </w:r>
            <w:r w:rsidR="005C4CF4" w:rsidRPr="00054E71">
              <w:rPr>
                <w:rStyle w:val="Hipervnculo"/>
                <w:rFonts w:eastAsia="Arial" w:cs="Arial"/>
                <w:b/>
                <w:noProof/>
              </w:rPr>
              <w:t>INCORPORACIÓN DE COMPONENTE NACIONAL</w:t>
            </w:r>
            <w:r w:rsidR="005C4CF4">
              <w:rPr>
                <w:noProof/>
                <w:webHidden/>
              </w:rPr>
              <w:tab/>
            </w:r>
            <w:r w:rsidR="005C4CF4">
              <w:rPr>
                <w:noProof/>
                <w:webHidden/>
              </w:rPr>
              <w:fldChar w:fldCharType="begin"/>
            </w:r>
            <w:r w:rsidR="005C4CF4">
              <w:rPr>
                <w:noProof/>
                <w:webHidden/>
              </w:rPr>
              <w:instrText xml:space="preserve"> PAGEREF _Toc81402470 \h </w:instrText>
            </w:r>
            <w:r w:rsidR="005C4CF4">
              <w:rPr>
                <w:noProof/>
                <w:webHidden/>
              </w:rPr>
            </w:r>
            <w:r w:rsidR="005C4CF4">
              <w:rPr>
                <w:noProof/>
                <w:webHidden/>
              </w:rPr>
              <w:fldChar w:fldCharType="separate"/>
            </w:r>
            <w:r w:rsidR="00CA5C77">
              <w:rPr>
                <w:noProof/>
                <w:webHidden/>
              </w:rPr>
              <w:t>55</w:t>
            </w:r>
            <w:r w:rsidR="005C4CF4">
              <w:rPr>
                <w:noProof/>
                <w:webHidden/>
              </w:rPr>
              <w:fldChar w:fldCharType="end"/>
            </w:r>
          </w:hyperlink>
        </w:p>
        <w:p w14:paraId="53336DA4" w14:textId="4C4A5935" w:rsidR="005C4CF4" w:rsidRDefault="00E44F13">
          <w:pPr>
            <w:pStyle w:val="TDC2"/>
            <w:rPr>
              <w:rFonts w:asciiTheme="minorHAnsi" w:eastAsiaTheme="minorEastAsia" w:hAnsiTheme="minorHAnsi"/>
              <w:bCs w:val="0"/>
              <w:color w:val="auto"/>
              <w:sz w:val="22"/>
              <w:lang w:eastAsia="es-CO"/>
            </w:rPr>
          </w:pPr>
          <w:hyperlink w:anchor="_Toc81402471" w:history="1">
            <w:r w:rsidR="005C4CF4" w:rsidRPr="00054E71">
              <w:rPr>
                <w:rStyle w:val="Hipervnculo"/>
                <w:rFonts w:ascii="Arial Narrow" w:hAnsi="Arial Narrow"/>
                <w14:scene3d>
                  <w14:camera w14:prst="orthographicFront"/>
                  <w14:lightRig w14:rig="threePt" w14:dir="t">
                    <w14:rot w14:lat="0" w14:lon="0" w14:rev="0"/>
                  </w14:lightRig>
                </w14:scene3d>
              </w:rPr>
              <w:t>4.4.</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CRITERIOS DE DESEMPATE</w:t>
            </w:r>
            <w:r w:rsidR="005C4CF4">
              <w:rPr>
                <w:webHidden/>
              </w:rPr>
              <w:tab/>
            </w:r>
            <w:r w:rsidR="005C4CF4">
              <w:rPr>
                <w:webHidden/>
              </w:rPr>
              <w:fldChar w:fldCharType="begin"/>
            </w:r>
            <w:r w:rsidR="005C4CF4">
              <w:rPr>
                <w:webHidden/>
              </w:rPr>
              <w:instrText xml:space="preserve"> PAGEREF _Toc81402471 \h </w:instrText>
            </w:r>
            <w:r w:rsidR="005C4CF4">
              <w:rPr>
                <w:webHidden/>
              </w:rPr>
            </w:r>
            <w:r w:rsidR="005C4CF4">
              <w:rPr>
                <w:webHidden/>
              </w:rPr>
              <w:fldChar w:fldCharType="separate"/>
            </w:r>
            <w:r w:rsidR="00CA5C77">
              <w:rPr>
                <w:webHidden/>
              </w:rPr>
              <w:t>56</w:t>
            </w:r>
            <w:r w:rsidR="005C4CF4">
              <w:rPr>
                <w:webHidden/>
              </w:rPr>
              <w:fldChar w:fldCharType="end"/>
            </w:r>
          </w:hyperlink>
        </w:p>
        <w:p w14:paraId="77021301" w14:textId="6034EA77" w:rsidR="005C4CF4" w:rsidRDefault="00E44F13">
          <w:pPr>
            <w:pStyle w:val="TDC2"/>
            <w:rPr>
              <w:rFonts w:asciiTheme="minorHAnsi" w:eastAsiaTheme="minorEastAsia" w:hAnsiTheme="minorHAnsi"/>
              <w:bCs w:val="0"/>
              <w:color w:val="auto"/>
              <w:sz w:val="22"/>
              <w:lang w:eastAsia="es-CO"/>
            </w:rPr>
          </w:pPr>
          <w:hyperlink w:anchor="_Toc81402472" w:history="1">
            <w:r w:rsidR="005C4CF4" w:rsidRPr="00054E71">
              <w:rPr>
                <w:rStyle w:val="Hipervnculo"/>
                <w:rFonts w:ascii="Arial Narrow" w:hAnsi="Arial Narrow"/>
              </w:rPr>
              <w:t>5.1.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ASIGNACIÓN DE RIESGOS</w:t>
            </w:r>
            <w:r w:rsidR="005C4CF4">
              <w:rPr>
                <w:webHidden/>
              </w:rPr>
              <w:tab/>
            </w:r>
            <w:r w:rsidR="005C4CF4">
              <w:rPr>
                <w:webHidden/>
              </w:rPr>
              <w:fldChar w:fldCharType="begin"/>
            </w:r>
            <w:r w:rsidR="005C4CF4">
              <w:rPr>
                <w:webHidden/>
              </w:rPr>
              <w:instrText xml:space="preserve"> PAGEREF _Toc81402472 \h </w:instrText>
            </w:r>
            <w:r w:rsidR="005C4CF4">
              <w:rPr>
                <w:webHidden/>
              </w:rPr>
            </w:r>
            <w:r w:rsidR="005C4CF4">
              <w:rPr>
                <w:webHidden/>
              </w:rPr>
              <w:fldChar w:fldCharType="separate"/>
            </w:r>
            <w:r w:rsidR="00CA5C77">
              <w:rPr>
                <w:webHidden/>
              </w:rPr>
              <w:t>63</w:t>
            </w:r>
            <w:r w:rsidR="005C4CF4">
              <w:rPr>
                <w:webHidden/>
              </w:rPr>
              <w:fldChar w:fldCharType="end"/>
            </w:r>
          </w:hyperlink>
        </w:p>
        <w:p w14:paraId="259FF2D1" w14:textId="6DE010EB" w:rsidR="005C4CF4" w:rsidRDefault="00E44F13">
          <w:pPr>
            <w:pStyle w:val="TDC1"/>
            <w:rPr>
              <w:rFonts w:asciiTheme="minorHAnsi" w:eastAsiaTheme="minorEastAsia" w:hAnsiTheme="minorHAnsi"/>
              <w:b w:val="0"/>
              <w:bCs w:val="0"/>
              <w:color w:val="auto"/>
              <w:sz w:val="22"/>
              <w:lang w:eastAsia="es-CO"/>
            </w:rPr>
          </w:pPr>
          <w:hyperlink w:anchor="_Toc81402473" w:history="1">
            <w:r w:rsidR="005C4CF4" w:rsidRPr="00054E71">
              <w:rPr>
                <w:rStyle w:val="Hipervnculo"/>
                <w:rFonts w:ascii="Arial Narrow" w:hAnsi="Arial Narrow"/>
              </w:rPr>
              <w:t>CAPÍTULO VI ACUERDOS COMERCIALES</w:t>
            </w:r>
            <w:r w:rsidR="005C4CF4">
              <w:rPr>
                <w:webHidden/>
              </w:rPr>
              <w:tab/>
            </w:r>
            <w:r w:rsidR="005C4CF4">
              <w:rPr>
                <w:webHidden/>
              </w:rPr>
              <w:fldChar w:fldCharType="begin"/>
            </w:r>
            <w:r w:rsidR="005C4CF4">
              <w:rPr>
                <w:webHidden/>
              </w:rPr>
              <w:instrText xml:space="preserve"> PAGEREF _Toc81402473 \h </w:instrText>
            </w:r>
            <w:r w:rsidR="005C4CF4">
              <w:rPr>
                <w:webHidden/>
              </w:rPr>
            </w:r>
            <w:r w:rsidR="005C4CF4">
              <w:rPr>
                <w:webHidden/>
              </w:rPr>
              <w:fldChar w:fldCharType="separate"/>
            </w:r>
            <w:r w:rsidR="00CA5C77">
              <w:rPr>
                <w:webHidden/>
              </w:rPr>
              <w:t>64</w:t>
            </w:r>
            <w:r w:rsidR="005C4CF4">
              <w:rPr>
                <w:webHidden/>
              </w:rPr>
              <w:fldChar w:fldCharType="end"/>
            </w:r>
          </w:hyperlink>
        </w:p>
        <w:p w14:paraId="043313AC" w14:textId="4BD1A47B" w:rsidR="005C4CF4" w:rsidRDefault="00E44F13">
          <w:pPr>
            <w:pStyle w:val="TDC1"/>
            <w:rPr>
              <w:rFonts w:asciiTheme="minorHAnsi" w:eastAsiaTheme="minorEastAsia" w:hAnsiTheme="minorHAnsi"/>
              <w:b w:val="0"/>
              <w:bCs w:val="0"/>
              <w:color w:val="auto"/>
              <w:sz w:val="22"/>
              <w:lang w:eastAsia="es-CO"/>
            </w:rPr>
          </w:pPr>
          <w:hyperlink w:anchor="_Toc81402474" w:history="1">
            <w:r w:rsidR="005C4CF4" w:rsidRPr="00054E71">
              <w:rPr>
                <w:rStyle w:val="Hipervnculo"/>
                <w:rFonts w:ascii="Arial Narrow" w:hAnsi="Arial Narrow"/>
              </w:rPr>
              <w:t>CAPÍTULO VII GARANTÍAS</w:t>
            </w:r>
            <w:r w:rsidR="005C4CF4">
              <w:rPr>
                <w:webHidden/>
              </w:rPr>
              <w:tab/>
            </w:r>
            <w:r w:rsidR="005C4CF4">
              <w:rPr>
                <w:webHidden/>
              </w:rPr>
              <w:fldChar w:fldCharType="begin"/>
            </w:r>
            <w:r w:rsidR="005C4CF4">
              <w:rPr>
                <w:webHidden/>
              </w:rPr>
              <w:instrText xml:space="preserve"> PAGEREF _Toc81402474 \h </w:instrText>
            </w:r>
            <w:r w:rsidR="005C4CF4">
              <w:rPr>
                <w:webHidden/>
              </w:rPr>
            </w:r>
            <w:r w:rsidR="005C4CF4">
              <w:rPr>
                <w:webHidden/>
              </w:rPr>
              <w:fldChar w:fldCharType="separate"/>
            </w:r>
            <w:r w:rsidR="00CA5C77">
              <w:rPr>
                <w:webHidden/>
              </w:rPr>
              <w:t>64</w:t>
            </w:r>
            <w:r w:rsidR="005C4CF4">
              <w:rPr>
                <w:webHidden/>
              </w:rPr>
              <w:fldChar w:fldCharType="end"/>
            </w:r>
          </w:hyperlink>
        </w:p>
        <w:p w14:paraId="3686557F" w14:textId="02064A53" w:rsidR="005C4CF4" w:rsidRDefault="00E44F13">
          <w:pPr>
            <w:pStyle w:val="TDC2"/>
            <w:rPr>
              <w:rFonts w:asciiTheme="minorHAnsi" w:eastAsiaTheme="minorEastAsia" w:hAnsiTheme="minorHAnsi"/>
              <w:bCs w:val="0"/>
              <w:color w:val="auto"/>
              <w:sz w:val="22"/>
              <w:lang w:eastAsia="es-CO"/>
            </w:rPr>
          </w:pPr>
          <w:hyperlink w:anchor="_Toc81402475" w:history="1">
            <w:r w:rsidR="005C4CF4" w:rsidRPr="00054E71">
              <w:rPr>
                <w:rStyle w:val="Hipervnculo"/>
                <w:rFonts w:ascii="Arial Narrow" w:hAnsi="Arial Narrow"/>
              </w:rPr>
              <w:t>7.1.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GARANTÍA DE SERIEDAD DE LA OFERTA</w:t>
            </w:r>
            <w:r w:rsidR="005C4CF4">
              <w:rPr>
                <w:webHidden/>
              </w:rPr>
              <w:tab/>
            </w:r>
            <w:r w:rsidR="005C4CF4">
              <w:rPr>
                <w:webHidden/>
              </w:rPr>
              <w:fldChar w:fldCharType="begin"/>
            </w:r>
            <w:r w:rsidR="005C4CF4">
              <w:rPr>
                <w:webHidden/>
              </w:rPr>
              <w:instrText xml:space="preserve"> PAGEREF _Toc81402475 \h </w:instrText>
            </w:r>
            <w:r w:rsidR="005C4CF4">
              <w:rPr>
                <w:webHidden/>
              </w:rPr>
            </w:r>
            <w:r w:rsidR="005C4CF4">
              <w:rPr>
                <w:webHidden/>
              </w:rPr>
              <w:fldChar w:fldCharType="separate"/>
            </w:r>
            <w:r w:rsidR="00CA5C77">
              <w:rPr>
                <w:webHidden/>
              </w:rPr>
              <w:t>64</w:t>
            </w:r>
            <w:r w:rsidR="005C4CF4">
              <w:rPr>
                <w:webHidden/>
              </w:rPr>
              <w:fldChar w:fldCharType="end"/>
            </w:r>
          </w:hyperlink>
        </w:p>
        <w:p w14:paraId="5A8AC2D3" w14:textId="0E46866D" w:rsidR="005C4CF4" w:rsidRDefault="00E44F13">
          <w:pPr>
            <w:pStyle w:val="TDC2"/>
            <w:rPr>
              <w:rFonts w:asciiTheme="minorHAnsi" w:eastAsiaTheme="minorEastAsia" w:hAnsiTheme="minorHAnsi"/>
              <w:bCs w:val="0"/>
              <w:color w:val="auto"/>
              <w:sz w:val="22"/>
              <w:lang w:eastAsia="es-CO"/>
            </w:rPr>
          </w:pPr>
          <w:hyperlink w:anchor="_Toc81402476" w:history="1">
            <w:r w:rsidR="005C4CF4" w:rsidRPr="00054E71">
              <w:rPr>
                <w:rStyle w:val="Hipervnculo"/>
                <w:rFonts w:ascii="Arial Narrow" w:hAnsi="Arial Narrow"/>
              </w:rPr>
              <w:t>7.2.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GARANTÍAS DEL CONTRATO</w:t>
            </w:r>
            <w:r w:rsidR="005C4CF4">
              <w:rPr>
                <w:webHidden/>
              </w:rPr>
              <w:tab/>
            </w:r>
            <w:r w:rsidR="005C4CF4">
              <w:rPr>
                <w:webHidden/>
              </w:rPr>
              <w:fldChar w:fldCharType="begin"/>
            </w:r>
            <w:r w:rsidR="005C4CF4">
              <w:rPr>
                <w:webHidden/>
              </w:rPr>
              <w:instrText xml:space="preserve"> PAGEREF _Toc81402476 \h </w:instrText>
            </w:r>
            <w:r w:rsidR="005C4CF4">
              <w:rPr>
                <w:webHidden/>
              </w:rPr>
            </w:r>
            <w:r w:rsidR="005C4CF4">
              <w:rPr>
                <w:webHidden/>
              </w:rPr>
              <w:fldChar w:fldCharType="separate"/>
            </w:r>
            <w:r w:rsidR="00CA5C77">
              <w:rPr>
                <w:webHidden/>
              </w:rPr>
              <w:t>65</w:t>
            </w:r>
            <w:r w:rsidR="005C4CF4">
              <w:rPr>
                <w:webHidden/>
              </w:rPr>
              <w:fldChar w:fldCharType="end"/>
            </w:r>
          </w:hyperlink>
        </w:p>
        <w:p w14:paraId="186102C1" w14:textId="51904F07" w:rsidR="005C4CF4" w:rsidRDefault="00E44F13">
          <w:pPr>
            <w:pStyle w:val="TDC3"/>
            <w:tabs>
              <w:tab w:val="left" w:pos="1320"/>
              <w:tab w:val="right" w:leader="dot" w:pos="8828"/>
            </w:tabs>
            <w:rPr>
              <w:rFonts w:cstheme="minorBidi"/>
              <w:noProof/>
            </w:rPr>
          </w:pPr>
          <w:hyperlink w:anchor="_Toc81402477" w:history="1">
            <w:r w:rsidR="005C4CF4" w:rsidRPr="00054E71">
              <w:rPr>
                <w:rStyle w:val="Hipervnculo"/>
                <w:rFonts w:ascii="Arial Narrow" w:eastAsia="Arial" w:hAnsi="Arial Narrow"/>
                <w:noProof/>
              </w:rPr>
              <w:t>7.2.1.</w:t>
            </w:r>
            <w:r w:rsidR="005C4CF4">
              <w:rPr>
                <w:rFonts w:cstheme="minorBidi"/>
                <w:noProof/>
              </w:rPr>
              <w:tab/>
            </w:r>
            <w:r w:rsidR="005C4CF4" w:rsidRPr="00054E71">
              <w:rPr>
                <w:rStyle w:val="Hipervnculo"/>
                <w:rFonts w:ascii="Arial Narrow" w:hAnsi="Arial Narrow"/>
                <w:noProof/>
              </w:rPr>
              <w:t>GARANTÍA DE CUMPLIMIENTO</w:t>
            </w:r>
            <w:r w:rsidR="005C4CF4">
              <w:rPr>
                <w:noProof/>
                <w:webHidden/>
              </w:rPr>
              <w:tab/>
            </w:r>
            <w:r w:rsidR="005C4CF4">
              <w:rPr>
                <w:noProof/>
                <w:webHidden/>
              </w:rPr>
              <w:fldChar w:fldCharType="begin"/>
            </w:r>
            <w:r w:rsidR="005C4CF4">
              <w:rPr>
                <w:noProof/>
                <w:webHidden/>
              </w:rPr>
              <w:instrText xml:space="preserve"> PAGEREF _Toc81402477 \h </w:instrText>
            </w:r>
            <w:r w:rsidR="005C4CF4">
              <w:rPr>
                <w:noProof/>
                <w:webHidden/>
              </w:rPr>
            </w:r>
            <w:r w:rsidR="005C4CF4">
              <w:rPr>
                <w:noProof/>
                <w:webHidden/>
              </w:rPr>
              <w:fldChar w:fldCharType="separate"/>
            </w:r>
            <w:r w:rsidR="00CA5C77">
              <w:rPr>
                <w:noProof/>
                <w:webHidden/>
              </w:rPr>
              <w:t>65</w:t>
            </w:r>
            <w:r w:rsidR="005C4CF4">
              <w:rPr>
                <w:noProof/>
                <w:webHidden/>
              </w:rPr>
              <w:fldChar w:fldCharType="end"/>
            </w:r>
          </w:hyperlink>
        </w:p>
        <w:p w14:paraId="5CB36161" w14:textId="0C56490B" w:rsidR="005C4CF4" w:rsidRDefault="00E44F13">
          <w:pPr>
            <w:pStyle w:val="TDC3"/>
            <w:tabs>
              <w:tab w:val="left" w:pos="1320"/>
              <w:tab w:val="right" w:leader="dot" w:pos="8828"/>
            </w:tabs>
            <w:rPr>
              <w:rFonts w:cstheme="minorBidi"/>
              <w:noProof/>
            </w:rPr>
          </w:pPr>
          <w:hyperlink w:anchor="_Toc81402478" w:history="1">
            <w:r w:rsidR="005C4CF4" w:rsidRPr="00054E71">
              <w:rPr>
                <w:rStyle w:val="Hipervnculo"/>
                <w:rFonts w:ascii="Arial Narrow" w:eastAsia="Arial" w:hAnsi="Arial Narrow"/>
                <w:noProof/>
              </w:rPr>
              <w:t>7.2.2.</w:t>
            </w:r>
            <w:r w:rsidR="005C4CF4">
              <w:rPr>
                <w:rFonts w:cstheme="minorBidi"/>
                <w:noProof/>
              </w:rPr>
              <w:tab/>
            </w:r>
            <w:r w:rsidR="005C4CF4" w:rsidRPr="00054E71">
              <w:rPr>
                <w:rStyle w:val="Hipervnculo"/>
                <w:rFonts w:ascii="Arial Narrow" w:eastAsia="Arial" w:hAnsi="Arial Narrow"/>
                <w:noProof/>
              </w:rPr>
              <w:t>ESTABILIDAD DE LA OBRA Y PERIODO DE GARANTÍA</w:t>
            </w:r>
            <w:r w:rsidR="005C4CF4">
              <w:rPr>
                <w:noProof/>
                <w:webHidden/>
              </w:rPr>
              <w:tab/>
            </w:r>
            <w:r w:rsidR="005C4CF4">
              <w:rPr>
                <w:noProof/>
                <w:webHidden/>
              </w:rPr>
              <w:fldChar w:fldCharType="begin"/>
            </w:r>
            <w:r w:rsidR="005C4CF4">
              <w:rPr>
                <w:noProof/>
                <w:webHidden/>
              </w:rPr>
              <w:instrText xml:space="preserve"> PAGEREF _Toc81402478 \h </w:instrText>
            </w:r>
            <w:r w:rsidR="005C4CF4">
              <w:rPr>
                <w:noProof/>
                <w:webHidden/>
              </w:rPr>
            </w:r>
            <w:r w:rsidR="005C4CF4">
              <w:rPr>
                <w:noProof/>
                <w:webHidden/>
              </w:rPr>
              <w:fldChar w:fldCharType="separate"/>
            </w:r>
            <w:r w:rsidR="00CA5C77">
              <w:rPr>
                <w:noProof/>
                <w:webHidden/>
              </w:rPr>
              <w:t>67</w:t>
            </w:r>
            <w:r w:rsidR="005C4CF4">
              <w:rPr>
                <w:noProof/>
                <w:webHidden/>
              </w:rPr>
              <w:fldChar w:fldCharType="end"/>
            </w:r>
          </w:hyperlink>
        </w:p>
        <w:p w14:paraId="68ABBA13" w14:textId="0AB3A638" w:rsidR="005C4CF4" w:rsidRDefault="00E44F13">
          <w:pPr>
            <w:pStyle w:val="TDC3"/>
            <w:tabs>
              <w:tab w:val="left" w:pos="1320"/>
              <w:tab w:val="right" w:leader="dot" w:pos="8828"/>
            </w:tabs>
            <w:rPr>
              <w:rFonts w:cstheme="minorBidi"/>
              <w:noProof/>
            </w:rPr>
          </w:pPr>
          <w:hyperlink w:anchor="_Toc81402479" w:history="1">
            <w:r w:rsidR="005C4CF4" w:rsidRPr="00054E71">
              <w:rPr>
                <w:rStyle w:val="Hipervnculo"/>
                <w:rFonts w:ascii="Arial Narrow" w:eastAsia="Arial" w:hAnsi="Arial Narrow"/>
                <w:noProof/>
              </w:rPr>
              <w:t>7.2.3.</w:t>
            </w:r>
            <w:r w:rsidR="005C4CF4">
              <w:rPr>
                <w:rFonts w:cstheme="minorBidi"/>
                <w:noProof/>
              </w:rPr>
              <w:tab/>
            </w:r>
            <w:r w:rsidR="005C4CF4" w:rsidRPr="00054E71">
              <w:rPr>
                <w:rStyle w:val="Hipervnculo"/>
                <w:rFonts w:ascii="Arial Narrow" w:eastAsia="Arial" w:hAnsi="Arial Narrow"/>
                <w:noProof/>
              </w:rPr>
              <w:t>GARANTÍA DE RESPONSABILIDAD CIVIL EXTRACONTRACTUAL</w:t>
            </w:r>
            <w:r w:rsidR="005C4CF4">
              <w:rPr>
                <w:noProof/>
                <w:webHidden/>
              </w:rPr>
              <w:tab/>
            </w:r>
            <w:r w:rsidR="005C4CF4">
              <w:rPr>
                <w:noProof/>
                <w:webHidden/>
              </w:rPr>
              <w:fldChar w:fldCharType="begin"/>
            </w:r>
            <w:r w:rsidR="005C4CF4">
              <w:rPr>
                <w:noProof/>
                <w:webHidden/>
              </w:rPr>
              <w:instrText xml:space="preserve"> PAGEREF _Toc81402479 \h </w:instrText>
            </w:r>
            <w:r w:rsidR="005C4CF4">
              <w:rPr>
                <w:noProof/>
                <w:webHidden/>
              </w:rPr>
            </w:r>
            <w:r w:rsidR="005C4CF4">
              <w:rPr>
                <w:noProof/>
                <w:webHidden/>
              </w:rPr>
              <w:fldChar w:fldCharType="separate"/>
            </w:r>
            <w:r w:rsidR="00CA5C77">
              <w:rPr>
                <w:noProof/>
                <w:webHidden/>
              </w:rPr>
              <w:t>67</w:t>
            </w:r>
            <w:r w:rsidR="005C4CF4">
              <w:rPr>
                <w:noProof/>
                <w:webHidden/>
              </w:rPr>
              <w:fldChar w:fldCharType="end"/>
            </w:r>
          </w:hyperlink>
        </w:p>
        <w:p w14:paraId="1F0E6410" w14:textId="762D01AF" w:rsidR="005C4CF4" w:rsidRDefault="00E44F13">
          <w:pPr>
            <w:pStyle w:val="TDC1"/>
            <w:rPr>
              <w:rFonts w:asciiTheme="minorHAnsi" w:eastAsiaTheme="minorEastAsia" w:hAnsiTheme="minorHAnsi"/>
              <w:b w:val="0"/>
              <w:bCs w:val="0"/>
              <w:color w:val="auto"/>
              <w:sz w:val="22"/>
              <w:lang w:eastAsia="es-CO"/>
            </w:rPr>
          </w:pPr>
          <w:hyperlink w:anchor="_Toc81402480" w:history="1">
            <w:r w:rsidR="005C4CF4" w:rsidRPr="00054E71">
              <w:rPr>
                <w:rStyle w:val="Hipervnculo"/>
                <w:rFonts w:ascii="Arial Narrow" w:hAnsi="Arial Narrow"/>
              </w:rPr>
              <w:t>CAPÍTULO VIII MINUTA Y CONDICIONES DEL CONTRATO</w:t>
            </w:r>
            <w:r w:rsidR="005C4CF4">
              <w:rPr>
                <w:webHidden/>
              </w:rPr>
              <w:tab/>
            </w:r>
            <w:r w:rsidR="005C4CF4">
              <w:rPr>
                <w:webHidden/>
              </w:rPr>
              <w:fldChar w:fldCharType="begin"/>
            </w:r>
            <w:r w:rsidR="005C4CF4">
              <w:rPr>
                <w:webHidden/>
              </w:rPr>
              <w:instrText xml:space="preserve"> PAGEREF _Toc81402480 \h </w:instrText>
            </w:r>
            <w:r w:rsidR="005C4CF4">
              <w:rPr>
                <w:webHidden/>
              </w:rPr>
            </w:r>
            <w:r w:rsidR="005C4CF4">
              <w:rPr>
                <w:webHidden/>
              </w:rPr>
              <w:fldChar w:fldCharType="separate"/>
            </w:r>
            <w:r w:rsidR="00CA5C77">
              <w:rPr>
                <w:webHidden/>
              </w:rPr>
              <w:t>68</w:t>
            </w:r>
            <w:r w:rsidR="005C4CF4">
              <w:rPr>
                <w:webHidden/>
              </w:rPr>
              <w:fldChar w:fldCharType="end"/>
            </w:r>
          </w:hyperlink>
        </w:p>
        <w:p w14:paraId="062188A4" w14:textId="379E0C1C" w:rsidR="005C4CF4" w:rsidRDefault="00E44F13">
          <w:pPr>
            <w:pStyle w:val="TDC2"/>
            <w:rPr>
              <w:rFonts w:asciiTheme="minorHAnsi" w:eastAsiaTheme="minorEastAsia" w:hAnsiTheme="minorHAnsi"/>
              <w:bCs w:val="0"/>
              <w:color w:val="auto"/>
              <w:sz w:val="22"/>
              <w:lang w:eastAsia="es-CO"/>
            </w:rPr>
          </w:pPr>
          <w:hyperlink w:anchor="_Toc81402481" w:history="1">
            <w:r w:rsidR="005C4CF4" w:rsidRPr="00054E71">
              <w:rPr>
                <w:rStyle w:val="Hipervnculo"/>
                <w:rFonts w:ascii="Arial Narrow" w:hAnsi="Arial Narrow"/>
              </w:rPr>
              <w:t>8.1.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INFORMACIÓN PARA EL CONTROL DE LA EJECUCIÓN DE LA OBRA</w:t>
            </w:r>
            <w:r w:rsidR="005C4CF4">
              <w:rPr>
                <w:webHidden/>
              </w:rPr>
              <w:tab/>
            </w:r>
            <w:r w:rsidR="005C4CF4">
              <w:rPr>
                <w:webHidden/>
              </w:rPr>
              <w:fldChar w:fldCharType="begin"/>
            </w:r>
            <w:r w:rsidR="005C4CF4">
              <w:rPr>
                <w:webHidden/>
              </w:rPr>
              <w:instrText xml:space="preserve"> PAGEREF _Toc81402481 \h </w:instrText>
            </w:r>
            <w:r w:rsidR="005C4CF4">
              <w:rPr>
                <w:webHidden/>
              </w:rPr>
            </w:r>
            <w:r w:rsidR="005C4CF4">
              <w:rPr>
                <w:webHidden/>
              </w:rPr>
              <w:fldChar w:fldCharType="separate"/>
            </w:r>
            <w:r w:rsidR="00CA5C77">
              <w:rPr>
                <w:webHidden/>
              </w:rPr>
              <w:t>68</w:t>
            </w:r>
            <w:r w:rsidR="005C4CF4">
              <w:rPr>
                <w:webHidden/>
              </w:rPr>
              <w:fldChar w:fldCharType="end"/>
            </w:r>
          </w:hyperlink>
        </w:p>
        <w:p w14:paraId="4F83B25A" w14:textId="2944CAA3" w:rsidR="005C4CF4" w:rsidRDefault="00E44F13">
          <w:pPr>
            <w:pStyle w:val="TDC2"/>
            <w:rPr>
              <w:rFonts w:asciiTheme="minorHAnsi" w:eastAsiaTheme="minorEastAsia" w:hAnsiTheme="minorHAnsi"/>
              <w:bCs w:val="0"/>
              <w:color w:val="auto"/>
              <w:sz w:val="22"/>
              <w:lang w:eastAsia="es-CO"/>
            </w:rPr>
          </w:pPr>
          <w:hyperlink w:anchor="_Toc81402482" w:history="1">
            <w:r w:rsidR="005C4CF4" w:rsidRPr="00054E71">
              <w:rPr>
                <w:rStyle w:val="Hipervnculo"/>
                <w:rFonts w:ascii="Arial Narrow" w:hAnsi="Arial Narrow"/>
              </w:rPr>
              <w:t>8.2.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ANÁLISIS DE PRECIOS UNITARIOS</w:t>
            </w:r>
            <w:r w:rsidR="005C4CF4">
              <w:rPr>
                <w:webHidden/>
              </w:rPr>
              <w:tab/>
            </w:r>
            <w:r w:rsidR="005C4CF4">
              <w:rPr>
                <w:webHidden/>
              </w:rPr>
              <w:fldChar w:fldCharType="begin"/>
            </w:r>
            <w:r w:rsidR="005C4CF4">
              <w:rPr>
                <w:webHidden/>
              </w:rPr>
              <w:instrText xml:space="preserve"> PAGEREF _Toc81402482 \h </w:instrText>
            </w:r>
            <w:r w:rsidR="005C4CF4">
              <w:rPr>
                <w:webHidden/>
              </w:rPr>
            </w:r>
            <w:r w:rsidR="005C4CF4">
              <w:rPr>
                <w:webHidden/>
              </w:rPr>
              <w:fldChar w:fldCharType="separate"/>
            </w:r>
            <w:r w:rsidR="00CA5C77">
              <w:rPr>
                <w:webHidden/>
              </w:rPr>
              <w:t>69</w:t>
            </w:r>
            <w:r w:rsidR="005C4CF4">
              <w:rPr>
                <w:webHidden/>
              </w:rPr>
              <w:fldChar w:fldCharType="end"/>
            </w:r>
          </w:hyperlink>
        </w:p>
        <w:p w14:paraId="0A5DF812" w14:textId="6E3CD03D" w:rsidR="005C4CF4" w:rsidRDefault="00E44F13">
          <w:pPr>
            <w:pStyle w:val="TDC1"/>
            <w:rPr>
              <w:rFonts w:asciiTheme="minorHAnsi" w:eastAsiaTheme="minorEastAsia" w:hAnsiTheme="minorHAnsi"/>
              <w:b w:val="0"/>
              <w:bCs w:val="0"/>
              <w:color w:val="auto"/>
              <w:sz w:val="22"/>
              <w:lang w:eastAsia="es-CO"/>
            </w:rPr>
          </w:pPr>
          <w:hyperlink w:anchor="_Toc81402483" w:history="1">
            <w:r w:rsidR="005C4CF4" w:rsidRPr="00054E71">
              <w:rPr>
                <w:rStyle w:val="Hipervnculo"/>
                <w:rFonts w:ascii="Arial Narrow" w:hAnsi="Arial Narrow"/>
              </w:rPr>
              <w:t>CAPITULO IX LISTA DE ANEXOS, FORMATOS, MATRICES Y FORMULARIOS</w:t>
            </w:r>
            <w:r w:rsidR="005C4CF4">
              <w:rPr>
                <w:webHidden/>
              </w:rPr>
              <w:tab/>
            </w:r>
            <w:r w:rsidR="005C4CF4">
              <w:rPr>
                <w:webHidden/>
              </w:rPr>
              <w:fldChar w:fldCharType="begin"/>
            </w:r>
            <w:r w:rsidR="005C4CF4">
              <w:rPr>
                <w:webHidden/>
              </w:rPr>
              <w:instrText xml:space="preserve"> PAGEREF _Toc81402483 \h </w:instrText>
            </w:r>
            <w:r w:rsidR="005C4CF4">
              <w:rPr>
                <w:webHidden/>
              </w:rPr>
            </w:r>
            <w:r w:rsidR="005C4CF4">
              <w:rPr>
                <w:webHidden/>
              </w:rPr>
              <w:fldChar w:fldCharType="separate"/>
            </w:r>
            <w:r w:rsidR="00CA5C77">
              <w:rPr>
                <w:webHidden/>
              </w:rPr>
              <w:t>69</w:t>
            </w:r>
            <w:r w:rsidR="005C4CF4">
              <w:rPr>
                <w:webHidden/>
              </w:rPr>
              <w:fldChar w:fldCharType="end"/>
            </w:r>
          </w:hyperlink>
        </w:p>
        <w:p w14:paraId="5202880E" w14:textId="5B51CE34" w:rsidR="005C4CF4" w:rsidRDefault="00E44F13">
          <w:pPr>
            <w:pStyle w:val="TDC2"/>
            <w:rPr>
              <w:rFonts w:asciiTheme="minorHAnsi" w:eastAsiaTheme="minorEastAsia" w:hAnsiTheme="minorHAnsi"/>
              <w:bCs w:val="0"/>
              <w:color w:val="auto"/>
              <w:sz w:val="22"/>
              <w:lang w:eastAsia="es-CO"/>
            </w:rPr>
          </w:pPr>
          <w:hyperlink w:anchor="_Toc81402484" w:history="1">
            <w:r w:rsidR="005C4CF4" w:rsidRPr="00054E71">
              <w:rPr>
                <w:rStyle w:val="Hipervnculo"/>
                <w:rFonts w:ascii="Arial Narrow" w:hAnsi="Arial Narrow"/>
              </w:rPr>
              <w:t>9.1</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ANEXOS</w:t>
            </w:r>
            <w:r w:rsidR="005C4CF4">
              <w:rPr>
                <w:webHidden/>
              </w:rPr>
              <w:tab/>
            </w:r>
            <w:r w:rsidR="005C4CF4">
              <w:rPr>
                <w:webHidden/>
              </w:rPr>
              <w:fldChar w:fldCharType="begin"/>
            </w:r>
            <w:r w:rsidR="005C4CF4">
              <w:rPr>
                <w:webHidden/>
              </w:rPr>
              <w:instrText xml:space="preserve"> PAGEREF _Toc81402484 \h </w:instrText>
            </w:r>
            <w:r w:rsidR="005C4CF4">
              <w:rPr>
                <w:webHidden/>
              </w:rPr>
            </w:r>
            <w:r w:rsidR="005C4CF4">
              <w:rPr>
                <w:webHidden/>
              </w:rPr>
              <w:fldChar w:fldCharType="separate"/>
            </w:r>
            <w:r w:rsidR="00CA5C77">
              <w:rPr>
                <w:webHidden/>
              </w:rPr>
              <w:t>69</w:t>
            </w:r>
            <w:r w:rsidR="005C4CF4">
              <w:rPr>
                <w:webHidden/>
              </w:rPr>
              <w:fldChar w:fldCharType="end"/>
            </w:r>
          </w:hyperlink>
        </w:p>
        <w:p w14:paraId="462A5FCC" w14:textId="46F2ABCE" w:rsidR="005C4CF4" w:rsidRDefault="00E44F13">
          <w:pPr>
            <w:pStyle w:val="TDC2"/>
            <w:rPr>
              <w:rFonts w:asciiTheme="minorHAnsi" w:eastAsiaTheme="minorEastAsia" w:hAnsiTheme="minorHAnsi"/>
              <w:bCs w:val="0"/>
              <w:color w:val="auto"/>
              <w:sz w:val="22"/>
              <w:lang w:eastAsia="es-CO"/>
            </w:rPr>
          </w:pPr>
          <w:hyperlink w:anchor="_Toc81402485" w:history="1">
            <w:r w:rsidR="005C4CF4" w:rsidRPr="00054E71">
              <w:rPr>
                <w:rStyle w:val="Hipervnculo"/>
                <w:rFonts w:ascii="Arial Narrow" w:hAnsi="Arial Narrow"/>
              </w:rPr>
              <w:t>9.2</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FORMATOS</w:t>
            </w:r>
            <w:r w:rsidR="005C4CF4">
              <w:rPr>
                <w:webHidden/>
              </w:rPr>
              <w:tab/>
            </w:r>
            <w:r w:rsidR="005C4CF4">
              <w:rPr>
                <w:webHidden/>
              </w:rPr>
              <w:fldChar w:fldCharType="begin"/>
            </w:r>
            <w:r w:rsidR="005C4CF4">
              <w:rPr>
                <w:webHidden/>
              </w:rPr>
              <w:instrText xml:space="preserve"> PAGEREF _Toc81402485 \h </w:instrText>
            </w:r>
            <w:r w:rsidR="005C4CF4">
              <w:rPr>
                <w:webHidden/>
              </w:rPr>
            </w:r>
            <w:r w:rsidR="005C4CF4">
              <w:rPr>
                <w:webHidden/>
              </w:rPr>
              <w:fldChar w:fldCharType="separate"/>
            </w:r>
            <w:r w:rsidR="00CA5C77">
              <w:rPr>
                <w:webHidden/>
              </w:rPr>
              <w:t>70</w:t>
            </w:r>
            <w:r w:rsidR="005C4CF4">
              <w:rPr>
                <w:webHidden/>
              </w:rPr>
              <w:fldChar w:fldCharType="end"/>
            </w:r>
          </w:hyperlink>
        </w:p>
        <w:p w14:paraId="62A9DF5D" w14:textId="56344AB7" w:rsidR="005C4CF4" w:rsidRDefault="00E44F13">
          <w:pPr>
            <w:pStyle w:val="TDC2"/>
            <w:rPr>
              <w:rFonts w:asciiTheme="minorHAnsi" w:eastAsiaTheme="minorEastAsia" w:hAnsiTheme="minorHAnsi"/>
              <w:bCs w:val="0"/>
              <w:color w:val="auto"/>
              <w:sz w:val="22"/>
              <w:lang w:eastAsia="es-CO"/>
            </w:rPr>
          </w:pPr>
          <w:hyperlink w:anchor="_Toc81402486" w:history="1">
            <w:r w:rsidR="005C4CF4" w:rsidRPr="00054E71">
              <w:rPr>
                <w:rStyle w:val="Hipervnculo"/>
                <w:rFonts w:ascii="Arial Narrow" w:hAnsi="Arial Narrow"/>
              </w:rPr>
              <w:t>9.3</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MATRICES</w:t>
            </w:r>
            <w:r w:rsidR="005C4CF4">
              <w:rPr>
                <w:webHidden/>
              </w:rPr>
              <w:tab/>
            </w:r>
            <w:r w:rsidR="005C4CF4">
              <w:rPr>
                <w:webHidden/>
              </w:rPr>
              <w:fldChar w:fldCharType="begin"/>
            </w:r>
            <w:r w:rsidR="005C4CF4">
              <w:rPr>
                <w:webHidden/>
              </w:rPr>
              <w:instrText xml:space="preserve"> PAGEREF _Toc81402486 \h </w:instrText>
            </w:r>
            <w:r w:rsidR="005C4CF4">
              <w:rPr>
                <w:webHidden/>
              </w:rPr>
            </w:r>
            <w:r w:rsidR="005C4CF4">
              <w:rPr>
                <w:webHidden/>
              </w:rPr>
              <w:fldChar w:fldCharType="separate"/>
            </w:r>
            <w:r w:rsidR="00CA5C77">
              <w:rPr>
                <w:webHidden/>
              </w:rPr>
              <w:t>70</w:t>
            </w:r>
            <w:r w:rsidR="005C4CF4">
              <w:rPr>
                <w:webHidden/>
              </w:rPr>
              <w:fldChar w:fldCharType="end"/>
            </w:r>
          </w:hyperlink>
        </w:p>
        <w:p w14:paraId="29EACCDA" w14:textId="13932C47" w:rsidR="005C4CF4" w:rsidRDefault="00E44F13">
          <w:pPr>
            <w:pStyle w:val="TDC2"/>
            <w:rPr>
              <w:rFonts w:asciiTheme="minorHAnsi" w:eastAsiaTheme="minorEastAsia" w:hAnsiTheme="minorHAnsi"/>
              <w:bCs w:val="0"/>
              <w:color w:val="auto"/>
              <w:sz w:val="22"/>
              <w:lang w:eastAsia="es-CO"/>
            </w:rPr>
          </w:pPr>
          <w:hyperlink w:anchor="_Toc81402487" w:history="1">
            <w:r w:rsidR="005C4CF4" w:rsidRPr="00054E71">
              <w:rPr>
                <w:rStyle w:val="Hipervnculo"/>
                <w:rFonts w:ascii="Arial Narrow" w:hAnsi="Arial Narrow"/>
              </w:rPr>
              <w:t>9.4</w:t>
            </w:r>
            <w:r w:rsidR="005C4CF4">
              <w:rPr>
                <w:rFonts w:asciiTheme="minorHAnsi" w:eastAsiaTheme="minorEastAsia" w:hAnsiTheme="minorHAnsi"/>
                <w:bCs w:val="0"/>
                <w:color w:val="auto"/>
                <w:sz w:val="22"/>
                <w:lang w:eastAsia="es-CO"/>
              </w:rPr>
              <w:tab/>
            </w:r>
            <w:r w:rsidR="005C4CF4" w:rsidRPr="00054E71">
              <w:rPr>
                <w:rStyle w:val="Hipervnculo"/>
                <w:rFonts w:ascii="Arial Narrow" w:hAnsi="Arial Narrow"/>
              </w:rPr>
              <w:t>FORMULARIOS</w:t>
            </w:r>
            <w:r w:rsidR="005C4CF4">
              <w:rPr>
                <w:webHidden/>
              </w:rPr>
              <w:tab/>
            </w:r>
            <w:r w:rsidR="005C4CF4">
              <w:rPr>
                <w:webHidden/>
              </w:rPr>
              <w:fldChar w:fldCharType="begin"/>
            </w:r>
            <w:r w:rsidR="005C4CF4">
              <w:rPr>
                <w:webHidden/>
              </w:rPr>
              <w:instrText xml:space="preserve"> PAGEREF _Toc81402487 \h </w:instrText>
            </w:r>
            <w:r w:rsidR="005C4CF4">
              <w:rPr>
                <w:webHidden/>
              </w:rPr>
            </w:r>
            <w:r w:rsidR="005C4CF4">
              <w:rPr>
                <w:webHidden/>
              </w:rPr>
              <w:fldChar w:fldCharType="separate"/>
            </w:r>
            <w:r w:rsidR="00CA5C77">
              <w:rPr>
                <w:webHidden/>
              </w:rPr>
              <w:t>70</w:t>
            </w:r>
            <w:r w:rsidR="005C4CF4">
              <w:rPr>
                <w:webHidden/>
              </w:rPr>
              <w:fldChar w:fldCharType="end"/>
            </w:r>
          </w:hyperlink>
        </w:p>
        <w:p w14:paraId="36F829FE" w14:textId="2FC18769" w:rsidR="00793FD4" w:rsidRPr="00177FF0" w:rsidRDefault="00D02163" w:rsidP="00793FD4">
          <w:pPr>
            <w:rPr>
              <w:rFonts w:ascii="Arial Narrow" w:hAnsi="Arial Narrow" w:cs="Arial"/>
              <w:color w:val="000000" w:themeColor="text1"/>
              <w:sz w:val="22"/>
            </w:rPr>
          </w:pPr>
          <w:r w:rsidRPr="00177FF0">
            <w:rPr>
              <w:rFonts w:ascii="Arial Narrow" w:hAnsi="Arial Narrow" w:cs="Arial"/>
              <w:b/>
              <w:color w:val="auto"/>
              <w:sz w:val="22"/>
              <w:lang w:val="es-ES"/>
            </w:rPr>
            <w:fldChar w:fldCharType="end"/>
          </w:r>
          <w:bookmarkStart w:id="8" w:name="_Toc424219421"/>
          <w:bookmarkStart w:id="9" w:name="_Toc504145573"/>
          <w:bookmarkStart w:id="10" w:name="_Toc504124480"/>
          <w:r w:rsidR="00C26E27" w:rsidRPr="00177FF0">
            <w:rPr>
              <w:rFonts w:ascii="Arial Narrow" w:hAnsi="Arial Narrow" w:cs="Arial"/>
              <w:color w:val="000000" w:themeColor="text1"/>
              <w:sz w:val="22"/>
            </w:rPr>
            <w:br w:type="page"/>
          </w:r>
        </w:p>
      </w:sdtContent>
    </w:sdt>
    <w:p w14:paraId="1DBA5BC2" w14:textId="54428BAE" w:rsidR="006876CA" w:rsidRPr="00177FF0" w:rsidRDefault="00793FD4" w:rsidP="006876CA">
      <w:pPr>
        <w:jc w:val="center"/>
        <w:rPr>
          <w:rFonts w:ascii="Arial Narrow" w:hAnsi="Arial Narrow"/>
          <w:b/>
          <w:bCs/>
          <w:color w:val="000000" w:themeColor="text1"/>
          <w:sz w:val="22"/>
          <w:lang w:eastAsia="es-ES"/>
        </w:rPr>
      </w:pPr>
      <w:r w:rsidRPr="00177FF0">
        <w:rPr>
          <w:rFonts w:ascii="Arial Narrow" w:eastAsia="Times New Roman" w:hAnsi="Arial Narrow" w:cs="Arial"/>
          <w:b/>
          <w:color w:val="000000" w:themeColor="text1"/>
          <w:sz w:val="22"/>
          <w:lang w:eastAsia="es-ES"/>
        </w:rPr>
        <w:lastRenderedPageBreak/>
        <w:t>DOCUMENTOS TIPO SELECCIÓN ABREVIADA DE MENOR CUANTÍA DE OBRA DE INFRAESTRUCTURA DE TRANSPORTE</w:t>
      </w:r>
      <w:r w:rsidR="006623E8" w:rsidRPr="00177FF0">
        <w:rPr>
          <w:rFonts w:ascii="Arial Narrow" w:hAnsi="Arial Narrow"/>
          <w:bCs/>
          <w:color w:val="000000" w:themeColor="text1"/>
          <w:sz w:val="22"/>
        </w:rPr>
        <w:t xml:space="preserve"> </w:t>
      </w:r>
      <w:r w:rsidR="006623E8" w:rsidRPr="00177FF0">
        <w:rPr>
          <w:rFonts w:ascii="Arial Narrow" w:hAnsi="Arial Narrow"/>
          <w:b/>
          <w:color w:val="000000" w:themeColor="text1"/>
          <w:sz w:val="22"/>
        </w:rPr>
        <w:t xml:space="preserve">(VERSIÓN </w:t>
      </w:r>
      <w:r w:rsidR="00AA4F57" w:rsidRPr="00177FF0">
        <w:rPr>
          <w:rFonts w:ascii="Arial Narrow" w:hAnsi="Arial Narrow"/>
          <w:b/>
          <w:color w:val="000000" w:themeColor="text1"/>
          <w:sz w:val="22"/>
        </w:rPr>
        <w:t>2</w:t>
      </w:r>
      <w:r w:rsidR="006876CA" w:rsidRPr="00177FF0">
        <w:rPr>
          <w:rFonts w:ascii="Arial Narrow" w:hAnsi="Arial Narrow"/>
          <w:b/>
          <w:color w:val="000000" w:themeColor="text1"/>
          <w:sz w:val="22"/>
        </w:rPr>
        <w:t>)</w:t>
      </w:r>
    </w:p>
    <w:p w14:paraId="76FEC161" w14:textId="264DA4F2" w:rsidR="00177FF0" w:rsidRDefault="00517CF5" w:rsidP="00177FF0">
      <w:pPr>
        <w:pStyle w:val="Entidad-Capitulo"/>
        <w:rPr>
          <w:rFonts w:ascii="Arial Narrow" w:hAnsi="Arial Narrow"/>
          <w:color w:val="000000" w:themeColor="text1"/>
          <w:sz w:val="22"/>
          <w:szCs w:val="22"/>
        </w:rPr>
      </w:pPr>
      <w:bookmarkStart w:id="11" w:name="_Toc508648240"/>
      <w:bookmarkStart w:id="12" w:name="_Toc508984024"/>
      <w:bookmarkStart w:id="13" w:name="_Toc509843854"/>
      <w:bookmarkStart w:id="14" w:name="_Toc511924763"/>
      <w:bookmarkStart w:id="15" w:name="_Toc32134265"/>
      <w:bookmarkStart w:id="16" w:name="_Toc32147284"/>
      <w:bookmarkStart w:id="17" w:name="_Toc32147299"/>
      <w:bookmarkStart w:id="18" w:name="_Toc81402397"/>
      <w:r w:rsidRPr="00177FF0">
        <w:rPr>
          <w:rFonts w:ascii="Arial Narrow" w:hAnsi="Arial Narrow"/>
          <w:color w:val="000000" w:themeColor="text1"/>
          <w:sz w:val="22"/>
          <w:szCs w:val="22"/>
        </w:rPr>
        <w:t>CAPÍTULO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I</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INFORMACIÓN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GENERAL</w:t>
      </w:r>
      <w:bookmarkEnd w:id="8"/>
      <w:bookmarkEnd w:id="9"/>
      <w:bookmarkEnd w:id="11"/>
      <w:bookmarkEnd w:id="12"/>
      <w:bookmarkEnd w:id="13"/>
      <w:bookmarkEnd w:id="14"/>
      <w:bookmarkEnd w:id="15"/>
      <w:bookmarkEnd w:id="16"/>
      <w:bookmarkEnd w:id="17"/>
      <w:bookmarkEnd w:id="18"/>
    </w:p>
    <w:p w14:paraId="3392D165" w14:textId="77777777" w:rsidR="00177FF0" w:rsidRPr="00177FF0" w:rsidRDefault="00177FF0" w:rsidP="00177FF0">
      <w:pPr>
        <w:rPr>
          <w:lang w:eastAsia="es-ES"/>
        </w:rPr>
      </w:pPr>
    </w:p>
    <w:p w14:paraId="3719463C" w14:textId="2966F420" w:rsidR="00517CF5" w:rsidRPr="00177FF0" w:rsidRDefault="00517CF5" w:rsidP="00D77BAF">
      <w:pPr>
        <w:pStyle w:val="Capitulo1"/>
        <w:ind w:left="964" w:hanging="680"/>
        <w:rPr>
          <w:rFonts w:ascii="Arial Narrow" w:hAnsi="Arial Narrow"/>
          <w:color w:val="000000" w:themeColor="text1"/>
          <w:sz w:val="22"/>
          <w:szCs w:val="22"/>
        </w:rPr>
      </w:pPr>
      <w:bookmarkStart w:id="19" w:name="_Toc508648241"/>
      <w:bookmarkStart w:id="20" w:name="_Toc508984025"/>
      <w:bookmarkStart w:id="21" w:name="_Toc509843855"/>
      <w:bookmarkStart w:id="22" w:name="_Toc511924764"/>
      <w:bookmarkStart w:id="23" w:name="_Toc518641640"/>
      <w:bookmarkStart w:id="24" w:name="_Toc32147300"/>
      <w:bookmarkStart w:id="25" w:name="_Toc81402398"/>
      <w:r w:rsidRPr="00177FF0">
        <w:rPr>
          <w:rFonts w:ascii="Arial Narrow" w:hAnsi="Arial Narrow"/>
          <w:color w:val="000000" w:themeColor="text1"/>
          <w:sz w:val="22"/>
          <w:szCs w:val="22"/>
        </w:rPr>
        <w:t>OBJETO,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PRESUPUESTO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OFICIAL,</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PLAZO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Y</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UBI</w:t>
      </w:r>
      <w:r w:rsidR="001D167B" w:rsidRPr="00177FF0">
        <w:rPr>
          <w:rFonts w:ascii="Arial Narrow" w:hAnsi="Arial Narrow"/>
          <w:color w:val="000000" w:themeColor="text1"/>
          <w:sz w:val="22"/>
          <w:szCs w:val="22"/>
        </w:rPr>
        <w:t>CACIÓN</w:t>
      </w:r>
      <w:bookmarkEnd w:id="10"/>
      <w:bookmarkEnd w:id="19"/>
      <w:bookmarkEnd w:id="20"/>
      <w:bookmarkEnd w:id="21"/>
      <w:bookmarkEnd w:id="22"/>
      <w:bookmarkEnd w:id="23"/>
      <w:bookmarkEnd w:id="24"/>
      <w:bookmarkEnd w:id="25"/>
    </w:p>
    <w:p w14:paraId="16C8DFC4" w14:textId="77777777" w:rsidR="0035213A" w:rsidRPr="00177FF0" w:rsidRDefault="0035213A" w:rsidP="0035213A">
      <w:pPr>
        <w:spacing w:line="276" w:lineRule="auto"/>
        <w:jc w:val="both"/>
        <w:rPr>
          <w:rFonts w:ascii="Arial Narrow" w:eastAsia="Arial" w:hAnsi="Arial Narrow" w:cs="Arial"/>
          <w:sz w:val="22"/>
        </w:rPr>
      </w:pPr>
      <w:r w:rsidRPr="00177FF0">
        <w:rPr>
          <w:rFonts w:ascii="Arial Narrow" w:hAnsi="Arial Narrow" w:cs="Arial"/>
          <w:color w:val="auto"/>
          <w:sz w:val="22"/>
        </w:rPr>
        <w:t>El</w:t>
      </w:r>
      <w:r w:rsidRPr="00177FF0">
        <w:rPr>
          <w:rFonts w:ascii="Arial Narrow" w:eastAsia="Arial" w:hAnsi="Arial Narrow" w:cs="Arial"/>
          <w:color w:val="auto"/>
          <w:sz w:val="22"/>
        </w:rPr>
        <w:t xml:space="preserve"> </w:t>
      </w:r>
      <w:r w:rsidRPr="00177FF0">
        <w:rPr>
          <w:rFonts w:ascii="Arial Narrow" w:hAnsi="Arial Narrow" w:cs="Arial"/>
          <w:color w:val="auto"/>
          <w:sz w:val="22"/>
        </w:rPr>
        <w:t>objeto,</w:t>
      </w:r>
      <w:r w:rsidRPr="00177FF0">
        <w:rPr>
          <w:rFonts w:ascii="Arial Narrow" w:eastAsia="Arial" w:hAnsi="Arial Narrow" w:cs="Arial"/>
          <w:color w:val="auto"/>
          <w:sz w:val="22"/>
        </w:rPr>
        <w:t xml:space="preserve"> </w:t>
      </w:r>
      <w:r w:rsidRPr="00177FF0">
        <w:rPr>
          <w:rFonts w:ascii="Arial Narrow" w:hAnsi="Arial Narrow" w:cs="Arial"/>
          <w:color w:val="auto"/>
          <w:sz w:val="22"/>
        </w:rPr>
        <w:t>presupuesto</w:t>
      </w:r>
      <w:r w:rsidRPr="00177FF0">
        <w:rPr>
          <w:rFonts w:ascii="Arial Narrow" w:eastAsia="Arial" w:hAnsi="Arial Narrow" w:cs="Arial"/>
          <w:color w:val="auto"/>
          <w:sz w:val="22"/>
        </w:rPr>
        <w:t xml:space="preserve"> </w:t>
      </w:r>
      <w:r w:rsidRPr="00177FF0">
        <w:rPr>
          <w:rFonts w:ascii="Arial Narrow" w:hAnsi="Arial Narrow" w:cs="Arial"/>
          <w:color w:val="auto"/>
          <w:sz w:val="22"/>
        </w:rPr>
        <w:t>oficial estimado</w:t>
      </w:r>
      <w:r w:rsidRPr="00177FF0">
        <w:rPr>
          <w:rFonts w:ascii="Arial Narrow" w:eastAsia="Arial" w:hAnsi="Arial Narrow" w:cs="Arial"/>
          <w:color w:val="auto"/>
          <w:sz w:val="22"/>
        </w:rPr>
        <w:t xml:space="preserve">, </w:t>
      </w:r>
      <w:r w:rsidRPr="00177FF0">
        <w:rPr>
          <w:rFonts w:ascii="Arial Narrow" w:hAnsi="Arial Narrow" w:cs="Arial"/>
          <w:color w:val="auto"/>
          <w:sz w:val="22"/>
        </w:rPr>
        <w:t>plazo</w:t>
      </w:r>
      <w:r w:rsidRPr="00177FF0">
        <w:rPr>
          <w:rFonts w:ascii="Arial Narrow" w:eastAsia="Arial" w:hAnsi="Arial Narrow" w:cs="Arial"/>
          <w:color w:val="auto"/>
          <w:sz w:val="22"/>
        </w:rPr>
        <w:t xml:space="preserve"> </w:t>
      </w:r>
      <w:r w:rsidRPr="00177FF0">
        <w:rPr>
          <w:rFonts w:ascii="Arial Narrow" w:hAnsi="Arial Narrow" w:cs="Arial"/>
          <w:color w:val="auto"/>
          <w:sz w:val="22"/>
        </w:rPr>
        <w:t>y</w:t>
      </w:r>
      <w:r w:rsidRPr="00177FF0">
        <w:rPr>
          <w:rFonts w:ascii="Arial Narrow" w:eastAsia="Arial" w:hAnsi="Arial Narrow" w:cs="Arial"/>
          <w:color w:val="auto"/>
          <w:sz w:val="22"/>
        </w:rPr>
        <w:t xml:space="preserve"> </w:t>
      </w:r>
      <w:r w:rsidRPr="00177FF0">
        <w:rPr>
          <w:rFonts w:ascii="Arial Narrow" w:hAnsi="Arial Narrow" w:cs="Arial"/>
          <w:color w:val="auto"/>
          <w:sz w:val="22"/>
        </w:rPr>
        <w:t>ubicación</w:t>
      </w:r>
      <w:r w:rsidRPr="00177FF0">
        <w:rPr>
          <w:rFonts w:ascii="Arial Narrow" w:eastAsia="Arial" w:hAnsi="Arial Narrow" w:cs="Arial"/>
          <w:color w:val="auto"/>
          <w:sz w:val="22"/>
        </w:rPr>
        <w:t xml:space="preserve"> </w:t>
      </w:r>
      <w:r w:rsidRPr="00177FF0">
        <w:rPr>
          <w:rFonts w:ascii="Arial Narrow" w:hAnsi="Arial Narrow" w:cs="Arial"/>
          <w:color w:val="auto"/>
          <w:sz w:val="22"/>
        </w:rPr>
        <w:t>del</w:t>
      </w:r>
      <w:r w:rsidRPr="00177FF0">
        <w:rPr>
          <w:rFonts w:ascii="Arial Narrow" w:eastAsia="Arial" w:hAnsi="Arial Narrow" w:cs="Arial"/>
          <w:color w:val="auto"/>
          <w:sz w:val="22"/>
        </w:rPr>
        <w:t xml:space="preserve"> </w:t>
      </w:r>
      <w:r w:rsidRPr="00177FF0">
        <w:rPr>
          <w:rFonts w:ascii="Arial Narrow" w:hAnsi="Arial Narrow" w:cs="Arial"/>
          <w:color w:val="auto"/>
          <w:sz w:val="22"/>
        </w:rPr>
        <w:t>proyecto objeto del presente proceso de contratación</w:t>
      </w:r>
      <w:r w:rsidRPr="00177FF0">
        <w:rPr>
          <w:rFonts w:ascii="Arial Narrow" w:eastAsia="Arial" w:hAnsi="Arial Narrow" w:cs="Arial"/>
          <w:color w:val="auto"/>
          <w:sz w:val="22"/>
        </w:rPr>
        <w:t xml:space="preserve"> </w:t>
      </w:r>
      <w:r w:rsidRPr="00177FF0">
        <w:rPr>
          <w:rFonts w:ascii="Arial Narrow" w:hAnsi="Arial Narrow" w:cs="Arial"/>
          <w:color w:val="auto"/>
          <w:sz w:val="22"/>
        </w:rPr>
        <w:t>se</w:t>
      </w:r>
      <w:r w:rsidRPr="00177FF0">
        <w:rPr>
          <w:rFonts w:ascii="Arial Narrow" w:eastAsia="Arial" w:hAnsi="Arial Narrow" w:cs="Arial"/>
          <w:color w:val="auto"/>
          <w:sz w:val="22"/>
        </w:rPr>
        <w:t xml:space="preserve"> </w:t>
      </w:r>
      <w:r w:rsidRPr="00177FF0">
        <w:rPr>
          <w:rFonts w:ascii="Arial Narrow" w:hAnsi="Arial Narrow" w:cs="Arial"/>
          <w:color w:val="auto"/>
          <w:sz w:val="22"/>
        </w:rPr>
        <w:t>identifican</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la</w:t>
      </w:r>
      <w:r w:rsidRPr="00177FF0">
        <w:rPr>
          <w:rFonts w:ascii="Arial Narrow" w:eastAsia="Arial" w:hAnsi="Arial Narrow" w:cs="Arial"/>
          <w:color w:val="auto"/>
          <w:sz w:val="22"/>
        </w:rPr>
        <w:t xml:space="preserve"> </w:t>
      </w:r>
      <w:r w:rsidRPr="00177FF0">
        <w:rPr>
          <w:rFonts w:ascii="Arial Narrow" w:hAnsi="Arial Narrow" w:cs="Arial"/>
          <w:color w:val="auto"/>
          <w:sz w:val="22"/>
        </w:rPr>
        <w:t>siguiente</w:t>
      </w:r>
      <w:r w:rsidRPr="00177FF0">
        <w:rPr>
          <w:rFonts w:ascii="Arial Narrow" w:eastAsia="Arial" w:hAnsi="Arial Narrow" w:cs="Arial"/>
          <w:color w:val="auto"/>
          <w:sz w:val="22"/>
        </w:rPr>
        <w:t xml:space="preserve"> </w:t>
      </w:r>
      <w:r w:rsidRPr="00177FF0">
        <w:rPr>
          <w:rFonts w:ascii="Arial Narrow" w:hAnsi="Arial Narrow" w:cs="Arial"/>
          <w:color w:val="auto"/>
          <w:sz w:val="22"/>
        </w:rPr>
        <w:t>tabla</w:t>
      </w:r>
      <w:r w:rsidRPr="00177FF0">
        <w:rPr>
          <w:rFonts w:ascii="Arial Narrow" w:hAnsi="Arial Narrow" w:cs="Arial"/>
          <w:sz w:val="22"/>
        </w:rPr>
        <w:t>:</w:t>
      </w:r>
      <w:r w:rsidRPr="00177FF0">
        <w:rPr>
          <w:rFonts w:ascii="Arial Narrow" w:eastAsia="Arial" w:hAnsi="Arial Narrow"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15"/>
        <w:gridCol w:w="2000"/>
        <w:gridCol w:w="1832"/>
        <w:gridCol w:w="2331"/>
      </w:tblGrid>
      <w:tr w:rsidR="0035213A" w:rsidRPr="00177FF0" w14:paraId="451C8F54" w14:textId="77777777" w:rsidTr="002B5F8A">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177FF0" w:rsidRDefault="0035213A" w:rsidP="0035213A">
            <w:pPr>
              <w:spacing w:after="0" w:line="276" w:lineRule="auto"/>
              <w:jc w:val="center"/>
              <w:rPr>
                <w:rFonts w:ascii="Arial Narrow" w:eastAsia="Arial,Times New Roman" w:hAnsi="Arial Narrow" w:cs="Arial"/>
                <w:b/>
                <w:bCs/>
                <w:color w:val="FFFFFF" w:themeColor="background1"/>
                <w:sz w:val="22"/>
                <w:lang w:eastAsia="es-CO"/>
              </w:rPr>
            </w:pPr>
            <w:r w:rsidRPr="00177FF0">
              <w:rPr>
                <w:rFonts w:ascii="Arial Narrow" w:hAnsi="Arial Narrow"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BFBFBF" w:themeFill="background1" w:themeFillShade="BF"/>
            <w:vAlign w:val="center"/>
          </w:tcPr>
          <w:p w14:paraId="4D861711" w14:textId="77777777" w:rsidR="0035213A" w:rsidRPr="002B5F8A" w:rsidRDefault="0035213A" w:rsidP="0035213A">
            <w:pPr>
              <w:spacing w:after="0" w:line="276" w:lineRule="auto"/>
              <w:jc w:val="center"/>
              <w:rPr>
                <w:rFonts w:ascii="Arial Narrow" w:eastAsia="Arial,Times New Roman" w:hAnsi="Arial Narrow" w:cs="Arial"/>
                <w:b/>
                <w:bCs/>
                <w:color w:val="auto"/>
                <w:sz w:val="22"/>
                <w:lang w:eastAsia="es-CO"/>
              </w:rPr>
            </w:pPr>
            <w:r w:rsidRPr="002B5F8A">
              <w:rPr>
                <w:rFonts w:ascii="Arial Narrow" w:hAnsi="Arial Narrow" w:cs="Arial"/>
                <w:b/>
                <w:bCs/>
                <w:color w:val="auto"/>
                <w:sz w:val="22"/>
                <w:lang w:eastAsia="es-CO"/>
              </w:rPr>
              <w:t xml:space="preserve">Plazo del contrato </w:t>
            </w:r>
          </w:p>
        </w:tc>
        <w:tc>
          <w:tcPr>
            <w:tcW w:w="1020" w:type="pct"/>
            <w:tcBorders>
              <w:top w:val="double" w:sz="4" w:space="0" w:color="auto"/>
              <w:bottom w:val="single" w:sz="6" w:space="0" w:color="auto"/>
            </w:tcBorders>
            <w:shd w:val="clear" w:color="auto" w:fill="BFBFBF" w:themeFill="background1" w:themeFillShade="BF"/>
            <w:vAlign w:val="center"/>
          </w:tcPr>
          <w:p w14:paraId="2C2FC4EA" w14:textId="58C1CAEA" w:rsidR="0035213A" w:rsidRPr="002B5F8A" w:rsidRDefault="0035213A" w:rsidP="002B5F8A">
            <w:pPr>
              <w:spacing w:after="0" w:line="276" w:lineRule="auto"/>
              <w:jc w:val="center"/>
              <w:rPr>
                <w:rFonts w:ascii="Arial Narrow" w:eastAsia="Arial,Times New Roman" w:hAnsi="Arial Narrow" w:cs="Arial"/>
                <w:b/>
                <w:bCs/>
                <w:color w:val="auto"/>
                <w:sz w:val="22"/>
                <w:lang w:eastAsia="es-CO"/>
              </w:rPr>
            </w:pPr>
            <w:r w:rsidRPr="002B5F8A">
              <w:rPr>
                <w:rFonts w:ascii="Arial Narrow" w:hAnsi="Arial Narrow" w:cs="Arial"/>
                <w:b/>
                <w:bCs/>
                <w:color w:val="auto"/>
                <w:sz w:val="22"/>
                <w:lang w:eastAsia="es-CO"/>
              </w:rPr>
              <w:t xml:space="preserve">Valor presupuesto oficial (pesos incluido </w:t>
            </w:r>
            <w:r w:rsidR="002B5F8A" w:rsidRPr="002B5F8A">
              <w:rPr>
                <w:rFonts w:ascii="Arial Narrow" w:hAnsi="Arial Narrow" w:cs="Arial"/>
                <w:b/>
                <w:bCs/>
                <w:color w:val="auto"/>
                <w:sz w:val="22"/>
                <w:lang w:eastAsia="es-CO"/>
              </w:rPr>
              <w:t>A.I.U</w:t>
            </w:r>
            <w:r w:rsidRPr="002B5F8A">
              <w:rPr>
                <w:rFonts w:ascii="Arial Narrow" w:hAnsi="Arial Narrow" w:cs="Arial"/>
                <w:b/>
                <w:bCs/>
                <w:color w:val="auto"/>
                <w:sz w:val="22"/>
                <w:lang w:eastAsia="es-CO"/>
              </w:rPr>
              <w:t>)</w:t>
            </w:r>
          </w:p>
        </w:tc>
        <w:tc>
          <w:tcPr>
            <w:tcW w:w="1299" w:type="pct"/>
            <w:tcBorders>
              <w:top w:val="double" w:sz="4" w:space="0" w:color="auto"/>
              <w:bottom w:val="single" w:sz="6" w:space="0" w:color="auto"/>
            </w:tcBorders>
            <w:shd w:val="clear" w:color="auto" w:fill="BFBFBF" w:themeFill="background1" w:themeFillShade="BF"/>
            <w:vAlign w:val="center"/>
          </w:tcPr>
          <w:p w14:paraId="3FA20166" w14:textId="77777777" w:rsidR="0035213A" w:rsidRPr="002B5F8A" w:rsidRDefault="0035213A" w:rsidP="0035213A">
            <w:pPr>
              <w:spacing w:after="0" w:line="276" w:lineRule="auto"/>
              <w:jc w:val="center"/>
              <w:rPr>
                <w:rFonts w:ascii="Arial Narrow" w:eastAsia="Arial,Times New Roman" w:hAnsi="Arial Narrow" w:cs="Arial"/>
                <w:b/>
                <w:bCs/>
                <w:color w:val="auto"/>
                <w:sz w:val="22"/>
                <w:lang w:eastAsia="es-CO"/>
              </w:rPr>
            </w:pPr>
            <w:r w:rsidRPr="002B5F8A">
              <w:rPr>
                <w:rFonts w:ascii="Arial Narrow" w:hAnsi="Arial Narrow" w:cs="Arial"/>
                <w:b/>
                <w:bCs/>
                <w:color w:val="auto"/>
                <w:sz w:val="22"/>
                <w:lang w:eastAsia="es-CO"/>
              </w:rPr>
              <w:t>Lugar(es) de ejecución del contrato</w:t>
            </w:r>
          </w:p>
        </w:tc>
      </w:tr>
      <w:tr w:rsidR="0035213A" w:rsidRPr="00177FF0"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0473DD40" w:rsidR="0035213A" w:rsidRPr="002E0974" w:rsidRDefault="002E0974" w:rsidP="00177FF0">
            <w:pPr>
              <w:spacing w:line="276" w:lineRule="auto"/>
              <w:ind w:right="49"/>
              <w:contextualSpacing/>
              <w:jc w:val="both"/>
              <w:rPr>
                <w:rFonts w:ascii="Arial Narrow" w:eastAsia="Arial" w:hAnsi="Arial Narrow" w:cs="Arial"/>
                <w:bCs/>
                <w:sz w:val="22"/>
              </w:rPr>
            </w:pPr>
            <w:r w:rsidRPr="002E0974">
              <w:rPr>
                <w:rFonts w:ascii="Arial Narrow" w:eastAsia="Arial" w:hAnsi="Arial Narrow" w:cs="Arial"/>
                <w:bCs/>
                <w:color w:val="auto"/>
                <w:sz w:val="22"/>
              </w:rPr>
              <w:t>“CONSTRUCCIÓN DEL PAVIMENTO EN CONCRETO RÍGIDO DE LA VÍA UBICADA EN: CALLE 48F ENTRE CARRERAS 1F y 1I Y LA VIA UBICADA EN LA CALLE 48F1 ENTRE CARRERAS 1F Y 1J, BARRIO SAN SEBASTIÁN EN LA CIUDAD DE MANIZALES, EN CUMPLIMIENTO DE LA SENTENCIA 60/2020 DE LA ACCIÓN POPULAR CON RADICADO 17001-33-39-006-2019-00255-00.”</w:t>
            </w:r>
          </w:p>
        </w:tc>
        <w:tc>
          <w:tcPr>
            <w:tcW w:w="1114" w:type="pct"/>
            <w:tcBorders>
              <w:top w:val="single" w:sz="6" w:space="0" w:color="auto"/>
              <w:bottom w:val="double" w:sz="4" w:space="0" w:color="auto"/>
            </w:tcBorders>
            <w:vAlign w:val="center"/>
          </w:tcPr>
          <w:p w14:paraId="61FD0227" w14:textId="77777777" w:rsidR="000C018F" w:rsidRPr="005C4CF4" w:rsidRDefault="000C018F" w:rsidP="005C4CF4">
            <w:pPr>
              <w:jc w:val="both"/>
              <w:rPr>
                <w:rFonts w:ascii="Arial Narrow" w:hAnsi="Arial Narrow"/>
                <w:sz w:val="22"/>
              </w:rPr>
            </w:pPr>
            <w:r w:rsidRPr="005C4CF4">
              <w:rPr>
                <w:rFonts w:ascii="Arial Narrow" w:hAnsi="Arial Narrow"/>
                <w:sz w:val="22"/>
              </w:rPr>
              <w:t xml:space="preserve">A partir de la firma del acta de inicio, </w:t>
            </w:r>
            <w:r w:rsidRPr="005C4CF4">
              <w:rPr>
                <w:rFonts w:ascii="Arial Narrow" w:hAnsi="Arial Narrow"/>
                <w:b/>
                <w:sz w:val="22"/>
              </w:rPr>
              <w:t>DOS (2)</w:t>
            </w:r>
            <w:r w:rsidRPr="005C4CF4">
              <w:rPr>
                <w:rFonts w:ascii="Arial Narrow" w:hAnsi="Arial Narrow"/>
                <w:sz w:val="22"/>
              </w:rPr>
              <w:t xml:space="preserve"> </w:t>
            </w:r>
            <w:r w:rsidRPr="005C4CF4">
              <w:rPr>
                <w:rFonts w:ascii="Arial Narrow" w:hAnsi="Arial Narrow"/>
                <w:b/>
                <w:sz w:val="22"/>
              </w:rPr>
              <w:t>meses</w:t>
            </w:r>
            <w:r w:rsidRPr="005C4CF4">
              <w:rPr>
                <w:rFonts w:ascii="Arial Narrow" w:hAnsi="Arial Narrow"/>
                <w:sz w:val="22"/>
              </w:rPr>
              <w:t>, previa aprobación de las garantías exigidas.</w:t>
            </w:r>
          </w:p>
          <w:p w14:paraId="45253E27" w14:textId="4A98C652" w:rsidR="0035213A" w:rsidRPr="00177FF0" w:rsidRDefault="0035213A" w:rsidP="0035213A">
            <w:pPr>
              <w:spacing w:after="0" w:line="276" w:lineRule="auto"/>
              <w:jc w:val="center"/>
              <w:rPr>
                <w:rFonts w:ascii="Arial Narrow" w:hAnsi="Arial Narrow" w:cs="Arial"/>
                <w:color w:val="auto"/>
                <w:sz w:val="22"/>
              </w:rPr>
            </w:pPr>
          </w:p>
        </w:tc>
        <w:tc>
          <w:tcPr>
            <w:tcW w:w="1020" w:type="pct"/>
            <w:tcBorders>
              <w:top w:val="single" w:sz="6" w:space="0" w:color="auto"/>
              <w:bottom w:val="double" w:sz="4" w:space="0" w:color="auto"/>
            </w:tcBorders>
            <w:vAlign w:val="center"/>
          </w:tcPr>
          <w:p w14:paraId="40CE2CEB" w14:textId="76DCE478" w:rsidR="0035213A" w:rsidRPr="00CA127D" w:rsidRDefault="00CA127D" w:rsidP="00E57224">
            <w:pPr>
              <w:spacing w:after="0" w:line="276" w:lineRule="auto"/>
              <w:jc w:val="both"/>
              <w:rPr>
                <w:rFonts w:ascii="Arial Narrow" w:hAnsi="Arial Narrow" w:cs="Arial"/>
                <w:bCs/>
                <w:color w:val="auto"/>
                <w:sz w:val="22"/>
              </w:rPr>
            </w:pPr>
            <w:r w:rsidRPr="00CA127D">
              <w:rPr>
                <w:rFonts w:ascii="Arial Narrow" w:hAnsi="Arial Narrow" w:cs="Segoe UI"/>
                <w:bCs/>
                <w:sz w:val="22"/>
                <w:lang w:eastAsia="ar-SA"/>
              </w:rPr>
              <w:t>TRES</w:t>
            </w:r>
            <w:r w:rsidRPr="00CA127D">
              <w:rPr>
                <w:rFonts w:ascii="Arial Narrow" w:hAnsi="Arial Narrow" w:cs="Segoe UI"/>
                <w:bCs/>
                <w:sz w:val="22"/>
              </w:rPr>
              <w:t xml:space="preserve">CIENTOS OCHENTA Y DOS MILLONES CUARENTA Y OCHO MIL CIENTO OCHENTA Y CINCO PESOS COP </w:t>
            </w:r>
            <w:r w:rsidRPr="00CA127D">
              <w:rPr>
                <w:rFonts w:ascii="Arial Narrow" w:hAnsi="Arial Narrow" w:cs="Segoe UI"/>
                <w:b/>
                <w:sz w:val="22"/>
              </w:rPr>
              <w:t>($382.048.185).</w:t>
            </w:r>
            <w:r w:rsidRPr="00CA127D">
              <w:rPr>
                <w:rFonts w:ascii="Arial Narrow" w:hAnsi="Arial Narrow" w:cs="Segoe UI"/>
                <w:bCs/>
                <w:sz w:val="22"/>
              </w:rPr>
              <w:t xml:space="preserve"> A.I.U. INCLUIDO.</w:t>
            </w:r>
          </w:p>
        </w:tc>
        <w:tc>
          <w:tcPr>
            <w:tcW w:w="1299" w:type="pct"/>
            <w:tcBorders>
              <w:top w:val="single" w:sz="6" w:space="0" w:color="auto"/>
              <w:bottom w:val="double" w:sz="4" w:space="0" w:color="auto"/>
            </w:tcBorders>
            <w:vAlign w:val="center"/>
          </w:tcPr>
          <w:p w14:paraId="409E098A" w14:textId="354B8B8C" w:rsidR="00A52185" w:rsidRPr="00177FF0" w:rsidRDefault="002E0974" w:rsidP="00A52185">
            <w:pPr>
              <w:spacing w:after="0" w:line="276" w:lineRule="auto"/>
              <w:jc w:val="center"/>
              <w:rPr>
                <w:rFonts w:ascii="Arial Narrow" w:hAnsi="Arial Narrow" w:cs="Arial"/>
                <w:color w:val="auto"/>
                <w:sz w:val="22"/>
              </w:rPr>
            </w:pPr>
            <w:r>
              <w:rPr>
                <w:rFonts w:ascii="Arial Narrow" w:hAnsi="Arial Narrow" w:cs="Arial"/>
                <w:color w:val="auto"/>
                <w:sz w:val="22"/>
              </w:rPr>
              <w:t xml:space="preserve">Barrio San Sebastián – Municipio de </w:t>
            </w:r>
            <w:r w:rsidR="000C018F">
              <w:rPr>
                <w:rFonts w:ascii="Arial Narrow" w:hAnsi="Arial Narrow" w:cs="Arial"/>
                <w:color w:val="auto"/>
                <w:sz w:val="22"/>
              </w:rPr>
              <w:t>Manizales</w:t>
            </w:r>
          </w:p>
        </w:tc>
      </w:tr>
    </w:tbl>
    <w:p w14:paraId="0F7D85A2" w14:textId="77777777" w:rsidR="0035213A" w:rsidRPr="00177FF0" w:rsidRDefault="0035213A" w:rsidP="0035213A">
      <w:pPr>
        <w:spacing w:line="276" w:lineRule="auto"/>
        <w:jc w:val="both"/>
        <w:rPr>
          <w:rFonts w:ascii="Arial Narrow" w:eastAsia="Arial" w:hAnsi="Arial Narrow" w:cs="Arial"/>
          <w:sz w:val="22"/>
        </w:rPr>
      </w:pPr>
    </w:p>
    <w:p w14:paraId="7EEB7702" w14:textId="77777777" w:rsidR="0035213A" w:rsidRPr="00177FF0" w:rsidRDefault="0035213A" w:rsidP="0035213A">
      <w:pPr>
        <w:spacing w:line="276" w:lineRule="auto"/>
        <w:jc w:val="both"/>
        <w:rPr>
          <w:rFonts w:ascii="Arial Narrow" w:hAnsi="Arial Narrow" w:cs="Arial"/>
          <w:color w:val="auto"/>
          <w:sz w:val="22"/>
        </w:rPr>
      </w:pPr>
      <w:r w:rsidRPr="00177FF0">
        <w:rPr>
          <w:rFonts w:ascii="Arial Narrow" w:hAnsi="Arial Narrow" w:cs="Arial"/>
          <w:color w:val="auto"/>
          <w:sz w:val="22"/>
        </w:rPr>
        <w:t>La</w:t>
      </w:r>
      <w:r w:rsidRPr="00177FF0">
        <w:rPr>
          <w:rFonts w:ascii="Arial Narrow" w:eastAsia="Arial" w:hAnsi="Arial Narrow" w:cs="Arial"/>
          <w:color w:val="auto"/>
          <w:sz w:val="22"/>
        </w:rPr>
        <w:t xml:space="preserve"> </w:t>
      </w:r>
      <w:r w:rsidRPr="00177FF0">
        <w:rPr>
          <w:rFonts w:ascii="Arial Narrow" w:hAnsi="Arial Narrow" w:cs="Arial"/>
          <w:color w:val="auto"/>
          <w:sz w:val="22"/>
        </w:rPr>
        <w:t>obra</w:t>
      </w:r>
      <w:r w:rsidRPr="00177FF0">
        <w:rPr>
          <w:rFonts w:ascii="Arial Narrow" w:eastAsia="Arial" w:hAnsi="Arial Narrow" w:cs="Arial"/>
          <w:color w:val="auto"/>
          <w:sz w:val="22"/>
        </w:rPr>
        <w:t xml:space="preserve"> </w:t>
      </w:r>
      <w:r w:rsidRPr="00177FF0">
        <w:rPr>
          <w:rFonts w:ascii="Arial Narrow" w:hAnsi="Arial Narrow" w:cs="Arial"/>
          <w:color w:val="auto"/>
          <w:sz w:val="22"/>
        </w:rPr>
        <w:t>pública</w:t>
      </w:r>
      <w:r w:rsidRPr="00177FF0">
        <w:rPr>
          <w:rFonts w:ascii="Arial Narrow" w:eastAsia="Arial" w:hAnsi="Arial Narrow" w:cs="Arial"/>
          <w:color w:val="auto"/>
          <w:sz w:val="22"/>
        </w:rPr>
        <w:t xml:space="preserve"> </w:t>
      </w:r>
      <w:r w:rsidRPr="00177FF0">
        <w:rPr>
          <w:rFonts w:ascii="Arial Narrow" w:hAnsi="Arial Narrow" w:cs="Arial"/>
          <w:color w:val="auto"/>
          <w:sz w:val="22"/>
        </w:rPr>
        <w:t>tiene</w:t>
      </w:r>
      <w:r w:rsidRPr="00177FF0">
        <w:rPr>
          <w:rFonts w:ascii="Arial Narrow" w:eastAsia="Arial" w:hAnsi="Arial Narrow" w:cs="Arial"/>
          <w:color w:val="auto"/>
          <w:sz w:val="22"/>
        </w:rPr>
        <w:t xml:space="preserve"> </w:t>
      </w:r>
      <w:r w:rsidRPr="00177FF0">
        <w:rPr>
          <w:rFonts w:ascii="Arial Narrow" w:hAnsi="Arial Narrow" w:cs="Arial"/>
          <w:color w:val="auto"/>
          <w:sz w:val="22"/>
        </w:rPr>
        <w:t>las especificaciones</w:t>
      </w:r>
      <w:r w:rsidRPr="00177FF0">
        <w:rPr>
          <w:rFonts w:ascii="Arial Narrow" w:eastAsia="Arial" w:hAnsi="Arial Narrow" w:cs="Arial"/>
          <w:color w:val="auto"/>
          <w:sz w:val="22"/>
        </w:rPr>
        <w:t xml:space="preserve"> </w:t>
      </w:r>
      <w:r w:rsidRPr="00177FF0">
        <w:rPr>
          <w:rFonts w:ascii="Arial Narrow" w:hAnsi="Arial Narrow" w:cs="Arial"/>
          <w:color w:val="auto"/>
          <w:sz w:val="22"/>
        </w:rPr>
        <w:t>técnicas</w:t>
      </w:r>
      <w:r w:rsidRPr="00177FF0">
        <w:rPr>
          <w:rFonts w:ascii="Arial Narrow" w:eastAsia="Arial" w:hAnsi="Arial Narrow" w:cs="Arial"/>
          <w:color w:val="auto"/>
          <w:sz w:val="22"/>
        </w:rPr>
        <w:t xml:space="preserve"> </w:t>
      </w:r>
      <w:r w:rsidRPr="00177FF0">
        <w:rPr>
          <w:rFonts w:ascii="Arial Narrow" w:hAnsi="Arial Narrow" w:cs="Arial"/>
          <w:color w:val="auto"/>
          <w:sz w:val="22"/>
        </w:rPr>
        <w:t>descritas</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el</w:t>
      </w:r>
      <w:r w:rsidRPr="00177FF0">
        <w:rPr>
          <w:rFonts w:ascii="Arial Narrow" w:eastAsia="Arial" w:hAnsi="Arial Narrow" w:cs="Arial"/>
          <w:color w:val="auto"/>
          <w:sz w:val="22"/>
        </w:rPr>
        <w:t xml:space="preserve"> Anexo 1 – Anexo Técnico </w:t>
      </w:r>
      <w:r w:rsidRPr="00177FF0">
        <w:rPr>
          <w:rFonts w:ascii="Arial Narrow" w:hAnsi="Arial Narrow" w:cs="Arial"/>
          <w:color w:val="auto"/>
          <w:sz w:val="22"/>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177FF0" w:rsidRDefault="00AF7DEF" w:rsidP="009F6123">
      <w:pPr>
        <w:pStyle w:val="Capitulo1"/>
        <w:ind w:left="964" w:hanging="680"/>
        <w:rPr>
          <w:rFonts w:ascii="Arial Narrow" w:hAnsi="Arial Narrow"/>
          <w:color w:val="000000" w:themeColor="text1"/>
          <w:sz w:val="22"/>
          <w:szCs w:val="22"/>
        </w:rPr>
      </w:pPr>
      <w:bookmarkStart w:id="26" w:name="_Toc81402399"/>
      <w:r w:rsidRPr="00177FF0">
        <w:rPr>
          <w:rFonts w:ascii="Arial Narrow" w:hAnsi="Arial Narrow"/>
          <w:color w:val="000000" w:themeColor="text1"/>
          <w:sz w:val="22"/>
          <w:szCs w:val="22"/>
        </w:rPr>
        <w:t>DOCUMENTOS DEL PROCESO</w:t>
      </w:r>
      <w:bookmarkEnd w:id="26"/>
      <w:r w:rsidR="00A51156" w:rsidRPr="00177FF0">
        <w:rPr>
          <w:rFonts w:ascii="Arial Narrow" w:hAnsi="Arial Narrow"/>
          <w:color w:val="000000" w:themeColor="text1"/>
          <w:sz w:val="22"/>
          <w:szCs w:val="22"/>
        </w:rPr>
        <w:t xml:space="preserve"> </w:t>
      </w:r>
    </w:p>
    <w:p w14:paraId="72E6C2FA" w14:textId="1A021A86" w:rsidR="00A51156" w:rsidRPr="00177FF0" w:rsidRDefault="0035213A" w:rsidP="00D669D1">
      <w:pPr>
        <w:pStyle w:val="InviasNormal"/>
        <w:spacing w:line="276" w:lineRule="auto"/>
        <w:rPr>
          <w:rFonts w:cs="Arial"/>
          <w:color w:val="auto"/>
          <w:sz w:val="22"/>
          <w:szCs w:val="22"/>
        </w:rPr>
      </w:pPr>
      <w:r w:rsidRPr="00177FF0">
        <w:rPr>
          <w:rFonts w:cs="Arial"/>
          <w:color w:val="auto"/>
          <w:sz w:val="22"/>
          <w:szCs w:val="22"/>
        </w:rPr>
        <w:t xml:space="preserve">Los documentos del proceso son los señalados en el capítulo IX, así como todos los señalados en el artículo </w:t>
      </w:r>
      <w:r w:rsidR="009F59E1" w:rsidRPr="00177FF0">
        <w:rPr>
          <w:rFonts w:cs="Arial"/>
          <w:color w:val="auto"/>
          <w:sz w:val="22"/>
          <w:szCs w:val="22"/>
        </w:rPr>
        <w:t xml:space="preserve">1 de la resolución que adopta los documentos tipo de licitación de obra pública de infraestructura de transporte </w:t>
      </w:r>
      <w:r w:rsidR="009F59E1" w:rsidRPr="00177FF0">
        <w:rPr>
          <w:rFonts w:cs="Arial"/>
          <w:color w:val="auto"/>
          <w:sz w:val="22"/>
          <w:szCs w:val="22"/>
          <w:lang w:val="es-CO"/>
        </w:rPr>
        <w:t>.</w:t>
      </w:r>
    </w:p>
    <w:p w14:paraId="5298F183" w14:textId="2F679D7E" w:rsidR="001D167B" w:rsidRDefault="001D167B" w:rsidP="009F6123">
      <w:pPr>
        <w:pStyle w:val="Capitulo1"/>
        <w:ind w:left="964" w:hanging="680"/>
        <w:rPr>
          <w:rFonts w:ascii="Arial Narrow" w:hAnsi="Arial Narrow"/>
          <w:color w:val="000000" w:themeColor="text1"/>
          <w:sz w:val="22"/>
          <w:szCs w:val="22"/>
        </w:rPr>
      </w:pPr>
      <w:bookmarkStart w:id="27" w:name="_Toc518641642"/>
      <w:bookmarkStart w:id="28" w:name="_Ref25305833"/>
      <w:bookmarkStart w:id="29" w:name="_Toc32147302"/>
      <w:bookmarkStart w:id="30" w:name="_Toc81402400"/>
      <w:r w:rsidRPr="00177FF0">
        <w:rPr>
          <w:rFonts w:ascii="Arial Narrow" w:hAnsi="Arial Narrow"/>
          <w:color w:val="000000" w:themeColor="text1"/>
          <w:sz w:val="22"/>
          <w:szCs w:val="22"/>
        </w:rPr>
        <w:t>COMUNICACIONES</w:t>
      </w:r>
      <w:r w:rsidR="002644ED" w:rsidRPr="00177FF0">
        <w:rPr>
          <w:rFonts w:ascii="Arial Narrow" w:hAnsi="Arial Narrow"/>
          <w:color w:val="000000" w:themeColor="text1"/>
          <w:sz w:val="22"/>
          <w:szCs w:val="22"/>
        </w:rPr>
        <w:t xml:space="preserve"> </w:t>
      </w:r>
      <w:r w:rsidR="007F125C" w:rsidRPr="00177FF0">
        <w:rPr>
          <w:rFonts w:ascii="Arial Narrow" w:hAnsi="Arial Narrow"/>
          <w:color w:val="000000" w:themeColor="text1"/>
          <w:sz w:val="22"/>
          <w:szCs w:val="22"/>
        </w:rPr>
        <w:t>Y OBSERVACIONES AL PROCESO</w:t>
      </w:r>
      <w:bookmarkEnd w:id="27"/>
      <w:bookmarkEnd w:id="28"/>
      <w:bookmarkEnd w:id="29"/>
      <w:bookmarkEnd w:id="30"/>
    </w:p>
    <w:p w14:paraId="10C0728C" w14:textId="77777777" w:rsidR="00870D36" w:rsidRPr="000C630D" w:rsidRDefault="00870D36" w:rsidP="00870D36">
      <w:pPr>
        <w:spacing w:line="276" w:lineRule="auto"/>
        <w:jc w:val="both"/>
        <w:rPr>
          <w:rFonts w:ascii="Arial Narrow" w:hAnsi="Arial Narrow" w:cs="Arial"/>
          <w:color w:val="auto"/>
          <w:sz w:val="22"/>
          <w:lang w:eastAsia="es-CO"/>
        </w:rPr>
      </w:pPr>
      <w:r w:rsidRPr="000C630D">
        <w:rPr>
          <w:rFonts w:ascii="Arial Narrow" w:hAnsi="Arial Narrow" w:cs="Arial"/>
          <w:color w:val="auto"/>
          <w:sz w:val="22"/>
          <w:lang w:eastAsia="es-CO"/>
        </w:rPr>
        <w:t>Las comunicaciones relacionadas con el Proceso de Contratación deben hacerse a través de la Plataforma de Colombia Compra Eficiente. SECOP II.</w:t>
      </w:r>
    </w:p>
    <w:p w14:paraId="41F72FB7" w14:textId="77777777" w:rsidR="00870D36" w:rsidRPr="000C630D" w:rsidRDefault="00870D36" w:rsidP="00870D36">
      <w:pPr>
        <w:spacing w:line="276" w:lineRule="auto"/>
        <w:jc w:val="both"/>
        <w:rPr>
          <w:rFonts w:ascii="Arial Narrow" w:hAnsi="Arial Narrow" w:cs="Arial"/>
          <w:color w:val="auto"/>
          <w:sz w:val="22"/>
          <w:lang w:eastAsia="es-CO"/>
        </w:rPr>
      </w:pPr>
      <w:r w:rsidRPr="000C630D">
        <w:rPr>
          <w:rFonts w:ascii="Arial Narrow" w:hAnsi="Arial Narrow" w:cs="Arial"/>
          <w:color w:val="auto"/>
          <w:sz w:val="22"/>
          <w:lang w:eastAsia="es-CO"/>
        </w:rPr>
        <w:lastRenderedPageBreak/>
        <w:t>Las respuestas se comunicarán a través de la plataforma del SECOP II, de acuerdo con el Manual de Uso y Condiciones de la plataforma del SECOP II.</w:t>
      </w:r>
    </w:p>
    <w:p w14:paraId="3250E6DB" w14:textId="77777777" w:rsidR="002E0974" w:rsidRDefault="00870D36" w:rsidP="00870D36">
      <w:pPr>
        <w:spacing w:line="276" w:lineRule="auto"/>
        <w:jc w:val="both"/>
        <w:rPr>
          <w:rFonts w:ascii="Arial Narrow" w:hAnsi="Arial Narrow" w:cs="Arial"/>
          <w:color w:val="auto"/>
          <w:sz w:val="22"/>
        </w:rPr>
      </w:pPr>
      <w:r w:rsidRPr="000C630D">
        <w:rPr>
          <w:rFonts w:ascii="Arial Narrow" w:hAnsi="Arial Narrow" w:cs="Arial"/>
          <w:color w:val="000000" w:themeColor="text1"/>
          <w:sz w:val="22"/>
          <w:lang w:val="es-ES" w:eastAsia="es-ES"/>
        </w:rPr>
        <w:t xml:space="preserve">Cuando el proponente registre el certificado de indisponibilidad de la plataforma, la entidad pone a disposición el siguiente correo: </w:t>
      </w:r>
      <w:hyperlink r:id="rId12" w:history="1">
        <w:r w:rsidR="002E0974" w:rsidRPr="009C42F1">
          <w:rPr>
            <w:rStyle w:val="Hipervnculo"/>
            <w:rFonts w:ascii="Arial Narrow" w:hAnsi="Arial Narrow" w:cs="Arial"/>
            <w:color w:val="auto"/>
            <w:sz w:val="22"/>
          </w:rPr>
          <w:t>leidy.alvarado@manizales.gov.co</w:t>
        </w:r>
      </w:hyperlink>
      <w:r w:rsidR="002E0974" w:rsidRPr="009C42F1">
        <w:rPr>
          <w:rFonts w:ascii="Arial Narrow" w:hAnsi="Arial Narrow" w:cs="Arial"/>
          <w:color w:val="auto"/>
          <w:sz w:val="22"/>
        </w:rPr>
        <w:t>.</w:t>
      </w:r>
    </w:p>
    <w:p w14:paraId="42EE4491" w14:textId="56631607" w:rsidR="00870D36" w:rsidRPr="000C630D" w:rsidRDefault="00870D36" w:rsidP="00870D36">
      <w:pPr>
        <w:spacing w:line="276" w:lineRule="auto"/>
        <w:jc w:val="both"/>
        <w:rPr>
          <w:rFonts w:ascii="Arial Narrow" w:hAnsi="Arial Narrow" w:cs="Arial"/>
          <w:color w:val="auto"/>
          <w:sz w:val="22"/>
          <w:lang w:eastAsia="es-CO"/>
        </w:rPr>
      </w:pPr>
      <w:r w:rsidRPr="000C630D">
        <w:rPr>
          <w:rFonts w:ascii="Arial Narrow" w:hAnsi="Arial Narrow" w:cs="Arial"/>
          <w:color w:val="auto"/>
          <w:sz w:val="22"/>
          <w:lang w:eastAsia="es-CO"/>
        </w:rPr>
        <w:t xml:space="preserve">Identificando claramente el número del proceso. </w:t>
      </w:r>
    </w:p>
    <w:p w14:paraId="71EFE258" w14:textId="46E7A48B" w:rsidR="00870D36" w:rsidRDefault="00870D36" w:rsidP="00870D36">
      <w:pPr>
        <w:spacing w:line="276" w:lineRule="auto"/>
        <w:jc w:val="both"/>
        <w:rPr>
          <w:rFonts w:ascii="Arial Narrow" w:hAnsi="Arial Narrow" w:cs="Arial"/>
          <w:color w:val="auto"/>
          <w:sz w:val="22"/>
          <w:lang w:eastAsia="es-CO"/>
        </w:rPr>
      </w:pPr>
      <w:r w:rsidRPr="000C630D">
        <w:rPr>
          <w:rFonts w:ascii="Arial Narrow" w:hAnsi="Arial Narrow" w:cs="Arial"/>
          <w:color w:val="auto"/>
          <w:sz w:val="22"/>
          <w:lang w:eastAsia="es-CO"/>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3FA04209" w14:textId="77777777" w:rsidR="00870D36" w:rsidRPr="00870D36" w:rsidRDefault="00870D36" w:rsidP="00870D36">
      <w:pPr>
        <w:spacing w:line="276" w:lineRule="auto"/>
        <w:jc w:val="both"/>
        <w:rPr>
          <w:rFonts w:ascii="Arial Narrow" w:eastAsia="Arial" w:hAnsi="Arial Narrow" w:cs="Arial"/>
          <w:color w:val="auto"/>
          <w:sz w:val="22"/>
          <w:lang w:eastAsia="es-ES"/>
        </w:rPr>
      </w:pPr>
    </w:p>
    <w:p w14:paraId="7B2E2187" w14:textId="22A0126F" w:rsidR="001F5D17" w:rsidRPr="00177FF0" w:rsidRDefault="001F5D17" w:rsidP="002A3E05">
      <w:pPr>
        <w:pStyle w:val="Capitulo1"/>
        <w:numPr>
          <w:ilvl w:val="1"/>
          <w:numId w:val="62"/>
        </w:numPr>
        <w:rPr>
          <w:rFonts w:ascii="Arial Narrow" w:hAnsi="Arial Narrow"/>
          <w:color w:val="000000" w:themeColor="text1"/>
          <w:sz w:val="22"/>
          <w:szCs w:val="22"/>
        </w:rPr>
      </w:pPr>
      <w:bookmarkStart w:id="31" w:name="_Toc504124483"/>
      <w:bookmarkStart w:id="32" w:name="_Toc508648244"/>
      <w:bookmarkStart w:id="33" w:name="_Toc508984028"/>
      <w:bookmarkStart w:id="34" w:name="_Toc509843858"/>
      <w:bookmarkStart w:id="35" w:name="_Toc511924766"/>
      <w:bookmarkStart w:id="36" w:name="_Toc518641643"/>
      <w:bookmarkStart w:id="37" w:name="_Toc32147303"/>
      <w:bookmarkStart w:id="38" w:name="_Toc81402401"/>
      <w:r w:rsidRPr="00177FF0">
        <w:rPr>
          <w:rFonts w:ascii="Arial Narrow" w:hAnsi="Arial Narrow"/>
          <w:color w:val="000000" w:themeColor="text1"/>
          <w:sz w:val="22"/>
          <w:szCs w:val="22"/>
        </w:rPr>
        <w:t>CLASIFICADOR</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BIENES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Y</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SERVICIOS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NACIONES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UNIDAS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(UNSPSC)</w:t>
      </w:r>
      <w:bookmarkEnd w:id="31"/>
      <w:bookmarkEnd w:id="32"/>
      <w:bookmarkEnd w:id="33"/>
      <w:bookmarkEnd w:id="34"/>
      <w:bookmarkEnd w:id="35"/>
      <w:bookmarkEnd w:id="36"/>
      <w:bookmarkEnd w:id="37"/>
      <w:bookmarkEnd w:id="38"/>
    </w:p>
    <w:p w14:paraId="0C05AB3E" w14:textId="451D4932" w:rsidR="00E24276" w:rsidRPr="00177FF0" w:rsidRDefault="00E24276" w:rsidP="00F730E1">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obra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pública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objeto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presente</w:t>
      </w:r>
      <w:r w:rsidR="002644ED" w:rsidRPr="00177FF0">
        <w:rPr>
          <w:rFonts w:ascii="Arial Narrow" w:eastAsia="Arial" w:hAnsi="Arial Narrow" w:cs="Arial"/>
          <w:color w:val="000000" w:themeColor="text1"/>
          <w:sz w:val="22"/>
        </w:rPr>
        <w:t xml:space="preserve"> </w:t>
      </w:r>
      <w:r w:rsidR="0035213A" w:rsidRPr="00177FF0">
        <w:rPr>
          <w:rFonts w:ascii="Arial Narrow" w:eastAsia="Arial"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35213A"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está</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codificada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Clasificador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Bienes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Servicios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Naciones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Unidas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(UNSPSC)</w:t>
      </w:r>
      <w:r w:rsidR="00052045" w:rsidRPr="00177FF0">
        <w:rPr>
          <w:rFonts w:ascii="Arial Narrow" w:hAnsi="Arial Narrow" w:cs="Arial"/>
          <w:color w:val="000000" w:themeColor="text1"/>
          <w:sz w:val="22"/>
        </w:rPr>
        <w:t xml:space="preserve"> bajo el segmento 72</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00870D36" w:rsidRPr="000C630D">
        <w:rPr>
          <w:rFonts w:ascii="Arial Narrow" w:eastAsia="Arial" w:hAnsi="Arial Narrow" w:cs="Arial"/>
          <w:color w:val="auto"/>
          <w:sz w:val="22"/>
        </w:rPr>
        <w:t>VALIDO HASTA EL TERCER NIVEL</w:t>
      </w:r>
      <w:r w:rsidR="00870D36">
        <w:rPr>
          <w:rFonts w:ascii="Arial Narrow" w:eastAsia="Arial" w:hAnsi="Arial Narrow" w:cs="Arial"/>
          <w:color w:val="auto"/>
          <w:sz w:val="22"/>
        </w:rPr>
        <w:t>,</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como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indica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tabla:</w:t>
      </w:r>
      <w:r w:rsidR="002644ED" w:rsidRPr="00177FF0">
        <w:rPr>
          <w:rFonts w:ascii="Arial Narrow" w:eastAsia="Arial" w:hAnsi="Arial Narrow" w:cs="Arial"/>
          <w:color w:val="000000" w:themeColor="text1"/>
          <w:sz w:val="22"/>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05"/>
        <w:gridCol w:w="6073"/>
      </w:tblGrid>
      <w:tr w:rsidR="00811F38" w:rsidRPr="000C630D" w14:paraId="05CC5991" w14:textId="77777777" w:rsidTr="005D7105">
        <w:trPr>
          <w:trHeight w:val="397"/>
          <w:jc w:val="center"/>
        </w:trPr>
        <w:tc>
          <w:tcPr>
            <w:tcW w:w="2905" w:type="dxa"/>
            <w:tcBorders>
              <w:top w:val="double" w:sz="4" w:space="0" w:color="auto"/>
              <w:bottom w:val="single" w:sz="6" w:space="0" w:color="auto"/>
            </w:tcBorders>
            <w:shd w:val="clear" w:color="auto" w:fill="D9D9D9" w:themeFill="background1" w:themeFillShade="D9"/>
            <w:vAlign w:val="center"/>
          </w:tcPr>
          <w:p w14:paraId="1331988A" w14:textId="77777777" w:rsidR="00811F38" w:rsidRPr="000C630D" w:rsidRDefault="00811F38" w:rsidP="005D7105">
            <w:pPr>
              <w:spacing w:after="0" w:line="240" w:lineRule="auto"/>
              <w:jc w:val="center"/>
              <w:rPr>
                <w:rFonts w:ascii="Arial Narrow" w:eastAsia="Arial,Times New Roman" w:hAnsi="Arial Narrow" w:cs="Arial"/>
                <w:b/>
                <w:color w:val="auto"/>
                <w:sz w:val="22"/>
                <w:lang w:eastAsia="es-CO"/>
              </w:rPr>
            </w:pPr>
            <w:r w:rsidRPr="000C630D">
              <w:rPr>
                <w:rFonts w:ascii="Arial Narrow" w:hAnsi="Arial Narrow" w:cs="Arial"/>
                <w:b/>
                <w:color w:val="auto"/>
                <w:sz w:val="22"/>
                <w:lang w:eastAsia="es-CO"/>
              </w:rPr>
              <w:t>Clasificación</w:t>
            </w:r>
            <w:r w:rsidRPr="000C630D">
              <w:rPr>
                <w:rFonts w:ascii="Arial Narrow" w:eastAsia="Arial,Times New Roman" w:hAnsi="Arial Narrow" w:cs="Arial"/>
                <w:b/>
                <w:color w:val="auto"/>
                <w:sz w:val="22"/>
                <w:lang w:eastAsia="es-CO"/>
              </w:rPr>
              <w:t xml:space="preserve"> </w:t>
            </w:r>
            <w:r w:rsidRPr="000C630D">
              <w:rPr>
                <w:rFonts w:ascii="Arial Narrow" w:hAnsi="Arial Narrow" w:cs="Arial"/>
                <w:b/>
                <w:color w:val="auto"/>
                <w:sz w:val="22"/>
                <w:lang w:eastAsia="es-CO"/>
              </w:rPr>
              <w:t>UNSPSC</w:t>
            </w:r>
          </w:p>
        </w:tc>
        <w:tc>
          <w:tcPr>
            <w:tcW w:w="6073" w:type="dxa"/>
            <w:tcBorders>
              <w:top w:val="double" w:sz="4" w:space="0" w:color="auto"/>
              <w:bottom w:val="single" w:sz="6" w:space="0" w:color="auto"/>
            </w:tcBorders>
            <w:shd w:val="clear" w:color="auto" w:fill="D9D9D9" w:themeFill="background1" w:themeFillShade="D9"/>
            <w:vAlign w:val="center"/>
          </w:tcPr>
          <w:p w14:paraId="70B5B421" w14:textId="77777777" w:rsidR="00811F38" w:rsidRPr="000C630D" w:rsidRDefault="00811F38" w:rsidP="005D7105">
            <w:pPr>
              <w:spacing w:after="0" w:line="240" w:lineRule="auto"/>
              <w:jc w:val="center"/>
              <w:rPr>
                <w:rFonts w:ascii="Arial Narrow" w:eastAsia="Arial,Times New Roman" w:hAnsi="Arial Narrow" w:cs="Arial"/>
                <w:b/>
                <w:color w:val="auto"/>
                <w:sz w:val="22"/>
                <w:lang w:eastAsia="es-CO"/>
              </w:rPr>
            </w:pPr>
            <w:r w:rsidRPr="000C630D">
              <w:rPr>
                <w:rFonts w:ascii="Arial Narrow" w:hAnsi="Arial Narrow" w:cs="Arial"/>
                <w:b/>
                <w:color w:val="auto"/>
                <w:sz w:val="22"/>
                <w:lang w:eastAsia="es-CO"/>
              </w:rPr>
              <w:t>Descripción</w:t>
            </w:r>
          </w:p>
        </w:tc>
      </w:tr>
      <w:tr w:rsidR="00811F38" w:rsidRPr="000C630D" w14:paraId="014E4BB0" w14:textId="77777777" w:rsidTr="005D7105">
        <w:trPr>
          <w:trHeight w:val="283"/>
          <w:jc w:val="center"/>
        </w:trPr>
        <w:tc>
          <w:tcPr>
            <w:tcW w:w="2905" w:type="dxa"/>
            <w:tcBorders>
              <w:top w:val="single" w:sz="6" w:space="0" w:color="auto"/>
              <w:bottom w:val="single" w:sz="6" w:space="0" w:color="auto"/>
            </w:tcBorders>
            <w:vAlign w:val="center"/>
          </w:tcPr>
          <w:p w14:paraId="0AE15763" w14:textId="77777777" w:rsidR="00DB7087" w:rsidRPr="00DB7087" w:rsidRDefault="00DB7087" w:rsidP="00DB7087">
            <w:pPr>
              <w:spacing w:after="0" w:line="240" w:lineRule="auto"/>
              <w:jc w:val="center"/>
              <w:rPr>
                <w:rFonts w:ascii="Arial Narrow" w:hAnsi="Arial Narrow" w:cs="Arial"/>
                <w:color w:val="auto"/>
                <w:sz w:val="22"/>
              </w:rPr>
            </w:pPr>
            <w:bookmarkStart w:id="39" w:name="_Hlk76538755"/>
            <w:r w:rsidRPr="00DB7087">
              <w:rPr>
                <w:rFonts w:ascii="Arial Narrow" w:hAnsi="Arial Narrow" w:cs="Arial"/>
                <w:color w:val="auto"/>
                <w:sz w:val="22"/>
              </w:rPr>
              <w:t>72141000</w:t>
            </w:r>
          </w:p>
          <w:p w14:paraId="0B94C1A8" w14:textId="01E21755" w:rsidR="00811F38" w:rsidRPr="000C630D" w:rsidRDefault="00DB7087" w:rsidP="00DB7087">
            <w:pPr>
              <w:spacing w:after="0" w:line="240" w:lineRule="auto"/>
              <w:jc w:val="center"/>
              <w:rPr>
                <w:rFonts w:ascii="Arial Narrow" w:eastAsia="Arial,Times New Roman" w:hAnsi="Arial Narrow" w:cs="Arial"/>
                <w:color w:val="auto"/>
                <w:sz w:val="22"/>
                <w:lang w:eastAsia="es-CO"/>
              </w:rPr>
            </w:pPr>
            <w:r w:rsidRPr="00DB7087">
              <w:rPr>
                <w:rFonts w:ascii="Arial Narrow" w:hAnsi="Arial Narrow" w:cs="Arial"/>
                <w:color w:val="auto"/>
                <w:sz w:val="22"/>
              </w:rPr>
              <w:t>72141003</w:t>
            </w:r>
            <w:bookmarkEnd w:id="39"/>
          </w:p>
        </w:tc>
        <w:tc>
          <w:tcPr>
            <w:tcW w:w="6073" w:type="dxa"/>
            <w:tcBorders>
              <w:top w:val="single" w:sz="6" w:space="0" w:color="auto"/>
              <w:bottom w:val="single" w:sz="6" w:space="0" w:color="auto"/>
            </w:tcBorders>
            <w:vAlign w:val="center"/>
          </w:tcPr>
          <w:p w14:paraId="7A3E3F7E" w14:textId="77777777" w:rsidR="00DB7087" w:rsidRPr="00DB7087" w:rsidRDefault="00DB7087" w:rsidP="00DB7087">
            <w:pPr>
              <w:spacing w:after="0" w:line="240" w:lineRule="auto"/>
              <w:jc w:val="center"/>
              <w:rPr>
                <w:rFonts w:ascii="Arial Narrow" w:hAnsi="Arial Narrow" w:cs="Arial"/>
                <w:color w:val="auto"/>
                <w:sz w:val="22"/>
                <w:lang w:eastAsia="es-ES"/>
              </w:rPr>
            </w:pPr>
            <w:r w:rsidRPr="00DB7087">
              <w:rPr>
                <w:rFonts w:ascii="Arial Narrow" w:hAnsi="Arial Narrow" w:cs="Arial"/>
                <w:color w:val="auto"/>
                <w:sz w:val="22"/>
                <w:lang w:eastAsia="es-ES"/>
              </w:rPr>
              <w:t>SERVICIOS DE CONSTRUCCIÓN DE AUTOPISTAS Y</w:t>
            </w:r>
          </w:p>
          <w:p w14:paraId="4116C4E7" w14:textId="77777777" w:rsidR="00DB7087" w:rsidRPr="00DB7087" w:rsidRDefault="00DB7087" w:rsidP="00DB7087">
            <w:pPr>
              <w:spacing w:after="0" w:line="240" w:lineRule="auto"/>
              <w:jc w:val="center"/>
              <w:rPr>
                <w:rFonts w:ascii="Arial Narrow" w:hAnsi="Arial Narrow" w:cs="Arial"/>
                <w:color w:val="auto"/>
                <w:sz w:val="22"/>
                <w:lang w:eastAsia="es-ES"/>
              </w:rPr>
            </w:pPr>
            <w:r w:rsidRPr="00DB7087">
              <w:rPr>
                <w:rFonts w:ascii="Arial Narrow" w:hAnsi="Arial Narrow" w:cs="Arial"/>
                <w:color w:val="auto"/>
                <w:sz w:val="22"/>
                <w:lang w:eastAsia="es-ES"/>
              </w:rPr>
              <w:t>CARRETERAS. SERVICIOS DE MANTENIMIENTO DE</w:t>
            </w:r>
          </w:p>
          <w:p w14:paraId="64D6036D" w14:textId="218C9CC6" w:rsidR="00811F38" w:rsidRPr="000C630D" w:rsidRDefault="00DB7087" w:rsidP="00DB7087">
            <w:pPr>
              <w:spacing w:after="0" w:line="240" w:lineRule="auto"/>
              <w:jc w:val="center"/>
              <w:rPr>
                <w:rFonts w:ascii="Arial Narrow" w:eastAsia="Arial,Times New Roman" w:hAnsi="Arial Narrow" w:cs="Arial"/>
                <w:color w:val="auto"/>
                <w:sz w:val="22"/>
                <w:lang w:eastAsia="es-CO"/>
              </w:rPr>
            </w:pPr>
            <w:r w:rsidRPr="00DB7087">
              <w:rPr>
                <w:rFonts w:ascii="Arial Narrow" w:hAnsi="Arial Narrow" w:cs="Arial"/>
                <w:color w:val="auto"/>
                <w:sz w:val="22"/>
                <w:lang w:eastAsia="es-ES"/>
              </w:rPr>
              <w:t>CALLES Y CARRETERAS.</w:t>
            </w:r>
          </w:p>
        </w:tc>
      </w:tr>
    </w:tbl>
    <w:p w14:paraId="6C6D23C7" w14:textId="6B8BF8BC" w:rsidR="00E24276" w:rsidRPr="00177FF0" w:rsidRDefault="00E24276" w:rsidP="001D167B">
      <w:pPr>
        <w:jc w:val="both"/>
        <w:rPr>
          <w:rFonts w:ascii="Arial Narrow" w:hAnsi="Arial Narrow" w:cs="Arial"/>
          <w:sz w:val="22"/>
        </w:rPr>
      </w:pPr>
    </w:p>
    <w:p w14:paraId="49B3584E" w14:textId="0FF9AE6A" w:rsidR="001F5D17" w:rsidRPr="00177FF0" w:rsidRDefault="001F5D17" w:rsidP="002A3E05">
      <w:pPr>
        <w:pStyle w:val="Capitulo1"/>
        <w:numPr>
          <w:ilvl w:val="1"/>
          <w:numId w:val="62"/>
        </w:numPr>
        <w:rPr>
          <w:rFonts w:ascii="Arial Narrow" w:hAnsi="Arial Narrow"/>
          <w:color w:val="000000" w:themeColor="text1"/>
          <w:sz w:val="22"/>
          <w:szCs w:val="22"/>
        </w:rPr>
      </w:pPr>
      <w:bookmarkStart w:id="40" w:name="_Toc508648245"/>
      <w:bookmarkStart w:id="41" w:name="_Toc508984029"/>
      <w:bookmarkStart w:id="42" w:name="_Toc509843859"/>
      <w:bookmarkStart w:id="43" w:name="_Ref511377735"/>
      <w:bookmarkStart w:id="44" w:name="_Ref511377747"/>
      <w:bookmarkStart w:id="45" w:name="_Ref511377758"/>
      <w:bookmarkStart w:id="46" w:name="_Toc511924767"/>
      <w:bookmarkStart w:id="47" w:name="_Toc518641644"/>
      <w:bookmarkStart w:id="48" w:name="_Toc32147304"/>
      <w:bookmarkStart w:id="49" w:name="_Toc81402402"/>
      <w:r w:rsidRPr="00177FF0">
        <w:rPr>
          <w:rFonts w:ascii="Arial Narrow" w:hAnsi="Arial Narrow"/>
          <w:color w:val="000000" w:themeColor="text1"/>
          <w:sz w:val="22"/>
          <w:szCs w:val="22"/>
        </w:rPr>
        <w:t>RECURSOS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QUE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RESPALDAN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LA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PRESENTE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CONTRATACIÓN</w:t>
      </w:r>
      <w:bookmarkEnd w:id="40"/>
      <w:bookmarkEnd w:id="41"/>
      <w:bookmarkEnd w:id="42"/>
      <w:bookmarkEnd w:id="43"/>
      <w:bookmarkEnd w:id="44"/>
      <w:bookmarkEnd w:id="45"/>
      <w:bookmarkEnd w:id="46"/>
      <w:bookmarkEnd w:id="47"/>
      <w:bookmarkEnd w:id="48"/>
      <w:bookmarkEnd w:id="49"/>
    </w:p>
    <w:p w14:paraId="5FA2F640" w14:textId="013028C0" w:rsidR="00FA2728" w:rsidRPr="00177FF0" w:rsidRDefault="00FA2728" w:rsidP="00F730E1">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0035213A"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00E6761B" w:rsidRPr="00177FF0">
        <w:rPr>
          <w:rFonts w:ascii="Arial Narrow" w:eastAsia="Arial" w:hAnsi="Arial Narrow" w:cs="Arial"/>
          <w:color w:val="000000" w:themeColor="text1"/>
          <w:sz w:val="22"/>
        </w:rPr>
        <w:t>,</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002644ED" w:rsidRPr="00177FF0">
        <w:rPr>
          <w:rFonts w:ascii="Arial Narrow" w:eastAsia="Arial" w:hAnsi="Arial Narrow" w:cs="Arial"/>
          <w:color w:val="000000" w:themeColor="text1"/>
          <w:sz w:val="22"/>
        </w:rPr>
        <w:t xml:space="preserve"> </w:t>
      </w:r>
      <w:r w:rsidR="00F139DC" w:rsidRPr="00177FF0">
        <w:rPr>
          <w:rFonts w:ascii="Arial Narrow" w:hAnsi="Arial Narrow" w:cs="Arial"/>
          <w:color w:val="000000" w:themeColor="text1"/>
          <w:sz w:val="22"/>
        </w:rPr>
        <w:t xml:space="preserve">respaldar el </w:t>
      </w:r>
      <w:r w:rsidRPr="00177FF0">
        <w:rPr>
          <w:rFonts w:ascii="Arial Narrow" w:hAnsi="Arial Narrow" w:cs="Arial"/>
          <w:color w:val="000000" w:themeColor="text1"/>
          <w:sz w:val="22"/>
        </w:rPr>
        <w:t>compromiso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derivado</w:t>
      </w:r>
      <w:r w:rsidR="002644ED" w:rsidRPr="00177FF0">
        <w:rPr>
          <w:rFonts w:ascii="Arial Narrow" w:eastAsia="Arial" w:hAnsi="Arial Narrow" w:cs="Arial"/>
          <w:color w:val="000000" w:themeColor="text1"/>
          <w:sz w:val="22"/>
        </w:rPr>
        <w:t xml:space="preserve"> </w:t>
      </w:r>
      <w:r w:rsidR="00942717" w:rsidRPr="00177FF0">
        <w:rPr>
          <w:rFonts w:ascii="Arial Narrow" w:hAnsi="Arial Narrow" w:cs="Arial"/>
          <w:color w:val="000000" w:themeColor="text1"/>
          <w:sz w:val="22"/>
        </w:rPr>
        <w:t>del</w:t>
      </w:r>
      <w:r w:rsidR="00F139DC"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presente</w:t>
      </w:r>
      <w:r w:rsidR="002644ED" w:rsidRPr="00177FF0">
        <w:rPr>
          <w:rFonts w:ascii="Arial Narrow" w:eastAsia="Arial" w:hAnsi="Arial Narrow" w:cs="Arial"/>
          <w:color w:val="000000" w:themeColor="text1"/>
          <w:sz w:val="22"/>
        </w:rPr>
        <w:t xml:space="preserve"> </w:t>
      </w:r>
      <w:r w:rsidR="0035213A" w:rsidRPr="00177FF0">
        <w:rPr>
          <w:rFonts w:ascii="Arial Narrow"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35213A"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Pr="00177FF0">
        <w:rPr>
          <w:rFonts w:ascii="Arial Narrow" w:hAnsi="Arial Narrow" w:cs="Arial"/>
          <w:color w:val="000000" w:themeColor="text1"/>
          <w:sz w:val="22"/>
        </w:rPr>
        <w:t>,</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certificado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disponibilidad</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presupuestal:</w:t>
      </w:r>
    </w:p>
    <w:tbl>
      <w:tblPr>
        <w:tblW w:w="107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1"/>
        <w:gridCol w:w="1134"/>
        <w:gridCol w:w="992"/>
        <w:gridCol w:w="1276"/>
        <w:gridCol w:w="1843"/>
        <w:gridCol w:w="1984"/>
        <w:gridCol w:w="1410"/>
      </w:tblGrid>
      <w:tr w:rsidR="00ED525F" w:rsidRPr="008C46DE" w14:paraId="5737B99B" w14:textId="77777777" w:rsidTr="00177F47">
        <w:trPr>
          <w:trHeight w:val="20"/>
          <w:jc w:val="center"/>
        </w:trPr>
        <w:tc>
          <w:tcPr>
            <w:tcW w:w="2071" w:type="dxa"/>
            <w:shd w:val="clear" w:color="auto" w:fill="A6A6A6" w:themeFill="background1" w:themeFillShade="A6"/>
          </w:tcPr>
          <w:p w14:paraId="13D0833F" w14:textId="77777777" w:rsidR="00ED525F" w:rsidRPr="008C46DE" w:rsidRDefault="00ED525F" w:rsidP="00177F47">
            <w:pPr>
              <w:spacing w:line="276" w:lineRule="auto"/>
              <w:ind w:hanging="2"/>
              <w:jc w:val="center"/>
              <w:rPr>
                <w:rFonts w:ascii="Arial Narrow" w:eastAsia="Arial Narrow" w:hAnsi="Arial Narrow" w:cs="Arial Narrow"/>
                <w:b/>
                <w:sz w:val="21"/>
                <w:szCs w:val="21"/>
              </w:rPr>
            </w:pPr>
            <w:r w:rsidRPr="008C46DE">
              <w:rPr>
                <w:rFonts w:ascii="Arial Narrow" w:eastAsia="Arial Narrow" w:hAnsi="Arial Narrow" w:cs="Arial Narrow"/>
                <w:b/>
                <w:sz w:val="21"/>
                <w:szCs w:val="21"/>
              </w:rPr>
              <w:t xml:space="preserve">CCPET </w:t>
            </w:r>
          </w:p>
        </w:tc>
        <w:tc>
          <w:tcPr>
            <w:tcW w:w="1134" w:type="dxa"/>
            <w:shd w:val="clear" w:color="auto" w:fill="A6A6A6" w:themeFill="background1" w:themeFillShade="A6"/>
          </w:tcPr>
          <w:p w14:paraId="4147C88D" w14:textId="77777777" w:rsidR="00ED525F" w:rsidRPr="008C46DE" w:rsidRDefault="00ED525F" w:rsidP="00177F47">
            <w:pPr>
              <w:spacing w:line="276" w:lineRule="auto"/>
              <w:ind w:hanging="2"/>
              <w:jc w:val="center"/>
              <w:rPr>
                <w:rFonts w:ascii="Arial Narrow" w:eastAsia="Arial Narrow" w:hAnsi="Arial Narrow" w:cs="Arial Narrow"/>
                <w:b/>
                <w:sz w:val="21"/>
                <w:szCs w:val="21"/>
              </w:rPr>
            </w:pPr>
            <w:r w:rsidRPr="008C46DE">
              <w:rPr>
                <w:rFonts w:ascii="Arial Narrow" w:eastAsia="Arial Narrow" w:hAnsi="Arial Narrow" w:cs="Arial Narrow"/>
                <w:b/>
                <w:sz w:val="21"/>
                <w:szCs w:val="21"/>
              </w:rPr>
              <w:t>MGA</w:t>
            </w:r>
          </w:p>
        </w:tc>
        <w:tc>
          <w:tcPr>
            <w:tcW w:w="992" w:type="dxa"/>
            <w:shd w:val="clear" w:color="auto" w:fill="A6A6A6" w:themeFill="background1" w:themeFillShade="A6"/>
            <w:vAlign w:val="center"/>
          </w:tcPr>
          <w:p w14:paraId="79E599B1" w14:textId="77777777" w:rsidR="00ED525F" w:rsidRPr="008C46DE" w:rsidRDefault="00ED525F" w:rsidP="00177F47">
            <w:pPr>
              <w:spacing w:line="276" w:lineRule="auto"/>
              <w:ind w:hanging="2"/>
              <w:jc w:val="center"/>
              <w:rPr>
                <w:rFonts w:ascii="Arial Narrow" w:eastAsia="Arial Narrow" w:hAnsi="Arial Narrow" w:cs="Arial Narrow"/>
                <w:color w:val="000000"/>
                <w:sz w:val="21"/>
                <w:szCs w:val="21"/>
              </w:rPr>
            </w:pPr>
            <w:r w:rsidRPr="008C46DE">
              <w:rPr>
                <w:rFonts w:ascii="Arial Narrow" w:eastAsia="Arial Narrow" w:hAnsi="Arial Narrow" w:cs="Arial Narrow"/>
                <w:b/>
                <w:sz w:val="21"/>
                <w:szCs w:val="21"/>
              </w:rPr>
              <w:t>CDP</w:t>
            </w:r>
          </w:p>
        </w:tc>
        <w:tc>
          <w:tcPr>
            <w:tcW w:w="1276" w:type="dxa"/>
            <w:shd w:val="clear" w:color="auto" w:fill="A6A6A6" w:themeFill="background1" w:themeFillShade="A6"/>
            <w:vAlign w:val="center"/>
          </w:tcPr>
          <w:p w14:paraId="78461EA6" w14:textId="77777777" w:rsidR="00ED525F" w:rsidRPr="008C46DE" w:rsidRDefault="00ED525F" w:rsidP="00177F47">
            <w:pPr>
              <w:spacing w:line="276" w:lineRule="auto"/>
              <w:ind w:hanging="2"/>
              <w:jc w:val="center"/>
              <w:rPr>
                <w:rFonts w:ascii="Arial Narrow" w:eastAsia="Arial Narrow" w:hAnsi="Arial Narrow" w:cs="Arial Narrow"/>
                <w:color w:val="000000"/>
                <w:sz w:val="21"/>
                <w:szCs w:val="21"/>
              </w:rPr>
            </w:pPr>
            <w:r w:rsidRPr="008C46DE">
              <w:rPr>
                <w:rFonts w:ascii="Arial Narrow" w:eastAsia="Arial Narrow" w:hAnsi="Arial Narrow" w:cs="Arial Narrow"/>
                <w:b/>
                <w:color w:val="000000"/>
                <w:sz w:val="21"/>
                <w:szCs w:val="21"/>
              </w:rPr>
              <w:t>REGISTRO</w:t>
            </w:r>
          </w:p>
        </w:tc>
        <w:tc>
          <w:tcPr>
            <w:tcW w:w="1843" w:type="dxa"/>
            <w:shd w:val="clear" w:color="auto" w:fill="A6A6A6" w:themeFill="background1" w:themeFillShade="A6"/>
            <w:vAlign w:val="center"/>
          </w:tcPr>
          <w:p w14:paraId="3512B02E" w14:textId="77777777" w:rsidR="00ED525F" w:rsidRPr="008C46DE" w:rsidRDefault="00ED525F" w:rsidP="00177F47">
            <w:pPr>
              <w:spacing w:line="276" w:lineRule="auto"/>
              <w:ind w:hanging="2"/>
              <w:jc w:val="center"/>
              <w:rPr>
                <w:rFonts w:ascii="Arial Narrow" w:eastAsia="Arial Narrow" w:hAnsi="Arial Narrow" w:cs="Arial Narrow"/>
                <w:color w:val="000000"/>
                <w:sz w:val="21"/>
                <w:szCs w:val="21"/>
              </w:rPr>
            </w:pPr>
            <w:r w:rsidRPr="008C46DE">
              <w:rPr>
                <w:rFonts w:ascii="Arial Narrow" w:eastAsia="Arial Narrow" w:hAnsi="Arial Narrow" w:cs="Arial Narrow"/>
                <w:b/>
                <w:color w:val="000000"/>
                <w:sz w:val="21"/>
                <w:szCs w:val="21"/>
              </w:rPr>
              <w:t>RUBRO</w:t>
            </w:r>
          </w:p>
        </w:tc>
        <w:tc>
          <w:tcPr>
            <w:tcW w:w="1984" w:type="dxa"/>
            <w:shd w:val="clear" w:color="auto" w:fill="A6A6A6" w:themeFill="background1" w:themeFillShade="A6"/>
            <w:vAlign w:val="center"/>
          </w:tcPr>
          <w:p w14:paraId="28FDA184" w14:textId="77777777" w:rsidR="00ED525F" w:rsidRPr="008C46DE" w:rsidRDefault="00ED525F" w:rsidP="00177F47">
            <w:pPr>
              <w:spacing w:line="276" w:lineRule="auto"/>
              <w:ind w:hanging="2"/>
              <w:jc w:val="center"/>
              <w:rPr>
                <w:rFonts w:ascii="Arial Narrow" w:eastAsia="Arial Narrow" w:hAnsi="Arial Narrow" w:cs="Arial Narrow"/>
                <w:color w:val="000000"/>
                <w:sz w:val="21"/>
                <w:szCs w:val="21"/>
              </w:rPr>
            </w:pPr>
            <w:r w:rsidRPr="008C46DE">
              <w:rPr>
                <w:rFonts w:ascii="Arial Narrow" w:eastAsia="Arial Narrow" w:hAnsi="Arial Narrow" w:cs="Arial Narrow"/>
                <w:b/>
                <w:color w:val="000000"/>
                <w:sz w:val="21"/>
                <w:szCs w:val="21"/>
              </w:rPr>
              <w:t>DENOMINACIÓN</w:t>
            </w:r>
          </w:p>
        </w:tc>
        <w:tc>
          <w:tcPr>
            <w:tcW w:w="1410" w:type="dxa"/>
            <w:shd w:val="clear" w:color="auto" w:fill="A6A6A6" w:themeFill="background1" w:themeFillShade="A6"/>
            <w:vAlign w:val="center"/>
          </w:tcPr>
          <w:p w14:paraId="2529FF66" w14:textId="77777777" w:rsidR="00ED525F" w:rsidRPr="008C46DE" w:rsidRDefault="00ED525F" w:rsidP="00177F47">
            <w:pPr>
              <w:spacing w:line="276" w:lineRule="auto"/>
              <w:ind w:hanging="2"/>
              <w:jc w:val="center"/>
              <w:rPr>
                <w:rFonts w:ascii="Arial Narrow" w:eastAsia="Arial Narrow" w:hAnsi="Arial Narrow" w:cs="Arial Narrow"/>
                <w:color w:val="000000"/>
                <w:sz w:val="21"/>
                <w:szCs w:val="21"/>
              </w:rPr>
            </w:pPr>
            <w:r w:rsidRPr="008C46DE">
              <w:rPr>
                <w:rFonts w:ascii="Arial Narrow" w:eastAsia="Arial Narrow" w:hAnsi="Arial Narrow" w:cs="Arial Narrow"/>
                <w:b/>
                <w:color w:val="000000"/>
                <w:sz w:val="21"/>
                <w:szCs w:val="21"/>
              </w:rPr>
              <w:t>VALOR</w:t>
            </w:r>
          </w:p>
        </w:tc>
      </w:tr>
      <w:tr w:rsidR="00ED525F" w:rsidRPr="008C46DE" w14:paraId="43313A9A" w14:textId="77777777" w:rsidTr="00177F47">
        <w:trPr>
          <w:trHeight w:val="20"/>
          <w:jc w:val="center"/>
        </w:trPr>
        <w:tc>
          <w:tcPr>
            <w:tcW w:w="2071" w:type="dxa"/>
            <w:shd w:val="clear" w:color="auto" w:fill="auto"/>
            <w:vAlign w:val="center"/>
          </w:tcPr>
          <w:p w14:paraId="0FD84913"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2.3.2.01.01.001.03.02</w:t>
            </w:r>
          </w:p>
        </w:tc>
        <w:tc>
          <w:tcPr>
            <w:tcW w:w="1134" w:type="dxa"/>
            <w:shd w:val="clear" w:color="auto" w:fill="auto"/>
            <w:vAlign w:val="center"/>
          </w:tcPr>
          <w:p w14:paraId="7778289A"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2402114</w:t>
            </w:r>
          </w:p>
        </w:tc>
        <w:tc>
          <w:tcPr>
            <w:tcW w:w="992" w:type="dxa"/>
            <w:shd w:val="clear" w:color="auto" w:fill="auto"/>
            <w:vAlign w:val="center"/>
          </w:tcPr>
          <w:p w14:paraId="57BA9FD1"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092</w:t>
            </w:r>
          </w:p>
        </w:tc>
        <w:tc>
          <w:tcPr>
            <w:tcW w:w="1276" w:type="dxa"/>
            <w:shd w:val="clear" w:color="auto" w:fill="auto"/>
            <w:vAlign w:val="center"/>
          </w:tcPr>
          <w:p w14:paraId="2D920924"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262092</w:t>
            </w:r>
          </w:p>
        </w:tc>
        <w:tc>
          <w:tcPr>
            <w:tcW w:w="1843" w:type="dxa"/>
            <w:shd w:val="clear" w:color="auto" w:fill="auto"/>
            <w:vAlign w:val="center"/>
          </w:tcPr>
          <w:p w14:paraId="5675795A"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26-1-3-11-4-3-20-0</w:t>
            </w:r>
          </w:p>
        </w:tc>
        <w:tc>
          <w:tcPr>
            <w:tcW w:w="1984" w:type="dxa"/>
            <w:shd w:val="clear" w:color="auto" w:fill="auto"/>
            <w:vAlign w:val="center"/>
          </w:tcPr>
          <w:p w14:paraId="73BD5246"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Autopistas Carreteras, Infraestructura Espacio Público</w:t>
            </w:r>
          </w:p>
        </w:tc>
        <w:tc>
          <w:tcPr>
            <w:tcW w:w="1410" w:type="dxa"/>
            <w:shd w:val="clear" w:color="auto" w:fill="auto"/>
            <w:vAlign w:val="center"/>
          </w:tcPr>
          <w:p w14:paraId="410A4CCD"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$ 151.000.000</w:t>
            </w:r>
          </w:p>
        </w:tc>
      </w:tr>
      <w:tr w:rsidR="00ED525F" w:rsidRPr="008C46DE" w14:paraId="70EC6F5C" w14:textId="77777777" w:rsidTr="00177F47">
        <w:trPr>
          <w:trHeight w:val="20"/>
          <w:jc w:val="center"/>
        </w:trPr>
        <w:tc>
          <w:tcPr>
            <w:tcW w:w="2071" w:type="dxa"/>
            <w:shd w:val="clear" w:color="auto" w:fill="auto"/>
            <w:vAlign w:val="center"/>
          </w:tcPr>
          <w:p w14:paraId="52A1EF86"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2.3.2.01.01.001.03.02</w:t>
            </w:r>
          </w:p>
        </w:tc>
        <w:tc>
          <w:tcPr>
            <w:tcW w:w="1134" w:type="dxa"/>
            <w:shd w:val="clear" w:color="auto" w:fill="auto"/>
            <w:vAlign w:val="center"/>
          </w:tcPr>
          <w:p w14:paraId="296ECFC2"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2402114</w:t>
            </w:r>
          </w:p>
        </w:tc>
        <w:tc>
          <w:tcPr>
            <w:tcW w:w="992" w:type="dxa"/>
            <w:shd w:val="clear" w:color="auto" w:fill="auto"/>
            <w:vAlign w:val="center"/>
          </w:tcPr>
          <w:p w14:paraId="1B25046B"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092</w:t>
            </w:r>
          </w:p>
        </w:tc>
        <w:tc>
          <w:tcPr>
            <w:tcW w:w="1276" w:type="dxa"/>
            <w:shd w:val="clear" w:color="auto" w:fill="auto"/>
            <w:vAlign w:val="center"/>
          </w:tcPr>
          <w:p w14:paraId="76274686"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262092</w:t>
            </w:r>
          </w:p>
        </w:tc>
        <w:tc>
          <w:tcPr>
            <w:tcW w:w="1843" w:type="dxa"/>
            <w:shd w:val="clear" w:color="auto" w:fill="auto"/>
            <w:vAlign w:val="center"/>
          </w:tcPr>
          <w:p w14:paraId="5BC971B9"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26-1-3-11-4-3-20-0</w:t>
            </w:r>
          </w:p>
        </w:tc>
        <w:tc>
          <w:tcPr>
            <w:tcW w:w="1984" w:type="dxa"/>
            <w:shd w:val="clear" w:color="auto" w:fill="auto"/>
            <w:vAlign w:val="center"/>
          </w:tcPr>
          <w:p w14:paraId="5A1CA78A"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Autopistas Carreteras, Infraestructura Espacio Público R.B. Oleod. Gaso</w:t>
            </w:r>
          </w:p>
        </w:tc>
        <w:tc>
          <w:tcPr>
            <w:tcW w:w="1410" w:type="dxa"/>
            <w:shd w:val="clear" w:color="auto" w:fill="auto"/>
            <w:vAlign w:val="center"/>
          </w:tcPr>
          <w:p w14:paraId="1854311A" w14:textId="77777777" w:rsidR="00ED525F" w:rsidRPr="008C46DE" w:rsidRDefault="00ED525F" w:rsidP="00177F47">
            <w:pPr>
              <w:spacing w:line="276" w:lineRule="auto"/>
              <w:ind w:hanging="2"/>
              <w:jc w:val="center"/>
              <w:rPr>
                <w:rFonts w:ascii="Arial Narrow" w:eastAsia="Arial Narrow" w:hAnsi="Arial Narrow" w:cs="Arial Narrow"/>
                <w:sz w:val="21"/>
                <w:szCs w:val="21"/>
              </w:rPr>
            </w:pPr>
            <w:r w:rsidRPr="008C46DE">
              <w:rPr>
                <w:rFonts w:ascii="Arial Narrow" w:eastAsia="Arial Narrow" w:hAnsi="Arial Narrow" w:cs="Arial Narrow"/>
                <w:sz w:val="21"/>
                <w:szCs w:val="21"/>
              </w:rPr>
              <w:t>$ 231.052.935</w:t>
            </w:r>
          </w:p>
        </w:tc>
      </w:tr>
    </w:tbl>
    <w:p w14:paraId="0CB2D5BD" w14:textId="77777777" w:rsidR="00811F38" w:rsidRDefault="00811F38" w:rsidP="00F730E1">
      <w:pPr>
        <w:spacing w:line="276" w:lineRule="auto"/>
        <w:jc w:val="both"/>
        <w:rPr>
          <w:rFonts w:ascii="Arial Narrow" w:hAnsi="Arial Narrow" w:cs="Arial"/>
          <w:sz w:val="22"/>
        </w:rPr>
      </w:pPr>
    </w:p>
    <w:p w14:paraId="0E0EAC2A" w14:textId="2F980FEA" w:rsidR="00FA2728" w:rsidRPr="00177FF0" w:rsidRDefault="00FA2728" w:rsidP="00F730E1">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necesidad</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encuentra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incluida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Plan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Anual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Adquisiciones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0035213A"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00052045" w:rsidRPr="00177FF0">
        <w:rPr>
          <w:rFonts w:ascii="Arial Narrow" w:hAnsi="Arial Narrow" w:cs="Arial"/>
          <w:color w:val="000000" w:themeColor="text1"/>
          <w:sz w:val="22"/>
        </w:rPr>
        <w:t>.</w:t>
      </w:r>
    </w:p>
    <w:p w14:paraId="069D9A60" w14:textId="05286126" w:rsidR="001F5D17" w:rsidRPr="00177FF0" w:rsidRDefault="001F5D17" w:rsidP="002A3E05">
      <w:pPr>
        <w:pStyle w:val="Capitulo1"/>
        <w:numPr>
          <w:ilvl w:val="1"/>
          <w:numId w:val="62"/>
        </w:numPr>
        <w:rPr>
          <w:rFonts w:ascii="Arial Narrow" w:hAnsi="Arial Narrow"/>
          <w:color w:val="000000" w:themeColor="text1"/>
          <w:sz w:val="22"/>
          <w:szCs w:val="22"/>
        </w:rPr>
      </w:pPr>
      <w:bookmarkStart w:id="50" w:name="_Toc424219434"/>
      <w:bookmarkStart w:id="51" w:name="_Toc504124487"/>
      <w:bookmarkStart w:id="52" w:name="_Toc508648246"/>
      <w:bookmarkStart w:id="53" w:name="_Toc508984030"/>
      <w:bookmarkStart w:id="54" w:name="_Toc509843860"/>
      <w:bookmarkStart w:id="55" w:name="_Toc511924768"/>
      <w:bookmarkStart w:id="56" w:name="_Toc518641645"/>
      <w:bookmarkStart w:id="57" w:name="_Toc32147305"/>
      <w:bookmarkStart w:id="58" w:name="_Toc81402403"/>
      <w:r w:rsidRPr="00177FF0">
        <w:rPr>
          <w:rFonts w:ascii="Arial Narrow" w:hAnsi="Arial Narrow"/>
          <w:color w:val="000000" w:themeColor="text1"/>
          <w:sz w:val="22"/>
          <w:szCs w:val="22"/>
        </w:rPr>
        <w:lastRenderedPageBreak/>
        <w:t>REGLAS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SUBSANABILIDAD</w:t>
      </w:r>
      <w:r w:rsidR="6A562311" w:rsidRPr="00177FF0">
        <w:rPr>
          <w:rFonts w:ascii="Arial Narrow" w:hAnsi="Arial Narrow"/>
          <w:color w:val="000000" w:themeColor="text1"/>
          <w:sz w:val="22"/>
          <w:szCs w:val="22"/>
        </w:rPr>
        <w:t>, EXPLICACIONES Y ACLARACIONES</w:t>
      </w:r>
      <w:bookmarkEnd w:id="50"/>
      <w:bookmarkEnd w:id="51"/>
      <w:bookmarkEnd w:id="52"/>
      <w:bookmarkEnd w:id="53"/>
      <w:bookmarkEnd w:id="54"/>
      <w:bookmarkEnd w:id="55"/>
      <w:bookmarkEnd w:id="56"/>
      <w:bookmarkEnd w:id="57"/>
      <w:bookmarkEnd w:id="58"/>
    </w:p>
    <w:p w14:paraId="412A9676" w14:textId="571FAB2E" w:rsidR="001D1294" w:rsidRPr="00177FF0" w:rsidRDefault="001D1294" w:rsidP="00F730E1">
      <w:pPr>
        <w:tabs>
          <w:tab w:val="left" w:pos="-142"/>
        </w:tabs>
        <w:autoSpaceDE w:val="0"/>
        <w:autoSpaceDN w:val="0"/>
        <w:adjustRightInd w:val="0"/>
        <w:spacing w:before="120" w:after="240" w:line="276" w:lineRule="auto"/>
        <w:jc w:val="both"/>
        <w:rPr>
          <w:rFonts w:ascii="Arial Narrow" w:eastAsia="Arial" w:hAnsi="Arial Narrow" w:cs="Arial"/>
          <w:color w:val="000000" w:themeColor="text1"/>
          <w:sz w:val="22"/>
          <w:lang w:eastAsia="es-CO"/>
        </w:rPr>
      </w:pPr>
      <w:r w:rsidRPr="00177FF0">
        <w:rPr>
          <w:rFonts w:ascii="Arial Narrow" w:hAnsi="Arial Narrow" w:cs="Arial"/>
          <w:color w:val="000000" w:themeColor="text1"/>
          <w:sz w:val="22"/>
          <w:lang w:eastAsia="es-CO"/>
        </w:rPr>
        <w:t xml:space="preserve">El </w:t>
      </w:r>
      <w:r w:rsidR="004E21FC" w:rsidRPr="00177FF0">
        <w:rPr>
          <w:rFonts w:ascii="Arial Narrow" w:hAnsi="Arial Narrow" w:cs="Arial"/>
          <w:color w:val="000000" w:themeColor="text1"/>
          <w:sz w:val="22"/>
          <w:lang w:eastAsia="es-CO"/>
        </w:rPr>
        <w:t>p</w:t>
      </w:r>
      <w:r w:rsidR="003C407D" w:rsidRPr="00177FF0">
        <w:rPr>
          <w:rFonts w:ascii="Arial Narrow" w:hAnsi="Arial Narrow" w:cs="Arial"/>
          <w:color w:val="000000" w:themeColor="text1"/>
          <w:sz w:val="22"/>
          <w:lang w:eastAsia="es-CO"/>
        </w:rPr>
        <w:t>roponente</w:t>
      </w:r>
      <w:r w:rsidRPr="00177FF0">
        <w:rPr>
          <w:rFonts w:ascii="Arial Narrow" w:hAnsi="Arial Narrow" w:cs="Arial"/>
          <w:color w:val="000000" w:themeColor="text1"/>
          <w:sz w:val="22"/>
          <w:lang w:eastAsia="es-CO"/>
        </w:rPr>
        <w:t xml:space="preserve"> </w:t>
      </w:r>
      <w:r w:rsidR="006A68E5" w:rsidRPr="00177FF0">
        <w:rPr>
          <w:rFonts w:ascii="Arial Narrow" w:hAnsi="Arial Narrow" w:cs="Arial"/>
          <w:color w:val="000000" w:themeColor="text1"/>
          <w:sz w:val="22"/>
          <w:lang w:eastAsia="es-CO"/>
        </w:rPr>
        <w:t>tiene la</w:t>
      </w:r>
      <w:r w:rsidR="006A68E5" w:rsidRPr="00177FF0">
        <w:rPr>
          <w:rFonts w:ascii="Arial Narrow" w:eastAsia="Arial" w:hAnsi="Arial Narrow" w:cs="Arial"/>
          <w:color w:val="000000" w:themeColor="text1"/>
          <w:sz w:val="22"/>
          <w:lang w:eastAsia="es-CO"/>
        </w:rPr>
        <w:t xml:space="preserve"> </w:t>
      </w:r>
      <w:r w:rsidR="001849A7" w:rsidRPr="00177FF0">
        <w:rPr>
          <w:rFonts w:ascii="Arial Narrow" w:hAnsi="Arial Narrow" w:cs="Arial"/>
          <w:color w:val="000000" w:themeColor="text1"/>
          <w:sz w:val="22"/>
          <w:lang w:eastAsia="es-CO"/>
        </w:rPr>
        <w:t>responsabilidad y</w:t>
      </w:r>
      <w:r w:rsidR="006A68E5" w:rsidRPr="00177FF0">
        <w:rPr>
          <w:rFonts w:ascii="Arial Narrow" w:eastAsia="Arial" w:hAnsi="Arial Narrow" w:cs="Arial"/>
          <w:color w:val="000000" w:themeColor="text1"/>
          <w:sz w:val="22"/>
          <w:lang w:eastAsia="es-CO"/>
        </w:rPr>
        <w:t xml:space="preserve"> </w:t>
      </w:r>
      <w:r w:rsidR="006A68E5" w:rsidRPr="00177FF0">
        <w:rPr>
          <w:rFonts w:ascii="Arial Narrow" w:hAnsi="Arial Narrow" w:cs="Arial"/>
          <w:color w:val="000000" w:themeColor="text1"/>
          <w:sz w:val="22"/>
          <w:lang w:eastAsia="es-CO"/>
        </w:rPr>
        <w:t>carga de presentar su o</w:t>
      </w:r>
      <w:r w:rsidRPr="00177FF0">
        <w:rPr>
          <w:rFonts w:ascii="Arial Narrow" w:hAnsi="Arial Narrow" w:cs="Arial"/>
          <w:color w:val="000000" w:themeColor="text1"/>
          <w:sz w:val="22"/>
          <w:lang w:eastAsia="es-CO"/>
        </w:rPr>
        <w:t>ferta en forma</w:t>
      </w:r>
      <w:r w:rsidRPr="00177FF0">
        <w:rPr>
          <w:rFonts w:ascii="Arial Narrow" w:eastAsia="Arial" w:hAnsi="Arial Narrow" w:cs="Arial"/>
          <w:color w:val="000000" w:themeColor="text1"/>
          <w:sz w:val="22"/>
          <w:lang w:eastAsia="es-CO"/>
        </w:rPr>
        <w:t xml:space="preserve"> </w:t>
      </w:r>
      <w:r w:rsidR="001849A7" w:rsidRPr="00177FF0">
        <w:rPr>
          <w:rFonts w:ascii="Arial Narrow" w:hAnsi="Arial Narrow" w:cs="Arial"/>
          <w:color w:val="000000" w:themeColor="text1"/>
          <w:sz w:val="22"/>
          <w:lang w:eastAsia="es-CO"/>
        </w:rPr>
        <w:t>completa e</w:t>
      </w:r>
      <w:r w:rsidRPr="00177FF0">
        <w:rPr>
          <w:rFonts w:ascii="Arial Narrow" w:eastAsia="Arial" w:hAnsi="Arial Narrow" w:cs="Arial"/>
          <w:color w:val="000000" w:themeColor="text1"/>
          <w:sz w:val="22"/>
          <w:lang w:eastAsia="es-CO"/>
        </w:rPr>
        <w:t xml:space="preserve"> </w:t>
      </w:r>
      <w:r w:rsidRPr="00177FF0">
        <w:rPr>
          <w:rFonts w:ascii="Arial Narrow" w:hAnsi="Arial Narrow" w:cs="Arial"/>
          <w:color w:val="000000" w:themeColor="text1"/>
          <w:sz w:val="22"/>
          <w:lang w:eastAsia="es-CO"/>
        </w:rPr>
        <w:t>íntegra, esto es, res</w:t>
      </w:r>
      <w:r w:rsidR="00D02A7C" w:rsidRPr="00177FF0">
        <w:rPr>
          <w:rFonts w:ascii="Arial Narrow" w:hAnsi="Arial Narrow" w:cs="Arial"/>
          <w:color w:val="000000" w:themeColor="text1"/>
          <w:sz w:val="22"/>
          <w:lang w:eastAsia="es-CO"/>
        </w:rPr>
        <w:t xml:space="preserve">pondiendo todos los puntos del </w:t>
      </w:r>
      <w:r w:rsidR="004E21FC" w:rsidRPr="00177FF0">
        <w:rPr>
          <w:rFonts w:ascii="Arial Narrow" w:hAnsi="Arial Narrow" w:cs="Arial"/>
          <w:color w:val="000000" w:themeColor="text1"/>
          <w:sz w:val="22"/>
          <w:lang w:eastAsia="es-CO"/>
        </w:rPr>
        <w:t>p</w:t>
      </w:r>
      <w:r w:rsidR="00D02A7C" w:rsidRPr="00177FF0">
        <w:rPr>
          <w:rFonts w:ascii="Arial Narrow" w:hAnsi="Arial Narrow" w:cs="Arial"/>
          <w:color w:val="000000" w:themeColor="text1"/>
          <w:sz w:val="22"/>
          <w:lang w:eastAsia="es-CO"/>
        </w:rPr>
        <w:t xml:space="preserve">liego de </w:t>
      </w:r>
      <w:r w:rsidR="004E21FC" w:rsidRPr="00177FF0">
        <w:rPr>
          <w:rFonts w:ascii="Arial Narrow" w:hAnsi="Arial Narrow" w:cs="Arial"/>
          <w:color w:val="000000" w:themeColor="text1"/>
          <w:sz w:val="22"/>
          <w:lang w:eastAsia="es-CO"/>
        </w:rPr>
        <w:t>c</w:t>
      </w:r>
      <w:r w:rsidRPr="00177FF0">
        <w:rPr>
          <w:rFonts w:ascii="Arial Narrow" w:hAnsi="Arial Narrow" w:cs="Arial"/>
          <w:color w:val="000000" w:themeColor="text1"/>
          <w:sz w:val="22"/>
          <w:lang w:eastAsia="es-CO"/>
        </w:rPr>
        <w:t xml:space="preserve">ondiciones y adjuntando todos los documentos de soporte o prueba de las condiciones que pretenda hacer valer en el </w:t>
      </w:r>
      <w:r w:rsidR="004E21FC" w:rsidRPr="00177FF0">
        <w:rPr>
          <w:rFonts w:ascii="Arial Narrow" w:hAnsi="Arial Narrow" w:cs="Arial"/>
          <w:color w:val="000000" w:themeColor="text1"/>
          <w:sz w:val="22"/>
          <w:lang w:eastAsia="es-CO"/>
        </w:rPr>
        <w:t>p</w:t>
      </w:r>
      <w:r w:rsidR="00F32F16" w:rsidRPr="00177FF0">
        <w:rPr>
          <w:rFonts w:ascii="Arial Narrow" w:hAnsi="Arial Narrow" w:cs="Arial"/>
          <w:color w:val="000000" w:themeColor="text1"/>
          <w:sz w:val="22"/>
          <w:lang w:eastAsia="es-CO"/>
        </w:rPr>
        <w:t>roceso</w:t>
      </w:r>
      <w:r w:rsidRPr="00177FF0">
        <w:rPr>
          <w:rFonts w:ascii="Arial Narrow" w:hAnsi="Arial Narrow" w:cs="Arial"/>
          <w:color w:val="000000" w:themeColor="text1"/>
          <w:sz w:val="22"/>
          <w:lang w:eastAsia="es-CO"/>
        </w:rPr>
        <w:t>.</w:t>
      </w:r>
    </w:p>
    <w:p w14:paraId="253E14C3" w14:textId="748E16D4" w:rsidR="00E12229" w:rsidRPr="00811F38" w:rsidRDefault="00455B9D" w:rsidP="00F730E1">
      <w:pPr>
        <w:tabs>
          <w:tab w:val="left" w:pos="-142"/>
        </w:tabs>
        <w:autoSpaceDE w:val="0"/>
        <w:autoSpaceDN w:val="0"/>
        <w:adjustRightInd w:val="0"/>
        <w:spacing w:before="120" w:after="240" w:line="276" w:lineRule="auto"/>
        <w:jc w:val="both"/>
        <w:rPr>
          <w:rFonts w:ascii="Arial Narrow" w:hAnsi="Arial Narrow" w:cs="Arial"/>
          <w:b/>
          <w:color w:val="000000" w:themeColor="text1"/>
          <w:sz w:val="22"/>
        </w:rPr>
      </w:pPr>
      <w:r w:rsidRPr="00177FF0">
        <w:rPr>
          <w:rFonts w:ascii="Arial Narrow" w:hAnsi="Arial Narrow" w:cs="Arial"/>
          <w:color w:val="000000" w:themeColor="text1"/>
          <w:sz w:val="22"/>
        </w:rPr>
        <w:t>En caso de ser necesario,</w:t>
      </w:r>
      <w:r w:rsidRPr="00177FF0">
        <w:rPr>
          <w:rFonts w:ascii="Arial Narrow" w:hAnsi="Arial Narrow" w:cs="Arial"/>
          <w:color w:val="000000" w:themeColor="text1"/>
          <w:sz w:val="22"/>
          <w:lang w:eastAsia="es-CO"/>
        </w:rPr>
        <w:t xml:space="preserve"> la</w:t>
      </w:r>
      <w:r w:rsidRPr="00177FF0">
        <w:rPr>
          <w:rFonts w:ascii="Arial Narrow" w:eastAsia="Arial" w:hAnsi="Arial Narrow" w:cs="Arial"/>
          <w:color w:val="000000" w:themeColor="text1"/>
          <w:sz w:val="22"/>
          <w:lang w:eastAsia="es-CO"/>
        </w:rPr>
        <w:t xml:space="preserve"> </w:t>
      </w:r>
      <w:r w:rsidR="004E21FC"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solicitar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004E21FC"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hAnsi="Arial Narrow" w:cs="Arial"/>
          <w:color w:val="000000" w:themeColor="text1"/>
          <w:sz w:val="22"/>
        </w:rPr>
        <w:t xml:space="preserve"> durante el proceso de evaluación y a más tardar en el informe de evaluación,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aclaraciones,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precisiones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solicitud de documentos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puedan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subsanables. No obstante, los </w:t>
      </w:r>
      <w:r w:rsidR="004E21FC"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hAnsi="Arial Narrow" w:cs="Arial"/>
          <w:color w:val="000000" w:themeColor="text1"/>
          <w:sz w:val="22"/>
        </w:rPr>
        <w:t xml:space="preserve"> no podrán completar, adicionar, modificar o mejorar sus propuestas en los aspectos que otorgan puntaje, los cuales podrán ser objeto de aclaraciones y explicaciones.</w:t>
      </w:r>
      <w:r w:rsidR="2137125E" w:rsidRPr="00177FF0">
        <w:rPr>
          <w:rFonts w:ascii="Arial Narrow" w:hAnsi="Arial Narrow" w:cs="Arial"/>
          <w:color w:val="000000" w:themeColor="text1"/>
          <w:sz w:val="22"/>
        </w:rPr>
        <w:t xml:space="preserve"> </w:t>
      </w:r>
      <w:r w:rsidR="00E12229" w:rsidRPr="00177FF0">
        <w:rPr>
          <w:rFonts w:ascii="Arial Narrow" w:hAnsi="Arial Narrow" w:cs="Arial"/>
          <w:color w:val="000000" w:themeColor="text1"/>
          <w:sz w:val="22"/>
        </w:rPr>
        <w:t xml:space="preserve">Los </w:t>
      </w:r>
      <w:r w:rsidR="004E21FC" w:rsidRPr="00177FF0">
        <w:rPr>
          <w:rFonts w:ascii="Arial Narrow" w:hAnsi="Arial Narrow" w:cs="Arial"/>
          <w:color w:val="000000" w:themeColor="text1"/>
          <w:sz w:val="22"/>
        </w:rPr>
        <w:t>p</w:t>
      </w:r>
      <w:r w:rsidR="00E12229" w:rsidRPr="00177FF0">
        <w:rPr>
          <w:rFonts w:ascii="Arial Narrow" w:hAnsi="Arial Narrow" w:cs="Arial"/>
          <w:color w:val="000000" w:themeColor="text1"/>
          <w:sz w:val="22"/>
        </w:rPr>
        <w:t>roponentes deberán allegar las aclaraciones o documentos requeridos</w:t>
      </w:r>
      <w:r w:rsidR="034E816E" w:rsidRPr="00177FF0">
        <w:rPr>
          <w:rFonts w:ascii="Arial Narrow" w:hAnsi="Arial Narrow" w:cs="Arial"/>
          <w:color w:val="000000" w:themeColor="text1"/>
          <w:sz w:val="22"/>
        </w:rPr>
        <w:t xml:space="preserve"> en el momento en el que fueron solicitados</w:t>
      </w:r>
      <w:r w:rsidR="41FE1A92" w:rsidRPr="00177FF0">
        <w:rPr>
          <w:rFonts w:ascii="Arial Narrow" w:hAnsi="Arial Narrow" w:cs="Arial"/>
          <w:color w:val="000000" w:themeColor="text1"/>
          <w:sz w:val="22"/>
        </w:rPr>
        <w:t>, durante la etapa de evaluación,</w:t>
      </w:r>
      <w:r w:rsidR="034E816E" w:rsidRPr="00177FF0">
        <w:rPr>
          <w:rFonts w:ascii="Arial Narrow" w:hAnsi="Arial Narrow" w:cs="Arial"/>
          <w:color w:val="000000" w:themeColor="text1"/>
          <w:sz w:val="22"/>
        </w:rPr>
        <w:t xml:space="preserve"> y a más tardar</w:t>
      </w:r>
      <w:r w:rsidR="00E12229" w:rsidRPr="00177FF0">
        <w:rPr>
          <w:rFonts w:ascii="Arial Narrow" w:hAnsi="Arial Narrow" w:cs="Arial"/>
          <w:color w:val="000000" w:themeColor="text1"/>
          <w:sz w:val="22"/>
        </w:rPr>
        <w:t xml:space="preserve"> hasta el término de traslado del informe de evaluación</w:t>
      </w:r>
      <w:r w:rsidR="6EF0A83F" w:rsidRPr="00177FF0">
        <w:rPr>
          <w:rFonts w:ascii="Arial Narrow" w:hAnsi="Arial Narrow" w:cs="Arial"/>
          <w:color w:val="000000" w:themeColor="text1"/>
          <w:sz w:val="22"/>
        </w:rPr>
        <w:t xml:space="preserve">, </w:t>
      </w:r>
      <w:r w:rsidR="6EF0A83F" w:rsidRPr="00177FF0">
        <w:rPr>
          <w:rFonts w:ascii="Arial Narrow" w:hAnsi="Arial Narrow"/>
          <w:color w:val="000000" w:themeColor="text1"/>
          <w:sz w:val="22"/>
        </w:rPr>
        <w:t xml:space="preserve">es decir, </w:t>
      </w:r>
      <w:r w:rsidR="6EF0A83F" w:rsidRPr="00811F38">
        <w:rPr>
          <w:rFonts w:ascii="Arial Narrow" w:hAnsi="Arial Narrow"/>
          <w:b/>
          <w:color w:val="000000" w:themeColor="text1"/>
          <w:sz w:val="22"/>
        </w:rPr>
        <w:t xml:space="preserve">dentro de los </w:t>
      </w:r>
      <w:r w:rsidR="38448657" w:rsidRPr="00811F38">
        <w:rPr>
          <w:rFonts w:ascii="Arial Narrow" w:hAnsi="Arial Narrow"/>
          <w:b/>
          <w:color w:val="000000" w:themeColor="text1"/>
          <w:sz w:val="22"/>
        </w:rPr>
        <w:t>tres</w:t>
      </w:r>
      <w:r w:rsidR="6EF0A83F" w:rsidRPr="00811F38">
        <w:rPr>
          <w:rFonts w:ascii="Arial Narrow" w:hAnsi="Arial Narrow"/>
          <w:b/>
          <w:color w:val="000000" w:themeColor="text1"/>
          <w:sz w:val="22"/>
        </w:rPr>
        <w:t xml:space="preserve"> (</w:t>
      </w:r>
      <w:r w:rsidR="7DF231F9" w:rsidRPr="00811F38">
        <w:rPr>
          <w:rFonts w:ascii="Arial Narrow" w:hAnsi="Arial Narrow"/>
          <w:b/>
          <w:color w:val="000000" w:themeColor="text1"/>
          <w:sz w:val="22"/>
        </w:rPr>
        <w:t>3</w:t>
      </w:r>
      <w:r w:rsidR="6EF0A83F" w:rsidRPr="00811F38">
        <w:rPr>
          <w:rFonts w:ascii="Arial Narrow" w:hAnsi="Arial Narrow"/>
          <w:b/>
          <w:color w:val="000000" w:themeColor="text1"/>
          <w:sz w:val="22"/>
        </w:rPr>
        <w:t>) días hábiles siguientes contados a partir del día hábil siguiente a la expedición del informe de evaluación.</w:t>
      </w:r>
    </w:p>
    <w:p w14:paraId="59AF5029" w14:textId="52685DDC" w:rsidR="00E12229" w:rsidRPr="00177FF0" w:rsidRDefault="00E12229" w:rsidP="00F730E1">
      <w:pPr>
        <w:tabs>
          <w:tab w:val="left" w:pos="-142"/>
        </w:tabs>
        <w:autoSpaceDE w:val="0"/>
        <w:autoSpaceDN w:val="0"/>
        <w:adjustRightInd w:val="0"/>
        <w:spacing w:before="120" w:after="24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En el evento en que la </w:t>
      </w:r>
      <w:r w:rsidR="004E21FC" w:rsidRPr="00177FF0">
        <w:rPr>
          <w:rFonts w:ascii="Arial Narrow" w:hAnsi="Arial Narrow" w:cs="Arial"/>
          <w:color w:val="000000" w:themeColor="text1"/>
          <w:sz w:val="22"/>
        </w:rPr>
        <w:t>e</w:t>
      </w:r>
      <w:r w:rsidRPr="00177FF0">
        <w:rPr>
          <w:rFonts w:ascii="Arial Narrow" w:hAnsi="Arial Narrow" w:cs="Arial"/>
          <w:color w:val="000000" w:themeColor="text1"/>
          <w:sz w:val="22"/>
        </w:rPr>
        <w:t xml:space="preserve">ntidad no advierta la ausencia de requisitos o la falta de documentos referentes a la futura contratación o al </w:t>
      </w:r>
      <w:r w:rsidR="004E21FC"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no necesarios para la comparación de las propuestas y no los haya requerido </w:t>
      </w:r>
      <w:r w:rsidR="005B7AFC" w:rsidRPr="00177FF0">
        <w:rPr>
          <w:rFonts w:ascii="Arial Narrow" w:hAnsi="Arial Narrow" w:cs="Arial"/>
          <w:color w:val="000000" w:themeColor="text1"/>
          <w:sz w:val="22"/>
        </w:rPr>
        <w:t>durante el proceso de evaluación</w:t>
      </w:r>
      <w:r w:rsidR="00FA2971" w:rsidRPr="00177FF0">
        <w:rPr>
          <w:rFonts w:ascii="Arial Narrow" w:hAnsi="Arial Narrow" w:cs="Arial"/>
          <w:color w:val="000000" w:themeColor="text1"/>
          <w:sz w:val="22"/>
        </w:rPr>
        <w:t>,</w:t>
      </w:r>
      <w:r w:rsidR="005B7AFC" w:rsidRPr="00177FF0">
        <w:rPr>
          <w:rFonts w:ascii="Arial Narrow" w:hAnsi="Arial Narrow" w:cs="Arial"/>
          <w:color w:val="000000" w:themeColor="text1"/>
          <w:sz w:val="22"/>
        </w:rPr>
        <w:t xml:space="preserve"> a más tardar </w:t>
      </w:r>
      <w:r w:rsidRPr="00177FF0">
        <w:rPr>
          <w:rFonts w:ascii="Arial Narrow" w:hAnsi="Arial Narrow" w:cs="Arial"/>
          <w:color w:val="000000" w:themeColor="text1"/>
          <w:sz w:val="22"/>
        </w:rPr>
        <w:t xml:space="preserve">en el informe de evaluación, podrá requerir al </w:t>
      </w:r>
      <w:r w:rsidR="004E21FC"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008C49B1" w:rsidRPr="00177FF0">
        <w:rPr>
          <w:rFonts w:ascii="Arial Narrow" w:hAnsi="Arial Narrow" w:cs="Arial"/>
          <w:color w:val="000000" w:themeColor="text1"/>
          <w:sz w:val="22"/>
        </w:rPr>
        <w:t>,</w:t>
      </w:r>
      <w:r w:rsidRPr="00177FF0">
        <w:rPr>
          <w:rFonts w:ascii="Arial Narrow" w:hAnsi="Arial Narrow" w:cs="Arial"/>
          <w:color w:val="000000" w:themeColor="text1"/>
          <w:sz w:val="22"/>
        </w:rPr>
        <w:t xml:space="preserve"> otorgándole un término igual al establecido para el traslado del informe de evaluación, con el fin de que los allegue. En caso de que sea necesario, la Entidad ajustará el cronograma. </w:t>
      </w:r>
    </w:p>
    <w:p w14:paraId="7B1734EB" w14:textId="77777777" w:rsidR="00811F38" w:rsidRPr="000C630D" w:rsidRDefault="00811F38" w:rsidP="00811F38">
      <w:pPr>
        <w:tabs>
          <w:tab w:val="left" w:pos="-142"/>
        </w:tabs>
        <w:autoSpaceDE w:val="0"/>
        <w:autoSpaceDN w:val="0"/>
        <w:adjustRightInd w:val="0"/>
        <w:spacing w:before="120" w:after="240" w:line="276" w:lineRule="auto"/>
        <w:jc w:val="both"/>
        <w:rPr>
          <w:rFonts w:ascii="Arial Narrow" w:hAnsi="Arial Narrow" w:cs="Arial"/>
          <w:color w:val="auto"/>
          <w:sz w:val="22"/>
        </w:rPr>
      </w:pPr>
      <w:r w:rsidRPr="000C630D">
        <w:rPr>
          <w:rFonts w:ascii="Arial Narrow" w:hAnsi="Arial Narrow" w:cs="Arial"/>
          <w:color w:val="auto"/>
          <w:sz w:val="22"/>
        </w:rPr>
        <w:t>En los procesos adelantados en el SECOP II se subsanarán por medio de mensajes, en la forma prevista en la plataforma.</w:t>
      </w:r>
    </w:p>
    <w:p w14:paraId="636C2927" w14:textId="6DD06118" w:rsidR="00E12229" w:rsidRPr="00177FF0" w:rsidRDefault="00E12229" w:rsidP="00F730E1">
      <w:pPr>
        <w:spacing w:before="120" w:after="240"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4E21FC"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hAnsi="Arial Narrow" w:cs="Arial"/>
          <w:color w:val="000000" w:themeColor="text1"/>
          <w:sz w:val="22"/>
        </w:rPr>
        <w:t xml:space="preserve"> desde la presentación de la oferta.</w:t>
      </w:r>
      <w:r w:rsidR="2D0D3262" w:rsidRPr="00177FF0">
        <w:rPr>
          <w:rFonts w:ascii="Arial Narrow" w:hAnsi="Arial Narrow" w:cs="Arial"/>
          <w:color w:val="000000" w:themeColor="text1"/>
          <w:sz w:val="22"/>
        </w:rPr>
        <w:t xml:space="preserve"> No obstante, pueden ser aclarados o ser objeto de explicación</w:t>
      </w:r>
      <w:r w:rsidR="00EB080F" w:rsidRPr="00177FF0">
        <w:rPr>
          <w:rFonts w:ascii="Arial Narrow" w:hAnsi="Arial Narrow" w:cs="Arial"/>
          <w:color w:val="000000" w:themeColor="text1"/>
          <w:sz w:val="22"/>
        </w:rPr>
        <w:t>.</w:t>
      </w:r>
    </w:p>
    <w:p w14:paraId="142AAF45" w14:textId="6E29B7CC" w:rsidR="00BB1B74" w:rsidRPr="00177FF0" w:rsidRDefault="00052045" w:rsidP="00F730E1">
      <w:pPr>
        <w:spacing w:line="276" w:lineRule="auto"/>
        <w:jc w:val="both"/>
        <w:rPr>
          <w:rFonts w:ascii="Arial Narrow" w:hAnsi="Arial Narrow" w:cs="Arial"/>
          <w:color w:val="000000" w:themeColor="text1"/>
          <w:sz w:val="22"/>
          <w:lang w:val="es-ES" w:eastAsia="es-ES"/>
        </w:rPr>
      </w:pPr>
      <w:bookmarkStart w:id="59" w:name="_Toc511375632"/>
      <w:bookmarkStart w:id="60" w:name="_Toc511375810"/>
      <w:bookmarkStart w:id="61" w:name="_Toc511375634"/>
      <w:bookmarkStart w:id="62" w:name="_Toc511375812"/>
      <w:bookmarkStart w:id="63" w:name="_Toc511375635"/>
      <w:bookmarkStart w:id="64" w:name="_Toc511375813"/>
      <w:bookmarkStart w:id="65" w:name="_Toc511375637"/>
      <w:bookmarkStart w:id="66" w:name="_Toc511375815"/>
      <w:bookmarkStart w:id="67" w:name="_Toc511379955"/>
      <w:bookmarkStart w:id="68" w:name="_Toc508648247"/>
      <w:bookmarkStart w:id="69" w:name="_Toc508984031"/>
      <w:bookmarkStart w:id="70" w:name="_Toc509843861"/>
      <w:bookmarkStart w:id="71" w:name="_Toc511924769"/>
      <w:bookmarkEnd w:id="59"/>
      <w:bookmarkEnd w:id="60"/>
      <w:bookmarkEnd w:id="61"/>
      <w:bookmarkEnd w:id="62"/>
      <w:bookmarkEnd w:id="63"/>
      <w:bookmarkEnd w:id="64"/>
      <w:bookmarkEnd w:id="65"/>
      <w:bookmarkEnd w:id="66"/>
      <w:bookmarkEnd w:id="67"/>
      <w:r w:rsidRPr="00177FF0">
        <w:rPr>
          <w:rFonts w:ascii="Arial Narrow" w:hAnsi="Arial Narrow" w:cs="Arial"/>
          <w:color w:val="000000" w:themeColor="text1"/>
          <w:sz w:val="22"/>
          <w:lang w:val="es-ES" w:eastAsia="es-ES"/>
        </w:rPr>
        <w:t xml:space="preserve">En virtud del principio de </w:t>
      </w:r>
      <w:r w:rsidR="0B1D76CE" w:rsidRPr="00177FF0">
        <w:rPr>
          <w:rFonts w:ascii="Arial Narrow" w:hAnsi="Arial Narrow" w:cs="Arial"/>
          <w:color w:val="000000" w:themeColor="text1"/>
          <w:sz w:val="22"/>
          <w:lang w:val="es-ES" w:eastAsia="es-ES"/>
        </w:rPr>
        <w:t>b</w:t>
      </w:r>
      <w:r w:rsidRPr="00177FF0">
        <w:rPr>
          <w:rFonts w:ascii="Arial Narrow" w:hAnsi="Arial Narrow" w:cs="Arial"/>
          <w:color w:val="000000" w:themeColor="text1"/>
          <w:sz w:val="22"/>
          <w:lang w:val="es-ES" w:eastAsia="es-ES"/>
        </w:rPr>
        <w:t xml:space="preserve">uena </w:t>
      </w:r>
      <w:r w:rsidR="1FF4EC38" w:rsidRPr="00177FF0">
        <w:rPr>
          <w:rFonts w:ascii="Arial Narrow" w:hAnsi="Arial Narrow" w:cs="Arial"/>
          <w:color w:val="000000" w:themeColor="text1"/>
          <w:sz w:val="22"/>
          <w:lang w:val="es-ES" w:eastAsia="es-ES"/>
        </w:rPr>
        <w:t>f</w:t>
      </w:r>
      <w:r w:rsidRPr="00177FF0">
        <w:rPr>
          <w:rFonts w:ascii="Arial Narrow" w:hAnsi="Arial Narrow" w:cs="Arial"/>
          <w:color w:val="000000" w:themeColor="text1"/>
          <w:sz w:val="22"/>
          <w:lang w:val="es-ES" w:eastAsia="es-ES"/>
        </w:rPr>
        <w:t xml:space="preserve">e, los </w:t>
      </w:r>
      <w:r w:rsidR="004E21FC" w:rsidRPr="00177FF0">
        <w:rPr>
          <w:rFonts w:ascii="Arial Narrow" w:hAnsi="Arial Narrow" w:cs="Arial"/>
          <w:color w:val="000000" w:themeColor="text1"/>
          <w:sz w:val="22"/>
          <w:lang w:val="es-ES" w:eastAsia="es-ES"/>
        </w:rPr>
        <w:t>p</w:t>
      </w:r>
      <w:r w:rsidR="00E633D4" w:rsidRPr="00177FF0">
        <w:rPr>
          <w:rFonts w:ascii="Arial Narrow" w:hAnsi="Arial Narrow" w:cs="Arial"/>
          <w:color w:val="000000" w:themeColor="text1"/>
          <w:sz w:val="22"/>
          <w:lang w:val="es-ES" w:eastAsia="es-ES"/>
        </w:rPr>
        <w:t>roponentes</w:t>
      </w:r>
      <w:r w:rsidRPr="00177FF0">
        <w:rPr>
          <w:rFonts w:ascii="Arial Narrow" w:hAnsi="Arial Narrow" w:cs="Arial"/>
          <w:color w:val="000000" w:themeColor="text1"/>
          <w:sz w:val="22"/>
          <w:lang w:val="es-ES" w:eastAsia="es-ES"/>
        </w:rPr>
        <w:t xml:space="preserve"> que presenten observaciones al </w:t>
      </w:r>
      <w:r w:rsidR="00F32F16" w:rsidRPr="00177FF0">
        <w:rPr>
          <w:rFonts w:ascii="Arial Narrow" w:hAnsi="Arial Narrow" w:cs="Arial"/>
          <w:color w:val="000000" w:themeColor="text1"/>
          <w:sz w:val="22"/>
          <w:lang w:val="es-ES" w:eastAsia="es-ES"/>
        </w:rPr>
        <w:t>Proceso</w:t>
      </w:r>
      <w:r w:rsidRPr="00177FF0">
        <w:rPr>
          <w:rFonts w:ascii="Arial Narrow" w:hAnsi="Arial Narrow" w:cs="Arial"/>
          <w:color w:val="000000" w:themeColor="text1"/>
          <w:sz w:val="22"/>
          <w:lang w:val="es-ES" w:eastAsia="es-ES"/>
        </w:rPr>
        <w:t xml:space="preserve"> o a las ofertas y conductas de los demás oferentes deberán justificar y demostrar </w:t>
      </w:r>
      <w:r w:rsidR="0361D638" w:rsidRPr="00177FF0">
        <w:rPr>
          <w:rFonts w:ascii="Arial Narrow" w:hAnsi="Arial Narrow" w:cs="Arial"/>
          <w:color w:val="000000" w:themeColor="text1"/>
          <w:sz w:val="22"/>
          <w:lang w:val="es-ES" w:eastAsia="es-ES"/>
        </w:rPr>
        <w:t>su</w:t>
      </w:r>
      <w:r w:rsidRPr="00177FF0">
        <w:rPr>
          <w:rFonts w:ascii="Arial Narrow" w:hAnsi="Arial Narrow" w:cs="Arial"/>
          <w:color w:val="000000" w:themeColor="text1"/>
          <w:sz w:val="22"/>
          <w:lang w:val="es-ES" w:eastAsia="es-ES"/>
        </w:rPr>
        <w:t xml:space="preserve"> procedencia y oportunidad.</w:t>
      </w:r>
    </w:p>
    <w:p w14:paraId="2F610944" w14:textId="2EC67257" w:rsidR="00EB080F" w:rsidRPr="00177FF0" w:rsidRDefault="00BB1B74" w:rsidP="002A3E05">
      <w:pPr>
        <w:pStyle w:val="Capitulo1"/>
        <w:numPr>
          <w:ilvl w:val="1"/>
          <w:numId w:val="62"/>
        </w:numPr>
        <w:rPr>
          <w:rFonts w:ascii="Arial Narrow" w:hAnsi="Arial Narrow"/>
          <w:color w:val="000000" w:themeColor="text1"/>
          <w:sz w:val="22"/>
          <w:szCs w:val="22"/>
        </w:rPr>
      </w:pPr>
      <w:bookmarkStart w:id="72" w:name="_Toc32147306"/>
      <w:bookmarkStart w:id="73" w:name="_Toc81402404"/>
      <w:r w:rsidRPr="00177FF0">
        <w:rPr>
          <w:rFonts w:ascii="Arial Narrow" w:hAnsi="Arial Narrow"/>
          <w:color w:val="000000" w:themeColor="text1"/>
          <w:sz w:val="22"/>
          <w:szCs w:val="22"/>
        </w:rPr>
        <w:t>CRONOGRAMA DEL PROCESO</w:t>
      </w:r>
      <w:bookmarkEnd w:id="72"/>
      <w:bookmarkEnd w:id="73"/>
    </w:p>
    <w:p w14:paraId="4B54715A" w14:textId="77777777" w:rsidR="00811F38" w:rsidRPr="005C4CF4" w:rsidRDefault="00811F38" w:rsidP="005C4CF4">
      <w:pPr>
        <w:rPr>
          <w:rFonts w:ascii="Arial Narrow" w:hAnsi="Arial Narrow"/>
          <w:b/>
          <w:sz w:val="22"/>
          <w:lang w:eastAsia="es-ES"/>
        </w:rPr>
      </w:pPr>
      <w:bookmarkStart w:id="74" w:name="_Toc62033957"/>
      <w:bookmarkStart w:id="75" w:name="_Toc62051668"/>
      <w:bookmarkEnd w:id="68"/>
      <w:bookmarkEnd w:id="69"/>
      <w:bookmarkEnd w:id="70"/>
      <w:bookmarkEnd w:id="71"/>
      <w:r w:rsidRPr="005C4CF4">
        <w:rPr>
          <w:rFonts w:ascii="Arial Narrow" w:hAnsi="Arial Narrow"/>
          <w:sz w:val="22"/>
          <w:lang w:eastAsia="es-ES"/>
        </w:rPr>
        <w:t>El cronograma de esta licitación pública debe ser consultado en la plataforma SECOP II.</w:t>
      </w:r>
      <w:bookmarkEnd w:id="74"/>
      <w:bookmarkEnd w:id="75"/>
    </w:p>
    <w:p w14:paraId="018D5C7F" w14:textId="77777777" w:rsidR="00811F38" w:rsidRPr="005C4CF4" w:rsidRDefault="00811F38" w:rsidP="005C4CF4">
      <w:pPr>
        <w:rPr>
          <w:rFonts w:ascii="Arial Narrow" w:hAnsi="Arial Narrow"/>
          <w:b/>
          <w:sz w:val="22"/>
          <w:lang w:eastAsia="es-ES"/>
        </w:rPr>
      </w:pPr>
      <w:bookmarkStart w:id="76" w:name="_Toc62033958"/>
      <w:bookmarkStart w:id="77" w:name="_Toc62051669"/>
      <w:r w:rsidRPr="005C4CF4">
        <w:rPr>
          <w:rFonts w:ascii="Arial Narrow" w:hAnsi="Arial Narrow"/>
          <w:sz w:val="22"/>
          <w:lang w:eastAsia="es-ES"/>
        </w:rPr>
        <w:t>El cronograma del proceso es el contenido en el Anexo 2 – Cronograma.</w:t>
      </w:r>
      <w:bookmarkEnd w:id="76"/>
      <w:bookmarkEnd w:id="77"/>
    </w:p>
    <w:p w14:paraId="1CA4F9B6" w14:textId="77777777" w:rsidR="00811F38" w:rsidRPr="00177FF0" w:rsidRDefault="00811F38" w:rsidP="006876CA">
      <w:pPr>
        <w:spacing w:line="276" w:lineRule="auto"/>
        <w:jc w:val="both"/>
        <w:rPr>
          <w:rFonts w:ascii="Arial Narrow" w:eastAsia="Arial" w:hAnsi="Arial Narrow" w:cs="Arial"/>
          <w:color w:val="000000" w:themeColor="text1"/>
          <w:sz w:val="22"/>
        </w:rPr>
      </w:pPr>
    </w:p>
    <w:p w14:paraId="6423B5F2" w14:textId="6AB4D7DC" w:rsidR="00CD0261" w:rsidRPr="00177FF0" w:rsidRDefault="00CD0261" w:rsidP="002A3E05">
      <w:pPr>
        <w:pStyle w:val="Capitulo1"/>
        <w:numPr>
          <w:ilvl w:val="1"/>
          <w:numId w:val="62"/>
        </w:numPr>
        <w:rPr>
          <w:rFonts w:ascii="Arial Narrow" w:hAnsi="Arial Narrow"/>
          <w:color w:val="000000" w:themeColor="text1"/>
          <w:sz w:val="22"/>
          <w:szCs w:val="22"/>
        </w:rPr>
      </w:pPr>
      <w:bookmarkStart w:id="78" w:name="_Toc504124491"/>
      <w:bookmarkStart w:id="79" w:name="_Toc508648248"/>
      <w:bookmarkStart w:id="80" w:name="_Toc508984032"/>
      <w:bookmarkStart w:id="81" w:name="_Toc509843862"/>
      <w:bookmarkStart w:id="82" w:name="_Toc511924770"/>
      <w:bookmarkStart w:id="83" w:name="_Toc518641647"/>
      <w:bookmarkStart w:id="84" w:name="_Toc32147307"/>
      <w:bookmarkStart w:id="85" w:name="_Toc81402405"/>
      <w:r w:rsidRPr="00177FF0">
        <w:rPr>
          <w:rFonts w:ascii="Arial Narrow" w:hAnsi="Arial Narrow"/>
          <w:color w:val="000000" w:themeColor="text1"/>
          <w:sz w:val="22"/>
          <w:szCs w:val="22"/>
        </w:rPr>
        <w:t>IDIOMA</w:t>
      </w:r>
      <w:bookmarkEnd w:id="78"/>
      <w:bookmarkEnd w:id="79"/>
      <w:bookmarkEnd w:id="80"/>
      <w:bookmarkEnd w:id="81"/>
      <w:bookmarkEnd w:id="82"/>
      <w:bookmarkEnd w:id="83"/>
      <w:bookmarkEnd w:id="84"/>
      <w:bookmarkEnd w:id="85"/>
    </w:p>
    <w:p w14:paraId="7B0BFCBF" w14:textId="0FC7F738" w:rsidR="00956EF8" w:rsidRPr="00177FF0" w:rsidRDefault="00956EF8" w:rsidP="00956EF8">
      <w:pPr>
        <w:spacing w:after="0" w:line="276" w:lineRule="auto"/>
        <w:jc w:val="both"/>
        <w:rPr>
          <w:rFonts w:ascii="Arial Narrow" w:hAnsi="Arial Narrow" w:cs="Arial"/>
          <w:color w:val="auto"/>
          <w:sz w:val="22"/>
          <w:lang w:eastAsia="es-ES"/>
        </w:rPr>
      </w:pPr>
      <w:r w:rsidRPr="00177FF0">
        <w:rPr>
          <w:rFonts w:ascii="Arial Narrow" w:hAnsi="Arial Narrow" w:cs="Arial"/>
          <w:color w:val="auto"/>
          <w:sz w:val="22"/>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77FF0">
        <w:rPr>
          <w:rFonts w:ascii="Arial Narrow" w:hAnsi="Arial Narrow" w:cs="Arial"/>
          <w:color w:val="auto"/>
          <w:sz w:val="22"/>
          <w:lang w:eastAsia="es-ES"/>
        </w:rPr>
        <w:lastRenderedPageBreak/>
        <w:t>español</w:t>
      </w:r>
      <w:r w:rsidRPr="00177FF0">
        <w:rPr>
          <w:rFonts w:ascii="Arial Narrow" w:hAnsi="Arial Narrow" w:cs="Arial"/>
          <w:color w:val="auto"/>
          <w:sz w:val="22"/>
          <w:lang w:eastAsia="es-ES"/>
        </w:rPr>
        <w:t xml:space="preserve">. Los documentos y comunicaciones en un idioma distinto deben ser presentados en su lengua original junto con la traducción oficial al </w:t>
      </w:r>
      <w:r w:rsidR="004F6CAD" w:rsidRPr="00177FF0">
        <w:rPr>
          <w:rFonts w:ascii="Arial Narrow" w:hAnsi="Arial Narrow" w:cs="Arial"/>
          <w:color w:val="auto"/>
          <w:sz w:val="22"/>
          <w:lang w:eastAsia="es-ES"/>
        </w:rPr>
        <w:t>español</w:t>
      </w:r>
      <w:r w:rsidRPr="00177FF0">
        <w:rPr>
          <w:rFonts w:ascii="Arial Narrow" w:hAnsi="Arial Narrow" w:cs="Arial"/>
          <w:color w:val="auto"/>
          <w:sz w:val="22"/>
          <w:lang w:eastAsia="es-ES"/>
        </w:rPr>
        <w:t>.</w:t>
      </w:r>
    </w:p>
    <w:p w14:paraId="15EC290B" w14:textId="77777777" w:rsidR="00956EF8" w:rsidRPr="00177FF0" w:rsidRDefault="00956EF8" w:rsidP="00956EF8">
      <w:pPr>
        <w:spacing w:after="0" w:line="276" w:lineRule="auto"/>
        <w:jc w:val="both"/>
        <w:rPr>
          <w:rFonts w:ascii="Arial Narrow" w:hAnsi="Arial Narrow" w:cs="Arial"/>
          <w:color w:val="auto"/>
          <w:sz w:val="22"/>
          <w:highlight w:val="yellow"/>
          <w:lang w:eastAsia="es-ES"/>
        </w:rPr>
      </w:pPr>
    </w:p>
    <w:p w14:paraId="7EBE2F9B" w14:textId="0563D320" w:rsidR="00FB0B0D" w:rsidRPr="00177FF0" w:rsidRDefault="00956EF8" w:rsidP="003473BD">
      <w:pPr>
        <w:spacing w:line="276" w:lineRule="auto"/>
        <w:jc w:val="both"/>
        <w:rPr>
          <w:rFonts w:ascii="Arial Narrow" w:hAnsi="Arial Narrow" w:cs="Arial"/>
          <w:color w:val="auto"/>
          <w:sz w:val="22"/>
          <w:lang w:eastAsia="es-ES"/>
        </w:rPr>
      </w:pPr>
      <w:r w:rsidRPr="00177FF0">
        <w:rPr>
          <w:rFonts w:ascii="Arial Narrow" w:hAnsi="Arial Narrow" w:cs="Arial"/>
          <w:color w:val="auto"/>
          <w:sz w:val="22"/>
          <w:lang w:eastAsia="es-ES"/>
        </w:rPr>
        <w:t>Para que</w:t>
      </w:r>
      <w:r w:rsidR="004F6CAD" w:rsidRPr="00177FF0">
        <w:rPr>
          <w:rFonts w:ascii="Arial Narrow" w:hAnsi="Arial Narrow" w:cs="Arial"/>
          <w:color w:val="auto"/>
          <w:sz w:val="22"/>
          <w:lang w:eastAsia="es-ES"/>
        </w:rPr>
        <w:t xml:space="preserve"> la traducción oficial de los documentos en idioma extranjero sea válida</w:t>
      </w:r>
      <w:r w:rsidRPr="00177FF0">
        <w:rPr>
          <w:rFonts w:ascii="Arial Narrow" w:hAnsi="Arial Narrow" w:cs="Arial"/>
          <w:color w:val="auto"/>
          <w:sz w:val="22"/>
          <w:lang w:eastAsia="es-ES"/>
        </w:rPr>
        <w:t>,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177FF0">
        <w:rPr>
          <w:rFonts w:ascii="Arial Narrow" w:hAnsi="Arial Narrow" w:cs="Arial"/>
          <w:color w:val="auto"/>
          <w:sz w:val="22"/>
          <w:lang w:eastAsia="es-ES"/>
        </w:rPr>
        <w:t>.</w:t>
      </w:r>
    </w:p>
    <w:p w14:paraId="3DF26C0F" w14:textId="7DBDFC8B" w:rsidR="005253BB" w:rsidRPr="00177FF0" w:rsidRDefault="005253BB" w:rsidP="002A3E05">
      <w:pPr>
        <w:pStyle w:val="Capitulo1"/>
        <w:numPr>
          <w:ilvl w:val="1"/>
          <w:numId w:val="62"/>
        </w:numPr>
        <w:rPr>
          <w:rFonts w:ascii="Arial Narrow" w:hAnsi="Arial Narrow"/>
          <w:color w:val="000000" w:themeColor="text1"/>
          <w:sz w:val="22"/>
          <w:szCs w:val="22"/>
        </w:rPr>
      </w:pPr>
      <w:bookmarkStart w:id="86" w:name="_Toc52222342"/>
      <w:bookmarkStart w:id="87" w:name="_Toc424219461"/>
      <w:bookmarkStart w:id="88" w:name="_Toc504124492"/>
      <w:bookmarkStart w:id="89" w:name="_Toc508648249"/>
      <w:bookmarkStart w:id="90" w:name="_Ref508650432"/>
      <w:bookmarkStart w:id="91" w:name="_Toc508984033"/>
      <w:bookmarkStart w:id="92" w:name="_Toc509843863"/>
      <w:bookmarkStart w:id="93" w:name="_Toc511924771"/>
      <w:bookmarkStart w:id="94" w:name="_Toc518641648"/>
      <w:bookmarkStart w:id="95" w:name="_Toc32147308"/>
      <w:bookmarkStart w:id="96" w:name="_Toc81402406"/>
      <w:bookmarkStart w:id="97" w:name="_Hlk508012961"/>
      <w:bookmarkEnd w:id="86"/>
      <w:r w:rsidRPr="00177FF0">
        <w:rPr>
          <w:rFonts w:ascii="Arial Narrow" w:hAnsi="Arial Narrow"/>
          <w:color w:val="000000" w:themeColor="text1"/>
          <w:sz w:val="22"/>
          <w:szCs w:val="22"/>
        </w:rPr>
        <w:t>DOCUMENTOS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OTORGADOS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EN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EL</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EXTERIOR</w:t>
      </w:r>
      <w:bookmarkEnd w:id="87"/>
      <w:bookmarkEnd w:id="88"/>
      <w:bookmarkEnd w:id="89"/>
      <w:bookmarkEnd w:id="90"/>
      <w:bookmarkEnd w:id="91"/>
      <w:bookmarkEnd w:id="92"/>
      <w:bookmarkEnd w:id="93"/>
      <w:bookmarkEnd w:id="94"/>
      <w:bookmarkEnd w:id="95"/>
      <w:bookmarkEnd w:id="96"/>
    </w:p>
    <w:p w14:paraId="357ED708" w14:textId="3736E7BD" w:rsidR="0068301A" w:rsidRPr="00177FF0" w:rsidRDefault="2531B013" w:rsidP="006876CA">
      <w:pPr>
        <w:spacing w:line="276" w:lineRule="auto"/>
        <w:jc w:val="both"/>
        <w:rPr>
          <w:rFonts w:ascii="Arial Narrow" w:eastAsia="Arial" w:hAnsi="Arial Narrow" w:cs="Arial"/>
          <w:color w:val="000000" w:themeColor="text1"/>
          <w:sz w:val="22"/>
        </w:rPr>
      </w:pPr>
      <w:r w:rsidRPr="00177FF0">
        <w:rPr>
          <w:rFonts w:ascii="Arial Narrow" w:hAnsi="Arial Narrow"/>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77FF0">
        <w:rPr>
          <w:rFonts w:ascii="Arial Narrow" w:hAnsi="Arial Narrow" w:cs="Arial"/>
          <w:color w:val="000000" w:themeColor="text1"/>
          <w:sz w:val="22"/>
          <w:lang w:eastAsia="es-ES"/>
        </w:rPr>
        <w:t>a</w:t>
      </w:r>
      <w:r w:rsidRPr="00177FF0">
        <w:rPr>
          <w:rFonts w:ascii="Arial Narrow" w:hAnsi="Arial Narrow"/>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177FF0" w:rsidRDefault="00822887" w:rsidP="006876CA">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 xml:space="preserve">Para efectos del trámite de Apostilla o Legalización de documentos otorgados en el exterior y la acreditación de la formación académica obtenida en el exterior, las </w:t>
      </w:r>
      <w:r w:rsidR="004E21FC" w:rsidRPr="00177FF0">
        <w:rPr>
          <w:rFonts w:ascii="Arial Narrow" w:hAnsi="Arial Narrow" w:cs="Arial"/>
          <w:color w:val="000000" w:themeColor="text1"/>
          <w:sz w:val="22"/>
        </w:rPr>
        <w:t>e</w:t>
      </w:r>
      <w:r w:rsidRPr="00177FF0">
        <w:rPr>
          <w:rFonts w:ascii="Arial Narrow" w:hAnsi="Arial Narrow" w:cs="Arial"/>
          <w:color w:val="000000" w:themeColor="text1"/>
          <w:sz w:val="22"/>
        </w:rPr>
        <w:t>ntidades deberán aplicar los parámetros establecidos en las normas que regulen la materia</w:t>
      </w:r>
      <w:r w:rsidR="006D6CE0" w:rsidRPr="00177FF0">
        <w:rPr>
          <w:rFonts w:ascii="Arial Narrow" w:hAnsi="Arial Narrow" w:cs="Arial"/>
          <w:color w:val="000000" w:themeColor="text1"/>
          <w:sz w:val="22"/>
        </w:rPr>
        <w:t xml:space="preserve">. </w:t>
      </w:r>
    </w:p>
    <w:p w14:paraId="669DC1D9" w14:textId="6C0E8250" w:rsidR="001A6833" w:rsidRPr="00177FF0" w:rsidRDefault="00320747" w:rsidP="002A3E05">
      <w:pPr>
        <w:pStyle w:val="Capitulo1"/>
        <w:numPr>
          <w:ilvl w:val="1"/>
          <w:numId w:val="62"/>
        </w:numPr>
        <w:tabs>
          <w:tab w:val="left" w:pos="567"/>
          <w:tab w:val="left" w:pos="709"/>
          <w:tab w:val="left" w:pos="993"/>
        </w:tabs>
        <w:rPr>
          <w:rFonts w:ascii="Arial Narrow" w:hAnsi="Arial Narrow"/>
          <w:color w:val="000000" w:themeColor="text1"/>
          <w:sz w:val="22"/>
          <w:szCs w:val="22"/>
        </w:rPr>
      </w:pPr>
      <w:bookmarkStart w:id="98" w:name="_Toc424219444"/>
      <w:bookmarkStart w:id="99" w:name="_Toc504124496"/>
      <w:bookmarkStart w:id="100" w:name="_Toc508648250"/>
      <w:bookmarkStart w:id="101" w:name="_Toc508984034"/>
      <w:bookmarkStart w:id="102" w:name="_Toc509843864"/>
      <w:bookmarkStart w:id="103" w:name="_Toc511924772"/>
      <w:bookmarkStart w:id="104" w:name="_Toc518641649"/>
      <w:bookmarkStart w:id="105" w:name="_Toc32147309"/>
      <w:bookmarkEnd w:id="97"/>
      <w:r>
        <w:rPr>
          <w:rFonts w:ascii="Arial Narrow" w:hAnsi="Arial Narrow"/>
          <w:color w:val="000000" w:themeColor="text1"/>
          <w:sz w:val="22"/>
          <w:szCs w:val="22"/>
        </w:rPr>
        <w:t xml:space="preserve"> </w:t>
      </w:r>
      <w:bookmarkStart w:id="106" w:name="_Toc81402407"/>
      <w:r w:rsidR="001A6833" w:rsidRPr="00177FF0">
        <w:rPr>
          <w:rFonts w:ascii="Arial Narrow" w:hAnsi="Arial Narrow"/>
          <w:color w:val="000000" w:themeColor="text1"/>
          <w:sz w:val="22"/>
          <w:szCs w:val="22"/>
        </w:rPr>
        <w:t>GLOSARIO</w:t>
      </w:r>
      <w:bookmarkEnd w:id="98"/>
      <w:bookmarkEnd w:id="99"/>
      <w:bookmarkEnd w:id="100"/>
      <w:bookmarkEnd w:id="101"/>
      <w:bookmarkEnd w:id="102"/>
      <w:bookmarkEnd w:id="103"/>
      <w:bookmarkEnd w:id="104"/>
      <w:bookmarkEnd w:id="105"/>
      <w:bookmarkEnd w:id="106"/>
    </w:p>
    <w:p w14:paraId="1DDB11ED" w14:textId="19AA1877" w:rsidR="00CC189B" w:rsidRPr="00177FF0" w:rsidRDefault="004E21FC" w:rsidP="00F86448">
      <w:pPr>
        <w:spacing w:line="276" w:lineRule="auto"/>
        <w:jc w:val="both"/>
        <w:rPr>
          <w:rFonts w:ascii="Arial Narrow" w:eastAsia="Arial" w:hAnsi="Arial Narrow" w:cs="Arial"/>
          <w:color w:val="000000" w:themeColor="text1"/>
          <w:sz w:val="22"/>
          <w:lang w:eastAsia="es-ES"/>
        </w:rPr>
      </w:pPr>
      <w:r w:rsidRPr="00177FF0">
        <w:rPr>
          <w:rFonts w:ascii="Arial Narrow" w:eastAsia="Arial" w:hAnsi="Arial Narrow" w:cs="Arial"/>
          <w:color w:val="auto"/>
          <w:sz w:val="22"/>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177FF0">
        <w:rPr>
          <w:rFonts w:ascii="Arial Narrow" w:eastAsia="Arial" w:hAnsi="Arial Narrow" w:cs="Arial"/>
          <w:color w:val="000000" w:themeColor="text1"/>
          <w:sz w:val="22"/>
          <w:lang w:eastAsia="es-ES"/>
        </w:rPr>
        <w:t xml:space="preserve"> </w:t>
      </w:r>
    </w:p>
    <w:p w14:paraId="42E8D960" w14:textId="69834582" w:rsidR="004359B3" w:rsidRPr="00177FF0" w:rsidRDefault="00320747" w:rsidP="002A3E05">
      <w:pPr>
        <w:pStyle w:val="Capitulo1"/>
        <w:numPr>
          <w:ilvl w:val="1"/>
          <w:numId w:val="62"/>
        </w:numPr>
        <w:tabs>
          <w:tab w:val="left" w:pos="993"/>
        </w:tabs>
        <w:rPr>
          <w:rFonts w:ascii="Arial Narrow" w:hAnsi="Arial Narrow"/>
          <w:color w:val="000000" w:themeColor="text1"/>
          <w:sz w:val="22"/>
          <w:szCs w:val="22"/>
        </w:rPr>
      </w:pPr>
      <w:bookmarkStart w:id="107" w:name="_Toc508648251"/>
      <w:bookmarkStart w:id="108" w:name="_Toc508984035"/>
      <w:bookmarkStart w:id="109" w:name="_Toc509843865"/>
      <w:bookmarkStart w:id="110" w:name="_Toc511924773"/>
      <w:bookmarkStart w:id="111" w:name="_Toc518641650"/>
      <w:bookmarkStart w:id="112" w:name="_Ref25305448"/>
      <w:bookmarkStart w:id="113" w:name="_Toc32147310"/>
      <w:r>
        <w:rPr>
          <w:rFonts w:ascii="Arial Narrow" w:hAnsi="Arial Narrow"/>
          <w:color w:val="000000" w:themeColor="text1"/>
          <w:sz w:val="22"/>
          <w:szCs w:val="22"/>
        </w:rPr>
        <w:t xml:space="preserve"> </w:t>
      </w:r>
      <w:bookmarkStart w:id="114" w:name="_Toc81402408"/>
      <w:r w:rsidR="004359B3" w:rsidRPr="00177FF0">
        <w:rPr>
          <w:rFonts w:ascii="Arial Narrow" w:hAnsi="Arial Narrow"/>
          <w:color w:val="000000" w:themeColor="text1"/>
          <w:sz w:val="22"/>
          <w:szCs w:val="22"/>
        </w:rPr>
        <w:t>INFORMACIÓN</w:t>
      </w:r>
      <w:r w:rsidR="002644ED" w:rsidRPr="00177FF0">
        <w:rPr>
          <w:rFonts w:ascii="Arial Narrow" w:hAnsi="Arial Narrow"/>
          <w:color w:val="000000" w:themeColor="text1"/>
          <w:sz w:val="22"/>
          <w:szCs w:val="22"/>
        </w:rPr>
        <w:t xml:space="preserve"> </w:t>
      </w:r>
      <w:r w:rsidR="004359B3" w:rsidRPr="00177FF0">
        <w:rPr>
          <w:rFonts w:ascii="Arial Narrow" w:hAnsi="Arial Narrow"/>
          <w:color w:val="000000" w:themeColor="text1"/>
          <w:sz w:val="22"/>
          <w:szCs w:val="22"/>
        </w:rPr>
        <w:t>INEXACTA</w:t>
      </w:r>
      <w:bookmarkEnd w:id="107"/>
      <w:bookmarkEnd w:id="108"/>
      <w:bookmarkEnd w:id="109"/>
      <w:bookmarkEnd w:id="110"/>
      <w:bookmarkEnd w:id="111"/>
      <w:bookmarkEnd w:id="112"/>
      <w:bookmarkEnd w:id="113"/>
      <w:bookmarkEnd w:id="114"/>
    </w:p>
    <w:p w14:paraId="7F69971F" w14:textId="27221C9A" w:rsidR="004E21FC" w:rsidRPr="00177FF0" w:rsidRDefault="004E21FC" w:rsidP="004E21FC">
      <w:pPr>
        <w:jc w:val="both"/>
        <w:rPr>
          <w:rFonts w:ascii="Arial Narrow" w:eastAsia="Arial" w:hAnsi="Arial Narrow" w:cs="Arial"/>
          <w:color w:val="auto"/>
          <w:sz w:val="22"/>
          <w:lang w:eastAsia="es-ES"/>
        </w:rPr>
      </w:pPr>
      <w:r w:rsidRPr="00177FF0">
        <w:rPr>
          <w:rFonts w:ascii="Arial Narrow" w:hAnsi="Arial Narrow" w:cs="Arial"/>
          <w:color w:val="auto"/>
          <w:sz w:val="22"/>
          <w:lang w:eastAsia="es-ES"/>
        </w:rPr>
        <w:t>La</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entidad se</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reserva</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el</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derecho</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de</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verificar</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integralmente</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la</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información</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aportada</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por</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el</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proponente. Para esto, puede acudir</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a</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las</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autoridades,</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personas,</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empresas</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o</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entidades</w:t>
      </w:r>
      <w:r w:rsidRPr="00177FF0">
        <w:rPr>
          <w:rFonts w:ascii="Arial Narrow" w:eastAsia="Arial" w:hAnsi="Arial Narrow" w:cs="Arial"/>
          <w:color w:val="auto"/>
          <w:sz w:val="22"/>
          <w:lang w:eastAsia="es-ES"/>
        </w:rPr>
        <w:t xml:space="preserve"> </w:t>
      </w:r>
      <w:r w:rsidRPr="00177FF0">
        <w:rPr>
          <w:rFonts w:ascii="Arial Narrow" w:hAnsi="Arial Narrow" w:cs="Arial"/>
          <w:color w:val="auto"/>
          <w:sz w:val="22"/>
          <w:lang w:eastAsia="es-ES"/>
        </w:rPr>
        <w:t>respectivas</w:t>
      </w:r>
      <w:r w:rsidRPr="00177FF0">
        <w:rPr>
          <w:rFonts w:ascii="Arial Narrow" w:eastAsia="Arial" w:hAnsi="Arial Narrow" w:cs="Arial"/>
          <w:color w:val="auto"/>
          <w:sz w:val="22"/>
          <w:lang w:eastAsia="es-ES"/>
        </w:rPr>
        <w:t xml:space="preserve">. </w:t>
      </w:r>
    </w:p>
    <w:p w14:paraId="10D78723" w14:textId="77777777" w:rsidR="004E21FC" w:rsidRPr="00177FF0" w:rsidRDefault="004E21FC" w:rsidP="004E21FC">
      <w:pPr>
        <w:spacing w:line="276" w:lineRule="auto"/>
        <w:jc w:val="both"/>
        <w:rPr>
          <w:rFonts w:ascii="Arial Narrow" w:hAnsi="Arial Narrow" w:cs="Arial"/>
          <w:sz w:val="22"/>
          <w:lang w:eastAsia="es-ES"/>
        </w:rPr>
      </w:pPr>
      <w:r w:rsidRPr="00177FF0">
        <w:rPr>
          <w:rFonts w:ascii="Arial Narrow" w:hAnsi="Arial Narrow" w:cs="Arial"/>
          <w:color w:val="auto"/>
          <w:sz w:val="22"/>
          <w:lang w:eastAsia="es-ES"/>
        </w:rPr>
        <w:t>Cuando exista inconsistencia entre la información suministrada por el proponente y la verificada por la entidad, la información que pretende demostrar el proponente se tendrá por no acreditada</w:t>
      </w:r>
      <w:r w:rsidRPr="00177FF0">
        <w:rPr>
          <w:rFonts w:ascii="Arial Narrow" w:hAnsi="Arial Narrow" w:cs="Arial"/>
          <w:sz w:val="22"/>
          <w:lang w:eastAsia="es-ES"/>
        </w:rPr>
        <w:t xml:space="preserve">. </w:t>
      </w:r>
    </w:p>
    <w:p w14:paraId="3767FB65" w14:textId="77777777" w:rsidR="004E21FC" w:rsidRPr="00177FF0" w:rsidRDefault="004E21FC" w:rsidP="004E21FC">
      <w:pPr>
        <w:spacing w:line="276" w:lineRule="auto"/>
        <w:jc w:val="both"/>
        <w:rPr>
          <w:rFonts w:ascii="Arial Narrow" w:hAnsi="Arial Narrow" w:cs="Arial"/>
          <w:color w:val="auto"/>
          <w:sz w:val="22"/>
          <w:lang w:eastAsia="es-ES"/>
        </w:rPr>
      </w:pPr>
      <w:r w:rsidRPr="00177FF0">
        <w:rPr>
          <w:rFonts w:ascii="Arial Narrow" w:hAnsi="Arial Narrow" w:cs="Arial"/>
          <w:color w:val="auto"/>
          <w:sz w:val="22"/>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177FF0" w:rsidRDefault="004E21FC" w:rsidP="003473BD">
      <w:pPr>
        <w:jc w:val="both"/>
        <w:rPr>
          <w:rFonts w:ascii="Arial Narrow" w:hAnsi="Arial Narrow" w:cs="Arial"/>
          <w:color w:val="000000" w:themeColor="text1"/>
          <w:sz w:val="22"/>
          <w:lang w:eastAsia="es-ES"/>
        </w:rPr>
      </w:pPr>
      <w:r w:rsidRPr="00177FF0">
        <w:rPr>
          <w:rFonts w:ascii="Arial Narrow" w:eastAsia="Arial" w:hAnsi="Arial Narrow" w:cs="Arial"/>
          <w:color w:val="auto"/>
          <w:sz w:val="22"/>
          <w:lang w:eastAsia="es-ES"/>
        </w:rPr>
        <w:t xml:space="preserve">No se configura este supuesto cuando a pesar de que las personas jurídicas están exentas de los aportes a seguridad social, en el </w:t>
      </w:r>
      <w:r w:rsidRPr="009F19F4">
        <w:rPr>
          <w:rFonts w:ascii="Arial Narrow" w:eastAsia="Arial" w:hAnsi="Arial Narrow" w:cs="Arial"/>
          <w:b/>
          <w:color w:val="auto"/>
          <w:sz w:val="22"/>
          <w:lang w:eastAsia="es-ES"/>
        </w:rPr>
        <w:t>“Formato 6- Pago de Seguridad Social”</w:t>
      </w:r>
      <w:r w:rsidRPr="00177FF0">
        <w:rPr>
          <w:rFonts w:ascii="Arial Narrow" w:eastAsia="Arial" w:hAnsi="Arial Narrow" w:cs="Arial"/>
          <w:color w:val="auto"/>
          <w:sz w:val="22"/>
          <w:lang w:eastAsia="es-ES"/>
        </w:rPr>
        <w:t xml:space="preserve"> acreditan el pago.</w:t>
      </w:r>
    </w:p>
    <w:p w14:paraId="56C2EDBD" w14:textId="26320F57" w:rsidR="004359B3" w:rsidRPr="00177FF0" w:rsidRDefault="00320747" w:rsidP="002A3E05">
      <w:pPr>
        <w:pStyle w:val="Capitulo1"/>
        <w:numPr>
          <w:ilvl w:val="1"/>
          <w:numId w:val="62"/>
        </w:numPr>
        <w:tabs>
          <w:tab w:val="left" w:pos="993"/>
        </w:tabs>
        <w:rPr>
          <w:rFonts w:ascii="Arial Narrow" w:hAnsi="Arial Narrow"/>
          <w:color w:val="000000" w:themeColor="text1"/>
          <w:sz w:val="22"/>
          <w:szCs w:val="22"/>
        </w:rPr>
      </w:pPr>
      <w:bookmarkStart w:id="115" w:name="_Toc424219466"/>
      <w:bookmarkStart w:id="116" w:name="_Toc504124509"/>
      <w:bookmarkStart w:id="117" w:name="_Toc508648252"/>
      <w:bookmarkStart w:id="118" w:name="_Toc508984036"/>
      <w:bookmarkStart w:id="119" w:name="_Toc509843866"/>
      <w:bookmarkStart w:id="120" w:name="_Toc511924774"/>
      <w:bookmarkStart w:id="121" w:name="_Toc518641651"/>
      <w:bookmarkStart w:id="122" w:name="_Toc32147311"/>
      <w:r>
        <w:rPr>
          <w:rFonts w:ascii="Arial Narrow" w:hAnsi="Arial Narrow"/>
          <w:color w:val="000000" w:themeColor="text1"/>
          <w:sz w:val="22"/>
          <w:szCs w:val="22"/>
        </w:rPr>
        <w:lastRenderedPageBreak/>
        <w:t xml:space="preserve"> </w:t>
      </w:r>
      <w:bookmarkStart w:id="123" w:name="_Toc81402409"/>
      <w:r w:rsidR="004359B3" w:rsidRPr="00177FF0">
        <w:rPr>
          <w:rFonts w:ascii="Arial Narrow" w:hAnsi="Arial Narrow"/>
          <w:color w:val="000000" w:themeColor="text1"/>
          <w:sz w:val="22"/>
          <w:szCs w:val="22"/>
        </w:rPr>
        <w:t>INFORMACIÓN</w:t>
      </w:r>
      <w:r w:rsidR="002644ED" w:rsidRPr="00177FF0">
        <w:rPr>
          <w:rFonts w:ascii="Arial Narrow" w:hAnsi="Arial Narrow"/>
          <w:color w:val="000000" w:themeColor="text1"/>
          <w:sz w:val="22"/>
          <w:szCs w:val="22"/>
        </w:rPr>
        <w:t xml:space="preserve"> </w:t>
      </w:r>
      <w:r w:rsidR="004359B3" w:rsidRPr="00177FF0">
        <w:rPr>
          <w:rFonts w:ascii="Arial Narrow" w:hAnsi="Arial Narrow"/>
          <w:color w:val="000000" w:themeColor="text1"/>
          <w:sz w:val="22"/>
          <w:szCs w:val="22"/>
        </w:rPr>
        <w:t>RESERVADA</w:t>
      </w:r>
      <w:bookmarkEnd w:id="115"/>
      <w:bookmarkEnd w:id="116"/>
      <w:bookmarkEnd w:id="117"/>
      <w:bookmarkEnd w:id="118"/>
      <w:bookmarkEnd w:id="119"/>
      <w:bookmarkEnd w:id="120"/>
      <w:bookmarkEnd w:id="121"/>
      <w:bookmarkEnd w:id="122"/>
      <w:bookmarkEnd w:id="123"/>
    </w:p>
    <w:p w14:paraId="2AE4FE30" w14:textId="2CA5B163" w:rsidR="004E21FC" w:rsidRPr="00177FF0" w:rsidRDefault="002D222B" w:rsidP="004E21FC">
      <w:pPr>
        <w:pStyle w:val="InviasNormal"/>
        <w:spacing w:line="276" w:lineRule="auto"/>
        <w:rPr>
          <w:rFonts w:eastAsia="Arial" w:cs="Arial"/>
          <w:color w:val="auto"/>
          <w:sz w:val="22"/>
          <w:szCs w:val="22"/>
          <w:lang w:val="es-CO"/>
        </w:rPr>
      </w:pPr>
      <w:r w:rsidRPr="00177FF0">
        <w:rPr>
          <w:rFonts w:eastAsia="Arial" w:cs="Arial"/>
          <w:color w:val="000000" w:themeColor="text1"/>
          <w:sz w:val="22"/>
          <w:szCs w:val="22"/>
          <w:lang w:val="es-CO"/>
        </w:rPr>
        <w:t>Si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dentro</w:t>
      </w:r>
      <w:r w:rsidR="002644ED" w:rsidRPr="00177FF0">
        <w:rPr>
          <w:rFonts w:eastAsia="Arial" w:cs="Arial"/>
          <w:color w:val="000000" w:themeColor="text1"/>
          <w:sz w:val="22"/>
          <w:szCs w:val="22"/>
          <w:lang w:val="es-CO"/>
        </w:rPr>
        <w:t xml:space="preserve"> </w:t>
      </w:r>
      <w:r w:rsidR="00090D92" w:rsidRPr="00177FF0">
        <w:rPr>
          <w:rFonts w:eastAsia="Arial" w:cs="Arial"/>
          <w:color w:val="000000" w:themeColor="text1"/>
          <w:sz w:val="22"/>
          <w:szCs w:val="22"/>
          <w:lang w:val="es-CO"/>
        </w:rPr>
        <w:t xml:space="preserve">de la propuesta </w:t>
      </w:r>
      <w:r w:rsidR="004E21FC" w:rsidRPr="00177FF0">
        <w:rPr>
          <w:rFonts w:eastAsia="Arial" w:cs="Arial"/>
          <w:color w:val="auto"/>
          <w:sz w:val="22"/>
          <w:szCs w:val="22"/>
          <w:lang w:val="es-CO"/>
        </w:rPr>
        <w:t xml:space="preserve">el proponente incluye información que conforme a la ley colombiana tiene el carácter de información reservada, este </w:t>
      </w:r>
      <w:r w:rsidR="00956EF8" w:rsidRPr="00177FF0">
        <w:rPr>
          <w:rFonts w:eastAsia="Arial" w:cs="Arial"/>
          <w:color w:val="auto"/>
          <w:sz w:val="22"/>
          <w:szCs w:val="22"/>
          <w:lang w:val="es-CO"/>
        </w:rPr>
        <w:t xml:space="preserve">debe manifestar esta circunstancia con claridad y precisión en el </w:t>
      </w:r>
      <w:r w:rsidR="00956EF8" w:rsidRPr="009F19F4">
        <w:rPr>
          <w:rFonts w:eastAsia="Arial" w:cs="Arial"/>
          <w:b/>
          <w:color w:val="auto"/>
          <w:sz w:val="22"/>
          <w:szCs w:val="22"/>
          <w:lang w:val="es-CO"/>
        </w:rPr>
        <w:t>Formato 1 – Carta de Presentación de la Oferta</w:t>
      </w:r>
      <w:r w:rsidR="004E21FC" w:rsidRPr="00177FF0">
        <w:rPr>
          <w:rFonts w:eastAsia="Arial" w:cs="Arial"/>
          <w:color w:val="auto"/>
          <w:sz w:val="22"/>
          <w:szCs w:val="22"/>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77FF0" w:rsidRDefault="004E21FC" w:rsidP="004E21FC">
      <w:pPr>
        <w:pStyle w:val="InviasNormal"/>
        <w:spacing w:line="276" w:lineRule="auto"/>
        <w:rPr>
          <w:rFonts w:eastAsia="Arial" w:cs="Arial"/>
          <w:color w:val="000000" w:themeColor="text1"/>
          <w:sz w:val="22"/>
          <w:szCs w:val="22"/>
          <w:lang w:val="es-CO"/>
        </w:rPr>
      </w:pPr>
      <w:r w:rsidRPr="00177FF0">
        <w:rPr>
          <w:rFonts w:eastAsia="Arial" w:cs="Arial"/>
          <w:color w:val="auto"/>
          <w:sz w:val="22"/>
          <w:szCs w:val="22"/>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77FF0">
        <w:rPr>
          <w:rFonts w:eastAsia="Arial" w:cs="Arial"/>
          <w:color w:val="000000" w:themeColor="text1"/>
          <w:sz w:val="22"/>
          <w:szCs w:val="22"/>
          <w:lang w:val="es-CO"/>
        </w:rPr>
        <w:t xml:space="preserve"> </w:t>
      </w:r>
    </w:p>
    <w:p w14:paraId="7602BFEB" w14:textId="1DF5E478" w:rsidR="00600F91" w:rsidRPr="00177FF0" w:rsidRDefault="00320747" w:rsidP="002A3E05">
      <w:pPr>
        <w:pStyle w:val="Capitulo1"/>
        <w:numPr>
          <w:ilvl w:val="1"/>
          <w:numId w:val="62"/>
        </w:numPr>
        <w:tabs>
          <w:tab w:val="left" w:pos="993"/>
        </w:tabs>
        <w:rPr>
          <w:rFonts w:ascii="Arial Narrow" w:hAnsi="Arial Narrow"/>
          <w:color w:val="000000" w:themeColor="text1"/>
          <w:sz w:val="22"/>
          <w:szCs w:val="22"/>
        </w:rPr>
      </w:pPr>
      <w:bookmarkStart w:id="124" w:name="_Toc32147312"/>
      <w:bookmarkStart w:id="125" w:name="_Toc508648253"/>
      <w:bookmarkStart w:id="126" w:name="_Ref508650022"/>
      <w:bookmarkStart w:id="127" w:name="_Toc508984037"/>
      <w:bookmarkStart w:id="128" w:name="_Toc509843867"/>
      <w:bookmarkStart w:id="129" w:name="_Ref511922501"/>
      <w:bookmarkStart w:id="130" w:name="_Toc511924775"/>
      <w:bookmarkStart w:id="131" w:name="_Toc518641652"/>
      <w:bookmarkStart w:id="132" w:name="_Toc471839083"/>
      <w:bookmarkStart w:id="133" w:name="_Toc504124504"/>
      <w:r>
        <w:rPr>
          <w:rFonts w:ascii="Arial Narrow" w:hAnsi="Arial Narrow"/>
          <w:color w:val="000000" w:themeColor="text1"/>
          <w:sz w:val="22"/>
          <w:szCs w:val="22"/>
        </w:rPr>
        <w:t xml:space="preserve"> </w:t>
      </w:r>
      <w:bookmarkStart w:id="134" w:name="_Toc81402410"/>
      <w:r w:rsidR="00600F91" w:rsidRPr="00177FF0">
        <w:rPr>
          <w:rFonts w:ascii="Arial Narrow" w:hAnsi="Arial Narrow"/>
          <w:color w:val="000000" w:themeColor="text1"/>
          <w:sz w:val="22"/>
          <w:szCs w:val="22"/>
        </w:rPr>
        <w:t>MONEDA</w:t>
      </w:r>
      <w:bookmarkEnd w:id="124"/>
      <w:bookmarkEnd w:id="134"/>
      <w:r w:rsidR="002644ED" w:rsidRPr="00177FF0">
        <w:rPr>
          <w:rFonts w:ascii="Arial Narrow" w:hAnsi="Arial Narrow"/>
          <w:color w:val="000000" w:themeColor="text1"/>
          <w:sz w:val="22"/>
          <w:szCs w:val="22"/>
        </w:rPr>
        <w:t xml:space="preserve"> </w:t>
      </w:r>
      <w:bookmarkEnd w:id="125"/>
      <w:bookmarkEnd w:id="126"/>
      <w:bookmarkEnd w:id="127"/>
      <w:bookmarkEnd w:id="128"/>
      <w:bookmarkEnd w:id="129"/>
      <w:bookmarkEnd w:id="130"/>
      <w:bookmarkEnd w:id="131"/>
    </w:p>
    <w:p w14:paraId="6FCBA595" w14:textId="4ECBE5B4" w:rsidR="00B46AA5" w:rsidRPr="00177FF0" w:rsidRDefault="00B46AA5" w:rsidP="002A3E05">
      <w:pPr>
        <w:pStyle w:val="InviasNormal"/>
        <w:numPr>
          <w:ilvl w:val="0"/>
          <w:numId w:val="40"/>
        </w:numPr>
        <w:rPr>
          <w:rFonts w:eastAsia="Arial" w:cs="Arial"/>
          <w:b/>
          <w:color w:val="000000" w:themeColor="text1"/>
          <w:sz w:val="22"/>
          <w:szCs w:val="22"/>
          <w:lang w:val="es-CO"/>
        </w:rPr>
      </w:pPr>
      <w:r w:rsidRPr="00177FF0">
        <w:rPr>
          <w:rFonts w:eastAsia="Arial" w:cs="Arial"/>
          <w:b/>
          <w:color w:val="000000" w:themeColor="text1"/>
          <w:sz w:val="22"/>
          <w:szCs w:val="22"/>
          <w:lang w:val="es-CO"/>
        </w:rPr>
        <w:t xml:space="preserve">Monedas Extranjeras </w:t>
      </w:r>
    </w:p>
    <w:p w14:paraId="090B9CE8" w14:textId="763518C9" w:rsidR="004E21FC" w:rsidRPr="00177FF0" w:rsidRDefault="004E21FC" w:rsidP="004E21FC">
      <w:pPr>
        <w:pStyle w:val="InviasNormal"/>
        <w:spacing w:line="276" w:lineRule="auto"/>
        <w:rPr>
          <w:rFonts w:eastAsia="Arial" w:cs="Arial"/>
          <w:color w:val="auto"/>
          <w:sz w:val="22"/>
          <w:szCs w:val="22"/>
        </w:rPr>
      </w:pPr>
      <w:r w:rsidRPr="00177FF0">
        <w:rPr>
          <w:rFonts w:eastAsia="Arial" w:cs="Arial"/>
          <w:color w:val="auto"/>
          <w:sz w:val="22"/>
          <w:szCs w:val="22"/>
          <w:lang w:val="es-CO"/>
        </w:rPr>
        <w:t>Los valores de los documentos aportados en la propuesta</w:t>
      </w:r>
      <w:r w:rsidRPr="00177FF0">
        <w:rPr>
          <w:rFonts w:eastAsia="Arial" w:cs="Arial"/>
          <w:color w:val="auto"/>
          <w:sz w:val="22"/>
          <w:szCs w:val="22"/>
        </w:rPr>
        <w:t xml:space="preserve"> debe</w:t>
      </w:r>
      <w:r w:rsidRPr="00177FF0">
        <w:rPr>
          <w:rFonts w:eastAsia="Arial" w:cs="Arial"/>
          <w:color w:val="auto"/>
          <w:sz w:val="22"/>
          <w:szCs w:val="22"/>
          <w:lang w:val="es-CO"/>
        </w:rPr>
        <w:t>n</w:t>
      </w:r>
      <w:r w:rsidRPr="00177FF0">
        <w:rPr>
          <w:rFonts w:eastAsia="Arial" w:cs="Arial"/>
          <w:color w:val="auto"/>
          <w:sz w:val="22"/>
          <w:szCs w:val="22"/>
        </w:rPr>
        <w:t xml:space="preserve"> presenta</w:t>
      </w:r>
      <w:r w:rsidRPr="00177FF0">
        <w:rPr>
          <w:rFonts w:eastAsia="Arial" w:cs="Arial"/>
          <w:color w:val="auto"/>
          <w:sz w:val="22"/>
          <w:szCs w:val="22"/>
          <w:lang w:val="es-CO"/>
        </w:rPr>
        <w:t xml:space="preserve">rse </w:t>
      </w:r>
      <w:r w:rsidRPr="00177FF0">
        <w:rPr>
          <w:rFonts w:eastAsia="Arial" w:cs="Arial"/>
          <w:color w:val="auto"/>
          <w:sz w:val="22"/>
          <w:szCs w:val="22"/>
        </w:rPr>
        <w:t xml:space="preserve">en </w:t>
      </w:r>
      <w:r w:rsidR="00E764BB" w:rsidRPr="00177FF0">
        <w:rPr>
          <w:rFonts w:eastAsia="Arial" w:cs="Arial"/>
          <w:color w:val="auto"/>
          <w:sz w:val="22"/>
          <w:szCs w:val="22"/>
          <w:lang w:val="es-CO"/>
        </w:rPr>
        <w:t>p</w:t>
      </w:r>
      <w:r w:rsidRPr="00177FF0">
        <w:rPr>
          <w:rFonts w:eastAsia="Arial" w:cs="Arial"/>
          <w:color w:val="auto"/>
          <w:sz w:val="22"/>
          <w:szCs w:val="22"/>
          <w:lang w:val="es-CO"/>
        </w:rPr>
        <w:t xml:space="preserve">esos </w:t>
      </w:r>
      <w:r w:rsidR="00E764BB" w:rsidRPr="00177FF0">
        <w:rPr>
          <w:rFonts w:eastAsia="Arial" w:cs="Arial"/>
          <w:color w:val="auto"/>
          <w:sz w:val="22"/>
          <w:szCs w:val="22"/>
          <w:lang w:val="es-CO"/>
        </w:rPr>
        <w:t>c</w:t>
      </w:r>
      <w:r w:rsidRPr="00177FF0">
        <w:rPr>
          <w:rFonts w:eastAsia="Arial" w:cs="Arial"/>
          <w:color w:val="auto"/>
          <w:sz w:val="22"/>
          <w:szCs w:val="22"/>
          <w:lang w:val="es-CO"/>
        </w:rPr>
        <w:t>olombianos. Cuando</w:t>
      </w:r>
      <w:r w:rsidRPr="00177FF0">
        <w:rPr>
          <w:rFonts w:eastAsia="Arial" w:cs="Arial"/>
          <w:color w:val="auto"/>
          <w:sz w:val="22"/>
          <w:szCs w:val="22"/>
        </w:rPr>
        <w:t xml:space="preserve"> </w:t>
      </w:r>
      <w:r w:rsidRPr="00177FF0">
        <w:rPr>
          <w:rFonts w:eastAsia="Arial" w:cs="Arial"/>
          <w:color w:val="auto"/>
          <w:sz w:val="22"/>
          <w:szCs w:val="22"/>
          <w:lang w:val="es-CO"/>
        </w:rPr>
        <w:t>un</w:t>
      </w:r>
      <w:r w:rsidRPr="00177FF0">
        <w:rPr>
          <w:rFonts w:eastAsia="Arial" w:cs="Arial"/>
          <w:color w:val="auto"/>
          <w:sz w:val="22"/>
          <w:szCs w:val="22"/>
        </w:rPr>
        <w:t xml:space="preserve"> valor </w:t>
      </w:r>
      <w:r w:rsidRPr="00177FF0">
        <w:rPr>
          <w:rFonts w:eastAsia="Arial" w:cs="Arial"/>
          <w:color w:val="auto"/>
          <w:sz w:val="22"/>
          <w:szCs w:val="22"/>
          <w:lang w:val="es-CO"/>
        </w:rPr>
        <w:t>se</w:t>
      </w:r>
      <w:r w:rsidRPr="00177FF0">
        <w:rPr>
          <w:rFonts w:eastAsia="Arial" w:cs="Arial"/>
          <w:color w:val="auto"/>
          <w:sz w:val="22"/>
          <w:szCs w:val="22"/>
        </w:rPr>
        <w:t xml:space="preserve"> expres</w:t>
      </w:r>
      <w:r w:rsidRPr="00177FF0">
        <w:rPr>
          <w:rFonts w:eastAsia="Arial" w:cs="Arial"/>
          <w:color w:val="auto"/>
          <w:sz w:val="22"/>
          <w:szCs w:val="22"/>
          <w:lang w:val="es-CO"/>
        </w:rPr>
        <w:t>e</w:t>
      </w:r>
      <w:r w:rsidRPr="00177FF0">
        <w:rPr>
          <w:rFonts w:eastAsia="Arial" w:cs="Arial"/>
          <w:color w:val="auto"/>
          <w:sz w:val="22"/>
          <w:szCs w:val="22"/>
        </w:rPr>
        <w:t xml:space="preserve"> en moneda extranjera debe convertirse </w:t>
      </w:r>
      <w:r w:rsidRPr="00177FF0">
        <w:rPr>
          <w:rFonts w:eastAsia="Arial" w:cs="Arial"/>
          <w:color w:val="auto"/>
          <w:sz w:val="22"/>
          <w:szCs w:val="22"/>
          <w:lang w:val="es-CO"/>
        </w:rPr>
        <w:t xml:space="preserve">a </w:t>
      </w:r>
      <w:r w:rsidR="00E764BB" w:rsidRPr="00177FF0">
        <w:rPr>
          <w:rFonts w:eastAsia="Arial" w:cs="Arial"/>
          <w:color w:val="auto"/>
          <w:sz w:val="22"/>
          <w:szCs w:val="22"/>
          <w:lang w:val="es-CO"/>
        </w:rPr>
        <w:t>p</w:t>
      </w:r>
      <w:r w:rsidRPr="00177FF0">
        <w:rPr>
          <w:rFonts w:eastAsia="Arial" w:cs="Arial"/>
          <w:color w:val="auto"/>
          <w:sz w:val="22"/>
          <w:szCs w:val="22"/>
        </w:rPr>
        <w:t xml:space="preserve">esos </w:t>
      </w:r>
      <w:r w:rsidR="002E0974" w:rsidRPr="00177FF0">
        <w:rPr>
          <w:rFonts w:eastAsia="Arial" w:cs="Arial"/>
          <w:color w:val="auto"/>
          <w:sz w:val="22"/>
          <w:szCs w:val="22"/>
        </w:rPr>
        <w:t>colombianos</w:t>
      </w:r>
      <w:r w:rsidRPr="00177FF0">
        <w:rPr>
          <w:rFonts w:eastAsia="Arial" w:cs="Arial"/>
          <w:color w:val="auto"/>
          <w:sz w:val="22"/>
          <w:szCs w:val="22"/>
        </w:rPr>
        <w:t xml:space="preserve"> </w:t>
      </w:r>
      <w:r w:rsidRPr="00177FF0">
        <w:rPr>
          <w:rFonts w:eastAsia="Arial" w:cs="Arial"/>
          <w:color w:val="auto"/>
          <w:sz w:val="22"/>
          <w:szCs w:val="22"/>
          <w:lang w:val="es-CO"/>
        </w:rPr>
        <w:t>teniendo en cuenta lo siguiente</w:t>
      </w:r>
      <w:r w:rsidRPr="00177FF0">
        <w:rPr>
          <w:rFonts w:eastAsia="Arial" w:cs="Arial"/>
          <w:color w:val="auto"/>
          <w:sz w:val="22"/>
          <w:szCs w:val="22"/>
        </w:rPr>
        <w:t>:</w:t>
      </w:r>
    </w:p>
    <w:p w14:paraId="1D8F130D" w14:textId="21510811" w:rsidR="004E21FC" w:rsidRPr="00177FF0" w:rsidRDefault="004E21FC" w:rsidP="002A3E05">
      <w:pPr>
        <w:pStyle w:val="Prrafodelista"/>
        <w:numPr>
          <w:ilvl w:val="0"/>
          <w:numId w:val="41"/>
        </w:numPr>
        <w:ind w:left="360"/>
        <w:jc w:val="both"/>
        <w:rPr>
          <w:rFonts w:ascii="Arial Narrow" w:eastAsia="Arial,Calibri" w:hAnsi="Arial Narrow" w:cs="Arial"/>
          <w:lang w:eastAsia="es-CO"/>
        </w:rPr>
      </w:pPr>
      <w:r w:rsidRPr="00177FF0">
        <w:rPr>
          <w:rFonts w:ascii="Arial Narrow" w:eastAsia="Arial" w:hAnsi="Arial Narrow" w:cs="Arial"/>
          <w:lang w:eastAsia="es-CO"/>
        </w:rPr>
        <w:t>Si</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los valores de un contrato están</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expresados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originalmente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en</w:t>
      </w:r>
      <w:r w:rsidRPr="00177FF0">
        <w:rPr>
          <w:rFonts w:ascii="Arial Narrow" w:eastAsia="Arial,Calibri" w:hAnsi="Arial Narrow" w:cs="Arial"/>
          <w:lang w:eastAsia="es-CO"/>
        </w:rPr>
        <w:t xml:space="preserve"> </w:t>
      </w:r>
      <w:r w:rsidR="009B3E2C" w:rsidRPr="00177FF0">
        <w:rPr>
          <w:rFonts w:ascii="Arial Narrow" w:eastAsia="Arial" w:hAnsi="Arial Narrow" w:cs="Arial"/>
          <w:lang w:eastAsia="es-CO"/>
        </w:rPr>
        <w:t>dólares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los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Estados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Unidos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América,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los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valores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se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convertirán</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a</w:t>
      </w:r>
      <w:r w:rsidRPr="00177FF0">
        <w:rPr>
          <w:rFonts w:ascii="Arial Narrow" w:eastAsia="Arial,Calibri" w:hAnsi="Arial Narrow" w:cs="Arial"/>
          <w:lang w:eastAsia="es-CO"/>
        </w:rPr>
        <w:t xml:space="preserve"> </w:t>
      </w:r>
      <w:r w:rsidR="009B3E2C" w:rsidRPr="00177FF0">
        <w:rPr>
          <w:rFonts w:ascii="Arial Narrow" w:eastAsia="Arial" w:hAnsi="Arial Narrow" w:cs="Arial"/>
          <w:lang w:eastAsia="es-CO"/>
        </w:rPr>
        <w:t>pesos colombianos</w:t>
      </w:r>
      <w:r w:rsidRPr="00177FF0">
        <w:rPr>
          <w:rFonts w:ascii="Arial Narrow" w:eastAsia="Arial" w:hAnsi="Arial Narrow" w:cs="Arial"/>
          <w:lang w:eastAsia="es-CO"/>
        </w:rPr>
        <w:t>,</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utilizando el valor correspondiente al promedio entre la TRM de la fecha de inicio del contrato y la TRM de la fecha de terminación del contrato. Para esto, el proponente deberá</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indicar</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tasa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representativa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del</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mercado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utilizada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para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 xml:space="preserve">conversión de cada contrato en el </w:t>
      </w:r>
      <w:r w:rsidRPr="009F19F4">
        <w:rPr>
          <w:rFonts w:ascii="Arial Narrow" w:eastAsia="Arial" w:hAnsi="Arial Narrow" w:cs="Arial"/>
          <w:b/>
          <w:lang w:eastAsia="es-CO"/>
        </w:rPr>
        <w:t>Formato 3 – Experiencia</w:t>
      </w:r>
      <w:r w:rsidRPr="00177FF0">
        <w:rPr>
          <w:rFonts w:ascii="Arial Narrow" w:eastAsia="Arial,Calibri" w:hAnsi="Arial Narrow" w:cs="Arial"/>
          <w:lang w:eastAsia="es-CO"/>
        </w:rPr>
        <w:t xml:space="preserve">; la TRM utilizada será la </w:t>
      </w:r>
      <w:r w:rsidRPr="00177FF0">
        <w:rPr>
          <w:rFonts w:ascii="Arial Narrow" w:eastAsia="Arial" w:hAnsi="Arial Narrow" w:cs="Arial"/>
          <w:lang w:eastAsia="es-CO"/>
        </w:rPr>
        <w:t>certificada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por</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 xml:space="preserve">la Superintendencia Financiera de Colombia. </w:t>
      </w:r>
    </w:p>
    <w:p w14:paraId="14DA97FE" w14:textId="77777777" w:rsidR="004E21FC" w:rsidRPr="00177FF0" w:rsidRDefault="004E21FC" w:rsidP="004E21FC">
      <w:pPr>
        <w:pStyle w:val="Prrafodelista"/>
        <w:jc w:val="both"/>
        <w:rPr>
          <w:rFonts w:ascii="Arial Narrow" w:eastAsia="Arial,Calibri" w:hAnsi="Arial Narrow" w:cs="Arial"/>
          <w:lang w:eastAsia="es-CO"/>
        </w:rPr>
      </w:pPr>
    </w:p>
    <w:p w14:paraId="21059C94" w14:textId="0EF643DF" w:rsidR="004E21FC" w:rsidRPr="00177FF0" w:rsidRDefault="004E21FC" w:rsidP="002A3E05">
      <w:pPr>
        <w:pStyle w:val="Prrafodelista"/>
        <w:numPr>
          <w:ilvl w:val="0"/>
          <w:numId w:val="41"/>
        </w:numPr>
        <w:ind w:left="360"/>
        <w:jc w:val="both"/>
        <w:rPr>
          <w:rFonts w:ascii="Arial Narrow" w:eastAsia="Arial,Calibri" w:hAnsi="Arial Narrow" w:cs="Arial"/>
          <w:lang w:eastAsia="es-CO"/>
        </w:rPr>
      </w:pPr>
      <w:r w:rsidRPr="00177FF0">
        <w:rPr>
          <w:rFonts w:ascii="Arial Narrow" w:eastAsia="Arial" w:hAnsi="Arial Narrow" w:cs="Arial"/>
          <w:lang w:eastAsia="es-CO"/>
        </w:rPr>
        <w:t xml:space="preserve">Si los valores del contrato están expresados originalmente en una moneda diferente a </w:t>
      </w:r>
      <w:r w:rsidR="009B3E2C" w:rsidRPr="00177FF0">
        <w:rPr>
          <w:rFonts w:ascii="Arial Narrow" w:eastAsia="Arial" w:hAnsi="Arial Narrow" w:cs="Arial"/>
          <w:lang w:eastAsia="es-CO"/>
        </w:rPr>
        <w:t>dólares</w:t>
      </w:r>
      <w:r w:rsidRPr="00177FF0">
        <w:rPr>
          <w:rFonts w:ascii="Arial Narrow" w:eastAsia="Arial" w:hAnsi="Arial Narrow" w:cs="Arial"/>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2E0974">
        <w:rPr>
          <w:rFonts w:ascii="Arial Narrow" w:eastAsia="Arial" w:hAnsi="Arial Narrow" w:cs="Arial"/>
          <w:lang w:eastAsia="es-CO"/>
        </w:rPr>
        <w:t xml:space="preserve">Para el cálculo se recomienda acudir al siguiente link: </w:t>
      </w:r>
      <w:hyperlink r:id="rId13" w:history="1">
        <w:r w:rsidRPr="002E0974">
          <w:rPr>
            <w:rStyle w:val="Hipervnculo"/>
            <w:rFonts w:ascii="Arial Narrow" w:hAnsi="Arial Narrow" w:cs="Arial"/>
            <w:color w:val="auto"/>
            <w:lang w:val="es-ES"/>
          </w:rPr>
          <w:t>https://www.oanda.com/lang/es/currency/converter/</w:t>
        </w:r>
      </w:hyperlink>
      <w:r w:rsidR="002E0974">
        <w:rPr>
          <w:rStyle w:val="Hipervnculo"/>
          <w:rFonts w:ascii="Arial Narrow" w:hAnsi="Arial Narrow" w:cs="Arial"/>
          <w:color w:val="auto"/>
          <w:lang w:val="es-ES"/>
        </w:rPr>
        <w:t xml:space="preserve">. </w:t>
      </w:r>
      <w:r w:rsidRPr="00177FF0">
        <w:rPr>
          <w:rFonts w:ascii="Arial Narrow" w:eastAsia="Arial" w:hAnsi="Arial Narrow" w:cs="Arial"/>
          <w:lang w:eastAsia="es-CO"/>
        </w:rPr>
        <w:t>Hecho esto, se procederá en la forma señalada en el numeral anterior.</w:t>
      </w:r>
      <w:r w:rsidRPr="00177FF0">
        <w:rPr>
          <w:rFonts w:ascii="Arial Narrow" w:eastAsia="Arial,Calibri" w:hAnsi="Arial Narrow" w:cs="Arial"/>
          <w:lang w:eastAsia="es-CO"/>
        </w:rPr>
        <w:t xml:space="preserve"> </w:t>
      </w:r>
    </w:p>
    <w:p w14:paraId="6F54A12B" w14:textId="77777777" w:rsidR="004E21FC" w:rsidRPr="00177FF0" w:rsidRDefault="004E21FC" w:rsidP="004E21FC">
      <w:pPr>
        <w:pStyle w:val="Prrafodelista"/>
        <w:rPr>
          <w:rFonts w:ascii="Arial Narrow" w:eastAsia="Arial,Calibri" w:hAnsi="Arial Narrow" w:cs="Arial"/>
          <w:lang w:eastAsia="es-CO"/>
        </w:rPr>
      </w:pPr>
    </w:p>
    <w:p w14:paraId="1CB7F2CC" w14:textId="5B8E7EF1" w:rsidR="004E21FC" w:rsidRPr="00177FF0" w:rsidRDefault="004E21FC" w:rsidP="002A3E05">
      <w:pPr>
        <w:pStyle w:val="Prrafodelista"/>
        <w:numPr>
          <w:ilvl w:val="0"/>
          <w:numId w:val="41"/>
        </w:numPr>
        <w:ind w:left="360"/>
        <w:jc w:val="both"/>
        <w:rPr>
          <w:rFonts w:ascii="Arial Narrow" w:eastAsia="Arial" w:hAnsi="Arial Narrow" w:cs="Arial"/>
          <w:lang w:eastAsia="es-CO"/>
        </w:rPr>
      </w:pPr>
      <w:r w:rsidRPr="00177FF0">
        <w:rPr>
          <w:rFonts w:ascii="Arial Narrow" w:eastAsia="Arial" w:hAnsi="Arial Narrow" w:cs="Arial"/>
          <w:lang w:eastAsia="es-CO"/>
        </w:rPr>
        <w:t xml:space="preserve">Si los valores de los estados financieros están expresados originalmente en </w:t>
      </w:r>
      <w:r w:rsidR="009B3E2C" w:rsidRPr="00177FF0">
        <w:rPr>
          <w:rFonts w:ascii="Arial Narrow" w:eastAsia="Arial" w:hAnsi="Arial Narrow" w:cs="Arial"/>
          <w:lang w:eastAsia="es-CO"/>
        </w:rPr>
        <w:t>dólares</w:t>
      </w:r>
      <w:r w:rsidRPr="00177FF0">
        <w:rPr>
          <w:rFonts w:ascii="Arial Narrow" w:eastAsia="Arial" w:hAnsi="Arial Narrow" w:cs="Arial"/>
          <w:lang w:eastAsia="es-CO"/>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177FF0" w:rsidRDefault="004E21FC" w:rsidP="004E21FC">
      <w:pPr>
        <w:pStyle w:val="Prrafodelista"/>
        <w:jc w:val="both"/>
        <w:rPr>
          <w:rFonts w:ascii="Arial Narrow" w:eastAsia="Arial" w:hAnsi="Arial Narrow" w:cs="Arial"/>
          <w:lang w:eastAsia="es-CO"/>
        </w:rPr>
      </w:pPr>
    </w:p>
    <w:p w14:paraId="5091C3BF" w14:textId="11EC34A8" w:rsidR="004E21FC" w:rsidRPr="00177FF0" w:rsidRDefault="004E21FC" w:rsidP="002A3E05">
      <w:pPr>
        <w:pStyle w:val="Prrafodelista"/>
        <w:numPr>
          <w:ilvl w:val="0"/>
          <w:numId w:val="41"/>
        </w:numPr>
        <w:ind w:left="360"/>
        <w:jc w:val="both"/>
        <w:rPr>
          <w:rFonts w:ascii="Arial Narrow" w:eastAsia="Arial,Calibri" w:hAnsi="Arial Narrow" w:cs="Arial"/>
          <w:lang w:eastAsia="es-CO"/>
        </w:rPr>
      </w:pPr>
      <w:r w:rsidRPr="00177FF0">
        <w:rPr>
          <w:rFonts w:ascii="Arial Narrow" w:eastAsia="Arial" w:hAnsi="Arial Narrow" w:cs="Arial"/>
          <w:lang w:eastAsia="es-CO"/>
        </w:rPr>
        <w:lastRenderedPageBreak/>
        <w:t xml:space="preserve">Si los valores de los estados financieros están expresados originalmente en una moneda diferente a </w:t>
      </w:r>
      <w:r w:rsidR="009B3E2C" w:rsidRPr="00177FF0">
        <w:rPr>
          <w:rFonts w:ascii="Arial Narrow" w:eastAsia="Arial" w:hAnsi="Arial Narrow" w:cs="Arial"/>
          <w:lang w:eastAsia="es-CO"/>
        </w:rPr>
        <w:t>dólares</w:t>
      </w:r>
      <w:r w:rsidRPr="00177FF0">
        <w:rPr>
          <w:rFonts w:ascii="Arial Narrow" w:eastAsia="Arial" w:hAnsi="Arial Narrow" w:cs="Arial"/>
          <w:lang w:eastAsia="es-CO"/>
        </w:rPr>
        <w:t xml:space="preserve"> de los Estados Unidos de América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 xml:space="preserve">estos deben convertirse inicialmente a </w:t>
      </w:r>
      <w:r w:rsidR="009B3E2C" w:rsidRPr="00177FF0">
        <w:rPr>
          <w:rFonts w:ascii="Arial Narrow" w:eastAsia="Arial" w:hAnsi="Arial Narrow" w:cs="Arial"/>
          <w:lang w:eastAsia="es-CO"/>
        </w:rPr>
        <w:t>dólares</w:t>
      </w:r>
      <w:r w:rsidRPr="00177FF0">
        <w:rPr>
          <w:rFonts w:ascii="Arial Narrow" w:eastAsia="Arial" w:hAnsi="Arial Narrow" w:cs="Arial"/>
          <w:lang w:eastAsia="es-CO"/>
        </w:rPr>
        <w:t xml:space="preserve"> de los Estados Unidos de América utilizando para ello el valor correspondiente a la fecha de expedición de los estados financieros. Para verificar la tasa de cambio entre la moneda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 xml:space="preserve">y los </w:t>
      </w:r>
      <w:r w:rsidR="009B3E2C" w:rsidRPr="00177FF0">
        <w:rPr>
          <w:rFonts w:ascii="Arial Narrow" w:eastAsia="Arial" w:hAnsi="Arial Narrow" w:cs="Arial"/>
          <w:lang w:eastAsia="es-CO"/>
        </w:rPr>
        <w:t>dólares</w:t>
      </w:r>
      <w:r w:rsidRPr="00177FF0">
        <w:rPr>
          <w:rFonts w:ascii="Arial Narrow" w:eastAsia="Arial" w:hAnsi="Arial Narrow" w:cs="Arial"/>
          <w:lang w:eastAsia="es-CO"/>
        </w:rPr>
        <w:t xml:space="preserve"> de los Estados Unidos de </w:t>
      </w:r>
      <w:r w:rsidR="00DB7087" w:rsidRPr="00177FF0">
        <w:rPr>
          <w:rFonts w:ascii="Arial Narrow" w:eastAsia="Arial" w:hAnsi="Arial Narrow" w:cs="Arial"/>
          <w:lang w:eastAsia="es-CO"/>
        </w:rPr>
        <w:t>América, el</w:t>
      </w:r>
      <w:r w:rsidRPr="00177FF0">
        <w:rPr>
          <w:rFonts w:ascii="Arial Narrow" w:eastAsia="Arial" w:hAnsi="Arial Narrow" w:cs="Arial"/>
          <w:lang w:eastAsia="es-CO"/>
        </w:rPr>
        <w:t xml:space="preserve"> proponente podrá utilizar la página web </w:t>
      </w:r>
      <w:hyperlink r:id="rId14" w:history="1">
        <w:r w:rsidRPr="00177FF0">
          <w:rPr>
            <w:rStyle w:val="Hipervnculo"/>
            <w:rFonts w:ascii="Arial Narrow" w:hAnsi="Arial Narrow" w:cs="Arial"/>
            <w:color w:val="auto"/>
            <w:lang w:val="es-ES"/>
          </w:rPr>
          <w:t>https://www.oanda.com/lang/es/currency/converter/</w:t>
        </w:r>
      </w:hyperlink>
      <w:r w:rsidRPr="00177FF0">
        <w:rPr>
          <w:rFonts w:ascii="Arial Narrow" w:eastAsia="Arial,Calibri" w:hAnsi="Arial Narrow" w:cs="Arial"/>
          <w:lang w:eastAsia="es-CO"/>
        </w:rPr>
        <w:t xml:space="preserve"> </w:t>
      </w:r>
      <w:r w:rsidRPr="00177FF0">
        <w:rPr>
          <w:rFonts w:ascii="Arial Narrow" w:eastAsia="Arial" w:hAnsi="Arial Narrow" w:cs="Arial"/>
          <w:lang w:eastAsia="es-CO"/>
        </w:rPr>
        <w:t>Hecho esto se procederá en la forma señalada en el numeral III.</w:t>
      </w:r>
    </w:p>
    <w:p w14:paraId="5EE08BAA" w14:textId="72195FA3" w:rsidR="00B46AA5" w:rsidRPr="00177FF0" w:rsidRDefault="00B46AA5" w:rsidP="002A3E05">
      <w:pPr>
        <w:pStyle w:val="InviasNormal"/>
        <w:numPr>
          <w:ilvl w:val="0"/>
          <w:numId w:val="40"/>
        </w:numPr>
        <w:rPr>
          <w:rFonts w:eastAsia="Arial" w:cs="Arial"/>
          <w:b/>
          <w:color w:val="000000" w:themeColor="text1"/>
          <w:sz w:val="22"/>
          <w:szCs w:val="22"/>
          <w:lang w:val="es-CO"/>
        </w:rPr>
      </w:pPr>
      <w:r w:rsidRPr="00177FF0">
        <w:rPr>
          <w:rFonts w:eastAsia="Arial" w:cs="Arial"/>
          <w:b/>
          <w:color w:val="000000" w:themeColor="text1"/>
          <w:sz w:val="22"/>
          <w:szCs w:val="22"/>
          <w:lang w:val="es-CO"/>
        </w:rPr>
        <w:t>Conversión a Salarios Mínimos Mensuales Legales Vigentes (SMMLV):</w:t>
      </w:r>
    </w:p>
    <w:p w14:paraId="48FB9831" w14:textId="194A3F60" w:rsidR="00A34655" w:rsidRPr="00177FF0" w:rsidRDefault="00B46AA5" w:rsidP="00A34655">
      <w:pPr>
        <w:pStyle w:val="InviasNormal"/>
        <w:spacing w:line="276" w:lineRule="auto"/>
        <w:rPr>
          <w:rFonts w:eastAsia="Arial" w:cs="Arial"/>
          <w:sz w:val="22"/>
          <w:szCs w:val="22"/>
          <w:lang w:val="es-CO"/>
        </w:rPr>
      </w:pPr>
      <w:r w:rsidRPr="00177FF0">
        <w:rPr>
          <w:rFonts w:eastAsia="Arial" w:cs="Arial"/>
          <w:color w:val="000000" w:themeColor="text1"/>
          <w:sz w:val="22"/>
          <w:szCs w:val="22"/>
          <w:lang w:val="es-CO"/>
        </w:rPr>
        <w:t>Cuando</w:t>
      </w:r>
      <w:r w:rsidR="00A34655" w:rsidRPr="00177FF0">
        <w:rPr>
          <w:rFonts w:eastAsia="Arial" w:cs="Arial"/>
          <w:color w:val="auto"/>
          <w:sz w:val="22"/>
          <w:szCs w:val="22"/>
          <w:lang w:val="es-CO"/>
        </w:rPr>
        <w:t xml:space="preserve"> los Documentos del proceso señalen que un valor debe expresarse en Salarios Mínimos Mensuales Legales Vigentes (SMMLV) se seguirá el siguiente proceso</w:t>
      </w:r>
      <w:r w:rsidR="00A34655" w:rsidRPr="00177FF0">
        <w:rPr>
          <w:rFonts w:eastAsia="Arial" w:cs="Arial"/>
          <w:sz w:val="22"/>
          <w:szCs w:val="22"/>
          <w:lang w:val="es-CO"/>
        </w:rPr>
        <w:t xml:space="preserve">: </w:t>
      </w:r>
    </w:p>
    <w:p w14:paraId="770A76AD" w14:textId="1BC89F4B" w:rsidR="00A34655" w:rsidRPr="00177FF0" w:rsidRDefault="00A34655" w:rsidP="002A3E05">
      <w:pPr>
        <w:pStyle w:val="InviasNormal"/>
        <w:numPr>
          <w:ilvl w:val="0"/>
          <w:numId w:val="42"/>
        </w:numPr>
        <w:spacing w:line="276" w:lineRule="auto"/>
        <w:rPr>
          <w:rFonts w:eastAsia="Arial" w:cs="Arial"/>
          <w:sz w:val="22"/>
          <w:szCs w:val="22"/>
          <w:lang w:val="es-CO"/>
        </w:rPr>
      </w:pPr>
      <w:r w:rsidRPr="00177FF0">
        <w:rPr>
          <w:rFonts w:eastAsia="Arial" w:cs="Arial"/>
          <w:color w:val="auto"/>
          <w:sz w:val="22"/>
          <w:szCs w:val="22"/>
          <w:lang w:val="es-CO"/>
        </w:rPr>
        <w:t xml:space="preserve">Los valores convertidos a </w:t>
      </w:r>
      <w:r w:rsidR="009B3E2C" w:rsidRPr="00177FF0">
        <w:rPr>
          <w:rFonts w:eastAsia="Arial" w:cs="Arial"/>
          <w:color w:val="auto"/>
          <w:sz w:val="22"/>
          <w:szCs w:val="22"/>
          <w:lang w:val="es-CO"/>
        </w:rPr>
        <w:t>pesos colombianos</w:t>
      </w:r>
      <w:r w:rsidRPr="00177FF0">
        <w:rPr>
          <w:rFonts w:eastAsia="Arial" w:cs="Arial"/>
          <w:color w:val="auto"/>
          <w:sz w:val="22"/>
          <w:szCs w:val="22"/>
          <w:lang w:val="es-CO"/>
        </w:rPr>
        <w:t>, aplicando el proceso descrito en el literal anterior, o cuya moneda de origen sea el peso colombiano, deben convertirse a SMMLV, para lo cual se emplearán los valores históricos de SMMLV señalados por el Banco de la República (</w:t>
      </w:r>
      <w:hyperlink r:id="rId15" w:history="1">
        <w:r w:rsidRPr="00177FF0">
          <w:rPr>
            <w:rStyle w:val="Hipervnculo"/>
            <w:rFonts w:eastAsia="Arial" w:cs="Arial"/>
            <w:color w:val="auto"/>
            <w:sz w:val="22"/>
            <w:szCs w:val="22"/>
            <w:lang w:val="es-CO"/>
          </w:rPr>
          <w:t>http://www.banrep.gov.co/es/mercado-laboral/salarios</w:t>
        </w:r>
      </w:hyperlink>
      <w:r w:rsidRPr="00177FF0">
        <w:rPr>
          <w:rStyle w:val="Hipervnculo"/>
          <w:rFonts w:eastAsia="Arial" w:cs="Arial"/>
          <w:color w:val="auto"/>
          <w:sz w:val="22"/>
          <w:szCs w:val="22"/>
          <w:lang w:val="es-CO"/>
        </w:rPr>
        <w:t>)</w:t>
      </w:r>
      <w:r w:rsidRPr="00177FF0">
        <w:rPr>
          <w:rStyle w:val="Hipervnculo"/>
          <w:rFonts w:eastAsia="Arial" w:cs="Arial"/>
          <w:color w:val="auto"/>
          <w:sz w:val="22"/>
          <w:szCs w:val="22"/>
        </w:rPr>
        <w:t>,</w:t>
      </w:r>
      <w:r w:rsidRPr="00177FF0">
        <w:rPr>
          <w:rFonts w:eastAsia="Arial" w:cs="Arial"/>
          <w:color w:val="auto"/>
          <w:sz w:val="22"/>
          <w:szCs w:val="22"/>
          <w:lang w:val="es-CO"/>
        </w:rPr>
        <w:t xml:space="preserve"> del año correspondiente a la fecha de terminación del contrato</w:t>
      </w:r>
      <w:r w:rsidRPr="00177FF0">
        <w:rPr>
          <w:rFonts w:eastAsia="Arial" w:cs="Arial"/>
          <w:sz w:val="22"/>
          <w:szCs w:val="22"/>
          <w:lang w:val="es-CO"/>
        </w:rPr>
        <w:t>.</w:t>
      </w:r>
    </w:p>
    <w:p w14:paraId="1C2233EA" w14:textId="77777777" w:rsidR="00811F38" w:rsidRPr="000C630D" w:rsidRDefault="00811F38" w:rsidP="002A3E05">
      <w:pPr>
        <w:pStyle w:val="InviasNormal"/>
        <w:numPr>
          <w:ilvl w:val="0"/>
          <w:numId w:val="42"/>
        </w:numPr>
        <w:spacing w:line="276" w:lineRule="auto"/>
        <w:rPr>
          <w:rFonts w:eastAsia="Arial" w:cs="Arial"/>
          <w:color w:val="auto"/>
          <w:sz w:val="22"/>
          <w:szCs w:val="22"/>
          <w:lang w:val="es-CO"/>
        </w:rPr>
      </w:pPr>
      <w:r w:rsidRPr="000C630D">
        <w:rPr>
          <w:rFonts w:eastAsia="Arial" w:cs="Arial"/>
          <w:color w:val="auto"/>
          <w:sz w:val="22"/>
          <w:szCs w:val="22"/>
          <w:lang w:val="es-CO"/>
        </w:rPr>
        <w:t>En relación con los valores convertidos a SMMLV, se deberán aproximar a la unidad más próxima de la siguiente forma: hacia arriba para valores mayores o iguales a cero punto cinco (0.5) y hacia abajo para valores menores a cero punto cinco (0.5).</w:t>
      </w:r>
    </w:p>
    <w:p w14:paraId="2F85A05E" w14:textId="77777777" w:rsidR="00DB7087" w:rsidRDefault="00DB7087" w:rsidP="00A34655">
      <w:pPr>
        <w:pStyle w:val="InviasNormal"/>
        <w:spacing w:line="276" w:lineRule="auto"/>
        <w:rPr>
          <w:rFonts w:eastAsia="Arial" w:cs="Arial"/>
          <w:color w:val="auto"/>
          <w:sz w:val="22"/>
          <w:szCs w:val="22"/>
          <w:lang w:val="es-CO"/>
        </w:rPr>
      </w:pPr>
      <w:r w:rsidRPr="00DB7087">
        <w:rPr>
          <w:rFonts w:eastAsia="Arial" w:cs="Arial"/>
          <w:color w:val="auto"/>
          <w:sz w:val="22"/>
          <w:szCs w:val="22"/>
          <w:lang w:val="es-CO"/>
        </w:rPr>
        <w:t xml:space="preserve">Si el proponente aporta certificaciones en las que no indican el día, sino solamente el mes y el año, se procederá así: </w:t>
      </w:r>
    </w:p>
    <w:p w14:paraId="4BF3EF16" w14:textId="1CCE404E" w:rsidR="00A34655" w:rsidRPr="00177FF0" w:rsidRDefault="00A34655" w:rsidP="00A34655">
      <w:pPr>
        <w:pStyle w:val="InviasNormal"/>
        <w:spacing w:line="276" w:lineRule="auto"/>
        <w:rPr>
          <w:rFonts w:eastAsia="Arial" w:cs="Arial"/>
          <w:sz w:val="22"/>
          <w:szCs w:val="22"/>
          <w:lang w:val="es-CO"/>
        </w:rPr>
      </w:pPr>
      <w:r w:rsidRPr="00177FF0">
        <w:rPr>
          <w:rFonts w:eastAsia="Arial" w:cs="Arial"/>
          <w:color w:val="auto"/>
          <w:sz w:val="22"/>
          <w:szCs w:val="22"/>
          <w:lang w:val="es-CO"/>
        </w:rPr>
        <w:t>Fecha (mes, año) de suscripción y/o inicio del contrato: se tendrá en cuenta el último día del mes señalado en la certificación</w:t>
      </w:r>
      <w:r w:rsidRPr="00177FF0">
        <w:rPr>
          <w:rFonts w:eastAsia="Arial" w:cs="Arial"/>
          <w:sz w:val="22"/>
          <w:szCs w:val="22"/>
          <w:lang w:val="es-CO"/>
        </w:rPr>
        <w:t xml:space="preserve">. </w:t>
      </w:r>
    </w:p>
    <w:p w14:paraId="66A11694" w14:textId="20662FFD" w:rsidR="00A8169C" w:rsidRPr="00177FF0" w:rsidRDefault="00A34655" w:rsidP="00A34655">
      <w:pPr>
        <w:pStyle w:val="InviasNormal"/>
        <w:spacing w:line="276" w:lineRule="auto"/>
        <w:rPr>
          <w:rFonts w:eastAsia="Arial" w:cs="Arial"/>
          <w:color w:val="000000" w:themeColor="text1"/>
          <w:sz w:val="22"/>
          <w:szCs w:val="22"/>
          <w:lang w:val="es-CO"/>
        </w:rPr>
      </w:pPr>
      <w:r w:rsidRPr="00177FF0">
        <w:rPr>
          <w:rFonts w:eastAsia="Arial" w:cs="Arial"/>
          <w:color w:val="auto"/>
          <w:sz w:val="22"/>
          <w:szCs w:val="22"/>
          <w:lang w:val="es-CO"/>
        </w:rPr>
        <w:t>Fecha (mes, año) de terminación del contrato: se tendrá en cuenta el primer día del mes señalado en la certificación. </w:t>
      </w:r>
    </w:p>
    <w:p w14:paraId="063425C7" w14:textId="09574F19" w:rsidR="004359B3" w:rsidRPr="00177FF0" w:rsidRDefault="00320747" w:rsidP="002A3E05">
      <w:pPr>
        <w:pStyle w:val="Capitulo1"/>
        <w:numPr>
          <w:ilvl w:val="1"/>
          <w:numId w:val="62"/>
        </w:numPr>
        <w:tabs>
          <w:tab w:val="left" w:pos="993"/>
        </w:tabs>
        <w:rPr>
          <w:rFonts w:ascii="Arial Narrow" w:hAnsi="Arial Narrow"/>
          <w:color w:val="000000" w:themeColor="text1"/>
          <w:sz w:val="22"/>
          <w:szCs w:val="22"/>
        </w:rPr>
      </w:pPr>
      <w:bookmarkStart w:id="135" w:name="_Toc511924776"/>
      <w:bookmarkStart w:id="136" w:name="_Toc518641653"/>
      <w:bookmarkStart w:id="137" w:name="_Toc508648254"/>
      <w:bookmarkStart w:id="138" w:name="_Toc508984038"/>
      <w:bookmarkStart w:id="139" w:name="_Toc509843868"/>
      <w:bookmarkStart w:id="140" w:name="_Toc32147313"/>
      <w:r>
        <w:rPr>
          <w:rFonts w:ascii="Arial Narrow" w:hAnsi="Arial Narrow"/>
          <w:color w:val="000000" w:themeColor="text1"/>
          <w:sz w:val="22"/>
          <w:szCs w:val="22"/>
        </w:rPr>
        <w:t xml:space="preserve"> </w:t>
      </w:r>
      <w:bookmarkStart w:id="141" w:name="_Toc81402411"/>
      <w:r w:rsidR="004359B3" w:rsidRPr="00177FF0">
        <w:rPr>
          <w:rFonts w:ascii="Arial Narrow" w:hAnsi="Arial Narrow"/>
          <w:color w:val="000000" w:themeColor="text1"/>
          <w:sz w:val="22"/>
          <w:szCs w:val="22"/>
        </w:rPr>
        <w:t>CONFLICTO</w:t>
      </w:r>
      <w:r w:rsidR="002644ED" w:rsidRPr="00177FF0">
        <w:rPr>
          <w:rFonts w:ascii="Arial Narrow" w:hAnsi="Arial Narrow"/>
          <w:color w:val="000000" w:themeColor="text1"/>
          <w:sz w:val="22"/>
          <w:szCs w:val="22"/>
        </w:rPr>
        <w:t xml:space="preserve"> </w:t>
      </w:r>
      <w:r w:rsidR="004359B3"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004359B3" w:rsidRPr="00177FF0">
        <w:rPr>
          <w:rFonts w:ascii="Arial Narrow" w:hAnsi="Arial Narrow"/>
          <w:color w:val="000000" w:themeColor="text1"/>
          <w:sz w:val="22"/>
          <w:szCs w:val="22"/>
        </w:rPr>
        <w:t>INTER</w:t>
      </w:r>
      <w:r w:rsidR="00CD71FA" w:rsidRPr="00177FF0">
        <w:rPr>
          <w:rFonts w:ascii="Arial Narrow" w:hAnsi="Arial Narrow"/>
          <w:color w:val="000000" w:themeColor="text1"/>
          <w:sz w:val="22"/>
          <w:szCs w:val="22"/>
        </w:rPr>
        <w:t>É</w:t>
      </w:r>
      <w:r w:rsidR="004359B3" w:rsidRPr="00177FF0">
        <w:rPr>
          <w:rFonts w:ascii="Arial Narrow" w:hAnsi="Arial Narrow"/>
          <w:color w:val="000000" w:themeColor="text1"/>
          <w:sz w:val="22"/>
          <w:szCs w:val="22"/>
        </w:rPr>
        <w:t>S</w:t>
      </w:r>
      <w:r w:rsidR="002644ED" w:rsidRPr="00177FF0">
        <w:rPr>
          <w:rFonts w:ascii="Arial Narrow" w:hAnsi="Arial Narrow"/>
          <w:color w:val="000000" w:themeColor="text1"/>
          <w:sz w:val="22"/>
          <w:szCs w:val="22"/>
        </w:rPr>
        <w:t xml:space="preserve"> </w:t>
      </w:r>
      <w:r w:rsidR="2407866F" w:rsidRPr="00177FF0">
        <w:rPr>
          <w:rFonts w:ascii="Arial Narrow" w:hAnsi="Arial Narrow"/>
          <w:color w:val="000000" w:themeColor="text1"/>
          <w:sz w:val="22"/>
          <w:szCs w:val="22"/>
        </w:rPr>
        <w:t xml:space="preserve">DE ORIGEN </w:t>
      </w:r>
      <w:r w:rsidR="00A34655" w:rsidRPr="00177FF0">
        <w:rPr>
          <w:rFonts w:ascii="Arial Narrow" w:hAnsi="Arial Narrow"/>
          <w:color w:val="000000" w:themeColor="text1"/>
          <w:sz w:val="22"/>
          <w:szCs w:val="22"/>
        </w:rPr>
        <w:t xml:space="preserve">CONSTITUCIONAL O </w:t>
      </w:r>
      <w:r w:rsidR="2407866F" w:rsidRPr="00177FF0">
        <w:rPr>
          <w:rFonts w:ascii="Arial Narrow" w:hAnsi="Arial Narrow"/>
          <w:color w:val="000000" w:themeColor="text1"/>
          <w:sz w:val="22"/>
          <w:szCs w:val="22"/>
        </w:rPr>
        <w:t>LEGAL</w:t>
      </w:r>
      <w:bookmarkEnd w:id="132"/>
      <w:bookmarkEnd w:id="133"/>
      <w:bookmarkEnd w:id="135"/>
      <w:bookmarkEnd w:id="136"/>
      <w:bookmarkEnd w:id="137"/>
      <w:bookmarkEnd w:id="138"/>
      <w:bookmarkEnd w:id="139"/>
      <w:bookmarkEnd w:id="140"/>
      <w:bookmarkEnd w:id="141"/>
    </w:p>
    <w:p w14:paraId="4F9626C5" w14:textId="506DFA53" w:rsidR="00BE2BFE" w:rsidRPr="00177FF0" w:rsidRDefault="005653DA" w:rsidP="00BE2BFE">
      <w:pPr>
        <w:spacing w:line="276" w:lineRule="auto"/>
        <w:jc w:val="both"/>
        <w:rPr>
          <w:rFonts w:ascii="Arial Narrow" w:eastAsia="Arial" w:hAnsi="Arial Narrow" w:cs="Arial"/>
          <w:color w:val="auto"/>
          <w:sz w:val="22"/>
        </w:rPr>
      </w:pPr>
      <w:r w:rsidRPr="00177FF0">
        <w:rPr>
          <w:rFonts w:ascii="Arial Narrow" w:hAnsi="Arial Narrow" w:cs="Arial"/>
          <w:color w:val="auto"/>
          <w:sz w:val="22"/>
        </w:rPr>
        <w:t>No</w:t>
      </w:r>
      <w:r w:rsidRPr="00177FF0">
        <w:rPr>
          <w:rFonts w:ascii="Arial Narrow" w:eastAsia="Arial" w:hAnsi="Arial Narrow" w:cs="Arial"/>
          <w:color w:val="auto"/>
          <w:sz w:val="22"/>
        </w:rPr>
        <w:t xml:space="preserve"> </w:t>
      </w:r>
      <w:r w:rsidRPr="00177FF0">
        <w:rPr>
          <w:rFonts w:ascii="Arial Narrow" w:hAnsi="Arial Narrow" w:cs="Arial"/>
          <w:color w:val="auto"/>
          <w:sz w:val="22"/>
        </w:rPr>
        <w:t>podrán</w:t>
      </w:r>
      <w:r w:rsidRPr="00177FF0">
        <w:rPr>
          <w:rFonts w:ascii="Arial Narrow" w:eastAsia="Arial" w:hAnsi="Arial Narrow" w:cs="Arial"/>
          <w:color w:val="auto"/>
          <w:sz w:val="22"/>
        </w:rPr>
        <w:t xml:space="preserve"> </w:t>
      </w:r>
      <w:r w:rsidRPr="00177FF0">
        <w:rPr>
          <w:rFonts w:ascii="Arial Narrow" w:hAnsi="Arial Narrow" w:cs="Arial"/>
          <w:color w:val="auto"/>
          <w:sz w:val="22"/>
        </w:rPr>
        <w:t>participar</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el procedimiento de selección y</w:t>
      </w:r>
      <w:r w:rsidR="00FE14E5" w:rsidRPr="00177FF0">
        <w:rPr>
          <w:rFonts w:ascii="Arial Narrow" w:hAnsi="Arial Narrow" w:cs="Arial"/>
          <w:color w:val="auto"/>
          <w:sz w:val="22"/>
        </w:rPr>
        <w:t>,</w:t>
      </w:r>
      <w:r w:rsidRPr="00177FF0">
        <w:rPr>
          <w:rFonts w:ascii="Arial Narrow" w:hAnsi="Arial Narrow" w:cs="Arial"/>
          <w:color w:val="auto"/>
          <w:sz w:val="22"/>
        </w:rPr>
        <w:t xml:space="preserve"> por tanto</w:t>
      </w:r>
      <w:r w:rsidR="00FE14E5" w:rsidRPr="00177FF0">
        <w:rPr>
          <w:rFonts w:ascii="Arial Narrow" w:hAnsi="Arial Narrow" w:cs="Arial"/>
          <w:color w:val="auto"/>
          <w:sz w:val="22"/>
        </w:rPr>
        <w:t>,</w:t>
      </w:r>
      <w:r w:rsidRPr="00177FF0">
        <w:rPr>
          <w:rFonts w:ascii="Arial Narrow" w:hAnsi="Arial Narrow" w:cs="Arial"/>
          <w:color w:val="auto"/>
          <w:sz w:val="22"/>
        </w:rPr>
        <w:t xml:space="preserve"> no serán objeto de evaluación, ni podrán ser adjudicatarios, quienes</w:t>
      </w:r>
      <w:r w:rsidRPr="00177FF0">
        <w:rPr>
          <w:rFonts w:ascii="Arial Narrow" w:eastAsia="Arial" w:hAnsi="Arial Narrow" w:cs="Arial"/>
          <w:color w:val="auto"/>
          <w:sz w:val="22"/>
        </w:rPr>
        <w:t xml:space="preserve"> </w:t>
      </w:r>
      <w:r w:rsidRPr="00177FF0">
        <w:rPr>
          <w:rFonts w:ascii="Arial Narrow" w:hAnsi="Arial Narrow" w:cs="Arial"/>
          <w:color w:val="auto"/>
          <w:sz w:val="22"/>
        </w:rPr>
        <w:t>bajo</w:t>
      </w:r>
      <w:r w:rsidRPr="00177FF0">
        <w:rPr>
          <w:rFonts w:ascii="Arial Narrow" w:eastAsia="Arial" w:hAnsi="Arial Narrow" w:cs="Arial"/>
          <w:color w:val="auto"/>
          <w:sz w:val="22"/>
        </w:rPr>
        <w:t xml:space="preserve"> </w:t>
      </w:r>
      <w:r w:rsidRPr="00177FF0">
        <w:rPr>
          <w:rFonts w:ascii="Arial Narrow" w:hAnsi="Arial Narrow" w:cs="Arial"/>
          <w:color w:val="auto"/>
          <w:sz w:val="22"/>
        </w:rPr>
        <w:t>cualquier</w:t>
      </w:r>
      <w:r w:rsidRPr="00177FF0">
        <w:rPr>
          <w:rFonts w:ascii="Arial Narrow" w:eastAsia="Arial" w:hAnsi="Arial Narrow" w:cs="Arial"/>
          <w:color w:val="auto"/>
          <w:sz w:val="22"/>
        </w:rPr>
        <w:t xml:space="preserve"> </w:t>
      </w:r>
      <w:r w:rsidRPr="00177FF0">
        <w:rPr>
          <w:rFonts w:ascii="Arial Narrow" w:hAnsi="Arial Narrow" w:cs="Arial"/>
          <w:color w:val="auto"/>
          <w:sz w:val="22"/>
        </w:rPr>
        <w:t>circunstancia</w:t>
      </w:r>
      <w:r w:rsidRPr="00177FF0">
        <w:rPr>
          <w:rFonts w:ascii="Arial Narrow" w:eastAsia="Arial" w:hAnsi="Arial Narrow" w:cs="Arial"/>
          <w:color w:val="auto"/>
          <w:sz w:val="22"/>
        </w:rPr>
        <w:t xml:space="preserve"> </w:t>
      </w:r>
      <w:r w:rsidRPr="00177FF0">
        <w:rPr>
          <w:rFonts w:ascii="Arial Narrow" w:hAnsi="Arial Narrow" w:cs="Arial"/>
          <w:color w:val="auto"/>
          <w:sz w:val="22"/>
        </w:rPr>
        <w:t>se</w:t>
      </w:r>
      <w:r w:rsidRPr="00177FF0">
        <w:rPr>
          <w:rFonts w:ascii="Arial Narrow" w:eastAsia="Arial" w:hAnsi="Arial Narrow" w:cs="Arial"/>
          <w:color w:val="auto"/>
          <w:sz w:val="22"/>
        </w:rPr>
        <w:t xml:space="preserve"> </w:t>
      </w:r>
      <w:r w:rsidRPr="00177FF0">
        <w:rPr>
          <w:rFonts w:ascii="Arial Narrow" w:hAnsi="Arial Narrow" w:cs="Arial"/>
          <w:color w:val="auto"/>
          <w:sz w:val="22"/>
        </w:rPr>
        <w:t>encuentren</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situaciones</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conflicto</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interés,</w:t>
      </w:r>
      <w:r w:rsidRPr="00177FF0">
        <w:rPr>
          <w:rFonts w:ascii="Arial Narrow" w:eastAsia="Arial" w:hAnsi="Arial Narrow" w:cs="Arial"/>
          <w:color w:val="auto"/>
          <w:sz w:val="22"/>
        </w:rPr>
        <w:t xml:space="preserve"> </w:t>
      </w:r>
      <w:r w:rsidRPr="00177FF0">
        <w:rPr>
          <w:rFonts w:ascii="Arial Narrow" w:hAnsi="Arial Narrow" w:cs="Arial"/>
          <w:color w:val="auto"/>
          <w:sz w:val="22"/>
        </w:rPr>
        <w:t>que</w:t>
      </w:r>
      <w:r w:rsidRPr="00177FF0">
        <w:rPr>
          <w:rFonts w:ascii="Arial Narrow" w:eastAsia="Arial" w:hAnsi="Arial Narrow" w:cs="Arial"/>
          <w:color w:val="auto"/>
          <w:sz w:val="22"/>
        </w:rPr>
        <w:t xml:space="preserve"> </w:t>
      </w:r>
      <w:r w:rsidRPr="00177FF0">
        <w:rPr>
          <w:rFonts w:ascii="Arial Narrow" w:hAnsi="Arial Narrow" w:cs="Arial"/>
          <w:color w:val="auto"/>
          <w:sz w:val="22"/>
        </w:rPr>
        <w:t>afecten</w:t>
      </w:r>
      <w:r w:rsidRPr="00177FF0">
        <w:rPr>
          <w:rFonts w:ascii="Arial Narrow" w:eastAsia="Arial" w:hAnsi="Arial Narrow" w:cs="Arial"/>
          <w:color w:val="auto"/>
          <w:sz w:val="22"/>
        </w:rPr>
        <w:t xml:space="preserve"> </w:t>
      </w:r>
      <w:r w:rsidRPr="00177FF0">
        <w:rPr>
          <w:rFonts w:ascii="Arial Narrow" w:hAnsi="Arial Narrow" w:cs="Arial"/>
          <w:color w:val="auto"/>
          <w:sz w:val="22"/>
        </w:rPr>
        <w:t>o pongan en riesgo los</w:t>
      </w:r>
      <w:r w:rsidRPr="00177FF0">
        <w:rPr>
          <w:rFonts w:ascii="Arial Narrow" w:eastAsia="Arial" w:hAnsi="Arial Narrow" w:cs="Arial"/>
          <w:color w:val="auto"/>
          <w:sz w:val="22"/>
        </w:rPr>
        <w:t xml:space="preserve"> </w:t>
      </w:r>
      <w:r w:rsidRPr="00177FF0">
        <w:rPr>
          <w:rFonts w:ascii="Arial Narrow" w:hAnsi="Arial Narrow" w:cs="Arial"/>
          <w:color w:val="auto"/>
          <w:sz w:val="22"/>
        </w:rPr>
        <w:t>principios</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la</w:t>
      </w:r>
      <w:r w:rsidRPr="00177FF0">
        <w:rPr>
          <w:rFonts w:ascii="Arial Narrow" w:eastAsia="Arial" w:hAnsi="Arial Narrow" w:cs="Arial"/>
          <w:color w:val="auto"/>
          <w:sz w:val="22"/>
        </w:rPr>
        <w:t xml:space="preserve"> </w:t>
      </w:r>
      <w:r w:rsidRPr="00177FF0">
        <w:rPr>
          <w:rFonts w:ascii="Arial Narrow" w:hAnsi="Arial Narrow" w:cs="Arial"/>
          <w:color w:val="auto"/>
          <w:sz w:val="22"/>
        </w:rPr>
        <w:t>contratación</w:t>
      </w:r>
      <w:r w:rsidRPr="00177FF0">
        <w:rPr>
          <w:rFonts w:ascii="Arial Narrow" w:eastAsia="Arial" w:hAnsi="Arial Narrow" w:cs="Arial"/>
          <w:color w:val="auto"/>
          <w:sz w:val="22"/>
        </w:rPr>
        <w:t xml:space="preserve"> </w:t>
      </w:r>
      <w:r w:rsidRPr="00177FF0">
        <w:rPr>
          <w:rFonts w:ascii="Arial Narrow" w:hAnsi="Arial Narrow" w:cs="Arial"/>
          <w:color w:val="auto"/>
          <w:sz w:val="22"/>
        </w:rPr>
        <w:t>pública</w:t>
      </w:r>
      <w:r w:rsidRPr="00177FF0">
        <w:rPr>
          <w:rFonts w:ascii="Arial Narrow" w:eastAsia="Arial" w:hAnsi="Arial Narrow" w:cs="Arial"/>
          <w:color w:val="auto"/>
          <w:sz w:val="22"/>
        </w:rPr>
        <w:t>, de acuerdo con las causales o circunstancias previstas en la Constitución o la ley.</w:t>
      </w:r>
    </w:p>
    <w:p w14:paraId="68A6636B" w14:textId="262921B0" w:rsidR="0095525B" w:rsidRPr="00177FF0" w:rsidRDefault="00D0350A" w:rsidP="00585E72">
      <w:pPr>
        <w:spacing w:line="276" w:lineRule="auto"/>
        <w:jc w:val="both"/>
        <w:rPr>
          <w:rFonts w:ascii="Arial Narrow" w:eastAsia="Arial" w:hAnsi="Arial Narrow" w:cs="Arial"/>
          <w:color w:val="000000" w:themeColor="text1"/>
          <w:sz w:val="22"/>
        </w:rPr>
      </w:pPr>
      <w:r w:rsidRPr="00177FF0">
        <w:rPr>
          <w:rFonts w:ascii="Arial Narrow" w:eastAsia="Arial" w:hAnsi="Arial Narrow" w:cs="Arial"/>
          <w:color w:val="auto"/>
          <w:sz w:val="22"/>
        </w:rPr>
        <w:t>T</w:t>
      </w:r>
      <w:r w:rsidR="005653DA" w:rsidRPr="00177FF0">
        <w:rPr>
          <w:rFonts w:ascii="Arial Narrow" w:eastAsia="Arial" w:hAnsi="Arial Narrow" w:cs="Arial"/>
          <w:color w:val="auto"/>
          <w:sz w:val="22"/>
        </w:rPr>
        <w:t>ampoco podrá</w:t>
      </w:r>
      <w:r w:rsidRPr="00177FF0">
        <w:rPr>
          <w:rFonts w:ascii="Arial Narrow" w:eastAsia="Arial" w:hAnsi="Arial Narrow" w:cs="Arial"/>
          <w:color w:val="auto"/>
          <w:sz w:val="22"/>
        </w:rPr>
        <w:t>n</w:t>
      </w:r>
      <w:r w:rsidR="005653DA" w:rsidRPr="00177FF0">
        <w:rPr>
          <w:rFonts w:ascii="Arial Narrow" w:eastAsia="Arial" w:hAnsi="Arial Narrow" w:cs="Arial"/>
          <w:color w:val="auto"/>
          <w:sz w:val="22"/>
        </w:rPr>
        <w:t xml:space="preserve"> participar quien</w:t>
      </w:r>
      <w:r w:rsidRPr="00177FF0">
        <w:rPr>
          <w:rFonts w:ascii="Arial Narrow" w:eastAsia="Arial" w:hAnsi="Arial Narrow" w:cs="Arial"/>
          <w:color w:val="auto"/>
          <w:sz w:val="22"/>
        </w:rPr>
        <w:t>es</w:t>
      </w:r>
      <w:r w:rsidR="005653DA" w:rsidRPr="00177FF0">
        <w:rPr>
          <w:rFonts w:ascii="Arial Narrow" w:eastAsia="Arial" w:hAnsi="Arial Narrow" w:cs="Arial"/>
          <w:color w:val="auto"/>
          <w:sz w:val="22"/>
        </w:rPr>
        <w:t xml:space="preserve"> haya</w:t>
      </w:r>
      <w:r w:rsidRPr="00177FF0">
        <w:rPr>
          <w:rFonts w:ascii="Arial Narrow" w:eastAsia="Arial" w:hAnsi="Arial Narrow" w:cs="Arial"/>
          <w:color w:val="auto"/>
          <w:sz w:val="22"/>
        </w:rPr>
        <w:t>n</w:t>
      </w:r>
      <w:r w:rsidR="005653DA" w:rsidRPr="00177FF0">
        <w:rPr>
          <w:rFonts w:ascii="Arial Narrow" w:eastAsia="Arial" w:hAnsi="Arial Narrow" w:cs="Arial"/>
          <w:color w:val="auto"/>
          <w:sz w:val="22"/>
        </w:rPr>
        <w:t xml:space="preserve"> realizados los estudios y diseños de la obra cuyo proceso de contratación se va a contratar.</w:t>
      </w:r>
    </w:p>
    <w:p w14:paraId="33BE94F1" w14:textId="75822C99" w:rsidR="005B122A" w:rsidRPr="00177FF0" w:rsidRDefault="00320747" w:rsidP="002A3E05">
      <w:pPr>
        <w:pStyle w:val="Capitulo1"/>
        <w:numPr>
          <w:ilvl w:val="1"/>
          <w:numId w:val="62"/>
        </w:numPr>
        <w:tabs>
          <w:tab w:val="left" w:pos="1134"/>
        </w:tabs>
        <w:ind w:left="851"/>
        <w:rPr>
          <w:rFonts w:ascii="Arial Narrow" w:hAnsi="Arial Narrow"/>
          <w:color w:val="000000" w:themeColor="text1"/>
          <w:sz w:val="22"/>
          <w:szCs w:val="22"/>
        </w:rPr>
      </w:pPr>
      <w:bookmarkStart w:id="142" w:name="_Toc8394351"/>
      <w:bookmarkStart w:id="143" w:name="_Toc8394598"/>
      <w:bookmarkStart w:id="144" w:name="_Toc8394874"/>
      <w:bookmarkStart w:id="145" w:name="_Toc8401667"/>
      <w:bookmarkStart w:id="146" w:name="_Toc32147314"/>
      <w:bookmarkStart w:id="147" w:name="_Toc508648255"/>
      <w:bookmarkStart w:id="148" w:name="_Ref508649364"/>
      <w:bookmarkStart w:id="149" w:name="_Toc508984039"/>
      <w:bookmarkStart w:id="150" w:name="_Toc509843869"/>
      <w:bookmarkStart w:id="151" w:name="_Toc511924777"/>
      <w:bookmarkStart w:id="152" w:name="_Toc518641654"/>
      <w:bookmarkStart w:id="153" w:name="_Ref3384410"/>
      <w:bookmarkStart w:id="154" w:name="_Ref3384419"/>
      <w:bookmarkStart w:id="155" w:name="_Ref3384426"/>
      <w:bookmarkEnd w:id="142"/>
      <w:bookmarkEnd w:id="143"/>
      <w:bookmarkEnd w:id="144"/>
      <w:bookmarkEnd w:id="145"/>
      <w:r>
        <w:rPr>
          <w:rFonts w:ascii="Arial Narrow" w:hAnsi="Arial Narrow"/>
          <w:color w:val="000000" w:themeColor="text1"/>
          <w:sz w:val="22"/>
          <w:szCs w:val="22"/>
        </w:rPr>
        <w:t xml:space="preserve"> </w:t>
      </w:r>
      <w:bookmarkStart w:id="156" w:name="_Toc81402412"/>
      <w:r w:rsidR="005B122A" w:rsidRPr="00177FF0">
        <w:rPr>
          <w:rFonts w:ascii="Arial Narrow" w:hAnsi="Arial Narrow"/>
          <w:color w:val="000000" w:themeColor="text1"/>
          <w:sz w:val="22"/>
          <w:szCs w:val="22"/>
        </w:rPr>
        <w:t>CAUSALES</w:t>
      </w:r>
      <w:r w:rsidR="002644ED" w:rsidRPr="00177FF0">
        <w:rPr>
          <w:rFonts w:ascii="Arial Narrow" w:hAnsi="Arial Narrow"/>
          <w:color w:val="000000" w:themeColor="text1"/>
          <w:sz w:val="22"/>
          <w:szCs w:val="22"/>
        </w:rPr>
        <w:t xml:space="preserve"> </w:t>
      </w:r>
      <w:r w:rsidR="005B122A"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005B122A" w:rsidRPr="00177FF0">
        <w:rPr>
          <w:rFonts w:ascii="Arial Narrow" w:hAnsi="Arial Narrow"/>
          <w:color w:val="000000" w:themeColor="text1"/>
          <w:sz w:val="22"/>
          <w:szCs w:val="22"/>
        </w:rPr>
        <w:t>RECHAZO</w:t>
      </w:r>
      <w:bookmarkEnd w:id="146"/>
      <w:bookmarkEnd w:id="156"/>
      <w:r w:rsidR="002644ED" w:rsidRPr="00177FF0">
        <w:rPr>
          <w:rFonts w:ascii="Arial Narrow" w:hAnsi="Arial Narrow"/>
          <w:color w:val="000000" w:themeColor="text1"/>
          <w:sz w:val="22"/>
          <w:szCs w:val="22"/>
        </w:rPr>
        <w:t xml:space="preserve"> </w:t>
      </w:r>
      <w:bookmarkEnd w:id="147"/>
      <w:bookmarkEnd w:id="148"/>
      <w:bookmarkEnd w:id="149"/>
      <w:bookmarkEnd w:id="150"/>
      <w:bookmarkEnd w:id="151"/>
      <w:bookmarkEnd w:id="152"/>
      <w:bookmarkEnd w:id="153"/>
      <w:bookmarkEnd w:id="154"/>
      <w:bookmarkEnd w:id="155"/>
    </w:p>
    <w:p w14:paraId="217D6CB6" w14:textId="4FED4823" w:rsidR="000B6FB6" w:rsidRPr="00177FF0" w:rsidRDefault="00316EE7" w:rsidP="00585E72">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Son causales de rechazo</w:t>
      </w:r>
      <w:r w:rsidR="00A34655" w:rsidRPr="00177FF0">
        <w:rPr>
          <w:rFonts w:ascii="Arial Narrow" w:hAnsi="Arial Narrow" w:cs="Arial"/>
          <w:color w:val="000000" w:themeColor="text1"/>
          <w:sz w:val="22"/>
        </w:rPr>
        <w:t xml:space="preserve"> de las propuestas</w:t>
      </w:r>
      <w:r w:rsidR="00811F38">
        <w:rPr>
          <w:rFonts w:ascii="Arial Narrow" w:hAnsi="Arial Narrow" w:cs="Arial"/>
          <w:color w:val="000000" w:themeColor="text1"/>
          <w:sz w:val="22"/>
        </w:rPr>
        <w:t xml:space="preserve"> las siguientes:</w:t>
      </w:r>
    </w:p>
    <w:p w14:paraId="414C3820" w14:textId="77777777" w:rsidR="00811F38" w:rsidRPr="000C630D" w:rsidRDefault="00811F38" w:rsidP="002A3E05">
      <w:pPr>
        <w:pStyle w:val="Prrafodelista"/>
        <w:numPr>
          <w:ilvl w:val="0"/>
          <w:numId w:val="63"/>
        </w:numPr>
        <w:jc w:val="both"/>
        <w:rPr>
          <w:rFonts w:ascii="Arial Narrow" w:eastAsiaTheme="minorHAnsi" w:hAnsi="Arial Narrow" w:cs="Arial"/>
        </w:rPr>
      </w:pPr>
      <w:r w:rsidRPr="000C630D">
        <w:rPr>
          <w:rFonts w:ascii="Arial Narrow" w:eastAsiaTheme="minorHAnsi" w:hAnsi="Arial Narrow" w:cs="Arial"/>
        </w:rPr>
        <w:lastRenderedPageBreak/>
        <w:t>Que el Proponente o alguno de los integrantes del Proponente Plural esté incurso en causal de inhabilidad, incompatibilidad o prohibición previstas en la legislación colombiana para contratar.</w:t>
      </w:r>
    </w:p>
    <w:p w14:paraId="2411FC7E" w14:textId="77777777" w:rsidR="00811F38" w:rsidRPr="000C630D" w:rsidRDefault="00811F38" w:rsidP="00811F38">
      <w:pPr>
        <w:pStyle w:val="Prrafodelista"/>
        <w:spacing w:after="0"/>
        <w:jc w:val="both"/>
        <w:rPr>
          <w:rFonts w:ascii="Arial Narrow" w:eastAsiaTheme="minorEastAsia" w:hAnsi="Arial Narrow" w:cs="Arial"/>
          <w:lang w:eastAsia="es-CO"/>
        </w:rPr>
      </w:pPr>
      <w:r w:rsidRPr="000C630D">
        <w:rPr>
          <w:rFonts w:ascii="Arial Narrow" w:eastAsiaTheme="minorEastAsia" w:hAnsi="Arial Narrow" w:cs="Arial"/>
          <w:lang w:eastAsia="es-CO"/>
        </w:rPr>
        <w:t>Cuando en un mismo Proceso de Contratación se presentan oferentes en la situación descrita por los literales (g) y (h) del numeral 1 del artículo 8 de la Ley 80 de 1993 la Entidad solo admitirá la oferta presentada primero en el tiempo.</w:t>
      </w:r>
    </w:p>
    <w:p w14:paraId="61103195" w14:textId="77777777" w:rsidR="00811F38" w:rsidRPr="000C630D" w:rsidRDefault="00811F38" w:rsidP="002A3E05">
      <w:pPr>
        <w:pStyle w:val="Prrafodelista"/>
        <w:numPr>
          <w:ilvl w:val="0"/>
          <w:numId w:val="63"/>
        </w:numPr>
        <w:rPr>
          <w:rFonts w:ascii="Arial Narrow" w:eastAsiaTheme="minorHAnsi" w:hAnsi="Arial Narrow" w:cs="Arial"/>
        </w:rPr>
      </w:pPr>
      <w:r w:rsidRPr="000C630D">
        <w:rPr>
          <w:rFonts w:ascii="Arial Narrow" w:eastAsiaTheme="minorHAnsi" w:hAnsi="Arial Narrow" w:cs="Arial"/>
        </w:rPr>
        <w:t>Cuando una misma persona natural o jurídica, o integrante de un proponente plural presente o haga parte en más de una propuesta para el presente proceso de contratación.</w:t>
      </w:r>
    </w:p>
    <w:p w14:paraId="1A7B5275" w14:textId="473BB437" w:rsidR="00764957" w:rsidRPr="00177FF0" w:rsidRDefault="00764957" w:rsidP="002A3E05">
      <w:pPr>
        <w:pStyle w:val="Prrafodelista"/>
        <w:numPr>
          <w:ilvl w:val="0"/>
          <w:numId w:val="63"/>
        </w:numPr>
        <w:spacing w:after="0"/>
        <w:jc w:val="both"/>
        <w:rPr>
          <w:rFonts w:ascii="Arial Narrow" w:eastAsiaTheme="minorHAnsi" w:hAnsi="Arial Narrow" w:cs="Arial"/>
          <w:color w:val="000000" w:themeColor="text1"/>
        </w:rPr>
      </w:pPr>
      <w:r w:rsidRPr="00177FF0">
        <w:rPr>
          <w:rFonts w:ascii="Arial Narrow" w:eastAsiaTheme="minorHAnsi" w:hAnsi="Arial Narrow" w:cs="Arial"/>
          <w:color w:val="000000" w:themeColor="text1"/>
        </w:rPr>
        <w:t xml:space="preserve">Que el </w:t>
      </w:r>
      <w:r w:rsidR="00A34655" w:rsidRPr="00177FF0">
        <w:rPr>
          <w:rFonts w:ascii="Arial Narrow" w:eastAsiaTheme="minorHAnsi" w:hAnsi="Arial Narrow" w:cs="Arial"/>
          <w:color w:val="000000" w:themeColor="text1"/>
        </w:rPr>
        <w:t>p</w:t>
      </w:r>
      <w:r w:rsidR="003C407D" w:rsidRPr="00177FF0">
        <w:rPr>
          <w:rFonts w:ascii="Arial Narrow" w:eastAsiaTheme="minorHAnsi" w:hAnsi="Arial Narrow" w:cs="Arial"/>
          <w:color w:val="000000" w:themeColor="text1"/>
        </w:rPr>
        <w:t>roponente</w:t>
      </w:r>
      <w:r w:rsidRPr="00177FF0">
        <w:rPr>
          <w:rFonts w:ascii="Arial Narrow" w:eastAsiaTheme="minorHAnsi" w:hAnsi="Arial Narrow" w:cs="Arial"/>
          <w:color w:val="000000" w:themeColor="text1"/>
        </w:rPr>
        <w:t xml:space="preserve"> o alguno de los integrantes del </w:t>
      </w:r>
      <w:r w:rsidR="00A34655" w:rsidRPr="00177FF0">
        <w:rPr>
          <w:rFonts w:ascii="Arial Narrow" w:eastAsiaTheme="minorHAnsi" w:hAnsi="Arial Narrow" w:cs="Arial"/>
          <w:color w:val="000000" w:themeColor="text1"/>
        </w:rPr>
        <w:t>p</w:t>
      </w:r>
      <w:r w:rsidR="003C407D" w:rsidRPr="00177FF0">
        <w:rPr>
          <w:rFonts w:ascii="Arial Narrow" w:eastAsiaTheme="minorHAnsi" w:hAnsi="Arial Narrow" w:cs="Arial"/>
          <w:color w:val="000000" w:themeColor="text1"/>
        </w:rPr>
        <w:t>roponente</w:t>
      </w:r>
      <w:r w:rsidRPr="00177FF0">
        <w:rPr>
          <w:rFonts w:ascii="Arial Narrow" w:eastAsiaTheme="minorHAnsi" w:hAnsi="Arial Narrow" w:cs="Arial"/>
          <w:color w:val="000000" w:themeColor="text1"/>
        </w:rPr>
        <w:t xml:space="preserve"> </w:t>
      </w:r>
      <w:r w:rsidR="00A34655" w:rsidRPr="00177FF0">
        <w:rPr>
          <w:rFonts w:ascii="Arial Narrow" w:eastAsiaTheme="minorHAnsi" w:hAnsi="Arial Narrow" w:cs="Arial"/>
          <w:color w:val="000000" w:themeColor="text1"/>
        </w:rPr>
        <w:t>p</w:t>
      </w:r>
      <w:r w:rsidRPr="00177FF0">
        <w:rPr>
          <w:rFonts w:ascii="Arial Narrow" w:eastAsiaTheme="minorHAnsi" w:hAnsi="Arial Narrow" w:cs="Arial"/>
          <w:color w:val="000000" w:themeColor="text1"/>
        </w:rPr>
        <w:t xml:space="preserve">lural esté reportado en el Boletín de </w:t>
      </w:r>
      <w:r w:rsidR="00DB7087" w:rsidRPr="00177FF0">
        <w:rPr>
          <w:rFonts w:ascii="Arial Narrow" w:eastAsiaTheme="minorHAnsi" w:hAnsi="Arial Narrow" w:cs="Arial"/>
          <w:color w:val="000000" w:themeColor="text1"/>
        </w:rPr>
        <w:t>responsables</w:t>
      </w:r>
      <w:r w:rsidRPr="00177FF0">
        <w:rPr>
          <w:rFonts w:ascii="Arial Narrow" w:eastAsiaTheme="minorHAnsi" w:hAnsi="Arial Narrow" w:cs="Arial"/>
          <w:color w:val="000000" w:themeColor="text1"/>
        </w:rPr>
        <w:t xml:space="preserve"> Fiscales emitido por la Contraloría General de la República.</w:t>
      </w:r>
      <w:r w:rsidR="008A5927" w:rsidRPr="00177FF0">
        <w:rPr>
          <w:rFonts w:ascii="Arial Narrow" w:eastAsiaTheme="minorHAnsi" w:hAnsi="Arial Narrow" w:cs="Arial"/>
          <w:color w:val="000000" w:themeColor="text1"/>
        </w:rPr>
        <w:t xml:space="preserve"> </w:t>
      </w:r>
    </w:p>
    <w:p w14:paraId="08170396" w14:textId="26C26E25" w:rsidR="00764957" w:rsidRPr="00177FF0" w:rsidRDefault="00764957" w:rsidP="002A3E05">
      <w:pPr>
        <w:pStyle w:val="Prrafodelista"/>
        <w:numPr>
          <w:ilvl w:val="0"/>
          <w:numId w:val="63"/>
        </w:numPr>
        <w:jc w:val="both"/>
        <w:rPr>
          <w:rFonts w:ascii="Arial Narrow" w:eastAsiaTheme="minorHAnsi" w:hAnsi="Arial Narrow" w:cs="Arial"/>
          <w:color w:val="000000" w:themeColor="text1"/>
        </w:rPr>
      </w:pPr>
      <w:r w:rsidRPr="00177FF0">
        <w:rPr>
          <w:rFonts w:ascii="Arial Narrow" w:eastAsiaTheme="minorHAnsi" w:hAnsi="Arial Narrow" w:cs="Arial"/>
          <w:color w:val="000000" w:themeColor="text1"/>
        </w:rPr>
        <w:t xml:space="preserve">Que la persona jurídica </w:t>
      </w:r>
      <w:r w:rsidR="00A34655" w:rsidRPr="00177FF0">
        <w:rPr>
          <w:rFonts w:ascii="Arial Narrow" w:eastAsiaTheme="minorHAnsi" w:hAnsi="Arial Narrow" w:cs="Arial"/>
          <w:color w:val="000000" w:themeColor="text1"/>
        </w:rPr>
        <w:t>p</w:t>
      </w:r>
      <w:r w:rsidR="003C407D" w:rsidRPr="00177FF0">
        <w:rPr>
          <w:rFonts w:ascii="Arial Narrow" w:eastAsiaTheme="minorHAnsi" w:hAnsi="Arial Narrow" w:cs="Arial"/>
          <w:color w:val="000000" w:themeColor="text1"/>
        </w:rPr>
        <w:t>roponente</w:t>
      </w:r>
      <w:r w:rsidRPr="00177FF0">
        <w:rPr>
          <w:rFonts w:ascii="Arial Narrow" w:eastAsiaTheme="minorHAnsi" w:hAnsi="Arial Narrow" w:cs="Arial"/>
          <w:color w:val="000000" w:themeColor="text1"/>
        </w:rPr>
        <w:t xml:space="preserve"> individual o integrante del </w:t>
      </w:r>
      <w:r w:rsidR="00A34655" w:rsidRPr="00177FF0">
        <w:rPr>
          <w:rFonts w:ascii="Arial Narrow" w:eastAsiaTheme="minorHAnsi" w:hAnsi="Arial Narrow" w:cs="Arial"/>
          <w:color w:val="000000" w:themeColor="text1"/>
        </w:rPr>
        <w:t>p</w:t>
      </w:r>
      <w:r w:rsidR="003C407D" w:rsidRPr="00177FF0">
        <w:rPr>
          <w:rFonts w:ascii="Arial Narrow" w:eastAsiaTheme="minorHAnsi" w:hAnsi="Arial Narrow" w:cs="Arial"/>
          <w:color w:val="000000" w:themeColor="text1"/>
        </w:rPr>
        <w:t>roponente</w:t>
      </w:r>
      <w:r w:rsidRPr="00177FF0">
        <w:rPr>
          <w:rFonts w:ascii="Arial Narrow" w:eastAsiaTheme="minorHAnsi" w:hAnsi="Arial Narrow" w:cs="Arial"/>
          <w:color w:val="000000" w:themeColor="text1"/>
        </w:rPr>
        <w:t xml:space="preserve"> </w:t>
      </w:r>
      <w:r w:rsidR="00A34655" w:rsidRPr="00177FF0">
        <w:rPr>
          <w:rFonts w:ascii="Arial Narrow" w:eastAsiaTheme="minorHAnsi" w:hAnsi="Arial Narrow" w:cs="Arial"/>
          <w:color w:val="000000" w:themeColor="text1"/>
        </w:rPr>
        <w:t>p</w:t>
      </w:r>
      <w:r w:rsidRPr="00177FF0">
        <w:rPr>
          <w:rFonts w:ascii="Arial Narrow" w:eastAsiaTheme="minorHAnsi" w:hAnsi="Arial Narrow" w:cs="Arial"/>
          <w:color w:val="000000" w:themeColor="text1"/>
        </w:rPr>
        <w:t xml:space="preserve">lural esté incursa en la situación descrita en el </w:t>
      </w:r>
      <w:r w:rsidR="00E140C9" w:rsidRPr="00177FF0">
        <w:rPr>
          <w:rFonts w:ascii="Arial Narrow" w:eastAsiaTheme="minorHAnsi" w:hAnsi="Arial Narrow" w:cs="Arial"/>
          <w:color w:val="000000" w:themeColor="text1"/>
        </w:rPr>
        <w:t xml:space="preserve">numeral 1 del </w:t>
      </w:r>
      <w:r w:rsidRPr="00177FF0">
        <w:rPr>
          <w:rFonts w:ascii="Arial Narrow" w:eastAsiaTheme="minorHAnsi" w:hAnsi="Arial Narrow" w:cs="Arial"/>
          <w:color w:val="000000" w:themeColor="text1"/>
        </w:rPr>
        <w:t xml:space="preserve">artículo 38 de la </w:t>
      </w:r>
      <w:r w:rsidR="002C344A" w:rsidRPr="00177FF0">
        <w:rPr>
          <w:rFonts w:ascii="Arial Narrow" w:eastAsiaTheme="minorHAnsi" w:hAnsi="Arial Narrow" w:cs="Arial"/>
          <w:color w:val="000000" w:themeColor="text1"/>
        </w:rPr>
        <w:t>L</w:t>
      </w:r>
      <w:r w:rsidRPr="00177FF0">
        <w:rPr>
          <w:rFonts w:ascii="Arial Narrow" w:eastAsiaTheme="minorHAnsi" w:hAnsi="Arial Narrow" w:cs="Arial"/>
          <w:color w:val="000000" w:themeColor="text1"/>
        </w:rPr>
        <w:t xml:space="preserve">ey 1116 de 2006. </w:t>
      </w:r>
    </w:p>
    <w:p w14:paraId="75F143FE" w14:textId="38ACBAEB" w:rsidR="00764957" w:rsidRPr="00177FF0" w:rsidRDefault="00A34655"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Arial" w:hAnsi="Arial Narrow" w:cs="Arial"/>
          <w:color w:val="000000" w:themeColor="text1"/>
          <w:lang w:eastAsia="es-CO"/>
        </w:rPr>
        <w:t>Que el proponente no aclare, subsane o aporte documentos necesarios para cumplir un requisito habilitante o aportándolos no lo haga de forma correcta, en los términos establecidos en la sección 1.6</w:t>
      </w:r>
      <w:r w:rsidR="00A40A14" w:rsidRPr="00177FF0">
        <w:rPr>
          <w:rFonts w:ascii="Arial Narrow" w:eastAsiaTheme="minorEastAsia" w:hAnsi="Arial Narrow" w:cs="Arial"/>
          <w:color w:val="000000" w:themeColor="text1"/>
          <w:lang w:eastAsia="es-CO"/>
        </w:rPr>
        <w:t>.</w:t>
      </w:r>
    </w:p>
    <w:p w14:paraId="43CA5172" w14:textId="5C288CDE" w:rsidR="00764957" w:rsidRPr="00177FF0" w:rsidRDefault="00764957" w:rsidP="002A3E05">
      <w:pPr>
        <w:pStyle w:val="Prrafodelista"/>
        <w:numPr>
          <w:ilvl w:val="0"/>
          <w:numId w:val="63"/>
        </w:numPr>
        <w:jc w:val="both"/>
        <w:rPr>
          <w:rFonts w:ascii="Arial Narrow" w:eastAsia="Arial,Calibri" w:hAnsi="Arial Narrow" w:cs="Arial"/>
          <w:color w:val="000000" w:themeColor="text1"/>
          <w:lang w:eastAsia="es-CO"/>
        </w:rPr>
      </w:pPr>
      <w:r w:rsidRPr="00177FF0">
        <w:rPr>
          <w:rFonts w:ascii="Arial Narrow" w:eastAsia="Arial" w:hAnsi="Arial Narrow" w:cs="Arial"/>
          <w:color w:val="000000" w:themeColor="text1"/>
          <w:lang w:eastAsia="es-CO"/>
        </w:rPr>
        <w:t xml:space="preserve">Que la </w:t>
      </w:r>
      <w:r w:rsidRPr="00177FF0">
        <w:rPr>
          <w:rFonts w:ascii="Arial Narrow" w:eastAsia="Arial" w:hAnsi="Arial Narrow" w:cs="Arial"/>
          <w:i/>
          <w:iCs/>
          <w:color w:val="000000" w:themeColor="text1"/>
          <w:lang w:eastAsia="es-CO"/>
        </w:rPr>
        <w:t>inscripción</w:t>
      </w:r>
      <w:r w:rsidR="0042614A" w:rsidRPr="00177FF0">
        <w:rPr>
          <w:rFonts w:ascii="Arial Narrow" w:eastAsia="Arial" w:hAnsi="Arial Narrow" w:cs="Arial"/>
          <w:color w:val="000000" w:themeColor="text1"/>
          <w:lang w:eastAsia="es-CO"/>
        </w:rPr>
        <w:t xml:space="preserve"> </w:t>
      </w:r>
      <w:r w:rsidRPr="00177FF0">
        <w:rPr>
          <w:rFonts w:ascii="Arial Narrow" w:eastAsia="Arial" w:hAnsi="Arial Narrow" w:cs="Arial"/>
          <w:color w:val="000000" w:themeColor="text1"/>
          <w:lang w:eastAsia="es-CO"/>
        </w:rPr>
        <w:t>de</w:t>
      </w:r>
      <w:r w:rsidR="0072096D" w:rsidRPr="00177FF0">
        <w:rPr>
          <w:rFonts w:ascii="Arial Narrow" w:eastAsia="Arial" w:hAnsi="Arial Narrow" w:cs="Arial"/>
          <w:color w:val="000000" w:themeColor="text1"/>
          <w:lang w:eastAsia="es-CO"/>
        </w:rPr>
        <w:t>l</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 xml:space="preserve">Registro Único de </w:t>
      </w:r>
      <w:r w:rsidR="00E633D4" w:rsidRPr="00177FF0">
        <w:rPr>
          <w:rFonts w:ascii="Arial Narrow" w:eastAsia="Arial" w:hAnsi="Arial Narrow" w:cs="Arial"/>
          <w:color w:val="000000" w:themeColor="text1"/>
          <w:lang w:eastAsia="es-CO"/>
        </w:rPr>
        <w:t>Proponentes</w:t>
      </w:r>
      <w:r w:rsidRPr="00177FF0">
        <w:rPr>
          <w:rFonts w:ascii="Arial Narrow" w:eastAsia="Arial" w:hAnsi="Arial Narrow" w:cs="Arial"/>
          <w:color w:val="000000" w:themeColor="text1"/>
          <w:lang w:eastAsia="es-CO"/>
        </w:rPr>
        <w:t xml:space="preserve"> (RUP</w:t>
      </w:r>
      <w:r w:rsidRPr="00177FF0">
        <w:rPr>
          <w:rFonts w:ascii="Arial Narrow" w:eastAsia="Arial,Calibri" w:hAnsi="Arial Narrow" w:cs="Arial"/>
          <w:color w:val="000000" w:themeColor="text1"/>
          <w:lang w:eastAsia="es-CO"/>
        </w:rPr>
        <w:t>)</w:t>
      </w:r>
      <w:r w:rsidRPr="00177FF0">
        <w:rPr>
          <w:rFonts w:ascii="Arial Narrow" w:eastAsia="Arial" w:hAnsi="Arial Narrow" w:cs="Arial"/>
          <w:color w:val="000000" w:themeColor="text1"/>
          <w:lang w:eastAsia="es-CO"/>
        </w:rPr>
        <w:t xml:space="preserve"> </w:t>
      </w:r>
      <w:r w:rsidR="00303485" w:rsidRPr="00177FF0">
        <w:rPr>
          <w:rFonts w:ascii="Arial Narrow" w:eastAsia="Arial" w:hAnsi="Arial Narrow" w:cs="Arial"/>
          <w:color w:val="000000" w:themeColor="text1"/>
          <w:lang w:eastAsia="es-CO"/>
        </w:rPr>
        <w:t xml:space="preserve">que realice el </w:t>
      </w:r>
      <w:r w:rsidR="00A34655" w:rsidRPr="00177FF0">
        <w:rPr>
          <w:rFonts w:ascii="Arial Narrow" w:eastAsia="Arial" w:hAnsi="Arial Narrow" w:cs="Arial"/>
          <w:color w:val="000000" w:themeColor="text1"/>
          <w:lang w:eastAsia="es-CO"/>
        </w:rPr>
        <w:t>p</w:t>
      </w:r>
      <w:r w:rsidR="00303485" w:rsidRPr="00177FF0">
        <w:rPr>
          <w:rFonts w:ascii="Arial Narrow" w:eastAsia="Arial" w:hAnsi="Arial Narrow" w:cs="Arial"/>
          <w:color w:val="000000" w:themeColor="text1"/>
          <w:lang w:eastAsia="es-CO"/>
        </w:rPr>
        <w:t>roponent</w:t>
      </w:r>
      <w:r w:rsidR="00DE1778" w:rsidRPr="00177FF0">
        <w:rPr>
          <w:rFonts w:ascii="Arial Narrow" w:eastAsia="Arial" w:hAnsi="Arial Narrow" w:cs="Arial"/>
          <w:color w:val="000000" w:themeColor="text1"/>
          <w:lang w:eastAsia="es-CO"/>
        </w:rPr>
        <w:t>e</w:t>
      </w:r>
      <w:r w:rsidR="001F79DF" w:rsidRPr="00177FF0">
        <w:rPr>
          <w:rFonts w:ascii="Arial Narrow" w:eastAsia="Arial" w:hAnsi="Arial Narrow" w:cs="Arial"/>
          <w:color w:val="000000" w:themeColor="text1"/>
          <w:lang w:eastAsia="es-CO"/>
        </w:rPr>
        <w:t>,</w:t>
      </w:r>
      <w:r w:rsidR="00DE1778" w:rsidRPr="00177FF0">
        <w:rPr>
          <w:rFonts w:ascii="Arial Narrow" w:eastAsia="Arial" w:hAnsi="Arial Narrow" w:cs="Arial"/>
          <w:color w:val="000000" w:themeColor="text1"/>
          <w:lang w:eastAsia="es-CO"/>
        </w:rPr>
        <w:t xml:space="preserve"> por primera vez o cuando </w:t>
      </w:r>
      <w:r w:rsidR="00F05769" w:rsidRPr="00177FF0">
        <w:rPr>
          <w:rFonts w:ascii="Arial Narrow" w:eastAsia="Arial" w:hAnsi="Arial Narrow" w:cs="Arial"/>
          <w:color w:val="000000" w:themeColor="text1"/>
          <w:lang w:eastAsia="es-CO"/>
        </w:rPr>
        <w:t>han cesado sus</w:t>
      </w:r>
      <w:r w:rsidR="00715A7B" w:rsidRPr="00177FF0">
        <w:rPr>
          <w:rFonts w:ascii="Arial Narrow" w:eastAsia="Arial" w:hAnsi="Arial Narrow" w:cs="Arial"/>
          <w:color w:val="000000" w:themeColor="text1"/>
          <w:lang w:eastAsia="es-CO"/>
        </w:rPr>
        <w:t xml:space="preserve"> efectos y debe volver a inscribirse, </w:t>
      </w:r>
      <w:r w:rsidRPr="00177FF0">
        <w:rPr>
          <w:rFonts w:ascii="Arial Narrow" w:eastAsia="Arial" w:hAnsi="Arial Narrow" w:cs="Arial"/>
          <w:color w:val="000000" w:themeColor="text1"/>
          <w:lang w:eastAsia="es-CO"/>
        </w:rPr>
        <w:t xml:space="preserve">no </w:t>
      </w:r>
      <w:r w:rsidR="00E965E7" w:rsidRPr="00177FF0">
        <w:rPr>
          <w:rFonts w:ascii="Arial Narrow" w:eastAsia="Arial" w:hAnsi="Arial Narrow" w:cs="Arial"/>
          <w:color w:val="000000" w:themeColor="text1"/>
          <w:lang w:eastAsia="es-CO"/>
        </w:rPr>
        <w:t>esté</w:t>
      </w:r>
      <w:r w:rsidRPr="00177FF0">
        <w:rPr>
          <w:rFonts w:ascii="Arial Narrow" w:eastAsia="Arial" w:hAnsi="Arial Narrow" w:cs="Arial"/>
          <w:color w:val="000000" w:themeColor="text1"/>
          <w:lang w:eastAsia="es-CO"/>
        </w:rPr>
        <w:t xml:space="preserve"> en firme </w:t>
      </w:r>
      <w:r w:rsidR="00273E33" w:rsidRPr="00177FF0">
        <w:rPr>
          <w:rFonts w:ascii="Arial Narrow" w:eastAsia="Arial" w:hAnsi="Arial Narrow" w:cs="Arial"/>
          <w:color w:val="000000" w:themeColor="text1"/>
          <w:lang w:eastAsia="es-CO"/>
        </w:rPr>
        <w:t xml:space="preserve">en la fecha prevista para el cierre del </w:t>
      </w:r>
      <w:r w:rsidR="00A34655" w:rsidRPr="00177FF0">
        <w:rPr>
          <w:rFonts w:ascii="Arial Narrow" w:eastAsia="Arial" w:hAnsi="Arial Narrow" w:cs="Arial"/>
          <w:color w:val="000000" w:themeColor="text1"/>
          <w:lang w:eastAsia="es-CO"/>
        </w:rPr>
        <w:t>p</w:t>
      </w:r>
      <w:r w:rsidR="003E3EFD" w:rsidRPr="00177FF0">
        <w:rPr>
          <w:rFonts w:ascii="Arial Narrow" w:eastAsia="Arial" w:hAnsi="Arial Narrow" w:cs="Arial"/>
          <w:color w:val="000000" w:themeColor="text1"/>
          <w:lang w:eastAsia="es-CO"/>
        </w:rPr>
        <w:t xml:space="preserve">roceso de </w:t>
      </w:r>
      <w:r w:rsidR="00A34655" w:rsidRPr="00177FF0">
        <w:rPr>
          <w:rFonts w:ascii="Arial Narrow" w:eastAsia="Arial" w:hAnsi="Arial Narrow" w:cs="Arial"/>
          <w:color w:val="000000" w:themeColor="text1"/>
          <w:lang w:eastAsia="es-CO"/>
        </w:rPr>
        <w:t>c</w:t>
      </w:r>
      <w:r w:rsidR="003E3EFD" w:rsidRPr="00177FF0">
        <w:rPr>
          <w:rFonts w:ascii="Arial Narrow" w:eastAsia="Arial" w:hAnsi="Arial Narrow" w:cs="Arial"/>
          <w:color w:val="000000" w:themeColor="text1"/>
          <w:lang w:eastAsia="es-CO"/>
        </w:rPr>
        <w:t>ontratación</w:t>
      </w:r>
      <w:r w:rsidRPr="00177FF0">
        <w:rPr>
          <w:rFonts w:ascii="Arial Narrow" w:eastAsia="Arial,Calibri" w:hAnsi="Arial Narrow" w:cs="Arial"/>
          <w:color w:val="000000" w:themeColor="text1"/>
          <w:lang w:eastAsia="es-CO"/>
        </w:rPr>
        <w:t>.</w:t>
      </w:r>
    </w:p>
    <w:p w14:paraId="221D80BA" w14:textId="7BE60FD6" w:rsidR="00EC492B" w:rsidRPr="00177FF0" w:rsidRDefault="00A34655" w:rsidP="002A3E05">
      <w:pPr>
        <w:pStyle w:val="Prrafodelista"/>
        <w:numPr>
          <w:ilvl w:val="0"/>
          <w:numId w:val="63"/>
        </w:numPr>
        <w:jc w:val="both"/>
        <w:rPr>
          <w:rFonts w:ascii="Arial Narrow" w:eastAsia="Arial,Calibri" w:hAnsi="Arial Narrow" w:cs="Arial"/>
          <w:color w:val="000000" w:themeColor="text1"/>
          <w:lang w:eastAsia="es-CO"/>
        </w:rPr>
      </w:pPr>
      <w:r w:rsidRPr="00177FF0">
        <w:rPr>
          <w:rFonts w:ascii="Arial Narrow" w:eastAsia="Arial" w:hAnsi="Arial Narrow" w:cs="Arial"/>
          <w:color w:val="000000" w:themeColor="text1"/>
          <w:lang w:eastAsia="es-CO"/>
        </w:rPr>
        <w:t xml:space="preserve">Que el proponente no acredite la presentación de la información para </w:t>
      </w:r>
      <w:r w:rsidRPr="00177FF0">
        <w:rPr>
          <w:rFonts w:ascii="Arial Narrow" w:eastAsia="Arial" w:hAnsi="Arial Narrow" w:cs="Arial"/>
          <w:i/>
          <w:color w:val="000000" w:themeColor="text1"/>
          <w:lang w:eastAsia="es-CO"/>
        </w:rPr>
        <w:t>renovar</w:t>
      </w:r>
      <w:r w:rsidRPr="00177FF0">
        <w:rPr>
          <w:rFonts w:ascii="Arial Narrow" w:eastAsia="Arial" w:hAnsi="Arial Narrow"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00EC492B" w:rsidRPr="00177FF0">
        <w:rPr>
          <w:rFonts w:ascii="Arial Narrow" w:eastAsia="Arial" w:hAnsi="Arial Narrow" w:cs="Arial"/>
          <w:color w:val="000000" w:themeColor="text1"/>
          <w:lang w:eastAsia="es-CO"/>
        </w:rPr>
        <w:t xml:space="preserve">. </w:t>
      </w:r>
    </w:p>
    <w:p w14:paraId="2B223C07" w14:textId="764D1F8B" w:rsidR="003F6C89" w:rsidRPr="00177FF0" w:rsidRDefault="003F6C89"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 xml:space="preserve">Que el </w:t>
      </w:r>
      <w:r w:rsidR="00A34655"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aporte información in</w:t>
      </w:r>
      <w:r w:rsidR="006E0D54" w:rsidRPr="00177FF0">
        <w:rPr>
          <w:rFonts w:ascii="Arial Narrow" w:eastAsiaTheme="minorEastAsia" w:hAnsi="Arial Narrow" w:cs="Arial"/>
          <w:color w:val="000000" w:themeColor="text1"/>
          <w:lang w:eastAsia="es-CO"/>
        </w:rPr>
        <w:t xml:space="preserve">exacta </w:t>
      </w:r>
      <w:r w:rsidR="004655B6" w:rsidRPr="00177FF0">
        <w:rPr>
          <w:rFonts w:ascii="Arial Narrow" w:eastAsiaTheme="minorEastAsia" w:hAnsi="Arial Narrow" w:cs="Arial"/>
          <w:color w:val="000000" w:themeColor="text1"/>
          <w:lang w:eastAsia="es-CO"/>
        </w:rPr>
        <w:t xml:space="preserve">sobre la cual pueda existir una posible falsedad </w:t>
      </w:r>
      <w:r w:rsidR="006E0D54" w:rsidRPr="00177FF0">
        <w:rPr>
          <w:rFonts w:ascii="Arial Narrow" w:eastAsiaTheme="minorEastAsia" w:hAnsi="Arial Narrow" w:cs="Arial"/>
          <w:color w:val="000000" w:themeColor="text1"/>
          <w:lang w:eastAsia="es-CO"/>
        </w:rPr>
        <w:t xml:space="preserve">en los términos de la sección </w:t>
      </w:r>
      <w:r w:rsidR="00C66E10" w:rsidRPr="00177FF0">
        <w:rPr>
          <w:rFonts w:ascii="Arial Narrow" w:eastAsiaTheme="minorEastAsia" w:hAnsi="Arial Narrow" w:cs="Arial"/>
          <w:color w:val="000000" w:themeColor="text1"/>
          <w:lang w:eastAsia="es-CO"/>
        </w:rPr>
        <w:fldChar w:fldCharType="begin"/>
      </w:r>
      <w:r w:rsidR="00C66E10" w:rsidRPr="00177FF0">
        <w:rPr>
          <w:rFonts w:ascii="Arial Narrow" w:eastAsiaTheme="minorEastAsia" w:hAnsi="Arial Narrow" w:cs="Arial"/>
          <w:color w:val="000000" w:themeColor="text1"/>
          <w:lang w:eastAsia="es-CO"/>
        </w:rPr>
        <w:instrText xml:space="preserve"> REF _Ref25305448 \r \h </w:instrText>
      </w:r>
      <w:r w:rsidR="00554713" w:rsidRPr="00177FF0">
        <w:rPr>
          <w:rFonts w:ascii="Arial Narrow" w:eastAsiaTheme="minorEastAsia" w:hAnsi="Arial Narrow" w:cs="Arial"/>
          <w:color w:val="000000" w:themeColor="text1"/>
          <w:lang w:eastAsia="es-CO"/>
        </w:rPr>
        <w:instrText xml:space="preserve"> \* MERGEFORMAT </w:instrText>
      </w:r>
      <w:r w:rsidR="00C66E10" w:rsidRPr="00177FF0">
        <w:rPr>
          <w:rFonts w:ascii="Arial Narrow" w:eastAsiaTheme="minorEastAsia" w:hAnsi="Arial Narrow" w:cs="Arial"/>
          <w:color w:val="000000" w:themeColor="text1"/>
          <w:lang w:eastAsia="es-CO"/>
        </w:rPr>
      </w:r>
      <w:r w:rsidR="00C66E10" w:rsidRPr="00177FF0">
        <w:rPr>
          <w:rFonts w:ascii="Arial Narrow" w:eastAsiaTheme="minorEastAsia" w:hAnsi="Arial Narrow" w:cs="Arial"/>
          <w:color w:val="000000" w:themeColor="text1"/>
          <w:lang w:eastAsia="es-CO"/>
        </w:rPr>
        <w:fldChar w:fldCharType="separate"/>
      </w:r>
      <w:r w:rsidR="00CA5C77">
        <w:rPr>
          <w:rFonts w:ascii="Arial Narrow" w:eastAsiaTheme="minorEastAsia" w:hAnsi="Arial Narrow" w:cs="Arial"/>
          <w:color w:val="000000" w:themeColor="text1"/>
          <w:lang w:eastAsia="es-CO"/>
        </w:rPr>
        <w:t>1.11</w:t>
      </w:r>
      <w:r w:rsidR="00C66E10" w:rsidRPr="00177FF0">
        <w:rPr>
          <w:rFonts w:ascii="Arial Narrow" w:eastAsiaTheme="minorEastAsia" w:hAnsi="Arial Narrow" w:cs="Arial"/>
          <w:color w:val="000000" w:themeColor="text1"/>
          <w:lang w:eastAsia="es-CO"/>
        </w:rPr>
        <w:fldChar w:fldCharType="end"/>
      </w:r>
      <w:r w:rsidR="006E0D54" w:rsidRPr="00177FF0">
        <w:rPr>
          <w:rFonts w:ascii="Arial Narrow" w:eastAsiaTheme="minorEastAsia" w:hAnsi="Arial Narrow" w:cs="Arial"/>
          <w:color w:val="000000" w:themeColor="text1"/>
          <w:lang w:eastAsia="es-CO"/>
        </w:rPr>
        <w:t>.</w:t>
      </w:r>
    </w:p>
    <w:p w14:paraId="62BA8AA6" w14:textId="083BB0E2" w:rsidR="006E0D54" w:rsidRPr="00177FF0" w:rsidRDefault="00A907F3"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lang w:eastAsia="es-CO"/>
        </w:rPr>
        <w:t>Que el proponente se encuentre inmerso en un conflicto de interés previsto en una norma de rango constitucional o legal o en la causal prevista en el numeral 1.14 del pliego de condiciones</w:t>
      </w:r>
      <w:r w:rsidR="4A271088" w:rsidRPr="00177FF0">
        <w:rPr>
          <w:rFonts w:ascii="Arial Narrow" w:eastAsiaTheme="minorEastAsia" w:hAnsi="Arial Narrow" w:cs="Arial"/>
          <w:color w:val="000000" w:themeColor="text1"/>
          <w:lang w:eastAsia="es-CO"/>
        </w:rPr>
        <w:t>.</w:t>
      </w:r>
    </w:p>
    <w:p w14:paraId="6B09D917" w14:textId="0ED47B54" w:rsidR="00764957" w:rsidRPr="00177FF0" w:rsidRDefault="38762D47"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No</w:t>
      </w:r>
      <w:r w:rsidR="00764957" w:rsidRPr="00177FF0">
        <w:rPr>
          <w:rFonts w:ascii="Arial Narrow" w:eastAsiaTheme="minorEastAsia" w:hAnsi="Arial Narrow" w:cs="Arial"/>
          <w:color w:val="000000" w:themeColor="text1"/>
          <w:lang w:eastAsia="es-CO"/>
        </w:rPr>
        <w:t xml:space="preserve"> entrega</w:t>
      </w:r>
      <w:r w:rsidR="42F63D7A" w:rsidRPr="00177FF0">
        <w:rPr>
          <w:rFonts w:ascii="Arial Narrow" w:eastAsiaTheme="minorEastAsia" w:hAnsi="Arial Narrow" w:cs="Arial"/>
          <w:color w:val="000000" w:themeColor="text1"/>
          <w:lang w:eastAsia="es-CO"/>
        </w:rPr>
        <w:t>r</w:t>
      </w:r>
      <w:r w:rsidR="00764957" w:rsidRPr="00177FF0">
        <w:rPr>
          <w:rFonts w:ascii="Arial Narrow" w:eastAsiaTheme="minorEastAsia" w:hAnsi="Arial Narrow" w:cs="Arial"/>
          <w:color w:val="000000" w:themeColor="text1"/>
          <w:lang w:eastAsia="es-CO"/>
        </w:rPr>
        <w:t xml:space="preserve"> la Garantía de seriedad de la oferta junto con la propuesta.</w:t>
      </w:r>
    </w:p>
    <w:p w14:paraId="73DA39C5" w14:textId="3B45E261" w:rsidR="002555AD" w:rsidRPr="00177FF0" w:rsidRDefault="00764957"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 xml:space="preserve">Que el objeto social del </w:t>
      </w:r>
      <w:r w:rsidR="00A34655"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o el de sus integrantes no le permita ejecutar el objeto del </w:t>
      </w:r>
      <w:r w:rsidR="00EB05F5" w:rsidRPr="00177FF0">
        <w:rPr>
          <w:rFonts w:ascii="Arial Narrow" w:eastAsiaTheme="minorEastAsia" w:hAnsi="Arial Narrow" w:cs="Arial"/>
          <w:color w:val="000000" w:themeColor="text1"/>
          <w:lang w:eastAsia="es-CO"/>
        </w:rPr>
        <w:t>c</w:t>
      </w:r>
      <w:r w:rsidRPr="00177FF0">
        <w:rPr>
          <w:rFonts w:ascii="Arial Narrow" w:eastAsiaTheme="minorEastAsia" w:hAnsi="Arial Narrow" w:cs="Arial"/>
          <w:color w:val="000000" w:themeColor="text1"/>
          <w:lang w:eastAsia="es-CO"/>
        </w:rPr>
        <w:t>ontrato</w:t>
      </w:r>
      <w:r w:rsidR="005B08E1" w:rsidRPr="00177FF0">
        <w:rPr>
          <w:rFonts w:ascii="Arial Narrow" w:eastAsiaTheme="minorEastAsia" w:hAnsi="Arial Narrow" w:cs="Arial"/>
          <w:color w:val="000000" w:themeColor="text1"/>
          <w:lang w:eastAsia="es-CO"/>
        </w:rPr>
        <w:t>.</w:t>
      </w:r>
      <w:r w:rsidRPr="00177FF0">
        <w:rPr>
          <w:rFonts w:ascii="Arial Narrow" w:eastAsiaTheme="minorEastAsia" w:hAnsi="Arial Narrow" w:cs="Arial"/>
          <w:color w:val="000000" w:themeColor="text1"/>
          <w:lang w:eastAsia="es-CO"/>
        </w:rPr>
        <w:t xml:space="preserve"> </w:t>
      </w:r>
    </w:p>
    <w:p w14:paraId="5F231337" w14:textId="7D7EE09C" w:rsidR="00764957" w:rsidRPr="00177FF0" w:rsidRDefault="00764957"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Que el valor total de la oferta</w:t>
      </w:r>
      <w:r w:rsidR="00134F0A" w:rsidRPr="00177FF0">
        <w:rPr>
          <w:rFonts w:ascii="Arial Narrow" w:eastAsiaTheme="minorEastAsia" w:hAnsi="Arial Narrow" w:cs="Arial"/>
          <w:color w:val="000000" w:themeColor="text1"/>
          <w:lang w:eastAsia="es-CO"/>
        </w:rPr>
        <w:t xml:space="preserve"> o el obtenido de la correcci</w:t>
      </w:r>
      <w:r w:rsidR="00D25E9D" w:rsidRPr="00177FF0">
        <w:rPr>
          <w:rFonts w:ascii="Arial Narrow" w:eastAsiaTheme="minorEastAsia" w:hAnsi="Arial Narrow" w:cs="Arial"/>
          <w:color w:val="000000" w:themeColor="text1"/>
          <w:lang w:eastAsia="es-CO"/>
        </w:rPr>
        <w:t xml:space="preserve">ón aritmética </w:t>
      </w:r>
      <w:r w:rsidRPr="00177FF0">
        <w:rPr>
          <w:rFonts w:ascii="Arial Narrow" w:eastAsiaTheme="minorEastAsia" w:hAnsi="Arial Narrow" w:cs="Arial"/>
          <w:color w:val="000000" w:themeColor="text1"/>
          <w:lang w:eastAsia="es-CO"/>
        </w:rPr>
        <w:t xml:space="preserve">exceda el </w:t>
      </w:r>
      <w:r w:rsidR="00A34655" w:rsidRPr="00177FF0">
        <w:rPr>
          <w:rFonts w:ascii="Arial Narrow" w:eastAsiaTheme="minorEastAsia" w:hAnsi="Arial Narrow" w:cs="Arial"/>
          <w:color w:val="000000" w:themeColor="text1"/>
          <w:lang w:eastAsia="es-CO"/>
        </w:rPr>
        <w:t>p</w:t>
      </w:r>
      <w:r w:rsidRPr="00177FF0">
        <w:rPr>
          <w:rFonts w:ascii="Arial Narrow" w:eastAsiaTheme="minorEastAsia" w:hAnsi="Arial Narrow" w:cs="Arial"/>
          <w:color w:val="000000" w:themeColor="text1"/>
          <w:lang w:eastAsia="es-CO"/>
        </w:rPr>
        <w:t xml:space="preserve">resupuesto </w:t>
      </w:r>
      <w:r w:rsidR="00A34655" w:rsidRPr="00177FF0">
        <w:rPr>
          <w:rFonts w:ascii="Arial Narrow" w:eastAsiaTheme="minorEastAsia" w:hAnsi="Arial Narrow" w:cs="Arial"/>
          <w:color w:val="000000" w:themeColor="text1"/>
          <w:lang w:eastAsia="es-CO"/>
        </w:rPr>
        <w:t>o</w:t>
      </w:r>
      <w:r w:rsidRPr="00177FF0">
        <w:rPr>
          <w:rFonts w:ascii="Arial Narrow" w:eastAsiaTheme="minorEastAsia" w:hAnsi="Arial Narrow" w:cs="Arial"/>
          <w:color w:val="000000" w:themeColor="text1"/>
          <w:lang w:eastAsia="es-CO"/>
        </w:rPr>
        <w:t xml:space="preserve">ficial </w:t>
      </w:r>
      <w:r w:rsidR="00A34655" w:rsidRPr="00177FF0">
        <w:rPr>
          <w:rFonts w:ascii="Arial Narrow" w:eastAsiaTheme="minorEastAsia" w:hAnsi="Arial Narrow" w:cs="Arial"/>
          <w:color w:val="000000" w:themeColor="text1"/>
          <w:lang w:eastAsia="es-CO"/>
        </w:rPr>
        <w:t>e</w:t>
      </w:r>
      <w:r w:rsidRPr="00177FF0">
        <w:rPr>
          <w:rFonts w:ascii="Arial Narrow" w:eastAsiaTheme="minorEastAsia" w:hAnsi="Arial Narrow" w:cs="Arial"/>
          <w:color w:val="000000" w:themeColor="text1"/>
          <w:lang w:eastAsia="es-CO"/>
        </w:rPr>
        <w:t xml:space="preserve">stimado para el </w:t>
      </w:r>
      <w:r w:rsidR="00A34655" w:rsidRPr="00177FF0">
        <w:rPr>
          <w:rFonts w:ascii="Arial Narrow" w:eastAsiaTheme="minorEastAsia" w:hAnsi="Arial Narrow" w:cs="Arial"/>
          <w:color w:val="000000" w:themeColor="text1"/>
          <w:lang w:eastAsia="es-CO"/>
        </w:rPr>
        <w:t>p</w:t>
      </w:r>
      <w:r w:rsidR="003E3EFD" w:rsidRPr="00177FF0">
        <w:rPr>
          <w:rFonts w:ascii="Arial Narrow" w:eastAsiaTheme="minorEastAsia" w:hAnsi="Arial Narrow" w:cs="Arial"/>
          <w:color w:val="000000" w:themeColor="text1"/>
          <w:lang w:eastAsia="es-CO"/>
        </w:rPr>
        <w:t xml:space="preserve">roceso de </w:t>
      </w:r>
      <w:r w:rsidR="00A34655" w:rsidRPr="00177FF0">
        <w:rPr>
          <w:rFonts w:ascii="Arial Narrow" w:eastAsiaTheme="minorEastAsia" w:hAnsi="Arial Narrow" w:cs="Arial"/>
          <w:color w:val="000000" w:themeColor="text1"/>
          <w:lang w:eastAsia="es-CO"/>
        </w:rPr>
        <w:t>c</w:t>
      </w:r>
      <w:r w:rsidR="003E3EFD" w:rsidRPr="00177FF0">
        <w:rPr>
          <w:rFonts w:ascii="Arial Narrow" w:eastAsiaTheme="minorEastAsia" w:hAnsi="Arial Narrow" w:cs="Arial"/>
          <w:color w:val="000000" w:themeColor="text1"/>
          <w:lang w:eastAsia="es-CO"/>
        </w:rPr>
        <w:t>ontratación</w:t>
      </w:r>
      <w:r w:rsidRPr="00177FF0">
        <w:rPr>
          <w:rFonts w:ascii="Arial Narrow" w:eastAsiaTheme="minorEastAsia" w:hAnsi="Arial Narrow" w:cs="Arial"/>
          <w:color w:val="000000" w:themeColor="text1"/>
          <w:lang w:eastAsia="es-CO"/>
        </w:rPr>
        <w:t xml:space="preserve">. </w:t>
      </w:r>
    </w:p>
    <w:p w14:paraId="15B92B5A" w14:textId="6F378153" w:rsidR="00965D54" w:rsidRPr="00177FF0" w:rsidRDefault="00965D54" w:rsidP="002A3E05">
      <w:pPr>
        <w:pStyle w:val="Prrafodelista"/>
        <w:numPr>
          <w:ilvl w:val="0"/>
          <w:numId w:val="63"/>
        </w:numPr>
        <w:jc w:val="both"/>
        <w:rPr>
          <w:rFonts w:ascii="Arial Narrow" w:eastAsia="Arial,Calibri" w:hAnsi="Arial Narrow" w:cs="Arial"/>
          <w:color w:val="000000" w:themeColor="text1"/>
          <w:lang w:eastAsia="es-CO"/>
        </w:rPr>
      </w:pPr>
      <w:bookmarkStart w:id="157" w:name="_Hlk516133614"/>
      <w:r w:rsidRPr="00177FF0">
        <w:rPr>
          <w:rFonts w:ascii="Arial Narrow" w:eastAsia="Arial" w:hAnsi="Arial Narrow" w:cs="Arial"/>
          <w:color w:val="000000" w:themeColor="text1"/>
          <w:lang w:eastAsia="es-CO"/>
        </w:rPr>
        <w:t>Presentar</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la</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oferta</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con</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tachaduras</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o</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enmendaduras</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que</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no</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estén</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convalidadas</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en</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la</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forma</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indicada</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en</w:t>
      </w:r>
      <w:r w:rsidRPr="00177FF0">
        <w:rPr>
          <w:rFonts w:ascii="Arial Narrow" w:eastAsia="Arial,Calibri" w:hAnsi="Arial Narrow" w:cs="Arial"/>
          <w:color w:val="000000" w:themeColor="text1"/>
          <w:lang w:eastAsia="es-CO"/>
        </w:rPr>
        <w:t xml:space="preserve"> </w:t>
      </w:r>
      <w:bookmarkEnd w:id="157"/>
      <w:r w:rsidRPr="00177FF0">
        <w:rPr>
          <w:rFonts w:ascii="Arial Narrow" w:eastAsia="Arial" w:hAnsi="Arial Narrow" w:cs="Arial"/>
          <w:color w:val="000000" w:themeColor="text1"/>
          <w:lang w:eastAsia="es-CO"/>
        </w:rPr>
        <w:t xml:space="preserve">la sección </w:t>
      </w:r>
      <w:r w:rsidR="00011E9B" w:rsidRPr="00177FF0">
        <w:rPr>
          <w:rFonts w:ascii="Arial Narrow" w:eastAsia="Arial" w:hAnsi="Arial Narrow" w:cs="Arial"/>
          <w:color w:val="000000" w:themeColor="text1"/>
          <w:lang w:eastAsia="es-CO"/>
        </w:rPr>
        <w:fldChar w:fldCharType="begin"/>
      </w:r>
      <w:r w:rsidR="00011E9B" w:rsidRPr="00177FF0">
        <w:rPr>
          <w:rFonts w:ascii="Arial Narrow" w:eastAsia="Arial" w:hAnsi="Arial Narrow" w:cs="Arial"/>
          <w:color w:val="000000" w:themeColor="text1"/>
          <w:lang w:eastAsia="es-CO"/>
        </w:rPr>
        <w:instrText xml:space="preserve"> REF _Ref25305537 \r \h </w:instrText>
      </w:r>
      <w:r w:rsidR="00554713" w:rsidRPr="00177FF0">
        <w:rPr>
          <w:rFonts w:ascii="Arial Narrow" w:eastAsia="Arial" w:hAnsi="Arial Narrow" w:cs="Arial"/>
          <w:color w:val="000000" w:themeColor="text1"/>
          <w:lang w:eastAsia="es-CO"/>
        </w:rPr>
        <w:instrText xml:space="preserve"> \* MERGEFORMAT </w:instrText>
      </w:r>
      <w:r w:rsidR="00011E9B" w:rsidRPr="00177FF0">
        <w:rPr>
          <w:rFonts w:ascii="Arial Narrow" w:eastAsia="Arial" w:hAnsi="Arial Narrow" w:cs="Arial"/>
          <w:color w:val="000000" w:themeColor="text1"/>
          <w:lang w:eastAsia="es-CO"/>
        </w:rPr>
      </w:r>
      <w:r w:rsidR="00011E9B" w:rsidRPr="00177FF0">
        <w:rPr>
          <w:rFonts w:ascii="Arial Narrow" w:eastAsia="Arial" w:hAnsi="Arial Narrow" w:cs="Arial"/>
          <w:color w:val="000000" w:themeColor="text1"/>
          <w:lang w:eastAsia="es-CO"/>
        </w:rPr>
        <w:fldChar w:fldCharType="separate"/>
      </w:r>
      <w:r w:rsidR="00CA5C77">
        <w:rPr>
          <w:rFonts w:ascii="Arial Narrow" w:eastAsia="Arial" w:hAnsi="Arial Narrow" w:cs="Arial"/>
          <w:color w:val="000000" w:themeColor="text1"/>
          <w:lang w:eastAsia="es-CO"/>
        </w:rPr>
        <w:t>0</w:t>
      </w:r>
      <w:r w:rsidR="00011E9B" w:rsidRPr="00177FF0">
        <w:rPr>
          <w:rFonts w:ascii="Arial Narrow" w:eastAsia="Arial" w:hAnsi="Arial Narrow" w:cs="Arial"/>
          <w:color w:val="000000" w:themeColor="text1"/>
          <w:lang w:eastAsia="es-CO"/>
        </w:rPr>
        <w:fldChar w:fldCharType="end"/>
      </w:r>
      <w:r w:rsidR="00011E9B" w:rsidRPr="00177FF0">
        <w:rPr>
          <w:rFonts w:ascii="Arial Narrow" w:eastAsia="Arial" w:hAnsi="Arial Narrow" w:cs="Arial"/>
          <w:color w:val="000000" w:themeColor="text1"/>
          <w:lang w:eastAsia="es-CO"/>
        </w:rPr>
        <w:t xml:space="preserve"> </w:t>
      </w:r>
      <w:r w:rsidRPr="00177FF0">
        <w:rPr>
          <w:rFonts w:ascii="Arial Narrow" w:eastAsia="Arial" w:hAnsi="Arial Narrow" w:cs="Arial"/>
          <w:color w:val="000000" w:themeColor="text1"/>
          <w:lang w:eastAsia="es-CO"/>
        </w:rPr>
        <w:t>del Pliego de Condiciones.</w:t>
      </w:r>
    </w:p>
    <w:p w14:paraId="5D9C492D" w14:textId="209A3166" w:rsidR="00764957" w:rsidRPr="00177FF0" w:rsidRDefault="00764957" w:rsidP="002A3E05">
      <w:pPr>
        <w:pStyle w:val="Prrafodelista"/>
        <w:numPr>
          <w:ilvl w:val="0"/>
          <w:numId w:val="63"/>
        </w:numPr>
        <w:jc w:val="both"/>
        <w:rPr>
          <w:rFonts w:ascii="Arial Narrow" w:eastAsia="Arial,Calibri" w:hAnsi="Arial Narrow" w:cs="Arial"/>
          <w:color w:val="000000" w:themeColor="text1"/>
          <w:lang w:eastAsia="es-CO"/>
        </w:rPr>
      </w:pPr>
      <w:r w:rsidRPr="00177FF0">
        <w:rPr>
          <w:rFonts w:ascii="Arial Narrow" w:eastAsia="Arial" w:hAnsi="Arial Narrow" w:cs="Arial"/>
          <w:color w:val="000000" w:themeColor="text1"/>
          <w:lang w:eastAsia="es-CO"/>
        </w:rPr>
        <w:t>Que</w:t>
      </w:r>
      <w:r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el</w:t>
      </w:r>
      <w:r w:rsidR="00F01C4B" w:rsidRPr="00177FF0">
        <w:rPr>
          <w:rFonts w:ascii="Arial Narrow" w:eastAsia="Arial" w:hAnsi="Arial Narrow" w:cs="Arial"/>
          <w:color w:val="000000" w:themeColor="text1"/>
          <w:lang w:eastAsia="es-CO"/>
        </w:rPr>
        <w:t xml:space="preserve"> </w:t>
      </w:r>
      <w:r w:rsidR="00CB3605" w:rsidRPr="00177FF0">
        <w:rPr>
          <w:rFonts w:ascii="Arial Narrow" w:eastAsia="Arial" w:hAnsi="Arial Narrow" w:cs="Arial"/>
          <w:color w:val="000000" w:themeColor="text1"/>
          <w:lang w:eastAsia="es-CO"/>
        </w:rPr>
        <w:t>p</w:t>
      </w:r>
      <w:r w:rsidR="003C407D" w:rsidRPr="00177FF0">
        <w:rPr>
          <w:rFonts w:ascii="Arial Narrow" w:eastAsia="Arial" w:hAnsi="Arial Narrow" w:cs="Arial"/>
          <w:color w:val="000000" w:themeColor="text1"/>
          <w:lang w:eastAsia="es-CO"/>
        </w:rPr>
        <w:t>roponente</w:t>
      </w:r>
      <w:r w:rsidR="002A37D1" w:rsidRPr="00177FF0">
        <w:rPr>
          <w:rFonts w:ascii="Arial Narrow" w:eastAsia="Arial" w:hAnsi="Arial Narrow" w:cs="Arial"/>
          <w:color w:val="000000" w:themeColor="text1"/>
          <w:lang w:eastAsia="es-CO"/>
        </w:rPr>
        <w:t xml:space="preserve"> adicione, suprima, cambie o modifique los ítems, la descripción, las</w:t>
      </w:r>
      <w:r w:rsidR="000439C5" w:rsidRPr="00177FF0">
        <w:rPr>
          <w:rFonts w:ascii="Arial Narrow" w:eastAsia="Arial" w:hAnsi="Arial Narrow" w:cs="Arial"/>
          <w:color w:val="000000" w:themeColor="text1"/>
          <w:lang w:eastAsia="es-CO"/>
        </w:rPr>
        <w:t xml:space="preserve"> </w:t>
      </w:r>
      <w:r w:rsidR="0083116F" w:rsidRPr="00177FF0">
        <w:rPr>
          <w:rFonts w:ascii="Arial Narrow" w:eastAsia="Arial" w:hAnsi="Arial Narrow" w:cs="Arial"/>
          <w:color w:val="000000" w:themeColor="text1"/>
          <w:lang w:eastAsia="es-CO"/>
        </w:rPr>
        <w:t xml:space="preserve">especificaciones, el detalle, las </w:t>
      </w:r>
      <w:r w:rsidR="000439C5" w:rsidRPr="00177FF0">
        <w:rPr>
          <w:rFonts w:ascii="Arial Narrow" w:eastAsia="Arial" w:hAnsi="Arial Narrow" w:cs="Arial"/>
          <w:color w:val="000000" w:themeColor="text1"/>
          <w:lang w:eastAsia="es-CO"/>
        </w:rPr>
        <w:t xml:space="preserve">unidades o cantidades señaladas </w:t>
      </w:r>
      <w:r w:rsidR="00CB3605" w:rsidRPr="00177FF0">
        <w:rPr>
          <w:rFonts w:ascii="Arial Narrow" w:eastAsia="Arial" w:hAnsi="Arial Narrow" w:cs="Arial"/>
          <w:lang w:eastAsia="es-CO"/>
        </w:rPr>
        <w:t>en el Formulario 1 – Formulario de Presupuesto Oficial</w:t>
      </w:r>
      <w:r w:rsidR="00263B0D" w:rsidRPr="00177FF0">
        <w:rPr>
          <w:rFonts w:ascii="Arial Narrow" w:eastAsia="Arial" w:hAnsi="Arial Narrow" w:cs="Arial"/>
          <w:lang w:eastAsia="es-CO"/>
        </w:rPr>
        <w:t xml:space="preserve">, de acuerdo </w:t>
      </w:r>
      <w:r w:rsidR="000D4537" w:rsidRPr="00177FF0">
        <w:rPr>
          <w:rFonts w:ascii="Arial Narrow" w:eastAsia="Arial" w:hAnsi="Arial Narrow" w:cs="Arial"/>
          <w:lang w:eastAsia="es-CO"/>
        </w:rPr>
        <w:t>con</w:t>
      </w:r>
      <w:r w:rsidR="00263B0D" w:rsidRPr="00177FF0">
        <w:rPr>
          <w:rFonts w:ascii="Arial Narrow" w:eastAsia="Arial" w:hAnsi="Arial Narrow" w:cs="Arial"/>
          <w:lang w:eastAsia="es-CO"/>
        </w:rPr>
        <w:t xml:space="preserve"> l</w:t>
      </w:r>
      <w:r w:rsidR="00263725" w:rsidRPr="00177FF0">
        <w:rPr>
          <w:rFonts w:ascii="Arial Narrow" w:eastAsia="Arial" w:hAnsi="Arial Narrow" w:cs="Arial"/>
          <w:lang w:eastAsia="es-CO"/>
        </w:rPr>
        <w:t>o</w:t>
      </w:r>
      <w:r w:rsidR="00263B0D" w:rsidRPr="00177FF0">
        <w:rPr>
          <w:rFonts w:ascii="Arial Narrow" w:eastAsia="Arial" w:hAnsi="Arial Narrow" w:cs="Arial"/>
          <w:lang w:eastAsia="es-CO"/>
        </w:rPr>
        <w:t xml:space="preserve"> exigido por la entidad.</w:t>
      </w:r>
    </w:p>
    <w:p w14:paraId="4FB03311" w14:textId="5DD0FCC2" w:rsidR="00764957" w:rsidRPr="00177FF0" w:rsidRDefault="00CB3605" w:rsidP="002A3E05">
      <w:pPr>
        <w:pStyle w:val="Prrafodelista"/>
        <w:numPr>
          <w:ilvl w:val="0"/>
          <w:numId w:val="63"/>
        </w:numPr>
        <w:jc w:val="both"/>
        <w:rPr>
          <w:rFonts w:ascii="Arial Narrow" w:eastAsia="Arial,Calibri" w:hAnsi="Arial Narrow" w:cs="Arial"/>
          <w:color w:val="000000" w:themeColor="text1"/>
          <w:lang w:eastAsia="es-CO"/>
        </w:rPr>
      </w:pPr>
      <w:bookmarkStart w:id="158" w:name="_Hlk511139274"/>
      <w:r w:rsidRPr="00177FF0">
        <w:rPr>
          <w:rFonts w:ascii="Arial Narrow" w:eastAsia="Arial" w:hAnsi="Arial Narrow" w:cs="Arial"/>
          <w:lang w:eastAsia="es-CO"/>
        </w:rPr>
        <w:t>No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ofrecer</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el</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valor</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un</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precio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unitario</w:t>
      </w:r>
      <w:r w:rsidR="007A154E" w:rsidRPr="00177FF0">
        <w:rPr>
          <w:rFonts w:ascii="Arial Narrow" w:eastAsia="Arial" w:hAnsi="Arial Narrow" w:cs="Arial"/>
          <w:lang w:eastAsia="es-CO"/>
        </w:rPr>
        <w:t xml:space="preserve"> u ofrecerlo en cero pesos</w:t>
      </w:r>
      <w:r w:rsidRPr="00177FF0">
        <w:rPr>
          <w:rFonts w:ascii="Arial Narrow" w:eastAsia="Arial,Calibri" w:hAnsi="Arial Narrow" w:cs="Arial"/>
          <w:lang w:eastAsia="es-CO"/>
        </w:rPr>
        <w:t>.</w:t>
      </w:r>
      <w:r w:rsidR="00764957" w:rsidRPr="00177FF0">
        <w:rPr>
          <w:rFonts w:ascii="Arial Narrow" w:eastAsia="Arial,Calibri" w:hAnsi="Arial Narrow" w:cs="Arial"/>
          <w:color w:val="000000" w:themeColor="text1"/>
          <w:lang w:eastAsia="es-CO"/>
        </w:rPr>
        <w:t xml:space="preserve"> </w:t>
      </w:r>
    </w:p>
    <w:bookmarkEnd w:id="158"/>
    <w:p w14:paraId="68F11755" w14:textId="77777777" w:rsidR="00CA127D" w:rsidRPr="00524F4A" w:rsidRDefault="00CB3605" w:rsidP="00CA127D">
      <w:pPr>
        <w:pStyle w:val="Prrafodelista"/>
        <w:numPr>
          <w:ilvl w:val="0"/>
          <w:numId w:val="63"/>
        </w:numPr>
        <w:jc w:val="both"/>
        <w:rPr>
          <w:rFonts w:ascii="Arial Narrow" w:eastAsia="Arial,Calibri" w:hAnsi="Arial Narrow" w:cs="Arial"/>
          <w:color w:val="000000" w:themeColor="text1"/>
          <w:lang w:eastAsia="es-CO"/>
        </w:rPr>
      </w:pPr>
      <w:r w:rsidRPr="00177FF0">
        <w:rPr>
          <w:rFonts w:ascii="Arial Narrow" w:eastAsia="Arial" w:hAnsi="Arial Narrow" w:cs="Arial"/>
          <w:lang w:eastAsia="es-CO"/>
        </w:rPr>
        <w:t>Superar el valor unitario de alguno o algunos</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de los siguientes ítems ofrecidos con respecto al valor establecido para cada ítem del presupuesto oficial</w:t>
      </w:r>
      <w:r w:rsidR="00087D13">
        <w:rPr>
          <w:rFonts w:ascii="Arial Narrow" w:eastAsia="Arial" w:hAnsi="Arial Narrow" w:cs="Arial"/>
          <w:lang w:eastAsia="es-CO"/>
        </w:rPr>
        <w:t>:</w:t>
      </w:r>
    </w:p>
    <w:tbl>
      <w:tblPr>
        <w:tblW w:w="4919" w:type="pct"/>
        <w:tblCellMar>
          <w:left w:w="70" w:type="dxa"/>
          <w:right w:w="70" w:type="dxa"/>
        </w:tblCellMar>
        <w:tblLook w:val="04A0" w:firstRow="1" w:lastRow="0" w:firstColumn="1" w:lastColumn="0" w:noHBand="0" w:noVBand="1"/>
      </w:tblPr>
      <w:tblGrid>
        <w:gridCol w:w="740"/>
        <w:gridCol w:w="1053"/>
        <w:gridCol w:w="4273"/>
        <w:gridCol w:w="541"/>
        <w:gridCol w:w="996"/>
        <w:gridCol w:w="1230"/>
      </w:tblGrid>
      <w:tr w:rsidR="00CA127D" w:rsidRPr="00CA127D" w14:paraId="4C73CC36" w14:textId="77777777" w:rsidTr="00CA127D">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418F4CB"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“CONSTRUCCIÓN DEL PAVIMENTO EN CONCRETO RÍGIDO DE LA VÍA UBICADA EN: CALLE 48F ENTRE CARRERAS 1F y 1I Y LA VIA UBICADA EN LA CALLE 48F1 ENTRE CARRERAS 1F Y 1J, BARRIO SAN SEBASTIÁN EN LA CIUDAD DE MANIZALES, EN CUMPLIMIENTO DE LA SENTENCIA 60/2020 DE LA ACCIÓN POPULAR CON RADICADO 17001-33-39-006-2019-00255-00.”</w:t>
            </w:r>
          </w:p>
        </w:tc>
      </w:tr>
      <w:tr w:rsidR="00CA127D" w:rsidRPr="00CA127D" w14:paraId="4586D6DB" w14:textId="77777777" w:rsidTr="00CA127D">
        <w:trPr>
          <w:trHeight w:val="408"/>
        </w:trPr>
        <w:tc>
          <w:tcPr>
            <w:tcW w:w="419"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16E23DD"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lastRenderedPageBreak/>
              <w:t> </w:t>
            </w:r>
          </w:p>
        </w:tc>
        <w:tc>
          <w:tcPr>
            <w:tcW w:w="59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628C82"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ITEM DE PAGO</w:t>
            </w:r>
          </w:p>
        </w:tc>
        <w:tc>
          <w:tcPr>
            <w:tcW w:w="2419"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4B52C0B"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DESCRIPCION</w:t>
            </w:r>
          </w:p>
        </w:tc>
        <w:tc>
          <w:tcPr>
            <w:tcW w:w="30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5679384"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UND.</w:t>
            </w:r>
          </w:p>
        </w:tc>
        <w:tc>
          <w:tcPr>
            <w:tcW w:w="56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192E98C"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CANTIDAD</w:t>
            </w:r>
          </w:p>
        </w:tc>
        <w:tc>
          <w:tcPr>
            <w:tcW w:w="69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C167B59"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VALOR UNITARIO</w:t>
            </w:r>
          </w:p>
        </w:tc>
      </w:tr>
      <w:tr w:rsidR="00CA127D" w:rsidRPr="00CA127D" w14:paraId="4E2E9B89" w14:textId="77777777" w:rsidTr="00CA127D">
        <w:trPr>
          <w:trHeight w:val="408"/>
        </w:trPr>
        <w:tc>
          <w:tcPr>
            <w:tcW w:w="419" w:type="pct"/>
            <w:vMerge/>
            <w:tcBorders>
              <w:top w:val="single" w:sz="4" w:space="0" w:color="auto"/>
              <w:left w:val="single" w:sz="8" w:space="0" w:color="auto"/>
              <w:bottom w:val="single" w:sz="8" w:space="0" w:color="000000"/>
              <w:right w:val="single" w:sz="4" w:space="0" w:color="auto"/>
            </w:tcBorders>
            <w:vAlign w:val="center"/>
            <w:hideMark/>
          </w:tcPr>
          <w:p w14:paraId="60ED5B02" w14:textId="77777777" w:rsidR="00CA127D" w:rsidRPr="00CA127D" w:rsidRDefault="00CA127D" w:rsidP="00CA127D">
            <w:pPr>
              <w:spacing w:after="0" w:line="240" w:lineRule="auto"/>
              <w:rPr>
                <w:rFonts w:ascii="Arial Narrow" w:eastAsia="Times New Roman" w:hAnsi="Arial Narrow" w:cs="Arial"/>
                <w:b/>
                <w:bCs/>
                <w:color w:val="auto"/>
                <w:szCs w:val="20"/>
                <w:lang w:eastAsia="es-CO"/>
              </w:rPr>
            </w:pPr>
          </w:p>
        </w:tc>
        <w:tc>
          <w:tcPr>
            <w:tcW w:w="596" w:type="pct"/>
            <w:vMerge/>
            <w:tcBorders>
              <w:top w:val="single" w:sz="4" w:space="0" w:color="auto"/>
              <w:left w:val="single" w:sz="4" w:space="0" w:color="auto"/>
              <w:bottom w:val="single" w:sz="8" w:space="0" w:color="000000"/>
              <w:right w:val="single" w:sz="4" w:space="0" w:color="auto"/>
            </w:tcBorders>
            <w:vAlign w:val="center"/>
            <w:hideMark/>
          </w:tcPr>
          <w:p w14:paraId="0CC9588F" w14:textId="77777777" w:rsidR="00CA127D" w:rsidRPr="00CA127D" w:rsidRDefault="00CA127D" w:rsidP="00CA127D">
            <w:pPr>
              <w:spacing w:after="0" w:line="240" w:lineRule="auto"/>
              <w:rPr>
                <w:rFonts w:ascii="Arial Narrow" w:eastAsia="Times New Roman" w:hAnsi="Arial Narrow" w:cs="Arial"/>
                <w:b/>
                <w:bCs/>
                <w:color w:val="auto"/>
                <w:szCs w:val="20"/>
                <w:lang w:eastAsia="es-CO"/>
              </w:rPr>
            </w:pPr>
          </w:p>
        </w:tc>
        <w:tc>
          <w:tcPr>
            <w:tcW w:w="2419" w:type="pct"/>
            <w:vMerge/>
            <w:tcBorders>
              <w:top w:val="single" w:sz="4" w:space="0" w:color="auto"/>
              <w:left w:val="single" w:sz="8" w:space="0" w:color="auto"/>
              <w:bottom w:val="single" w:sz="8" w:space="0" w:color="000000"/>
              <w:right w:val="single" w:sz="4" w:space="0" w:color="auto"/>
            </w:tcBorders>
            <w:vAlign w:val="center"/>
            <w:hideMark/>
          </w:tcPr>
          <w:p w14:paraId="235730F4" w14:textId="77777777" w:rsidR="00CA127D" w:rsidRPr="00CA127D" w:rsidRDefault="00CA127D" w:rsidP="00CA127D">
            <w:pPr>
              <w:spacing w:after="0" w:line="240" w:lineRule="auto"/>
              <w:rPr>
                <w:rFonts w:ascii="Arial Narrow" w:eastAsia="Times New Roman" w:hAnsi="Arial Narrow" w:cs="Arial"/>
                <w:b/>
                <w:bCs/>
                <w:color w:val="auto"/>
                <w:szCs w:val="20"/>
                <w:lang w:eastAsia="es-CO"/>
              </w:rPr>
            </w:pPr>
          </w:p>
        </w:tc>
        <w:tc>
          <w:tcPr>
            <w:tcW w:w="306" w:type="pct"/>
            <w:vMerge/>
            <w:tcBorders>
              <w:top w:val="single" w:sz="4" w:space="0" w:color="auto"/>
              <w:left w:val="single" w:sz="4" w:space="0" w:color="auto"/>
              <w:bottom w:val="single" w:sz="8" w:space="0" w:color="000000"/>
              <w:right w:val="single" w:sz="4" w:space="0" w:color="auto"/>
            </w:tcBorders>
            <w:vAlign w:val="center"/>
            <w:hideMark/>
          </w:tcPr>
          <w:p w14:paraId="62FDD3A9" w14:textId="77777777" w:rsidR="00CA127D" w:rsidRPr="00CA127D" w:rsidRDefault="00CA127D" w:rsidP="00CA127D">
            <w:pPr>
              <w:spacing w:after="0" w:line="240" w:lineRule="auto"/>
              <w:rPr>
                <w:rFonts w:ascii="Arial Narrow" w:eastAsia="Times New Roman" w:hAnsi="Arial Narrow" w:cs="Arial"/>
                <w:b/>
                <w:bCs/>
                <w:color w:val="auto"/>
                <w:szCs w:val="20"/>
                <w:lang w:eastAsia="es-CO"/>
              </w:rPr>
            </w:pPr>
          </w:p>
        </w:tc>
        <w:tc>
          <w:tcPr>
            <w:tcW w:w="564" w:type="pct"/>
            <w:vMerge/>
            <w:tcBorders>
              <w:top w:val="single" w:sz="4" w:space="0" w:color="auto"/>
              <w:left w:val="single" w:sz="4" w:space="0" w:color="auto"/>
              <w:bottom w:val="single" w:sz="8" w:space="0" w:color="000000"/>
              <w:right w:val="single" w:sz="4" w:space="0" w:color="auto"/>
            </w:tcBorders>
            <w:vAlign w:val="center"/>
            <w:hideMark/>
          </w:tcPr>
          <w:p w14:paraId="3EADDE20" w14:textId="77777777" w:rsidR="00CA127D" w:rsidRPr="00CA127D" w:rsidRDefault="00CA127D" w:rsidP="00CA127D">
            <w:pPr>
              <w:spacing w:after="0" w:line="240" w:lineRule="auto"/>
              <w:rPr>
                <w:rFonts w:ascii="Arial Narrow" w:eastAsia="Times New Roman" w:hAnsi="Arial Narrow" w:cs="Arial"/>
                <w:b/>
                <w:bCs/>
                <w:color w:val="auto"/>
                <w:szCs w:val="20"/>
                <w:lang w:eastAsia="es-CO"/>
              </w:rPr>
            </w:pPr>
          </w:p>
        </w:tc>
        <w:tc>
          <w:tcPr>
            <w:tcW w:w="696" w:type="pct"/>
            <w:vMerge/>
            <w:tcBorders>
              <w:top w:val="single" w:sz="4" w:space="0" w:color="auto"/>
              <w:left w:val="single" w:sz="4" w:space="0" w:color="auto"/>
              <w:bottom w:val="single" w:sz="8" w:space="0" w:color="000000"/>
              <w:right w:val="single" w:sz="4" w:space="0" w:color="auto"/>
            </w:tcBorders>
            <w:vAlign w:val="center"/>
            <w:hideMark/>
          </w:tcPr>
          <w:p w14:paraId="2F2F4266" w14:textId="77777777" w:rsidR="00CA127D" w:rsidRPr="00CA127D" w:rsidRDefault="00CA127D" w:rsidP="00CA127D">
            <w:pPr>
              <w:spacing w:after="0" w:line="240" w:lineRule="auto"/>
              <w:rPr>
                <w:rFonts w:ascii="Arial Narrow" w:eastAsia="Times New Roman" w:hAnsi="Arial Narrow" w:cs="Arial"/>
                <w:b/>
                <w:bCs/>
                <w:color w:val="auto"/>
                <w:szCs w:val="20"/>
                <w:lang w:eastAsia="es-CO"/>
              </w:rPr>
            </w:pPr>
          </w:p>
        </w:tc>
      </w:tr>
      <w:tr w:rsidR="00CA127D" w:rsidRPr="00CA127D" w14:paraId="111C96A5" w14:textId="77777777" w:rsidTr="00CA127D">
        <w:trPr>
          <w:trHeight w:val="20"/>
        </w:trPr>
        <w:tc>
          <w:tcPr>
            <w:tcW w:w="5000" w:type="pct"/>
            <w:gridSpan w:val="6"/>
            <w:tcBorders>
              <w:top w:val="single" w:sz="8" w:space="0" w:color="auto"/>
              <w:left w:val="single" w:sz="8" w:space="0" w:color="auto"/>
              <w:bottom w:val="single" w:sz="8" w:space="0" w:color="auto"/>
              <w:right w:val="nil"/>
            </w:tcBorders>
            <w:shd w:val="clear" w:color="000000" w:fill="D9D9D9"/>
            <w:noWrap/>
            <w:vAlign w:val="center"/>
            <w:hideMark/>
          </w:tcPr>
          <w:p w14:paraId="6D11C463"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PRELIMINARES</w:t>
            </w:r>
          </w:p>
        </w:tc>
      </w:tr>
      <w:tr w:rsidR="00CA127D" w:rsidRPr="00CA127D" w14:paraId="61D6640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0CC03E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14:paraId="7DBF2F4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1,085</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2A84A522" w14:textId="64EBD39D"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LOCALIZACION Y REPLANTEO DE VIAS (incluye eje de vía y laterales con andenes)</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3DBFDEF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14:paraId="04DAA7B8"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183,20</w:t>
            </w:r>
          </w:p>
        </w:tc>
        <w:tc>
          <w:tcPr>
            <w:tcW w:w="696" w:type="pct"/>
            <w:tcBorders>
              <w:top w:val="single" w:sz="4" w:space="0" w:color="auto"/>
              <w:left w:val="nil"/>
              <w:bottom w:val="single" w:sz="4" w:space="0" w:color="auto"/>
              <w:right w:val="single" w:sz="4" w:space="0" w:color="auto"/>
            </w:tcBorders>
            <w:shd w:val="clear" w:color="auto" w:fill="auto"/>
            <w:vAlign w:val="center"/>
            <w:hideMark/>
          </w:tcPr>
          <w:p w14:paraId="5360F178"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$ 4.522 </w:t>
            </w:r>
          </w:p>
        </w:tc>
      </w:tr>
      <w:tr w:rsidR="00CA127D" w:rsidRPr="00CA127D" w14:paraId="11F41064"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78C8A29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w:t>
            </w:r>
          </w:p>
        </w:tc>
        <w:tc>
          <w:tcPr>
            <w:tcW w:w="596" w:type="pct"/>
            <w:tcBorders>
              <w:top w:val="nil"/>
              <w:left w:val="nil"/>
              <w:bottom w:val="single" w:sz="4" w:space="0" w:color="auto"/>
              <w:right w:val="single" w:sz="4" w:space="0" w:color="auto"/>
            </w:tcBorders>
            <w:shd w:val="clear" w:color="auto" w:fill="auto"/>
            <w:noWrap/>
            <w:vAlign w:val="center"/>
            <w:hideMark/>
          </w:tcPr>
          <w:p w14:paraId="4412FF6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1,046</w:t>
            </w:r>
          </w:p>
        </w:tc>
        <w:tc>
          <w:tcPr>
            <w:tcW w:w="2419" w:type="pct"/>
            <w:tcBorders>
              <w:top w:val="nil"/>
              <w:left w:val="nil"/>
              <w:bottom w:val="single" w:sz="4" w:space="0" w:color="auto"/>
              <w:right w:val="single" w:sz="4" w:space="0" w:color="auto"/>
            </w:tcBorders>
            <w:shd w:val="clear" w:color="auto" w:fill="auto"/>
            <w:vAlign w:val="center"/>
            <w:hideMark/>
          </w:tcPr>
          <w:p w14:paraId="27DC1BCF"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CAMPAMENTO PROVISIONAL</w:t>
            </w:r>
          </w:p>
        </w:tc>
        <w:tc>
          <w:tcPr>
            <w:tcW w:w="306" w:type="pct"/>
            <w:tcBorders>
              <w:top w:val="nil"/>
              <w:left w:val="nil"/>
              <w:bottom w:val="single" w:sz="4" w:space="0" w:color="auto"/>
              <w:right w:val="single" w:sz="4" w:space="0" w:color="auto"/>
            </w:tcBorders>
            <w:shd w:val="clear" w:color="auto" w:fill="auto"/>
            <w:noWrap/>
            <w:vAlign w:val="center"/>
            <w:hideMark/>
          </w:tcPr>
          <w:p w14:paraId="4223996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M2</w:t>
            </w:r>
          </w:p>
        </w:tc>
        <w:tc>
          <w:tcPr>
            <w:tcW w:w="564" w:type="pct"/>
            <w:tcBorders>
              <w:top w:val="nil"/>
              <w:left w:val="nil"/>
              <w:bottom w:val="single" w:sz="4" w:space="0" w:color="auto"/>
              <w:right w:val="single" w:sz="4" w:space="0" w:color="auto"/>
            </w:tcBorders>
            <w:shd w:val="clear" w:color="auto" w:fill="auto"/>
            <w:noWrap/>
            <w:vAlign w:val="center"/>
            <w:hideMark/>
          </w:tcPr>
          <w:p w14:paraId="6AC20ADE"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30,00</w:t>
            </w:r>
          </w:p>
        </w:tc>
        <w:tc>
          <w:tcPr>
            <w:tcW w:w="696" w:type="pct"/>
            <w:tcBorders>
              <w:top w:val="nil"/>
              <w:left w:val="nil"/>
              <w:bottom w:val="single" w:sz="4" w:space="0" w:color="auto"/>
              <w:right w:val="single" w:sz="4" w:space="0" w:color="auto"/>
            </w:tcBorders>
            <w:shd w:val="clear" w:color="auto" w:fill="auto"/>
            <w:vAlign w:val="center"/>
            <w:hideMark/>
          </w:tcPr>
          <w:p w14:paraId="3127D4CB"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$ 176.168 </w:t>
            </w:r>
          </w:p>
        </w:tc>
      </w:tr>
      <w:tr w:rsidR="00CA127D" w:rsidRPr="00CA127D" w14:paraId="663B1DC5"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B258CF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3</w:t>
            </w:r>
          </w:p>
        </w:tc>
        <w:tc>
          <w:tcPr>
            <w:tcW w:w="596" w:type="pct"/>
            <w:tcBorders>
              <w:top w:val="nil"/>
              <w:left w:val="nil"/>
              <w:bottom w:val="single" w:sz="4" w:space="0" w:color="auto"/>
              <w:right w:val="single" w:sz="4" w:space="0" w:color="auto"/>
            </w:tcBorders>
            <w:shd w:val="clear" w:color="auto" w:fill="auto"/>
            <w:noWrap/>
            <w:vAlign w:val="center"/>
            <w:hideMark/>
          </w:tcPr>
          <w:p w14:paraId="4A9EBCB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1,05</w:t>
            </w:r>
          </w:p>
        </w:tc>
        <w:tc>
          <w:tcPr>
            <w:tcW w:w="2419" w:type="pct"/>
            <w:tcBorders>
              <w:top w:val="nil"/>
              <w:left w:val="nil"/>
              <w:bottom w:val="single" w:sz="4" w:space="0" w:color="auto"/>
              <w:right w:val="single" w:sz="4" w:space="0" w:color="auto"/>
            </w:tcBorders>
            <w:shd w:val="clear" w:color="auto" w:fill="auto"/>
            <w:vAlign w:val="center"/>
            <w:hideMark/>
          </w:tcPr>
          <w:p w14:paraId="46BBC85F"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INSTALACION PROVISIONAL DE ACUEDUCTO</w:t>
            </w:r>
          </w:p>
        </w:tc>
        <w:tc>
          <w:tcPr>
            <w:tcW w:w="306" w:type="pct"/>
            <w:tcBorders>
              <w:top w:val="nil"/>
              <w:left w:val="nil"/>
              <w:bottom w:val="single" w:sz="4" w:space="0" w:color="auto"/>
              <w:right w:val="single" w:sz="4" w:space="0" w:color="auto"/>
            </w:tcBorders>
            <w:shd w:val="clear" w:color="auto" w:fill="auto"/>
            <w:noWrap/>
            <w:vAlign w:val="center"/>
            <w:hideMark/>
          </w:tcPr>
          <w:p w14:paraId="2D02CE5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auto" w:fill="auto"/>
            <w:noWrap/>
            <w:vAlign w:val="center"/>
            <w:hideMark/>
          </w:tcPr>
          <w:p w14:paraId="5FB198D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1,00</w:t>
            </w:r>
          </w:p>
        </w:tc>
        <w:tc>
          <w:tcPr>
            <w:tcW w:w="696" w:type="pct"/>
            <w:tcBorders>
              <w:top w:val="nil"/>
              <w:left w:val="nil"/>
              <w:bottom w:val="single" w:sz="4" w:space="0" w:color="auto"/>
              <w:right w:val="single" w:sz="4" w:space="0" w:color="auto"/>
            </w:tcBorders>
            <w:shd w:val="clear" w:color="auto" w:fill="auto"/>
            <w:vAlign w:val="center"/>
            <w:hideMark/>
          </w:tcPr>
          <w:p w14:paraId="3B408E40"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$ 86.016 </w:t>
            </w:r>
          </w:p>
        </w:tc>
      </w:tr>
      <w:tr w:rsidR="00CA127D" w:rsidRPr="00CA127D" w14:paraId="73D964B5"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4F1F16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4</w:t>
            </w:r>
          </w:p>
        </w:tc>
        <w:tc>
          <w:tcPr>
            <w:tcW w:w="596" w:type="pct"/>
            <w:tcBorders>
              <w:top w:val="nil"/>
              <w:left w:val="nil"/>
              <w:bottom w:val="single" w:sz="4" w:space="0" w:color="auto"/>
              <w:right w:val="single" w:sz="4" w:space="0" w:color="auto"/>
            </w:tcBorders>
            <w:shd w:val="clear" w:color="auto" w:fill="auto"/>
            <w:noWrap/>
            <w:vAlign w:val="center"/>
            <w:hideMark/>
          </w:tcPr>
          <w:p w14:paraId="50C69FE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1,051</w:t>
            </w:r>
          </w:p>
        </w:tc>
        <w:tc>
          <w:tcPr>
            <w:tcW w:w="2419" w:type="pct"/>
            <w:tcBorders>
              <w:top w:val="nil"/>
              <w:left w:val="nil"/>
              <w:bottom w:val="single" w:sz="4" w:space="0" w:color="auto"/>
              <w:right w:val="single" w:sz="4" w:space="0" w:color="auto"/>
            </w:tcBorders>
            <w:shd w:val="clear" w:color="auto" w:fill="auto"/>
            <w:vAlign w:val="center"/>
            <w:hideMark/>
          </w:tcPr>
          <w:p w14:paraId="6EF27168"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INSTALACION PROVISIONAL DE ENERGIA</w:t>
            </w:r>
          </w:p>
        </w:tc>
        <w:tc>
          <w:tcPr>
            <w:tcW w:w="306" w:type="pct"/>
            <w:tcBorders>
              <w:top w:val="nil"/>
              <w:left w:val="nil"/>
              <w:bottom w:val="single" w:sz="4" w:space="0" w:color="auto"/>
              <w:right w:val="single" w:sz="4" w:space="0" w:color="auto"/>
            </w:tcBorders>
            <w:shd w:val="clear" w:color="auto" w:fill="auto"/>
            <w:noWrap/>
            <w:vAlign w:val="center"/>
            <w:hideMark/>
          </w:tcPr>
          <w:p w14:paraId="65F59DF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auto" w:fill="auto"/>
            <w:vAlign w:val="center"/>
            <w:hideMark/>
          </w:tcPr>
          <w:p w14:paraId="1AB9D7E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1,00</w:t>
            </w:r>
          </w:p>
        </w:tc>
        <w:tc>
          <w:tcPr>
            <w:tcW w:w="696" w:type="pct"/>
            <w:tcBorders>
              <w:top w:val="nil"/>
              <w:left w:val="nil"/>
              <w:bottom w:val="single" w:sz="4" w:space="0" w:color="auto"/>
              <w:right w:val="single" w:sz="4" w:space="0" w:color="auto"/>
            </w:tcBorders>
            <w:shd w:val="clear" w:color="auto" w:fill="auto"/>
            <w:vAlign w:val="center"/>
            <w:hideMark/>
          </w:tcPr>
          <w:p w14:paraId="669BDA0F"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$ 76.456 </w:t>
            </w:r>
          </w:p>
        </w:tc>
      </w:tr>
      <w:tr w:rsidR="00CA127D" w:rsidRPr="00CA127D" w14:paraId="380974B3"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75F9659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5</w:t>
            </w:r>
          </w:p>
        </w:tc>
        <w:tc>
          <w:tcPr>
            <w:tcW w:w="596" w:type="pct"/>
            <w:tcBorders>
              <w:top w:val="nil"/>
              <w:left w:val="nil"/>
              <w:bottom w:val="single" w:sz="4" w:space="0" w:color="auto"/>
              <w:right w:val="single" w:sz="4" w:space="0" w:color="auto"/>
            </w:tcBorders>
            <w:shd w:val="clear" w:color="auto" w:fill="auto"/>
            <w:noWrap/>
            <w:vAlign w:val="center"/>
            <w:hideMark/>
          </w:tcPr>
          <w:p w14:paraId="7BBA689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1,052</w:t>
            </w:r>
          </w:p>
        </w:tc>
        <w:tc>
          <w:tcPr>
            <w:tcW w:w="2419" w:type="pct"/>
            <w:tcBorders>
              <w:top w:val="nil"/>
              <w:left w:val="nil"/>
              <w:bottom w:val="single" w:sz="4" w:space="0" w:color="auto"/>
              <w:right w:val="single" w:sz="4" w:space="0" w:color="auto"/>
            </w:tcBorders>
            <w:shd w:val="clear" w:color="auto" w:fill="auto"/>
            <w:vAlign w:val="center"/>
            <w:hideMark/>
          </w:tcPr>
          <w:p w14:paraId="394AEE2D"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VALLA INFORMATIVA GENERAL DEL PROYECTO</w:t>
            </w:r>
          </w:p>
        </w:tc>
        <w:tc>
          <w:tcPr>
            <w:tcW w:w="306" w:type="pct"/>
            <w:tcBorders>
              <w:top w:val="nil"/>
              <w:left w:val="nil"/>
              <w:bottom w:val="single" w:sz="4" w:space="0" w:color="auto"/>
              <w:right w:val="single" w:sz="4" w:space="0" w:color="auto"/>
            </w:tcBorders>
            <w:shd w:val="clear" w:color="auto" w:fill="auto"/>
            <w:noWrap/>
            <w:vAlign w:val="center"/>
            <w:hideMark/>
          </w:tcPr>
          <w:p w14:paraId="0AA00A4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M2</w:t>
            </w:r>
          </w:p>
        </w:tc>
        <w:tc>
          <w:tcPr>
            <w:tcW w:w="564" w:type="pct"/>
            <w:tcBorders>
              <w:top w:val="nil"/>
              <w:left w:val="nil"/>
              <w:bottom w:val="single" w:sz="4" w:space="0" w:color="auto"/>
              <w:right w:val="single" w:sz="4" w:space="0" w:color="auto"/>
            </w:tcBorders>
            <w:shd w:val="clear" w:color="auto" w:fill="auto"/>
            <w:vAlign w:val="center"/>
            <w:hideMark/>
          </w:tcPr>
          <w:p w14:paraId="38B79FD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15,00</w:t>
            </w:r>
          </w:p>
        </w:tc>
        <w:tc>
          <w:tcPr>
            <w:tcW w:w="696" w:type="pct"/>
            <w:tcBorders>
              <w:top w:val="nil"/>
              <w:left w:val="nil"/>
              <w:bottom w:val="single" w:sz="4" w:space="0" w:color="auto"/>
              <w:right w:val="single" w:sz="4" w:space="0" w:color="auto"/>
            </w:tcBorders>
            <w:shd w:val="clear" w:color="auto" w:fill="auto"/>
            <w:vAlign w:val="center"/>
            <w:hideMark/>
          </w:tcPr>
          <w:p w14:paraId="777B9E3E"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$ 228.464 </w:t>
            </w:r>
          </w:p>
        </w:tc>
      </w:tr>
      <w:tr w:rsidR="00CA127D" w:rsidRPr="00CA127D" w14:paraId="1CA0BF92" w14:textId="77777777" w:rsidTr="00CA127D">
        <w:trPr>
          <w:trHeight w:val="20"/>
        </w:trPr>
        <w:tc>
          <w:tcPr>
            <w:tcW w:w="5000" w:type="pct"/>
            <w:gridSpan w:val="6"/>
            <w:tcBorders>
              <w:top w:val="single" w:sz="4" w:space="0" w:color="auto"/>
              <w:left w:val="single" w:sz="8" w:space="0" w:color="auto"/>
              <w:bottom w:val="single" w:sz="8" w:space="0" w:color="auto"/>
              <w:right w:val="nil"/>
            </w:tcBorders>
            <w:shd w:val="clear" w:color="000000" w:fill="D9D9D9"/>
            <w:noWrap/>
            <w:vAlign w:val="center"/>
            <w:hideMark/>
          </w:tcPr>
          <w:p w14:paraId="6AF16EDE"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MOVIMIENTO DE TIERRAS</w:t>
            </w:r>
          </w:p>
        </w:tc>
      </w:tr>
      <w:tr w:rsidR="00CA127D" w:rsidRPr="00CA127D" w14:paraId="40690E23"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5DE20D05"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5</w:t>
            </w:r>
          </w:p>
        </w:tc>
      </w:tr>
      <w:tr w:rsidR="00CA127D" w:rsidRPr="00CA127D" w14:paraId="2134E4D1"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9501B6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5</w:t>
            </w:r>
          </w:p>
        </w:tc>
        <w:tc>
          <w:tcPr>
            <w:tcW w:w="596" w:type="pct"/>
            <w:tcBorders>
              <w:top w:val="nil"/>
              <w:left w:val="nil"/>
              <w:bottom w:val="single" w:sz="4" w:space="0" w:color="auto"/>
              <w:right w:val="single" w:sz="4" w:space="0" w:color="auto"/>
            </w:tcBorders>
            <w:shd w:val="clear" w:color="auto" w:fill="auto"/>
            <w:noWrap/>
            <w:vAlign w:val="center"/>
            <w:hideMark/>
          </w:tcPr>
          <w:p w14:paraId="3136F05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2,018</w:t>
            </w:r>
          </w:p>
        </w:tc>
        <w:tc>
          <w:tcPr>
            <w:tcW w:w="2419" w:type="pct"/>
            <w:tcBorders>
              <w:top w:val="nil"/>
              <w:left w:val="nil"/>
              <w:bottom w:val="single" w:sz="4" w:space="0" w:color="auto"/>
              <w:right w:val="single" w:sz="4" w:space="0" w:color="auto"/>
            </w:tcBorders>
            <w:shd w:val="clear" w:color="auto" w:fill="auto"/>
            <w:vAlign w:val="center"/>
            <w:hideMark/>
          </w:tcPr>
          <w:p w14:paraId="23B00C5C" w14:textId="28184E8D"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EXCAVACIÓN MECANIZADA CIELO ABIERTO-MAT COMÚN/CONGLOM 0.0 A 6.0 M.           </w:t>
            </w:r>
          </w:p>
        </w:tc>
        <w:tc>
          <w:tcPr>
            <w:tcW w:w="306" w:type="pct"/>
            <w:tcBorders>
              <w:top w:val="nil"/>
              <w:left w:val="nil"/>
              <w:bottom w:val="single" w:sz="4" w:space="0" w:color="auto"/>
              <w:right w:val="single" w:sz="4" w:space="0" w:color="auto"/>
            </w:tcBorders>
            <w:shd w:val="clear" w:color="auto" w:fill="auto"/>
            <w:noWrap/>
            <w:vAlign w:val="center"/>
            <w:hideMark/>
          </w:tcPr>
          <w:p w14:paraId="33D6E07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000000" w:fill="FFFFFF"/>
            <w:vAlign w:val="center"/>
            <w:hideMark/>
          </w:tcPr>
          <w:p w14:paraId="556E142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200,00</w:t>
            </w:r>
          </w:p>
        </w:tc>
        <w:tc>
          <w:tcPr>
            <w:tcW w:w="696" w:type="pct"/>
            <w:tcBorders>
              <w:top w:val="nil"/>
              <w:left w:val="nil"/>
              <w:bottom w:val="single" w:sz="4" w:space="0" w:color="auto"/>
              <w:right w:val="single" w:sz="4" w:space="0" w:color="auto"/>
            </w:tcBorders>
            <w:shd w:val="clear" w:color="auto" w:fill="auto"/>
            <w:vAlign w:val="center"/>
            <w:hideMark/>
          </w:tcPr>
          <w:p w14:paraId="7B086E6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$ 15.919 </w:t>
            </w:r>
          </w:p>
        </w:tc>
      </w:tr>
      <w:tr w:rsidR="00CA127D" w:rsidRPr="00CA127D" w14:paraId="0C4BB654"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53AEF5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7</w:t>
            </w:r>
          </w:p>
        </w:tc>
        <w:tc>
          <w:tcPr>
            <w:tcW w:w="596" w:type="pct"/>
            <w:tcBorders>
              <w:top w:val="nil"/>
              <w:left w:val="nil"/>
              <w:bottom w:val="single" w:sz="4" w:space="0" w:color="auto"/>
              <w:right w:val="single" w:sz="4" w:space="0" w:color="auto"/>
            </w:tcBorders>
            <w:shd w:val="clear" w:color="auto" w:fill="auto"/>
            <w:noWrap/>
            <w:vAlign w:val="center"/>
            <w:hideMark/>
          </w:tcPr>
          <w:p w14:paraId="40FD503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32,001</w:t>
            </w:r>
          </w:p>
        </w:tc>
        <w:tc>
          <w:tcPr>
            <w:tcW w:w="2419" w:type="pct"/>
            <w:tcBorders>
              <w:top w:val="nil"/>
              <w:left w:val="nil"/>
              <w:bottom w:val="single" w:sz="4" w:space="0" w:color="auto"/>
              <w:right w:val="single" w:sz="4" w:space="0" w:color="auto"/>
            </w:tcBorders>
            <w:shd w:val="clear" w:color="auto" w:fill="auto"/>
            <w:vAlign w:val="center"/>
            <w:hideMark/>
          </w:tcPr>
          <w:p w14:paraId="50FA7BB5"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RELLENO EN AFIRMADO COMPACTADO</w:t>
            </w:r>
          </w:p>
        </w:tc>
        <w:tc>
          <w:tcPr>
            <w:tcW w:w="306" w:type="pct"/>
            <w:tcBorders>
              <w:top w:val="nil"/>
              <w:left w:val="nil"/>
              <w:bottom w:val="single" w:sz="4" w:space="0" w:color="auto"/>
              <w:right w:val="single" w:sz="4" w:space="0" w:color="auto"/>
            </w:tcBorders>
            <w:shd w:val="clear" w:color="auto" w:fill="auto"/>
            <w:noWrap/>
            <w:vAlign w:val="center"/>
            <w:hideMark/>
          </w:tcPr>
          <w:p w14:paraId="3468BE0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000000" w:fill="FFFFFF"/>
            <w:vAlign w:val="center"/>
            <w:hideMark/>
          </w:tcPr>
          <w:p w14:paraId="314EBBE8"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54,79</w:t>
            </w:r>
          </w:p>
        </w:tc>
        <w:tc>
          <w:tcPr>
            <w:tcW w:w="696" w:type="pct"/>
            <w:tcBorders>
              <w:top w:val="nil"/>
              <w:left w:val="nil"/>
              <w:bottom w:val="single" w:sz="4" w:space="0" w:color="auto"/>
              <w:right w:val="single" w:sz="4" w:space="0" w:color="auto"/>
            </w:tcBorders>
            <w:shd w:val="clear" w:color="auto" w:fill="auto"/>
            <w:vAlign w:val="center"/>
            <w:hideMark/>
          </w:tcPr>
          <w:p w14:paraId="348B70F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$ 128.154 </w:t>
            </w:r>
          </w:p>
        </w:tc>
      </w:tr>
      <w:tr w:rsidR="00CA127D" w:rsidRPr="00CA127D" w14:paraId="6BD4832E"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5A131A52"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6</w:t>
            </w:r>
          </w:p>
        </w:tc>
      </w:tr>
      <w:tr w:rsidR="00CA127D" w:rsidRPr="00CA127D" w14:paraId="6E90A0DE"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2B95AB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w:t>
            </w:r>
          </w:p>
        </w:tc>
        <w:tc>
          <w:tcPr>
            <w:tcW w:w="596" w:type="pct"/>
            <w:tcBorders>
              <w:top w:val="nil"/>
              <w:left w:val="nil"/>
              <w:bottom w:val="single" w:sz="4" w:space="0" w:color="auto"/>
              <w:right w:val="single" w:sz="4" w:space="0" w:color="auto"/>
            </w:tcBorders>
            <w:shd w:val="clear" w:color="auto" w:fill="auto"/>
            <w:noWrap/>
            <w:vAlign w:val="center"/>
            <w:hideMark/>
          </w:tcPr>
          <w:p w14:paraId="2BDA2AF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2,018</w:t>
            </w:r>
          </w:p>
        </w:tc>
        <w:tc>
          <w:tcPr>
            <w:tcW w:w="2419" w:type="pct"/>
            <w:tcBorders>
              <w:top w:val="nil"/>
              <w:left w:val="nil"/>
              <w:bottom w:val="single" w:sz="4" w:space="0" w:color="auto"/>
              <w:right w:val="single" w:sz="4" w:space="0" w:color="auto"/>
            </w:tcBorders>
            <w:shd w:val="clear" w:color="auto" w:fill="auto"/>
            <w:vAlign w:val="center"/>
            <w:hideMark/>
          </w:tcPr>
          <w:p w14:paraId="6BAF5C09" w14:textId="5F334D81"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EXCAVACIÓN MECANIZADA CIELO ABIERTO-MAT COMÚN/CONGLOM 0.0 A 6.0 M.           </w:t>
            </w:r>
          </w:p>
        </w:tc>
        <w:tc>
          <w:tcPr>
            <w:tcW w:w="306" w:type="pct"/>
            <w:tcBorders>
              <w:top w:val="nil"/>
              <w:left w:val="nil"/>
              <w:bottom w:val="single" w:sz="4" w:space="0" w:color="auto"/>
              <w:right w:val="single" w:sz="4" w:space="0" w:color="auto"/>
            </w:tcBorders>
            <w:shd w:val="clear" w:color="auto" w:fill="auto"/>
            <w:noWrap/>
            <w:vAlign w:val="center"/>
            <w:hideMark/>
          </w:tcPr>
          <w:p w14:paraId="416AAD5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3488EE59"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280,00</w:t>
            </w:r>
          </w:p>
        </w:tc>
        <w:tc>
          <w:tcPr>
            <w:tcW w:w="696" w:type="pct"/>
            <w:tcBorders>
              <w:top w:val="nil"/>
              <w:left w:val="nil"/>
              <w:bottom w:val="single" w:sz="4" w:space="0" w:color="auto"/>
              <w:right w:val="single" w:sz="4" w:space="0" w:color="auto"/>
            </w:tcBorders>
            <w:shd w:val="clear" w:color="auto" w:fill="auto"/>
            <w:vAlign w:val="center"/>
            <w:hideMark/>
          </w:tcPr>
          <w:p w14:paraId="042C9CF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$ 15.919 </w:t>
            </w:r>
          </w:p>
        </w:tc>
      </w:tr>
      <w:tr w:rsidR="00CA127D" w:rsidRPr="00CA127D" w14:paraId="3838334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3D78518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9</w:t>
            </w:r>
          </w:p>
        </w:tc>
        <w:tc>
          <w:tcPr>
            <w:tcW w:w="596" w:type="pct"/>
            <w:tcBorders>
              <w:top w:val="nil"/>
              <w:left w:val="nil"/>
              <w:bottom w:val="single" w:sz="4" w:space="0" w:color="auto"/>
              <w:right w:val="single" w:sz="4" w:space="0" w:color="auto"/>
            </w:tcBorders>
            <w:shd w:val="clear" w:color="auto" w:fill="auto"/>
            <w:noWrap/>
            <w:vAlign w:val="center"/>
            <w:hideMark/>
          </w:tcPr>
          <w:p w14:paraId="4BDC324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32,001</w:t>
            </w:r>
          </w:p>
        </w:tc>
        <w:tc>
          <w:tcPr>
            <w:tcW w:w="2419" w:type="pct"/>
            <w:tcBorders>
              <w:top w:val="nil"/>
              <w:left w:val="nil"/>
              <w:bottom w:val="single" w:sz="4" w:space="0" w:color="auto"/>
              <w:right w:val="single" w:sz="4" w:space="0" w:color="auto"/>
            </w:tcBorders>
            <w:shd w:val="clear" w:color="auto" w:fill="auto"/>
            <w:vAlign w:val="center"/>
            <w:hideMark/>
          </w:tcPr>
          <w:p w14:paraId="5982D61E"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RELLENO EN AFIRMADO COMPACTADO</w:t>
            </w:r>
          </w:p>
        </w:tc>
        <w:tc>
          <w:tcPr>
            <w:tcW w:w="306" w:type="pct"/>
            <w:tcBorders>
              <w:top w:val="nil"/>
              <w:left w:val="nil"/>
              <w:bottom w:val="single" w:sz="4" w:space="0" w:color="auto"/>
              <w:right w:val="single" w:sz="4" w:space="0" w:color="auto"/>
            </w:tcBorders>
            <w:shd w:val="clear" w:color="auto" w:fill="auto"/>
            <w:noWrap/>
            <w:vAlign w:val="center"/>
            <w:hideMark/>
          </w:tcPr>
          <w:p w14:paraId="0B5D197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0DA59DAE"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68,24</w:t>
            </w:r>
          </w:p>
        </w:tc>
        <w:tc>
          <w:tcPr>
            <w:tcW w:w="696" w:type="pct"/>
            <w:tcBorders>
              <w:top w:val="nil"/>
              <w:left w:val="nil"/>
              <w:bottom w:val="single" w:sz="4" w:space="0" w:color="auto"/>
              <w:right w:val="single" w:sz="4" w:space="0" w:color="auto"/>
            </w:tcBorders>
            <w:shd w:val="clear" w:color="auto" w:fill="auto"/>
            <w:vAlign w:val="center"/>
            <w:hideMark/>
          </w:tcPr>
          <w:p w14:paraId="259ED45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$ 128.154 </w:t>
            </w:r>
          </w:p>
        </w:tc>
      </w:tr>
      <w:tr w:rsidR="00CA127D" w:rsidRPr="00CA127D" w14:paraId="2B805517" w14:textId="77777777" w:rsidTr="00CA127D">
        <w:trPr>
          <w:trHeight w:val="20"/>
        </w:trPr>
        <w:tc>
          <w:tcPr>
            <w:tcW w:w="5000" w:type="pct"/>
            <w:gridSpan w:val="6"/>
            <w:tcBorders>
              <w:top w:val="single" w:sz="8" w:space="0" w:color="auto"/>
              <w:left w:val="single" w:sz="8" w:space="0" w:color="auto"/>
              <w:bottom w:val="single" w:sz="8" w:space="0" w:color="auto"/>
              <w:right w:val="nil"/>
            </w:tcBorders>
            <w:shd w:val="clear" w:color="000000" w:fill="D9D9D9"/>
            <w:noWrap/>
            <w:vAlign w:val="center"/>
            <w:hideMark/>
          </w:tcPr>
          <w:p w14:paraId="28DA1868"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VIA</w:t>
            </w:r>
          </w:p>
        </w:tc>
      </w:tr>
      <w:tr w:rsidR="00CA127D" w:rsidRPr="00CA127D" w14:paraId="3BBE5739"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754D27A6"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5</w:t>
            </w:r>
          </w:p>
        </w:tc>
      </w:tr>
      <w:tr w:rsidR="00CA127D" w:rsidRPr="00CA127D" w14:paraId="7A098FE3"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024FE9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7647113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23,028</w:t>
            </w:r>
          </w:p>
        </w:tc>
        <w:tc>
          <w:tcPr>
            <w:tcW w:w="2419" w:type="pct"/>
            <w:tcBorders>
              <w:top w:val="nil"/>
              <w:left w:val="nil"/>
              <w:bottom w:val="single" w:sz="4" w:space="0" w:color="auto"/>
              <w:right w:val="single" w:sz="4" w:space="0" w:color="auto"/>
            </w:tcBorders>
            <w:shd w:val="clear" w:color="auto" w:fill="auto"/>
            <w:vAlign w:val="center"/>
            <w:hideMark/>
          </w:tcPr>
          <w:p w14:paraId="1F6C2D38"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PAVIMENTO EN CONCRETO MR 42 HECHO EN OBRA</w:t>
            </w:r>
          </w:p>
        </w:tc>
        <w:tc>
          <w:tcPr>
            <w:tcW w:w="306" w:type="pct"/>
            <w:tcBorders>
              <w:top w:val="nil"/>
              <w:left w:val="nil"/>
              <w:bottom w:val="single" w:sz="4" w:space="0" w:color="auto"/>
              <w:right w:val="single" w:sz="4" w:space="0" w:color="auto"/>
            </w:tcBorders>
            <w:shd w:val="clear" w:color="auto" w:fill="auto"/>
            <w:noWrap/>
            <w:vAlign w:val="center"/>
            <w:hideMark/>
          </w:tcPr>
          <w:p w14:paraId="140F86B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32AF543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61,11</w:t>
            </w:r>
          </w:p>
        </w:tc>
        <w:tc>
          <w:tcPr>
            <w:tcW w:w="696" w:type="pct"/>
            <w:tcBorders>
              <w:top w:val="nil"/>
              <w:left w:val="nil"/>
              <w:bottom w:val="single" w:sz="4" w:space="0" w:color="auto"/>
              <w:right w:val="single" w:sz="4" w:space="0" w:color="auto"/>
            </w:tcBorders>
            <w:shd w:val="clear" w:color="auto" w:fill="auto"/>
            <w:vAlign w:val="center"/>
            <w:hideMark/>
          </w:tcPr>
          <w:p w14:paraId="0B3DF3D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$ 890.923 </w:t>
            </w:r>
          </w:p>
        </w:tc>
      </w:tr>
      <w:tr w:rsidR="00CA127D" w:rsidRPr="00CA127D" w14:paraId="33ADDAB6"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BE1F01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05C4DA0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2,018</w:t>
            </w:r>
          </w:p>
        </w:tc>
        <w:tc>
          <w:tcPr>
            <w:tcW w:w="2419" w:type="pct"/>
            <w:tcBorders>
              <w:top w:val="nil"/>
              <w:left w:val="nil"/>
              <w:bottom w:val="single" w:sz="4" w:space="0" w:color="auto"/>
              <w:right w:val="single" w:sz="4" w:space="0" w:color="auto"/>
            </w:tcBorders>
            <w:shd w:val="clear" w:color="auto" w:fill="auto"/>
            <w:vAlign w:val="center"/>
            <w:hideMark/>
          </w:tcPr>
          <w:p w14:paraId="6BEC39EB" w14:textId="1BFC3689"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EXCAVACIÓN MECANIZADA CIELO ABIERTO-MAT COMÚN/CONGLOM 0.0 A 6.0 M. PARA SUSTITUCIÓN           </w:t>
            </w:r>
          </w:p>
        </w:tc>
        <w:tc>
          <w:tcPr>
            <w:tcW w:w="306" w:type="pct"/>
            <w:tcBorders>
              <w:top w:val="nil"/>
              <w:left w:val="nil"/>
              <w:bottom w:val="single" w:sz="4" w:space="0" w:color="auto"/>
              <w:right w:val="single" w:sz="4" w:space="0" w:color="auto"/>
            </w:tcBorders>
            <w:shd w:val="clear" w:color="auto" w:fill="auto"/>
            <w:noWrap/>
            <w:vAlign w:val="center"/>
            <w:hideMark/>
          </w:tcPr>
          <w:p w14:paraId="6076D93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4A78F684"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87,30</w:t>
            </w:r>
          </w:p>
        </w:tc>
        <w:tc>
          <w:tcPr>
            <w:tcW w:w="696" w:type="pct"/>
            <w:tcBorders>
              <w:top w:val="nil"/>
              <w:left w:val="nil"/>
              <w:bottom w:val="single" w:sz="4" w:space="0" w:color="auto"/>
              <w:right w:val="single" w:sz="4" w:space="0" w:color="auto"/>
            </w:tcBorders>
            <w:shd w:val="clear" w:color="auto" w:fill="auto"/>
            <w:vAlign w:val="center"/>
            <w:hideMark/>
          </w:tcPr>
          <w:p w14:paraId="1D95FB60"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$ 15.919 </w:t>
            </w:r>
          </w:p>
        </w:tc>
      </w:tr>
      <w:tr w:rsidR="00CA127D" w:rsidRPr="00CA127D" w14:paraId="470EAECF"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2FAC569A"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01832DA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4,005</w:t>
            </w:r>
          </w:p>
        </w:tc>
        <w:tc>
          <w:tcPr>
            <w:tcW w:w="2419" w:type="pct"/>
            <w:tcBorders>
              <w:top w:val="nil"/>
              <w:left w:val="nil"/>
              <w:bottom w:val="single" w:sz="4" w:space="0" w:color="auto"/>
              <w:right w:val="single" w:sz="4" w:space="0" w:color="auto"/>
            </w:tcBorders>
            <w:shd w:val="clear" w:color="auto" w:fill="auto"/>
            <w:vAlign w:val="center"/>
            <w:hideMark/>
          </w:tcPr>
          <w:p w14:paraId="207B6C76" w14:textId="5F081271"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SUB BASE GRANULAR MATERIAL SELECCIONADO. SUMINISTRO, TRANSPORTE, COLOCACIÓN Y COMPACTACIÓN SEGUN NORMA INVIAS Y ESTUDIOS DE SUELOS.</w:t>
            </w:r>
          </w:p>
        </w:tc>
        <w:tc>
          <w:tcPr>
            <w:tcW w:w="306" w:type="pct"/>
            <w:tcBorders>
              <w:top w:val="nil"/>
              <w:left w:val="nil"/>
              <w:bottom w:val="single" w:sz="4" w:space="0" w:color="auto"/>
              <w:right w:val="single" w:sz="4" w:space="0" w:color="auto"/>
            </w:tcBorders>
            <w:shd w:val="clear" w:color="auto" w:fill="auto"/>
            <w:noWrap/>
            <w:vAlign w:val="center"/>
            <w:hideMark/>
          </w:tcPr>
          <w:p w14:paraId="39FCA9F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2D10FF19"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152,78</w:t>
            </w:r>
          </w:p>
        </w:tc>
        <w:tc>
          <w:tcPr>
            <w:tcW w:w="696" w:type="pct"/>
            <w:tcBorders>
              <w:top w:val="nil"/>
              <w:left w:val="nil"/>
              <w:bottom w:val="single" w:sz="4" w:space="0" w:color="auto"/>
              <w:right w:val="single" w:sz="4" w:space="0" w:color="auto"/>
            </w:tcBorders>
            <w:shd w:val="clear" w:color="auto" w:fill="auto"/>
            <w:vAlign w:val="center"/>
            <w:hideMark/>
          </w:tcPr>
          <w:p w14:paraId="0017313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$ 174.265 </w:t>
            </w:r>
          </w:p>
        </w:tc>
      </w:tr>
      <w:tr w:rsidR="00CA127D" w:rsidRPr="00CA127D" w14:paraId="07A0D5F5"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95507D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6E1BC10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023.045</w:t>
            </w:r>
          </w:p>
        </w:tc>
        <w:tc>
          <w:tcPr>
            <w:tcW w:w="2419" w:type="pct"/>
            <w:tcBorders>
              <w:top w:val="nil"/>
              <w:left w:val="nil"/>
              <w:bottom w:val="nil"/>
              <w:right w:val="single" w:sz="4" w:space="0" w:color="auto"/>
            </w:tcBorders>
            <w:shd w:val="clear" w:color="auto" w:fill="auto"/>
            <w:vAlign w:val="center"/>
            <w:hideMark/>
          </w:tcPr>
          <w:p w14:paraId="39C88979"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CANASTILLA DE SOPORTE DE DOVELAS EN HIERRO 3/8" Y 1/4"</w:t>
            </w:r>
          </w:p>
        </w:tc>
        <w:tc>
          <w:tcPr>
            <w:tcW w:w="306" w:type="pct"/>
            <w:tcBorders>
              <w:top w:val="nil"/>
              <w:left w:val="nil"/>
              <w:bottom w:val="nil"/>
              <w:right w:val="single" w:sz="4" w:space="0" w:color="auto"/>
            </w:tcBorders>
            <w:shd w:val="clear" w:color="auto" w:fill="auto"/>
            <w:noWrap/>
            <w:vAlign w:val="center"/>
            <w:hideMark/>
          </w:tcPr>
          <w:p w14:paraId="5D4ECAA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32C292B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83,00</w:t>
            </w:r>
          </w:p>
        </w:tc>
        <w:tc>
          <w:tcPr>
            <w:tcW w:w="696" w:type="pct"/>
            <w:tcBorders>
              <w:top w:val="nil"/>
              <w:left w:val="nil"/>
              <w:bottom w:val="single" w:sz="4" w:space="0" w:color="auto"/>
              <w:right w:val="single" w:sz="4" w:space="0" w:color="auto"/>
            </w:tcBorders>
            <w:shd w:val="clear" w:color="auto" w:fill="auto"/>
            <w:vAlign w:val="center"/>
            <w:hideMark/>
          </w:tcPr>
          <w:p w14:paraId="6D83229C"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$ 27.373 </w:t>
            </w:r>
          </w:p>
        </w:tc>
      </w:tr>
      <w:tr w:rsidR="00CA127D" w:rsidRPr="00CA127D" w14:paraId="5312FCB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403CC18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75D8B08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023.032</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14FA1BFE"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SELLO DE JUNTA DE PAVIMENTO RIGIDO 0,01 M</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5A10A20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4B25070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82,30</w:t>
            </w:r>
          </w:p>
        </w:tc>
        <w:tc>
          <w:tcPr>
            <w:tcW w:w="696" w:type="pct"/>
            <w:tcBorders>
              <w:top w:val="nil"/>
              <w:left w:val="nil"/>
              <w:bottom w:val="single" w:sz="4" w:space="0" w:color="auto"/>
              <w:right w:val="single" w:sz="4" w:space="0" w:color="auto"/>
            </w:tcBorders>
            <w:shd w:val="clear" w:color="auto" w:fill="auto"/>
            <w:vAlign w:val="center"/>
            <w:hideMark/>
          </w:tcPr>
          <w:p w14:paraId="668BE75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$ 14.061 </w:t>
            </w:r>
          </w:p>
        </w:tc>
      </w:tr>
      <w:tr w:rsidR="00CA127D" w:rsidRPr="00CA127D" w14:paraId="2E5A11B3"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A7621A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40F67C8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005.008</w:t>
            </w:r>
          </w:p>
        </w:tc>
        <w:tc>
          <w:tcPr>
            <w:tcW w:w="2419" w:type="pct"/>
            <w:tcBorders>
              <w:top w:val="nil"/>
              <w:left w:val="nil"/>
              <w:bottom w:val="single" w:sz="4" w:space="0" w:color="auto"/>
              <w:right w:val="single" w:sz="4" w:space="0" w:color="auto"/>
            </w:tcBorders>
            <w:shd w:val="clear" w:color="auto" w:fill="auto"/>
            <w:vAlign w:val="center"/>
            <w:hideMark/>
          </w:tcPr>
          <w:p w14:paraId="4B134378" w14:textId="62399C06"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MALLA ELECTROSOLDADA M-186 Q-5 F 6 mm c/.15m en ambos sentidos (Incluye alambre negro, colocación y traslapo).</w:t>
            </w:r>
          </w:p>
        </w:tc>
        <w:tc>
          <w:tcPr>
            <w:tcW w:w="306" w:type="pct"/>
            <w:tcBorders>
              <w:top w:val="nil"/>
              <w:left w:val="nil"/>
              <w:bottom w:val="single" w:sz="4" w:space="0" w:color="auto"/>
              <w:right w:val="single" w:sz="4" w:space="0" w:color="auto"/>
            </w:tcBorders>
            <w:shd w:val="clear" w:color="auto" w:fill="auto"/>
            <w:noWrap/>
            <w:vAlign w:val="center"/>
            <w:hideMark/>
          </w:tcPr>
          <w:p w14:paraId="3D102DE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KG</w:t>
            </w:r>
          </w:p>
        </w:tc>
        <w:tc>
          <w:tcPr>
            <w:tcW w:w="564" w:type="pct"/>
            <w:tcBorders>
              <w:top w:val="nil"/>
              <w:left w:val="nil"/>
              <w:bottom w:val="single" w:sz="4" w:space="0" w:color="auto"/>
              <w:right w:val="single" w:sz="4" w:space="0" w:color="auto"/>
            </w:tcBorders>
            <w:shd w:val="clear" w:color="auto" w:fill="auto"/>
            <w:vAlign w:val="center"/>
            <w:hideMark/>
          </w:tcPr>
          <w:p w14:paraId="30BEED69"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163,00</w:t>
            </w:r>
          </w:p>
        </w:tc>
        <w:tc>
          <w:tcPr>
            <w:tcW w:w="696" w:type="pct"/>
            <w:tcBorders>
              <w:top w:val="nil"/>
              <w:left w:val="nil"/>
              <w:bottom w:val="single" w:sz="4" w:space="0" w:color="auto"/>
              <w:right w:val="single" w:sz="4" w:space="0" w:color="auto"/>
            </w:tcBorders>
            <w:shd w:val="clear" w:color="auto" w:fill="auto"/>
            <w:vAlign w:val="center"/>
            <w:hideMark/>
          </w:tcPr>
          <w:p w14:paraId="27A6A8D7"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$ 11.417 </w:t>
            </w:r>
          </w:p>
        </w:tc>
      </w:tr>
      <w:tr w:rsidR="00CA127D" w:rsidRPr="00CA127D" w14:paraId="5347C1B1"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065D5E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6DCB922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23.034</w:t>
            </w:r>
          </w:p>
        </w:tc>
        <w:tc>
          <w:tcPr>
            <w:tcW w:w="2419" w:type="pct"/>
            <w:tcBorders>
              <w:top w:val="nil"/>
              <w:left w:val="nil"/>
              <w:bottom w:val="single" w:sz="4" w:space="0" w:color="auto"/>
              <w:right w:val="single" w:sz="4" w:space="0" w:color="auto"/>
            </w:tcBorders>
            <w:shd w:val="clear" w:color="auto" w:fill="auto"/>
            <w:vAlign w:val="center"/>
            <w:hideMark/>
          </w:tcPr>
          <w:p w14:paraId="35B395F9"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CORTE MECANIZADO DE PAVIMENTO 5 MM</w:t>
            </w:r>
          </w:p>
        </w:tc>
        <w:tc>
          <w:tcPr>
            <w:tcW w:w="306" w:type="pct"/>
            <w:tcBorders>
              <w:top w:val="nil"/>
              <w:left w:val="nil"/>
              <w:bottom w:val="single" w:sz="4" w:space="0" w:color="auto"/>
              <w:right w:val="single" w:sz="4" w:space="0" w:color="auto"/>
            </w:tcBorders>
            <w:shd w:val="clear" w:color="auto" w:fill="auto"/>
            <w:noWrap/>
            <w:vAlign w:val="center"/>
            <w:hideMark/>
          </w:tcPr>
          <w:p w14:paraId="458D523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5996E86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82,30</w:t>
            </w:r>
          </w:p>
        </w:tc>
        <w:tc>
          <w:tcPr>
            <w:tcW w:w="696" w:type="pct"/>
            <w:tcBorders>
              <w:top w:val="nil"/>
              <w:left w:val="nil"/>
              <w:bottom w:val="single" w:sz="4" w:space="0" w:color="auto"/>
              <w:right w:val="single" w:sz="4" w:space="0" w:color="auto"/>
            </w:tcBorders>
            <w:shd w:val="clear" w:color="auto" w:fill="auto"/>
            <w:vAlign w:val="center"/>
            <w:hideMark/>
          </w:tcPr>
          <w:p w14:paraId="0D5DD57D"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$ 9.428 </w:t>
            </w:r>
          </w:p>
        </w:tc>
      </w:tr>
      <w:tr w:rsidR="00CA127D" w:rsidRPr="00CA127D" w14:paraId="46542234"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2DE85C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2DBE30E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032.017</w:t>
            </w:r>
          </w:p>
        </w:tc>
        <w:tc>
          <w:tcPr>
            <w:tcW w:w="2419" w:type="pct"/>
            <w:tcBorders>
              <w:top w:val="nil"/>
              <w:left w:val="nil"/>
              <w:bottom w:val="single" w:sz="4" w:space="0" w:color="auto"/>
              <w:right w:val="single" w:sz="4" w:space="0" w:color="auto"/>
            </w:tcBorders>
            <w:shd w:val="clear" w:color="auto" w:fill="auto"/>
            <w:vAlign w:val="center"/>
            <w:hideMark/>
          </w:tcPr>
          <w:p w14:paraId="7465F391" w14:textId="069A5A7B"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SARDINEL ANCHO = 20 CM H = ENTRE  15 Y 20 CM EN CONCRETO 3000 PSI, CHAFLANADO</w:t>
            </w:r>
          </w:p>
        </w:tc>
        <w:tc>
          <w:tcPr>
            <w:tcW w:w="306" w:type="pct"/>
            <w:tcBorders>
              <w:top w:val="nil"/>
              <w:left w:val="nil"/>
              <w:bottom w:val="single" w:sz="4" w:space="0" w:color="auto"/>
              <w:right w:val="single" w:sz="4" w:space="0" w:color="auto"/>
            </w:tcBorders>
            <w:shd w:val="clear" w:color="auto" w:fill="auto"/>
            <w:noWrap/>
            <w:vAlign w:val="center"/>
            <w:hideMark/>
          </w:tcPr>
          <w:p w14:paraId="063DEBA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10852CF9"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178,60</w:t>
            </w:r>
          </w:p>
        </w:tc>
        <w:tc>
          <w:tcPr>
            <w:tcW w:w="696" w:type="pct"/>
            <w:tcBorders>
              <w:top w:val="nil"/>
              <w:left w:val="nil"/>
              <w:bottom w:val="single" w:sz="4" w:space="0" w:color="auto"/>
              <w:right w:val="single" w:sz="4" w:space="0" w:color="auto"/>
            </w:tcBorders>
            <w:shd w:val="clear" w:color="auto" w:fill="auto"/>
            <w:vAlign w:val="center"/>
            <w:hideMark/>
          </w:tcPr>
          <w:p w14:paraId="601B09BF"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$ 87.175 </w:t>
            </w:r>
          </w:p>
        </w:tc>
      </w:tr>
      <w:tr w:rsidR="00CA127D" w:rsidRPr="00CA127D" w14:paraId="46D4ACAB" w14:textId="77777777" w:rsidTr="00CA127D">
        <w:trPr>
          <w:trHeight w:val="20"/>
        </w:trPr>
        <w:tc>
          <w:tcPr>
            <w:tcW w:w="4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0FDD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14:paraId="35069F2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023.045.1</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5A14A602" w14:textId="4F990CE1"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ACERO DE 60000 PSI (INCLUYE ALAMBRE NEGRO Y FIGURACION)</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65318AD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KG</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38A769F0"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828,46</w:t>
            </w:r>
          </w:p>
        </w:tc>
        <w:tc>
          <w:tcPr>
            <w:tcW w:w="696" w:type="pct"/>
            <w:tcBorders>
              <w:top w:val="single" w:sz="4" w:space="0" w:color="auto"/>
              <w:left w:val="nil"/>
              <w:bottom w:val="single" w:sz="4" w:space="0" w:color="auto"/>
              <w:right w:val="single" w:sz="4" w:space="0" w:color="auto"/>
            </w:tcBorders>
            <w:shd w:val="clear" w:color="auto" w:fill="auto"/>
            <w:vAlign w:val="center"/>
            <w:hideMark/>
          </w:tcPr>
          <w:p w14:paraId="0997F94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$ 9.748 </w:t>
            </w:r>
          </w:p>
        </w:tc>
      </w:tr>
      <w:tr w:rsidR="00CA127D" w:rsidRPr="00CA127D" w14:paraId="7031655B"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547EDA41"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lastRenderedPageBreak/>
              <w:t>TRAMO 6</w:t>
            </w:r>
          </w:p>
        </w:tc>
      </w:tr>
      <w:tr w:rsidR="00CA127D" w:rsidRPr="00CA127D" w14:paraId="29BC1834" w14:textId="77777777" w:rsidTr="00CA127D">
        <w:trPr>
          <w:trHeight w:val="20"/>
        </w:trPr>
        <w:tc>
          <w:tcPr>
            <w:tcW w:w="4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A3D8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14:paraId="4DE8673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23,028</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67CBD79B"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PAVIMENTO EN CONCRETO MR 42 HECHO EN OBRA</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121B4B7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3C2B2598"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73,71</w:t>
            </w:r>
          </w:p>
        </w:tc>
        <w:tc>
          <w:tcPr>
            <w:tcW w:w="696" w:type="pct"/>
            <w:tcBorders>
              <w:top w:val="single" w:sz="4" w:space="0" w:color="auto"/>
              <w:left w:val="nil"/>
              <w:bottom w:val="single" w:sz="4" w:space="0" w:color="auto"/>
              <w:right w:val="single" w:sz="4" w:space="0" w:color="auto"/>
            </w:tcBorders>
            <w:shd w:val="clear" w:color="auto" w:fill="auto"/>
            <w:vAlign w:val="center"/>
            <w:hideMark/>
          </w:tcPr>
          <w:p w14:paraId="5E4DFA6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$ 890.923 </w:t>
            </w:r>
          </w:p>
        </w:tc>
      </w:tr>
      <w:tr w:rsidR="00CA127D" w:rsidRPr="00CA127D" w14:paraId="7F62BEF8" w14:textId="77777777" w:rsidTr="00CA127D">
        <w:trPr>
          <w:trHeight w:val="20"/>
        </w:trPr>
        <w:tc>
          <w:tcPr>
            <w:tcW w:w="419"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FF94DE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14:paraId="0A2E1D3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4,005</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26238459" w14:textId="57ADE083"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SUB BASE GRANULAR MATERIAL SELECCIONADO. SUMINISTRO, TRANSPORTE, COLOCACIÓN Y COMPACTACIÓN SEGUN NORMA INVIAS Y ESTUDIOS DE SUELOS.</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3B991B1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7BB1AD4D"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110,57</w:t>
            </w:r>
          </w:p>
        </w:tc>
        <w:tc>
          <w:tcPr>
            <w:tcW w:w="696" w:type="pct"/>
            <w:tcBorders>
              <w:top w:val="single" w:sz="4" w:space="0" w:color="auto"/>
              <w:left w:val="nil"/>
              <w:bottom w:val="single" w:sz="4" w:space="0" w:color="auto"/>
              <w:right w:val="single" w:sz="4" w:space="0" w:color="auto"/>
            </w:tcBorders>
            <w:shd w:val="clear" w:color="auto" w:fill="auto"/>
            <w:vAlign w:val="center"/>
            <w:hideMark/>
          </w:tcPr>
          <w:p w14:paraId="6A5262A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$ 174.265 </w:t>
            </w:r>
          </w:p>
        </w:tc>
      </w:tr>
      <w:tr w:rsidR="00CA127D" w:rsidRPr="00CA127D" w14:paraId="39165A41"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A45223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193E3DA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023.045</w:t>
            </w:r>
          </w:p>
        </w:tc>
        <w:tc>
          <w:tcPr>
            <w:tcW w:w="2419" w:type="pct"/>
            <w:tcBorders>
              <w:top w:val="nil"/>
              <w:left w:val="nil"/>
              <w:bottom w:val="single" w:sz="4" w:space="0" w:color="auto"/>
              <w:right w:val="single" w:sz="4" w:space="0" w:color="auto"/>
            </w:tcBorders>
            <w:shd w:val="clear" w:color="auto" w:fill="auto"/>
            <w:vAlign w:val="center"/>
            <w:hideMark/>
          </w:tcPr>
          <w:p w14:paraId="03D0B0FA"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CANASTILLA DE SOPORTE DE DOVELAS EN HIERRO 3/8" Y 1/4"</w:t>
            </w:r>
          </w:p>
        </w:tc>
        <w:tc>
          <w:tcPr>
            <w:tcW w:w="306" w:type="pct"/>
            <w:tcBorders>
              <w:top w:val="nil"/>
              <w:left w:val="nil"/>
              <w:bottom w:val="single" w:sz="4" w:space="0" w:color="auto"/>
              <w:right w:val="single" w:sz="4" w:space="0" w:color="auto"/>
            </w:tcBorders>
            <w:shd w:val="clear" w:color="auto" w:fill="auto"/>
            <w:noWrap/>
            <w:vAlign w:val="center"/>
            <w:hideMark/>
          </w:tcPr>
          <w:p w14:paraId="782210DA"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4DED779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98,00</w:t>
            </w:r>
          </w:p>
        </w:tc>
        <w:tc>
          <w:tcPr>
            <w:tcW w:w="696" w:type="pct"/>
            <w:tcBorders>
              <w:top w:val="nil"/>
              <w:left w:val="nil"/>
              <w:bottom w:val="single" w:sz="4" w:space="0" w:color="auto"/>
              <w:right w:val="single" w:sz="4" w:space="0" w:color="auto"/>
            </w:tcBorders>
            <w:shd w:val="clear" w:color="auto" w:fill="auto"/>
            <w:vAlign w:val="center"/>
            <w:hideMark/>
          </w:tcPr>
          <w:p w14:paraId="2A11305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$ 27.373 </w:t>
            </w:r>
          </w:p>
        </w:tc>
      </w:tr>
      <w:tr w:rsidR="00CA127D" w:rsidRPr="00CA127D" w14:paraId="471794E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29912F3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41CDA61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023.032</w:t>
            </w:r>
          </w:p>
        </w:tc>
        <w:tc>
          <w:tcPr>
            <w:tcW w:w="2419" w:type="pct"/>
            <w:tcBorders>
              <w:top w:val="nil"/>
              <w:left w:val="nil"/>
              <w:bottom w:val="nil"/>
              <w:right w:val="single" w:sz="4" w:space="0" w:color="auto"/>
            </w:tcBorders>
            <w:shd w:val="clear" w:color="auto" w:fill="auto"/>
            <w:vAlign w:val="center"/>
            <w:hideMark/>
          </w:tcPr>
          <w:p w14:paraId="09691739"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SELLO DE JUNTA DE PAVIMENTO RIGIDO 0,01 M</w:t>
            </w:r>
          </w:p>
        </w:tc>
        <w:tc>
          <w:tcPr>
            <w:tcW w:w="306" w:type="pct"/>
            <w:tcBorders>
              <w:top w:val="nil"/>
              <w:left w:val="nil"/>
              <w:bottom w:val="nil"/>
              <w:right w:val="single" w:sz="4" w:space="0" w:color="auto"/>
            </w:tcBorders>
            <w:shd w:val="clear" w:color="auto" w:fill="auto"/>
            <w:noWrap/>
            <w:vAlign w:val="center"/>
            <w:hideMark/>
          </w:tcPr>
          <w:p w14:paraId="1FACA3E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3D187F4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98,00</w:t>
            </w:r>
          </w:p>
        </w:tc>
        <w:tc>
          <w:tcPr>
            <w:tcW w:w="696" w:type="pct"/>
            <w:tcBorders>
              <w:top w:val="nil"/>
              <w:left w:val="nil"/>
              <w:bottom w:val="single" w:sz="4" w:space="0" w:color="auto"/>
              <w:right w:val="single" w:sz="4" w:space="0" w:color="auto"/>
            </w:tcBorders>
            <w:shd w:val="clear" w:color="auto" w:fill="auto"/>
            <w:vAlign w:val="center"/>
            <w:hideMark/>
          </w:tcPr>
          <w:p w14:paraId="6FD6AC2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$ 14.061 </w:t>
            </w:r>
          </w:p>
        </w:tc>
      </w:tr>
      <w:tr w:rsidR="00CA127D" w:rsidRPr="00CA127D" w14:paraId="5105A0F2"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6EB8890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386CEDD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005.008</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45EC278B" w14:textId="1EBA7501"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MALLA ELECTROSOLDADA M-186 Q-5 F 6 mm c/.15m en ambos sentidos (Incluye alambre negro, colocación y traslapo).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0FB5D75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KG</w:t>
            </w:r>
          </w:p>
        </w:tc>
        <w:tc>
          <w:tcPr>
            <w:tcW w:w="564" w:type="pct"/>
            <w:tcBorders>
              <w:top w:val="nil"/>
              <w:left w:val="nil"/>
              <w:bottom w:val="single" w:sz="4" w:space="0" w:color="auto"/>
              <w:right w:val="single" w:sz="4" w:space="0" w:color="auto"/>
            </w:tcBorders>
            <w:shd w:val="clear" w:color="auto" w:fill="auto"/>
            <w:vAlign w:val="center"/>
            <w:hideMark/>
          </w:tcPr>
          <w:p w14:paraId="4E11ED68"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50,89</w:t>
            </w:r>
          </w:p>
        </w:tc>
        <w:tc>
          <w:tcPr>
            <w:tcW w:w="696" w:type="pct"/>
            <w:tcBorders>
              <w:top w:val="nil"/>
              <w:left w:val="nil"/>
              <w:bottom w:val="single" w:sz="4" w:space="0" w:color="auto"/>
              <w:right w:val="single" w:sz="4" w:space="0" w:color="auto"/>
            </w:tcBorders>
            <w:shd w:val="clear" w:color="auto" w:fill="auto"/>
            <w:vAlign w:val="center"/>
            <w:hideMark/>
          </w:tcPr>
          <w:p w14:paraId="20CD845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$ 11.417 </w:t>
            </w:r>
          </w:p>
        </w:tc>
      </w:tr>
      <w:tr w:rsidR="00CA127D" w:rsidRPr="00CA127D" w14:paraId="7D394711"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FFC432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6BA8DD7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23.034</w:t>
            </w:r>
          </w:p>
        </w:tc>
        <w:tc>
          <w:tcPr>
            <w:tcW w:w="2419" w:type="pct"/>
            <w:tcBorders>
              <w:top w:val="nil"/>
              <w:left w:val="nil"/>
              <w:bottom w:val="single" w:sz="4" w:space="0" w:color="auto"/>
              <w:right w:val="single" w:sz="4" w:space="0" w:color="auto"/>
            </w:tcBorders>
            <w:shd w:val="clear" w:color="auto" w:fill="auto"/>
            <w:vAlign w:val="center"/>
            <w:hideMark/>
          </w:tcPr>
          <w:p w14:paraId="48454E89"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CORTE MECANIZADO DE PAVIMENTO 5 MM</w:t>
            </w:r>
          </w:p>
        </w:tc>
        <w:tc>
          <w:tcPr>
            <w:tcW w:w="306" w:type="pct"/>
            <w:tcBorders>
              <w:top w:val="nil"/>
              <w:left w:val="nil"/>
              <w:bottom w:val="single" w:sz="4" w:space="0" w:color="auto"/>
              <w:right w:val="single" w:sz="4" w:space="0" w:color="auto"/>
            </w:tcBorders>
            <w:shd w:val="clear" w:color="auto" w:fill="auto"/>
            <w:noWrap/>
            <w:vAlign w:val="center"/>
            <w:hideMark/>
          </w:tcPr>
          <w:p w14:paraId="25E2C70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07FAD2B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98,00</w:t>
            </w:r>
          </w:p>
        </w:tc>
        <w:tc>
          <w:tcPr>
            <w:tcW w:w="696" w:type="pct"/>
            <w:tcBorders>
              <w:top w:val="nil"/>
              <w:left w:val="nil"/>
              <w:bottom w:val="single" w:sz="4" w:space="0" w:color="auto"/>
              <w:right w:val="single" w:sz="4" w:space="0" w:color="auto"/>
            </w:tcBorders>
            <w:shd w:val="clear" w:color="auto" w:fill="auto"/>
            <w:vAlign w:val="center"/>
            <w:hideMark/>
          </w:tcPr>
          <w:p w14:paraId="3C7217D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$ 9.428 </w:t>
            </w:r>
          </w:p>
        </w:tc>
      </w:tr>
      <w:tr w:rsidR="00CA127D" w:rsidRPr="00CA127D" w14:paraId="71B15D2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968572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52E4641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032.017</w:t>
            </w:r>
          </w:p>
        </w:tc>
        <w:tc>
          <w:tcPr>
            <w:tcW w:w="2419" w:type="pct"/>
            <w:tcBorders>
              <w:top w:val="nil"/>
              <w:left w:val="nil"/>
              <w:bottom w:val="single" w:sz="4" w:space="0" w:color="auto"/>
              <w:right w:val="single" w:sz="4" w:space="0" w:color="auto"/>
            </w:tcBorders>
            <w:shd w:val="clear" w:color="auto" w:fill="auto"/>
            <w:vAlign w:val="center"/>
            <w:hideMark/>
          </w:tcPr>
          <w:p w14:paraId="1EE06F92" w14:textId="6E91F0B6"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SARDINEL ANCHO = 20 CM H = ENTRE  15 Y 20 CM EN CONCRETO 3000 PSI, CHAFLANADO</w:t>
            </w:r>
          </w:p>
        </w:tc>
        <w:tc>
          <w:tcPr>
            <w:tcW w:w="306" w:type="pct"/>
            <w:tcBorders>
              <w:top w:val="nil"/>
              <w:left w:val="nil"/>
              <w:bottom w:val="single" w:sz="4" w:space="0" w:color="auto"/>
              <w:right w:val="single" w:sz="4" w:space="0" w:color="auto"/>
            </w:tcBorders>
            <w:shd w:val="clear" w:color="auto" w:fill="auto"/>
            <w:noWrap/>
            <w:vAlign w:val="center"/>
            <w:hideMark/>
          </w:tcPr>
          <w:p w14:paraId="2324E3C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5942CB17"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150,91</w:t>
            </w:r>
          </w:p>
        </w:tc>
        <w:tc>
          <w:tcPr>
            <w:tcW w:w="696" w:type="pct"/>
            <w:tcBorders>
              <w:top w:val="nil"/>
              <w:left w:val="nil"/>
              <w:bottom w:val="single" w:sz="4" w:space="0" w:color="auto"/>
              <w:right w:val="single" w:sz="4" w:space="0" w:color="auto"/>
            </w:tcBorders>
            <w:shd w:val="clear" w:color="auto" w:fill="auto"/>
            <w:vAlign w:val="center"/>
            <w:hideMark/>
          </w:tcPr>
          <w:p w14:paraId="727618FB"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$ 87.175 </w:t>
            </w:r>
          </w:p>
        </w:tc>
      </w:tr>
      <w:tr w:rsidR="00CA127D" w:rsidRPr="00CA127D" w14:paraId="13299D88"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3C4FE8A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609C305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023.045.1</w:t>
            </w:r>
          </w:p>
        </w:tc>
        <w:tc>
          <w:tcPr>
            <w:tcW w:w="2419" w:type="pct"/>
            <w:tcBorders>
              <w:top w:val="nil"/>
              <w:left w:val="nil"/>
              <w:bottom w:val="single" w:sz="4" w:space="0" w:color="auto"/>
              <w:right w:val="single" w:sz="4" w:space="0" w:color="auto"/>
            </w:tcBorders>
            <w:shd w:val="clear" w:color="auto" w:fill="auto"/>
            <w:vAlign w:val="center"/>
            <w:hideMark/>
          </w:tcPr>
          <w:p w14:paraId="62F78139" w14:textId="0D662D45"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ACERO DE 60000 PSI (INCLUYE ALAMBRE NEGRO Y FIGURACION)</w:t>
            </w:r>
          </w:p>
        </w:tc>
        <w:tc>
          <w:tcPr>
            <w:tcW w:w="306" w:type="pct"/>
            <w:tcBorders>
              <w:top w:val="nil"/>
              <w:left w:val="nil"/>
              <w:bottom w:val="single" w:sz="4" w:space="0" w:color="auto"/>
              <w:right w:val="single" w:sz="4" w:space="0" w:color="auto"/>
            </w:tcBorders>
            <w:shd w:val="clear" w:color="auto" w:fill="auto"/>
            <w:noWrap/>
            <w:vAlign w:val="center"/>
            <w:hideMark/>
          </w:tcPr>
          <w:p w14:paraId="4C255F1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KG</w:t>
            </w:r>
          </w:p>
        </w:tc>
        <w:tc>
          <w:tcPr>
            <w:tcW w:w="564" w:type="pct"/>
            <w:tcBorders>
              <w:top w:val="nil"/>
              <w:left w:val="nil"/>
              <w:bottom w:val="single" w:sz="4" w:space="0" w:color="auto"/>
              <w:right w:val="single" w:sz="4" w:space="0" w:color="auto"/>
            </w:tcBorders>
            <w:shd w:val="clear" w:color="auto" w:fill="auto"/>
            <w:vAlign w:val="center"/>
            <w:hideMark/>
          </w:tcPr>
          <w:p w14:paraId="50BCF69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830,75</w:t>
            </w:r>
          </w:p>
        </w:tc>
        <w:tc>
          <w:tcPr>
            <w:tcW w:w="696" w:type="pct"/>
            <w:tcBorders>
              <w:top w:val="nil"/>
              <w:left w:val="nil"/>
              <w:bottom w:val="single" w:sz="4" w:space="0" w:color="auto"/>
              <w:right w:val="single" w:sz="4" w:space="0" w:color="auto"/>
            </w:tcBorders>
            <w:shd w:val="clear" w:color="auto" w:fill="auto"/>
            <w:vAlign w:val="center"/>
            <w:hideMark/>
          </w:tcPr>
          <w:p w14:paraId="7C4C58B7"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$ 9.748 </w:t>
            </w:r>
          </w:p>
        </w:tc>
      </w:tr>
      <w:tr w:rsidR="00CA127D" w:rsidRPr="00CA127D" w14:paraId="202EDEBB" w14:textId="77777777" w:rsidTr="00CA127D">
        <w:trPr>
          <w:trHeight w:val="20"/>
        </w:trPr>
        <w:tc>
          <w:tcPr>
            <w:tcW w:w="5000" w:type="pct"/>
            <w:gridSpan w:val="6"/>
            <w:tcBorders>
              <w:top w:val="single" w:sz="8" w:space="0" w:color="auto"/>
              <w:left w:val="single" w:sz="8" w:space="0" w:color="auto"/>
              <w:bottom w:val="single" w:sz="8" w:space="0" w:color="auto"/>
              <w:right w:val="nil"/>
            </w:tcBorders>
            <w:shd w:val="clear" w:color="000000" w:fill="D9D9D9"/>
            <w:noWrap/>
            <w:vAlign w:val="center"/>
            <w:hideMark/>
          </w:tcPr>
          <w:p w14:paraId="26564A23"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ANDENES</w:t>
            </w:r>
          </w:p>
        </w:tc>
      </w:tr>
      <w:tr w:rsidR="00CA127D" w:rsidRPr="00CA127D" w14:paraId="04E729C5"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41237BE2"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5</w:t>
            </w:r>
          </w:p>
        </w:tc>
      </w:tr>
      <w:tr w:rsidR="00CA127D" w:rsidRPr="00CA127D" w14:paraId="0D46363D"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333A2DB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nil"/>
              <w:right w:val="single" w:sz="4" w:space="0" w:color="auto"/>
            </w:tcBorders>
            <w:shd w:val="clear" w:color="auto" w:fill="auto"/>
            <w:noWrap/>
            <w:vAlign w:val="center"/>
            <w:hideMark/>
          </w:tcPr>
          <w:p w14:paraId="59F822A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032.016</w:t>
            </w:r>
          </w:p>
        </w:tc>
        <w:tc>
          <w:tcPr>
            <w:tcW w:w="2419" w:type="pct"/>
            <w:tcBorders>
              <w:top w:val="nil"/>
              <w:left w:val="nil"/>
              <w:bottom w:val="single" w:sz="4" w:space="0" w:color="auto"/>
              <w:right w:val="single" w:sz="4" w:space="0" w:color="auto"/>
            </w:tcBorders>
            <w:shd w:val="clear" w:color="auto" w:fill="auto"/>
            <w:vAlign w:val="center"/>
            <w:hideMark/>
          </w:tcPr>
          <w:p w14:paraId="1F55B5A9" w14:textId="663D93DB"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ANDEN CONCRETO 3000 PSI E= 0.10M.  ACABADO:  ESCOBIADO</w:t>
            </w:r>
          </w:p>
        </w:tc>
        <w:tc>
          <w:tcPr>
            <w:tcW w:w="306" w:type="pct"/>
            <w:tcBorders>
              <w:top w:val="nil"/>
              <w:left w:val="nil"/>
              <w:bottom w:val="single" w:sz="4" w:space="0" w:color="auto"/>
              <w:right w:val="single" w:sz="4" w:space="0" w:color="auto"/>
            </w:tcBorders>
            <w:shd w:val="clear" w:color="auto" w:fill="auto"/>
            <w:noWrap/>
            <w:vAlign w:val="center"/>
            <w:hideMark/>
          </w:tcPr>
          <w:p w14:paraId="3626E43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M2</w:t>
            </w:r>
          </w:p>
        </w:tc>
        <w:tc>
          <w:tcPr>
            <w:tcW w:w="564" w:type="pct"/>
            <w:tcBorders>
              <w:top w:val="nil"/>
              <w:left w:val="nil"/>
              <w:bottom w:val="single" w:sz="4" w:space="0" w:color="auto"/>
              <w:right w:val="single" w:sz="4" w:space="0" w:color="auto"/>
            </w:tcBorders>
            <w:shd w:val="clear" w:color="auto" w:fill="auto"/>
            <w:vAlign w:val="center"/>
            <w:hideMark/>
          </w:tcPr>
          <w:p w14:paraId="0D0D16CD"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211,20</w:t>
            </w:r>
          </w:p>
        </w:tc>
        <w:tc>
          <w:tcPr>
            <w:tcW w:w="696" w:type="pct"/>
            <w:tcBorders>
              <w:top w:val="nil"/>
              <w:left w:val="nil"/>
              <w:bottom w:val="single" w:sz="4" w:space="0" w:color="auto"/>
              <w:right w:val="single" w:sz="4" w:space="0" w:color="auto"/>
            </w:tcBorders>
            <w:shd w:val="clear" w:color="auto" w:fill="auto"/>
            <w:vAlign w:val="center"/>
            <w:hideMark/>
          </w:tcPr>
          <w:p w14:paraId="4A3078A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$ 101.086 </w:t>
            </w:r>
          </w:p>
        </w:tc>
      </w:tr>
      <w:tr w:rsidR="00CA127D" w:rsidRPr="00CA127D" w14:paraId="5FA88DB5"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99B8D1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14:paraId="3F80776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032.015</w:t>
            </w:r>
          </w:p>
        </w:tc>
        <w:tc>
          <w:tcPr>
            <w:tcW w:w="2419" w:type="pct"/>
            <w:tcBorders>
              <w:top w:val="nil"/>
              <w:left w:val="nil"/>
              <w:bottom w:val="single" w:sz="4" w:space="0" w:color="auto"/>
              <w:right w:val="single" w:sz="4" w:space="0" w:color="auto"/>
            </w:tcBorders>
            <w:shd w:val="clear" w:color="auto" w:fill="auto"/>
            <w:vAlign w:val="center"/>
            <w:hideMark/>
          </w:tcPr>
          <w:p w14:paraId="3E71B8A2"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CORTE MECANIZADO DE ANDEN EN CONCRETO CON DISCO (3,5CM)</w:t>
            </w:r>
          </w:p>
        </w:tc>
        <w:tc>
          <w:tcPr>
            <w:tcW w:w="306" w:type="pct"/>
            <w:tcBorders>
              <w:top w:val="nil"/>
              <w:left w:val="nil"/>
              <w:bottom w:val="single" w:sz="4" w:space="0" w:color="auto"/>
              <w:right w:val="single" w:sz="4" w:space="0" w:color="auto"/>
            </w:tcBorders>
            <w:shd w:val="clear" w:color="auto" w:fill="auto"/>
            <w:noWrap/>
            <w:vAlign w:val="center"/>
            <w:hideMark/>
          </w:tcPr>
          <w:p w14:paraId="2BC4EF4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3D1B404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120,00</w:t>
            </w:r>
          </w:p>
        </w:tc>
        <w:tc>
          <w:tcPr>
            <w:tcW w:w="696" w:type="pct"/>
            <w:tcBorders>
              <w:top w:val="nil"/>
              <w:left w:val="nil"/>
              <w:bottom w:val="single" w:sz="4" w:space="0" w:color="auto"/>
              <w:right w:val="single" w:sz="4" w:space="0" w:color="auto"/>
            </w:tcBorders>
            <w:shd w:val="clear" w:color="auto" w:fill="auto"/>
            <w:vAlign w:val="center"/>
            <w:hideMark/>
          </w:tcPr>
          <w:p w14:paraId="597D5E9F"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$ 7.662 </w:t>
            </w:r>
          </w:p>
        </w:tc>
      </w:tr>
      <w:tr w:rsidR="00CA127D" w:rsidRPr="00CA127D" w14:paraId="2B5E4CB3"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60513EA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27DD8E1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023.008</w:t>
            </w:r>
          </w:p>
        </w:tc>
        <w:tc>
          <w:tcPr>
            <w:tcW w:w="2419" w:type="pct"/>
            <w:tcBorders>
              <w:top w:val="nil"/>
              <w:left w:val="nil"/>
              <w:bottom w:val="single" w:sz="4" w:space="0" w:color="auto"/>
              <w:right w:val="single" w:sz="4" w:space="0" w:color="auto"/>
            </w:tcBorders>
            <w:shd w:val="clear" w:color="auto" w:fill="auto"/>
            <w:vAlign w:val="center"/>
            <w:hideMark/>
          </w:tcPr>
          <w:p w14:paraId="79A0169C"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SUMINISTRO, TRANSPORTE E INSTALACION AFIRMADO PARA ANDENES </w:t>
            </w:r>
          </w:p>
        </w:tc>
        <w:tc>
          <w:tcPr>
            <w:tcW w:w="306" w:type="pct"/>
            <w:tcBorders>
              <w:top w:val="nil"/>
              <w:left w:val="nil"/>
              <w:bottom w:val="single" w:sz="4" w:space="0" w:color="auto"/>
              <w:right w:val="single" w:sz="4" w:space="0" w:color="auto"/>
            </w:tcBorders>
            <w:shd w:val="clear" w:color="auto" w:fill="auto"/>
            <w:noWrap/>
            <w:vAlign w:val="center"/>
            <w:hideMark/>
          </w:tcPr>
          <w:p w14:paraId="0D90693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7821374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26,40</w:t>
            </w:r>
          </w:p>
        </w:tc>
        <w:tc>
          <w:tcPr>
            <w:tcW w:w="696" w:type="pct"/>
            <w:tcBorders>
              <w:top w:val="nil"/>
              <w:left w:val="nil"/>
              <w:bottom w:val="single" w:sz="4" w:space="0" w:color="auto"/>
              <w:right w:val="single" w:sz="4" w:space="0" w:color="auto"/>
            </w:tcBorders>
            <w:shd w:val="clear" w:color="auto" w:fill="auto"/>
            <w:vAlign w:val="center"/>
            <w:hideMark/>
          </w:tcPr>
          <w:p w14:paraId="2D525F88"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$ 147.723 </w:t>
            </w:r>
          </w:p>
        </w:tc>
      </w:tr>
      <w:tr w:rsidR="00CA127D" w:rsidRPr="00CA127D" w14:paraId="3E8FE54E" w14:textId="77777777" w:rsidTr="00CA127D">
        <w:trPr>
          <w:trHeight w:val="20"/>
        </w:trPr>
        <w:tc>
          <w:tcPr>
            <w:tcW w:w="5000" w:type="pct"/>
            <w:gridSpan w:val="6"/>
            <w:tcBorders>
              <w:top w:val="single" w:sz="8" w:space="0" w:color="auto"/>
              <w:left w:val="single" w:sz="8" w:space="0" w:color="auto"/>
              <w:bottom w:val="nil"/>
              <w:right w:val="nil"/>
            </w:tcBorders>
            <w:shd w:val="clear" w:color="000000" w:fill="D9D9D9"/>
            <w:noWrap/>
            <w:vAlign w:val="center"/>
            <w:hideMark/>
          </w:tcPr>
          <w:p w14:paraId="5DF71239"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6</w:t>
            </w:r>
          </w:p>
        </w:tc>
      </w:tr>
      <w:tr w:rsidR="00CA127D" w:rsidRPr="00CA127D" w14:paraId="6ABE728D" w14:textId="77777777" w:rsidTr="00CA127D">
        <w:trPr>
          <w:trHeight w:val="20"/>
        </w:trPr>
        <w:tc>
          <w:tcPr>
            <w:tcW w:w="419"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15CB01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nil"/>
              <w:right w:val="single" w:sz="4" w:space="0" w:color="auto"/>
            </w:tcBorders>
            <w:shd w:val="clear" w:color="auto" w:fill="auto"/>
            <w:noWrap/>
            <w:vAlign w:val="center"/>
            <w:hideMark/>
          </w:tcPr>
          <w:p w14:paraId="4BDC122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032.016</w:t>
            </w:r>
          </w:p>
        </w:tc>
        <w:tc>
          <w:tcPr>
            <w:tcW w:w="2419" w:type="pct"/>
            <w:tcBorders>
              <w:top w:val="single" w:sz="8" w:space="0" w:color="auto"/>
              <w:left w:val="nil"/>
              <w:bottom w:val="single" w:sz="4" w:space="0" w:color="auto"/>
              <w:right w:val="single" w:sz="4" w:space="0" w:color="auto"/>
            </w:tcBorders>
            <w:shd w:val="clear" w:color="auto" w:fill="auto"/>
            <w:vAlign w:val="center"/>
            <w:hideMark/>
          </w:tcPr>
          <w:p w14:paraId="54B18463" w14:textId="2C6A53EA"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ANDEN CONCRETO 3000 PSI E= 0.10M.  ACABADO:  ESCOBIADO</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3930AD7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M2</w:t>
            </w:r>
          </w:p>
        </w:tc>
        <w:tc>
          <w:tcPr>
            <w:tcW w:w="564" w:type="pct"/>
            <w:tcBorders>
              <w:top w:val="single" w:sz="8" w:space="0" w:color="auto"/>
              <w:left w:val="nil"/>
              <w:bottom w:val="single" w:sz="4" w:space="0" w:color="auto"/>
              <w:right w:val="single" w:sz="4" w:space="0" w:color="auto"/>
            </w:tcBorders>
            <w:shd w:val="clear" w:color="auto" w:fill="auto"/>
            <w:vAlign w:val="center"/>
            <w:hideMark/>
          </w:tcPr>
          <w:p w14:paraId="1B7BB6D4"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228,50</w:t>
            </w:r>
          </w:p>
        </w:tc>
        <w:tc>
          <w:tcPr>
            <w:tcW w:w="696" w:type="pct"/>
            <w:tcBorders>
              <w:top w:val="single" w:sz="8" w:space="0" w:color="auto"/>
              <w:left w:val="nil"/>
              <w:bottom w:val="single" w:sz="4" w:space="0" w:color="auto"/>
              <w:right w:val="single" w:sz="4" w:space="0" w:color="auto"/>
            </w:tcBorders>
            <w:shd w:val="clear" w:color="auto" w:fill="auto"/>
            <w:vAlign w:val="center"/>
            <w:hideMark/>
          </w:tcPr>
          <w:p w14:paraId="74219B8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$ 101.086 </w:t>
            </w:r>
          </w:p>
        </w:tc>
      </w:tr>
      <w:tr w:rsidR="00CA127D" w:rsidRPr="00CA127D" w14:paraId="35227E77"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273D798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nil"/>
              <w:right w:val="single" w:sz="4" w:space="0" w:color="auto"/>
            </w:tcBorders>
            <w:shd w:val="clear" w:color="auto" w:fill="auto"/>
            <w:noWrap/>
            <w:vAlign w:val="center"/>
            <w:hideMark/>
          </w:tcPr>
          <w:p w14:paraId="7C6BA52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032.015</w:t>
            </w:r>
          </w:p>
        </w:tc>
        <w:tc>
          <w:tcPr>
            <w:tcW w:w="2419" w:type="pct"/>
            <w:tcBorders>
              <w:top w:val="nil"/>
              <w:left w:val="nil"/>
              <w:bottom w:val="nil"/>
              <w:right w:val="single" w:sz="4" w:space="0" w:color="auto"/>
            </w:tcBorders>
            <w:shd w:val="clear" w:color="auto" w:fill="auto"/>
            <w:vAlign w:val="center"/>
            <w:hideMark/>
          </w:tcPr>
          <w:p w14:paraId="48ACA296"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CORTE MECANIZADO DE ANDEN EN CONCRETO CON DISCO (3,5CM)</w:t>
            </w:r>
          </w:p>
        </w:tc>
        <w:tc>
          <w:tcPr>
            <w:tcW w:w="306" w:type="pct"/>
            <w:tcBorders>
              <w:top w:val="nil"/>
              <w:left w:val="nil"/>
              <w:bottom w:val="nil"/>
              <w:right w:val="single" w:sz="4" w:space="0" w:color="auto"/>
            </w:tcBorders>
            <w:shd w:val="clear" w:color="auto" w:fill="auto"/>
            <w:noWrap/>
            <w:vAlign w:val="center"/>
            <w:hideMark/>
          </w:tcPr>
          <w:p w14:paraId="21E63C6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18A8AC3D"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143,00</w:t>
            </w:r>
          </w:p>
        </w:tc>
        <w:tc>
          <w:tcPr>
            <w:tcW w:w="696" w:type="pct"/>
            <w:tcBorders>
              <w:top w:val="nil"/>
              <w:left w:val="nil"/>
              <w:bottom w:val="single" w:sz="4" w:space="0" w:color="auto"/>
              <w:right w:val="single" w:sz="4" w:space="0" w:color="auto"/>
            </w:tcBorders>
            <w:shd w:val="clear" w:color="auto" w:fill="auto"/>
            <w:vAlign w:val="center"/>
            <w:hideMark/>
          </w:tcPr>
          <w:p w14:paraId="19E4720F"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$ 7.662 </w:t>
            </w:r>
          </w:p>
        </w:tc>
      </w:tr>
      <w:tr w:rsidR="00CA127D" w:rsidRPr="00CA127D" w14:paraId="5AF9E6D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75A683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nil"/>
              <w:right w:val="single" w:sz="4" w:space="0" w:color="auto"/>
            </w:tcBorders>
            <w:shd w:val="clear" w:color="auto" w:fill="auto"/>
            <w:noWrap/>
            <w:vAlign w:val="center"/>
            <w:hideMark/>
          </w:tcPr>
          <w:p w14:paraId="325B9B7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023.008</w:t>
            </w:r>
          </w:p>
        </w:tc>
        <w:tc>
          <w:tcPr>
            <w:tcW w:w="2419" w:type="pct"/>
            <w:tcBorders>
              <w:top w:val="single" w:sz="4" w:space="0" w:color="auto"/>
              <w:left w:val="nil"/>
              <w:bottom w:val="nil"/>
              <w:right w:val="single" w:sz="4" w:space="0" w:color="auto"/>
            </w:tcBorders>
            <w:shd w:val="clear" w:color="auto" w:fill="auto"/>
            <w:vAlign w:val="center"/>
            <w:hideMark/>
          </w:tcPr>
          <w:p w14:paraId="7F679CCF"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SUMINISTRO, TRANSPORTE E INSTALACION AFIRMADO PARA ANDENES </w:t>
            </w:r>
          </w:p>
        </w:tc>
        <w:tc>
          <w:tcPr>
            <w:tcW w:w="306" w:type="pct"/>
            <w:tcBorders>
              <w:top w:val="single" w:sz="4" w:space="0" w:color="auto"/>
              <w:left w:val="nil"/>
              <w:bottom w:val="nil"/>
              <w:right w:val="single" w:sz="4" w:space="0" w:color="auto"/>
            </w:tcBorders>
            <w:shd w:val="clear" w:color="auto" w:fill="auto"/>
            <w:noWrap/>
            <w:vAlign w:val="center"/>
            <w:hideMark/>
          </w:tcPr>
          <w:p w14:paraId="44F7B21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6D776CEC"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28,60</w:t>
            </w:r>
          </w:p>
        </w:tc>
        <w:tc>
          <w:tcPr>
            <w:tcW w:w="696" w:type="pct"/>
            <w:tcBorders>
              <w:top w:val="nil"/>
              <w:left w:val="nil"/>
              <w:bottom w:val="single" w:sz="4" w:space="0" w:color="auto"/>
              <w:right w:val="single" w:sz="4" w:space="0" w:color="auto"/>
            </w:tcBorders>
            <w:shd w:val="clear" w:color="auto" w:fill="auto"/>
            <w:vAlign w:val="center"/>
            <w:hideMark/>
          </w:tcPr>
          <w:p w14:paraId="199A9AC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$ 147.723 </w:t>
            </w:r>
          </w:p>
        </w:tc>
      </w:tr>
      <w:tr w:rsidR="00CA127D" w:rsidRPr="00CA127D" w14:paraId="7B9FA13C" w14:textId="77777777" w:rsidTr="00CA127D">
        <w:trPr>
          <w:trHeight w:val="20"/>
        </w:trPr>
        <w:tc>
          <w:tcPr>
            <w:tcW w:w="5000" w:type="pct"/>
            <w:gridSpan w:val="6"/>
            <w:tcBorders>
              <w:top w:val="single" w:sz="8" w:space="0" w:color="auto"/>
              <w:left w:val="single" w:sz="8" w:space="0" w:color="auto"/>
              <w:bottom w:val="single" w:sz="8" w:space="0" w:color="auto"/>
              <w:right w:val="nil"/>
            </w:tcBorders>
            <w:shd w:val="clear" w:color="000000" w:fill="D9D9D9"/>
            <w:noWrap/>
            <w:vAlign w:val="center"/>
            <w:hideMark/>
          </w:tcPr>
          <w:p w14:paraId="776CD38A"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SEÑALIZACIÓN Y DEMARCACIÓN VIAL</w:t>
            </w:r>
          </w:p>
        </w:tc>
      </w:tr>
      <w:tr w:rsidR="00CA127D" w:rsidRPr="00CA127D" w14:paraId="11F77F0A"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35F97A07"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5</w:t>
            </w:r>
          </w:p>
        </w:tc>
      </w:tr>
      <w:tr w:rsidR="00CA127D" w:rsidRPr="00CA127D" w14:paraId="21D3D1C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ED163B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21EC6A4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19,017</w:t>
            </w:r>
          </w:p>
        </w:tc>
        <w:tc>
          <w:tcPr>
            <w:tcW w:w="2419" w:type="pct"/>
            <w:tcBorders>
              <w:top w:val="nil"/>
              <w:left w:val="nil"/>
              <w:bottom w:val="single" w:sz="4" w:space="0" w:color="auto"/>
              <w:right w:val="single" w:sz="4" w:space="0" w:color="auto"/>
            </w:tcBorders>
            <w:shd w:val="clear" w:color="auto" w:fill="auto"/>
            <w:vAlign w:val="center"/>
            <w:hideMark/>
          </w:tcPr>
          <w:p w14:paraId="05B71CF6"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DEMARCACION HORIZONTAL DE VIAS PINTURA TIPO TRAFICO</w:t>
            </w:r>
          </w:p>
        </w:tc>
        <w:tc>
          <w:tcPr>
            <w:tcW w:w="306" w:type="pct"/>
            <w:tcBorders>
              <w:top w:val="nil"/>
              <w:left w:val="nil"/>
              <w:bottom w:val="single" w:sz="4" w:space="0" w:color="auto"/>
              <w:right w:val="single" w:sz="4" w:space="0" w:color="auto"/>
            </w:tcBorders>
            <w:shd w:val="clear" w:color="auto" w:fill="auto"/>
            <w:noWrap/>
            <w:vAlign w:val="center"/>
            <w:hideMark/>
          </w:tcPr>
          <w:p w14:paraId="5CDECF0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M2</w:t>
            </w:r>
          </w:p>
        </w:tc>
        <w:tc>
          <w:tcPr>
            <w:tcW w:w="564" w:type="pct"/>
            <w:tcBorders>
              <w:top w:val="nil"/>
              <w:left w:val="nil"/>
              <w:bottom w:val="single" w:sz="4" w:space="0" w:color="auto"/>
              <w:right w:val="single" w:sz="4" w:space="0" w:color="auto"/>
            </w:tcBorders>
            <w:shd w:val="clear" w:color="auto" w:fill="auto"/>
            <w:vAlign w:val="center"/>
            <w:hideMark/>
          </w:tcPr>
          <w:p w14:paraId="6AB9FCB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12,69</w:t>
            </w:r>
          </w:p>
        </w:tc>
        <w:tc>
          <w:tcPr>
            <w:tcW w:w="696" w:type="pct"/>
            <w:tcBorders>
              <w:top w:val="nil"/>
              <w:left w:val="nil"/>
              <w:bottom w:val="single" w:sz="4" w:space="0" w:color="auto"/>
              <w:right w:val="single" w:sz="4" w:space="0" w:color="auto"/>
            </w:tcBorders>
            <w:shd w:val="clear" w:color="auto" w:fill="auto"/>
            <w:vAlign w:val="center"/>
            <w:hideMark/>
          </w:tcPr>
          <w:p w14:paraId="7C20CDE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$ 34.932 </w:t>
            </w:r>
          </w:p>
        </w:tc>
      </w:tr>
      <w:tr w:rsidR="00CA127D" w:rsidRPr="00CA127D" w14:paraId="7F46D6D8"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623CB1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3633C8C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23,056</w:t>
            </w:r>
          </w:p>
        </w:tc>
        <w:tc>
          <w:tcPr>
            <w:tcW w:w="2419" w:type="pct"/>
            <w:tcBorders>
              <w:top w:val="nil"/>
              <w:left w:val="nil"/>
              <w:bottom w:val="single" w:sz="4" w:space="0" w:color="auto"/>
              <w:right w:val="single" w:sz="4" w:space="0" w:color="auto"/>
            </w:tcBorders>
            <w:shd w:val="clear" w:color="auto" w:fill="auto"/>
            <w:vAlign w:val="center"/>
            <w:hideMark/>
          </w:tcPr>
          <w:p w14:paraId="7BA9C7A3" w14:textId="6A5D184A"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SEÑAL VERTICAL GRADO DIAMANTE SR o SP (60cms x 60cms), CON POSTE</w:t>
            </w:r>
          </w:p>
        </w:tc>
        <w:tc>
          <w:tcPr>
            <w:tcW w:w="306" w:type="pct"/>
            <w:tcBorders>
              <w:top w:val="nil"/>
              <w:left w:val="nil"/>
              <w:bottom w:val="single" w:sz="4" w:space="0" w:color="auto"/>
              <w:right w:val="single" w:sz="4" w:space="0" w:color="auto"/>
            </w:tcBorders>
            <w:shd w:val="clear" w:color="auto" w:fill="auto"/>
            <w:noWrap/>
            <w:vAlign w:val="center"/>
            <w:hideMark/>
          </w:tcPr>
          <w:p w14:paraId="3B5CC08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000000" w:fill="FFFFFF"/>
            <w:vAlign w:val="center"/>
            <w:hideMark/>
          </w:tcPr>
          <w:p w14:paraId="705224A6"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1A54E3F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$ 454.712 </w:t>
            </w:r>
          </w:p>
        </w:tc>
      </w:tr>
      <w:tr w:rsidR="00CA127D" w:rsidRPr="00CA127D" w14:paraId="0D85AB79"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543E5CD9"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6</w:t>
            </w:r>
          </w:p>
        </w:tc>
      </w:tr>
      <w:tr w:rsidR="00CA127D" w:rsidRPr="00CA127D" w14:paraId="06B796C8"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C0FFC8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lastRenderedPageBreak/>
              <w:t> </w:t>
            </w:r>
          </w:p>
        </w:tc>
        <w:tc>
          <w:tcPr>
            <w:tcW w:w="596" w:type="pct"/>
            <w:tcBorders>
              <w:top w:val="nil"/>
              <w:left w:val="nil"/>
              <w:bottom w:val="single" w:sz="4" w:space="0" w:color="auto"/>
              <w:right w:val="single" w:sz="4" w:space="0" w:color="auto"/>
            </w:tcBorders>
            <w:shd w:val="clear" w:color="auto" w:fill="auto"/>
            <w:noWrap/>
            <w:vAlign w:val="center"/>
            <w:hideMark/>
          </w:tcPr>
          <w:p w14:paraId="6C578A0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19,017</w:t>
            </w:r>
          </w:p>
        </w:tc>
        <w:tc>
          <w:tcPr>
            <w:tcW w:w="2419" w:type="pct"/>
            <w:tcBorders>
              <w:top w:val="nil"/>
              <w:left w:val="nil"/>
              <w:bottom w:val="single" w:sz="4" w:space="0" w:color="auto"/>
              <w:right w:val="single" w:sz="4" w:space="0" w:color="auto"/>
            </w:tcBorders>
            <w:shd w:val="clear" w:color="auto" w:fill="auto"/>
            <w:vAlign w:val="center"/>
            <w:hideMark/>
          </w:tcPr>
          <w:p w14:paraId="75571737"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DEMARCACION HORIZONTAL DE VIAS PINTURA TIPO TRAFICO</w:t>
            </w:r>
          </w:p>
        </w:tc>
        <w:tc>
          <w:tcPr>
            <w:tcW w:w="306" w:type="pct"/>
            <w:tcBorders>
              <w:top w:val="nil"/>
              <w:left w:val="nil"/>
              <w:bottom w:val="single" w:sz="4" w:space="0" w:color="auto"/>
              <w:right w:val="single" w:sz="4" w:space="0" w:color="auto"/>
            </w:tcBorders>
            <w:shd w:val="clear" w:color="auto" w:fill="auto"/>
            <w:noWrap/>
            <w:vAlign w:val="center"/>
            <w:hideMark/>
          </w:tcPr>
          <w:p w14:paraId="29228FB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M2</w:t>
            </w:r>
          </w:p>
        </w:tc>
        <w:tc>
          <w:tcPr>
            <w:tcW w:w="564" w:type="pct"/>
            <w:tcBorders>
              <w:top w:val="nil"/>
              <w:left w:val="nil"/>
              <w:bottom w:val="single" w:sz="4" w:space="0" w:color="auto"/>
              <w:right w:val="single" w:sz="4" w:space="0" w:color="auto"/>
            </w:tcBorders>
            <w:shd w:val="clear" w:color="auto" w:fill="auto"/>
            <w:vAlign w:val="center"/>
            <w:hideMark/>
          </w:tcPr>
          <w:p w14:paraId="2DF1421E"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19,69</w:t>
            </w:r>
          </w:p>
        </w:tc>
        <w:tc>
          <w:tcPr>
            <w:tcW w:w="696" w:type="pct"/>
            <w:tcBorders>
              <w:top w:val="nil"/>
              <w:left w:val="nil"/>
              <w:bottom w:val="single" w:sz="4" w:space="0" w:color="auto"/>
              <w:right w:val="single" w:sz="4" w:space="0" w:color="auto"/>
            </w:tcBorders>
            <w:shd w:val="clear" w:color="auto" w:fill="auto"/>
            <w:vAlign w:val="center"/>
            <w:hideMark/>
          </w:tcPr>
          <w:p w14:paraId="1B82476D"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$ 34.932 </w:t>
            </w:r>
          </w:p>
        </w:tc>
      </w:tr>
      <w:tr w:rsidR="00CA127D" w:rsidRPr="00CA127D" w14:paraId="0BAE7B47"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4C2032D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0A4A9D0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23,056</w:t>
            </w:r>
          </w:p>
        </w:tc>
        <w:tc>
          <w:tcPr>
            <w:tcW w:w="2419" w:type="pct"/>
            <w:tcBorders>
              <w:top w:val="nil"/>
              <w:left w:val="nil"/>
              <w:bottom w:val="single" w:sz="4" w:space="0" w:color="auto"/>
              <w:right w:val="single" w:sz="4" w:space="0" w:color="auto"/>
            </w:tcBorders>
            <w:shd w:val="clear" w:color="auto" w:fill="auto"/>
            <w:vAlign w:val="center"/>
            <w:hideMark/>
          </w:tcPr>
          <w:p w14:paraId="6B76B6E2" w14:textId="0DBA795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INSTALACION SEÑAL VERTICAL GRADO DIAMANTE SR o SP (60cms x 60cms), CON POSTE</w:t>
            </w:r>
          </w:p>
        </w:tc>
        <w:tc>
          <w:tcPr>
            <w:tcW w:w="306" w:type="pct"/>
            <w:tcBorders>
              <w:top w:val="nil"/>
              <w:left w:val="nil"/>
              <w:bottom w:val="single" w:sz="4" w:space="0" w:color="auto"/>
              <w:right w:val="single" w:sz="4" w:space="0" w:color="auto"/>
            </w:tcBorders>
            <w:shd w:val="clear" w:color="auto" w:fill="auto"/>
            <w:noWrap/>
            <w:vAlign w:val="center"/>
            <w:hideMark/>
          </w:tcPr>
          <w:p w14:paraId="4452F5C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000000" w:fill="FFFFFF"/>
            <w:vAlign w:val="center"/>
            <w:hideMark/>
          </w:tcPr>
          <w:p w14:paraId="3DABF94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09863FA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$ 454.712 </w:t>
            </w:r>
          </w:p>
        </w:tc>
      </w:tr>
      <w:tr w:rsidR="00CA127D" w:rsidRPr="00CA127D" w14:paraId="1BC785BF" w14:textId="77777777" w:rsidTr="00CA127D">
        <w:trPr>
          <w:trHeight w:val="20"/>
        </w:trPr>
        <w:tc>
          <w:tcPr>
            <w:tcW w:w="5000" w:type="pct"/>
            <w:gridSpan w:val="6"/>
            <w:tcBorders>
              <w:top w:val="single" w:sz="8" w:space="0" w:color="auto"/>
              <w:left w:val="single" w:sz="8" w:space="0" w:color="auto"/>
              <w:bottom w:val="single" w:sz="8" w:space="0" w:color="auto"/>
              <w:right w:val="nil"/>
            </w:tcBorders>
            <w:shd w:val="clear" w:color="000000" w:fill="D9D9D9"/>
            <w:noWrap/>
            <w:vAlign w:val="center"/>
            <w:hideMark/>
          </w:tcPr>
          <w:p w14:paraId="694EF99B"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HIDRÁULICA</w:t>
            </w:r>
          </w:p>
        </w:tc>
      </w:tr>
      <w:tr w:rsidR="00CA127D" w:rsidRPr="00CA127D" w14:paraId="0BCEAB20"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5062B94B"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5</w:t>
            </w:r>
          </w:p>
        </w:tc>
      </w:tr>
      <w:tr w:rsidR="00CA127D" w:rsidRPr="00CA127D" w14:paraId="06BF1DBD"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1287B0FC"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IMBORNALES</w:t>
            </w:r>
          </w:p>
        </w:tc>
      </w:tr>
      <w:tr w:rsidR="00CA127D" w:rsidRPr="00CA127D" w14:paraId="08611BFA"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6CE4954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183FB8C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002.010</w:t>
            </w:r>
          </w:p>
        </w:tc>
        <w:tc>
          <w:tcPr>
            <w:tcW w:w="2419" w:type="pct"/>
            <w:tcBorders>
              <w:top w:val="nil"/>
              <w:left w:val="nil"/>
              <w:bottom w:val="single" w:sz="4" w:space="0" w:color="auto"/>
              <w:right w:val="single" w:sz="4" w:space="0" w:color="auto"/>
            </w:tcBorders>
            <w:shd w:val="clear" w:color="auto" w:fill="auto"/>
            <w:vAlign w:val="center"/>
            <w:hideMark/>
          </w:tcPr>
          <w:p w14:paraId="5FA0B163"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EXCAVACIÓN PARA ESTRUCTURAS - MATERIAL COMÚN - 0.0 A 2.0M</w:t>
            </w:r>
          </w:p>
        </w:tc>
        <w:tc>
          <w:tcPr>
            <w:tcW w:w="306" w:type="pct"/>
            <w:tcBorders>
              <w:top w:val="nil"/>
              <w:left w:val="nil"/>
              <w:bottom w:val="single" w:sz="4" w:space="0" w:color="auto"/>
              <w:right w:val="single" w:sz="4" w:space="0" w:color="auto"/>
            </w:tcBorders>
            <w:shd w:val="clear" w:color="auto" w:fill="auto"/>
            <w:noWrap/>
            <w:vAlign w:val="center"/>
            <w:hideMark/>
          </w:tcPr>
          <w:p w14:paraId="32C20FE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59E93B87"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639D9ABC"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$ 37.506 </w:t>
            </w:r>
          </w:p>
        </w:tc>
      </w:tr>
      <w:tr w:rsidR="00CA127D" w:rsidRPr="00CA127D" w14:paraId="4CCAF368"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07AECD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56DD7FC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024.112</w:t>
            </w:r>
          </w:p>
        </w:tc>
        <w:tc>
          <w:tcPr>
            <w:tcW w:w="2419" w:type="pct"/>
            <w:tcBorders>
              <w:top w:val="nil"/>
              <w:left w:val="nil"/>
              <w:bottom w:val="single" w:sz="4" w:space="0" w:color="auto"/>
              <w:right w:val="single" w:sz="4" w:space="0" w:color="auto"/>
            </w:tcBorders>
            <w:shd w:val="clear" w:color="auto" w:fill="auto"/>
            <w:vAlign w:val="center"/>
            <w:hideMark/>
          </w:tcPr>
          <w:p w14:paraId="0A7ABBB3"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SUMIDERO DOBLE REJA TIPO SIFÓN EN CONCRETO CLASE II - TAPA ANTIRUIDO EN CONCRETO</w:t>
            </w:r>
          </w:p>
        </w:tc>
        <w:tc>
          <w:tcPr>
            <w:tcW w:w="306" w:type="pct"/>
            <w:tcBorders>
              <w:top w:val="nil"/>
              <w:left w:val="nil"/>
              <w:bottom w:val="single" w:sz="4" w:space="0" w:color="auto"/>
              <w:right w:val="single" w:sz="4" w:space="0" w:color="auto"/>
            </w:tcBorders>
            <w:shd w:val="clear" w:color="auto" w:fill="auto"/>
            <w:noWrap/>
            <w:vAlign w:val="center"/>
            <w:hideMark/>
          </w:tcPr>
          <w:p w14:paraId="217F786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auto" w:fill="auto"/>
            <w:vAlign w:val="center"/>
            <w:hideMark/>
          </w:tcPr>
          <w:p w14:paraId="323BC27E"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39A12DE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$ 2.616.476 </w:t>
            </w:r>
          </w:p>
        </w:tc>
      </w:tr>
      <w:tr w:rsidR="00CA127D" w:rsidRPr="00CA127D" w14:paraId="6654D971"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20E8AAE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18F2579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002.001</w:t>
            </w:r>
          </w:p>
        </w:tc>
        <w:tc>
          <w:tcPr>
            <w:tcW w:w="2419" w:type="pct"/>
            <w:tcBorders>
              <w:top w:val="nil"/>
              <w:left w:val="nil"/>
              <w:bottom w:val="single" w:sz="4" w:space="0" w:color="auto"/>
              <w:right w:val="single" w:sz="4" w:space="0" w:color="auto"/>
            </w:tcBorders>
            <w:shd w:val="clear" w:color="auto" w:fill="auto"/>
            <w:vAlign w:val="center"/>
            <w:hideMark/>
          </w:tcPr>
          <w:p w14:paraId="2417CBC6"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EXCAVACIÓN EN ZANJA - MATERIAL COMÚN - 0.0 A 2.0M</w:t>
            </w:r>
          </w:p>
        </w:tc>
        <w:tc>
          <w:tcPr>
            <w:tcW w:w="306" w:type="pct"/>
            <w:tcBorders>
              <w:top w:val="nil"/>
              <w:left w:val="nil"/>
              <w:bottom w:val="single" w:sz="4" w:space="0" w:color="auto"/>
              <w:right w:val="single" w:sz="4" w:space="0" w:color="auto"/>
            </w:tcBorders>
            <w:shd w:val="clear" w:color="auto" w:fill="auto"/>
            <w:noWrap/>
            <w:vAlign w:val="center"/>
            <w:hideMark/>
          </w:tcPr>
          <w:p w14:paraId="3FF1251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212821F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1,33</w:t>
            </w:r>
          </w:p>
        </w:tc>
        <w:tc>
          <w:tcPr>
            <w:tcW w:w="696" w:type="pct"/>
            <w:tcBorders>
              <w:top w:val="nil"/>
              <w:left w:val="nil"/>
              <w:bottom w:val="single" w:sz="4" w:space="0" w:color="auto"/>
              <w:right w:val="single" w:sz="4" w:space="0" w:color="auto"/>
            </w:tcBorders>
            <w:shd w:val="clear" w:color="auto" w:fill="auto"/>
            <w:vAlign w:val="center"/>
            <w:hideMark/>
          </w:tcPr>
          <w:p w14:paraId="1BAB04CD"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$ 32.402 </w:t>
            </w:r>
          </w:p>
        </w:tc>
      </w:tr>
      <w:tr w:rsidR="00CA127D" w:rsidRPr="00CA127D" w14:paraId="1C099846"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6026BDF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49524E2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024.006</w:t>
            </w:r>
          </w:p>
        </w:tc>
        <w:tc>
          <w:tcPr>
            <w:tcW w:w="2419" w:type="pct"/>
            <w:tcBorders>
              <w:top w:val="nil"/>
              <w:left w:val="nil"/>
              <w:bottom w:val="nil"/>
              <w:right w:val="single" w:sz="4" w:space="0" w:color="auto"/>
            </w:tcBorders>
            <w:shd w:val="clear" w:color="auto" w:fill="auto"/>
            <w:vAlign w:val="center"/>
            <w:hideMark/>
          </w:tcPr>
          <w:p w14:paraId="758CE217"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TUBERÍA NOVAFORT 250MM (10")</w:t>
            </w:r>
          </w:p>
        </w:tc>
        <w:tc>
          <w:tcPr>
            <w:tcW w:w="306" w:type="pct"/>
            <w:tcBorders>
              <w:top w:val="nil"/>
              <w:left w:val="nil"/>
              <w:bottom w:val="nil"/>
              <w:right w:val="single" w:sz="4" w:space="0" w:color="auto"/>
            </w:tcBorders>
            <w:shd w:val="clear" w:color="auto" w:fill="auto"/>
            <w:noWrap/>
            <w:vAlign w:val="center"/>
            <w:hideMark/>
          </w:tcPr>
          <w:p w14:paraId="38CA87D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4CCA03C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2,40</w:t>
            </w:r>
          </w:p>
        </w:tc>
        <w:tc>
          <w:tcPr>
            <w:tcW w:w="696" w:type="pct"/>
            <w:tcBorders>
              <w:top w:val="nil"/>
              <w:left w:val="nil"/>
              <w:bottom w:val="single" w:sz="4" w:space="0" w:color="auto"/>
              <w:right w:val="single" w:sz="4" w:space="0" w:color="auto"/>
            </w:tcBorders>
            <w:shd w:val="clear" w:color="auto" w:fill="auto"/>
            <w:vAlign w:val="center"/>
            <w:hideMark/>
          </w:tcPr>
          <w:p w14:paraId="7CFF6D09"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$ 117.953 </w:t>
            </w:r>
          </w:p>
        </w:tc>
      </w:tr>
      <w:tr w:rsidR="00CA127D" w:rsidRPr="00CA127D" w14:paraId="03E9B073"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3723823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6847F23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33,097</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2B250213"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RELLENO EN MATERIAL SELECCIONADO PROVENIENTE DE LA EXCAVACIÓN</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45CD6CA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74CEA6D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0,94</w:t>
            </w:r>
          </w:p>
        </w:tc>
        <w:tc>
          <w:tcPr>
            <w:tcW w:w="696" w:type="pct"/>
            <w:tcBorders>
              <w:top w:val="nil"/>
              <w:left w:val="nil"/>
              <w:bottom w:val="single" w:sz="4" w:space="0" w:color="auto"/>
              <w:right w:val="single" w:sz="4" w:space="0" w:color="auto"/>
            </w:tcBorders>
            <w:shd w:val="clear" w:color="auto" w:fill="auto"/>
            <w:vAlign w:val="center"/>
            <w:hideMark/>
          </w:tcPr>
          <w:p w14:paraId="36E2CA2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$ 31.910 </w:t>
            </w:r>
          </w:p>
        </w:tc>
      </w:tr>
      <w:tr w:rsidR="00CA127D" w:rsidRPr="00CA127D" w14:paraId="164CF83A"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3722E5F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50DE46A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024.120</w:t>
            </w:r>
          </w:p>
        </w:tc>
        <w:tc>
          <w:tcPr>
            <w:tcW w:w="2419" w:type="pct"/>
            <w:tcBorders>
              <w:top w:val="nil"/>
              <w:left w:val="nil"/>
              <w:bottom w:val="single" w:sz="4" w:space="0" w:color="auto"/>
              <w:right w:val="single" w:sz="4" w:space="0" w:color="auto"/>
            </w:tcBorders>
            <w:shd w:val="clear" w:color="auto" w:fill="auto"/>
            <w:vAlign w:val="center"/>
            <w:hideMark/>
          </w:tcPr>
          <w:p w14:paraId="7A490E11"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EMPALME A CÁMARA DE INSPECCIÓN CONCRETO CLASE II</w:t>
            </w:r>
          </w:p>
        </w:tc>
        <w:tc>
          <w:tcPr>
            <w:tcW w:w="306" w:type="pct"/>
            <w:tcBorders>
              <w:top w:val="nil"/>
              <w:left w:val="nil"/>
              <w:bottom w:val="single" w:sz="4" w:space="0" w:color="auto"/>
              <w:right w:val="single" w:sz="4" w:space="0" w:color="auto"/>
            </w:tcBorders>
            <w:shd w:val="clear" w:color="auto" w:fill="auto"/>
            <w:noWrap/>
            <w:vAlign w:val="center"/>
            <w:hideMark/>
          </w:tcPr>
          <w:p w14:paraId="5FAD921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auto" w:fill="auto"/>
            <w:vAlign w:val="center"/>
            <w:hideMark/>
          </w:tcPr>
          <w:p w14:paraId="20CB7120"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37BFA58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$ 102.278 </w:t>
            </w:r>
          </w:p>
        </w:tc>
      </w:tr>
      <w:tr w:rsidR="00CA127D" w:rsidRPr="00CA127D" w14:paraId="01C53718"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414023F4"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6</w:t>
            </w:r>
          </w:p>
        </w:tc>
      </w:tr>
      <w:tr w:rsidR="00CA127D" w:rsidRPr="00CA127D" w14:paraId="6F70CDAD"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05DF5536"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IMBORNALES</w:t>
            </w:r>
          </w:p>
        </w:tc>
      </w:tr>
      <w:tr w:rsidR="00CA127D" w:rsidRPr="00CA127D" w14:paraId="079F3DE8"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58F61C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78A6F9EA"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002.010</w:t>
            </w:r>
          </w:p>
        </w:tc>
        <w:tc>
          <w:tcPr>
            <w:tcW w:w="2419" w:type="pct"/>
            <w:tcBorders>
              <w:top w:val="nil"/>
              <w:left w:val="nil"/>
              <w:bottom w:val="single" w:sz="4" w:space="0" w:color="auto"/>
              <w:right w:val="single" w:sz="4" w:space="0" w:color="auto"/>
            </w:tcBorders>
            <w:shd w:val="clear" w:color="auto" w:fill="auto"/>
            <w:vAlign w:val="center"/>
            <w:hideMark/>
          </w:tcPr>
          <w:p w14:paraId="38CE720E"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EXCAVACIÓN PARA ESTRUCTURAS - MATERIAL COMÚN - 0.0 A 2.0M</w:t>
            </w:r>
          </w:p>
        </w:tc>
        <w:tc>
          <w:tcPr>
            <w:tcW w:w="306" w:type="pct"/>
            <w:tcBorders>
              <w:top w:val="nil"/>
              <w:left w:val="nil"/>
              <w:bottom w:val="single" w:sz="4" w:space="0" w:color="auto"/>
              <w:right w:val="single" w:sz="4" w:space="0" w:color="auto"/>
            </w:tcBorders>
            <w:shd w:val="clear" w:color="auto" w:fill="auto"/>
            <w:noWrap/>
            <w:vAlign w:val="center"/>
            <w:hideMark/>
          </w:tcPr>
          <w:p w14:paraId="62FA5A3A"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3964466D"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56EE97E4"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$ 37.506 </w:t>
            </w:r>
          </w:p>
        </w:tc>
      </w:tr>
      <w:tr w:rsidR="00CA127D" w:rsidRPr="00CA127D" w14:paraId="2EA4E8D3"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3169FC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15FCA5D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024.112</w:t>
            </w:r>
          </w:p>
        </w:tc>
        <w:tc>
          <w:tcPr>
            <w:tcW w:w="2419" w:type="pct"/>
            <w:tcBorders>
              <w:top w:val="nil"/>
              <w:left w:val="nil"/>
              <w:bottom w:val="single" w:sz="4" w:space="0" w:color="auto"/>
              <w:right w:val="single" w:sz="4" w:space="0" w:color="auto"/>
            </w:tcBorders>
            <w:shd w:val="clear" w:color="auto" w:fill="auto"/>
            <w:vAlign w:val="center"/>
            <w:hideMark/>
          </w:tcPr>
          <w:p w14:paraId="18729E9F"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SUMIDERO DOBLE REJA TIPO SIFÓN EN CONCRETO CLASE II - TAPA ANTIRUIDO EN CONCRETO</w:t>
            </w:r>
          </w:p>
        </w:tc>
        <w:tc>
          <w:tcPr>
            <w:tcW w:w="306" w:type="pct"/>
            <w:tcBorders>
              <w:top w:val="nil"/>
              <w:left w:val="nil"/>
              <w:bottom w:val="single" w:sz="4" w:space="0" w:color="auto"/>
              <w:right w:val="single" w:sz="4" w:space="0" w:color="auto"/>
            </w:tcBorders>
            <w:shd w:val="clear" w:color="auto" w:fill="auto"/>
            <w:noWrap/>
            <w:vAlign w:val="center"/>
            <w:hideMark/>
          </w:tcPr>
          <w:p w14:paraId="003BF3C3"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auto" w:fill="auto"/>
            <w:vAlign w:val="center"/>
            <w:hideMark/>
          </w:tcPr>
          <w:p w14:paraId="1703239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6E78D74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$ 2.616.476 </w:t>
            </w:r>
          </w:p>
        </w:tc>
      </w:tr>
      <w:tr w:rsidR="00CA127D" w:rsidRPr="00CA127D" w14:paraId="65159E0A"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784A7D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0727BDF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002.001</w:t>
            </w:r>
          </w:p>
        </w:tc>
        <w:tc>
          <w:tcPr>
            <w:tcW w:w="2419" w:type="pct"/>
            <w:tcBorders>
              <w:top w:val="nil"/>
              <w:left w:val="nil"/>
              <w:bottom w:val="single" w:sz="4" w:space="0" w:color="auto"/>
              <w:right w:val="single" w:sz="4" w:space="0" w:color="auto"/>
            </w:tcBorders>
            <w:shd w:val="clear" w:color="auto" w:fill="auto"/>
            <w:vAlign w:val="center"/>
            <w:hideMark/>
          </w:tcPr>
          <w:p w14:paraId="1AB09FC7"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EXCAVACIÓN EN ZANJA - MATERIAL COMÚN - 0.0 A 2.0M</w:t>
            </w:r>
          </w:p>
        </w:tc>
        <w:tc>
          <w:tcPr>
            <w:tcW w:w="306" w:type="pct"/>
            <w:tcBorders>
              <w:top w:val="nil"/>
              <w:left w:val="nil"/>
              <w:bottom w:val="single" w:sz="4" w:space="0" w:color="auto"/>
              <w:right w:val="single" w:sz="4" w:space="0" w:color="auto"/>
            </w:tcBorders>
            <w:shd w:val="clear" w:color="auto" w:fill="auto"/>
            <w:noWrap/>
            <w:vAlign w:val="center"/>
            <w:hideMark/>
          </w:tcPr>
          <w:p w14:paraId="04EE5B5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47335F2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3,40</w:t>
            </w:r>
          </w:p>
        </w:tc>
        <w:tc>
          <w:tcPr>
            <w:tcW w:w="696" w:type="pct"/>
            <w:tcBorders>
              <w:top w:val="nil"/>
              <w:left w:val="nil"/>
              <w:bottom w:val="single" w:sz="4" w:space="0" w:color="auto"/>
              <w:right w:val="single" w:sz="4" w:space="0" w:color="auto"/>
            </w:tcBorders>
            <w:shd w:val="clear" w:color="auto" w:fill="auto"/>
            <w:vAlign w:val="center"/>
            <w:hideMark/>
          </w:tcPr>
          <w:p w14:paraId="18D6B570"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$ 32.402 </w:t>
            </w:r>
          </w:p>
        </w:tc>
      </w:tr>
      <w:tr w:rsidR="00CA127D" w:rsidRPr="00CA127D" w14:paraId="08D9881C"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95CD04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48AE39A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024.006</w:t>
            </w:r>
          </w:p>
        </w:tc>
        <w:tc>
          <w:tcPr>
            <w:tcW w:w="2419" w:type="pct"/>
            <w:tcBorders>
              <w:top w:val="nil"/>
              <w:left w:val="nil"/>
              <w:bottom w:val="nil"/>
              <w:right w:val="single" w:sz="4" w:space="0" w:color="auto"/>
            </w:tcBorders>
            <w:shd w:val="clear" w:color="auto" w:fill="auto"/>
            <w:vAlign w:val="center"/>
            <w:hideMark/>
          </w:tcPr>
          <w:p w14:paraId="5EE6DF62"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TUBERÍA NOVAFORT 250MM (10")</w:t>
            </w:r>
          </w:p>
        </w:tc>
        <w:tc>
          <w:tcPr>
            <w:tcW w:w="306" w:type="pct"/>
            <w:tcBorders>
              <w:top w:val="nil"/>
              <w:left w:val="nil"/>
              <w:bottom w:val="nil"/>
              <w:right w:val="single" w:sz="4" w:space="0" w:color="auto"/>
            </w:tcBorders>
            <w:shd w:val="clear" w:color="auto" w:fill="auto"/>
            <w:noWrap/>
            <w:vAlign w:val="center"/>
            <w:hideMark/>
          </w:tcPr>
          <w:p w14:paraId="5A14AE6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6672C22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5,70</w:t>
            </w:r>
          </w:p>
        </w:tc>
        <w:tc>
          <w:tcPr>
            <w:tcW w:w="696" w:type="pct"/>
            <w:tcBorders>
              <w:top w:val="nil"/>
              <w:left w:val="nil"/>
              <w:bottom w:val="single" w:sz="4" w:space="0" w:color="auto"/>
              <w:right w:val="single" w:sz="4" w:space="0" w:color="auto"/>
            </w:tcBorders>
            <w:shd w:val="clear" w:color="auto" w:fill="auto"/>
            <w:vAlign w:val="center"/>
            <w:hideMark/>
          </w:tcPr>
          <w:p w14:paraId="5B8E9F1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$ 117.953 </w:t>
            </w:r>
          </w:p>
        </w:tc>
      </w:tr>
      <w:tr w:rsidR="00CA127D" w:rsidRPr="00CA127D" w14:paraId="5EAA187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C475A3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785D953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33,097</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39338FD8"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RELLENO EN MATERIAL SELECCIONADO PROVENIENTE DE LA EXCAVACIÓN</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0A2211F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5818B31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2,47</w:t>
            </w:r>
          </w:p>
        </w:tc>
        <w:tc>
          <w:tcPr>
            <w:tcW w:w="696" w:type="pct"/>
            <w:tcBorders>
              <w:top w:val="nil"/>
              <w:left w:val="nil"/>
              <w:bottom w:val="single" w:sz="4" w:space="0" w:color="auto"/>
              <w:right w:val="single" w:sz="4" w:space="0" w:color="auto"/>
            </w:tcBorders>
            <w:shd w:val="clear" w:color="auto" w:fill="auto"/>
            <w:vAlign w:val="center"/>
            <w:hideMark/>
          </w:tcPr>
          <w:p w14:paraId="469B11DB"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$ 31.910 </w:t>
            </w:r>
          </w:p>
        </w:tc>
      </w:tr>
      <w:tr w:rsidR="00CA127D" w:rsidRPr="00CA127D" w14:paraId="62660EA7"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3E79BAC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5EFEBEC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024.120</w:t>
            </w:r>
          </w:p>
        </w:tc>
        <w:tc>
          <w:tcPr>
            <w:tcW w:w="2419" w:type="pct"/>
            <w:tcBorders>
              <w:top w:val="nil"/>
              <w:left w:val="nil"/>
              <w:bottom w:val="single" w:sz="4" w:space="0" w:color="auto"/>
              <w:right w:val="single" w:sz="4" w:space="0" w:color="auto"/>
            </w:tcBorders>
            <w:shd w:val="clear" w:color="auto" w:fill="auto"/>
            <w:vAlign w:val="center"/>
            <w:hideMark/>
          </w:tcPr>
          <w:p w14:paraId="6DE8CBE0"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EMPALME A CÁMARA DE INSPECCIÓN CONCRETO CLASE II</w:t>
            </w:r>
          </w:p>
        </w:tc>
        <w:tc>
          <w:tcPr>
            <w:tcW w:w="306" w:type="pct"/>
            <w:tcBorders>
              <w:top w:val="nil"/>
              <w:left w:val="nil"/>
              <w:bottom w:val="single" w:sz="4" w:space="0" w:color="auto"/>
              <w:right w:val="single" w:sz="4" w:space="0" w:color="auto"/>
            </w:tcBorders>
            <w:shd w:val="clear" w:color="auto" w:fill="auto"/>
            <w:noWrap/>
            <w:vAlign w:val="center"/>
            <w:hideMark/>
          </w:tcPr>
          <w:p w14:paraId="16E2417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auto" w:fill="auto"/>
            <w:vAlign w:val="center"/>
            <w:hideMark/>
          </w:tcPr>
          <w:p w14:paraId="00F569A4"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61E26708"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$ 102.278 </w:t>
            </w:r>
          </w:p>
        </w:tc>
      </w:tr>
      <w:tr w:rsidR="00CA127D" w:rsidRPr="00CA127D" w14:paraId="10540ED0"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5F197915"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CAMARAS DE INSPECCIÓN</w:t>
            </w:r>
          </w:p>
        </w:tc>
      </w:tr>
      <w:tr w:rsidR="00CA127D" w:rsidRPr="00CA127D" w14:paraId="3680C5CD"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3C8F31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4F2295AB"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002.001</w:t>
            </w:r>
          </w:p>
        </w:tc>
        <w:tc>
          <w:tcPr>
            <w:tcW w:w="2419" w:type="pct"/>
            <w:tcBorders>
              <w:top w:val="nil"/>
              <w:left w:val="nil"/>
              <w:bottom w:val="single" w:sz="4" w:space="0" w:color="auto"/>
              <w:right w:val="single" w:sz="4" w:space="0" w:color="auto"/>
            </w:tcBorders>
            <w:shd w:val="clear" w:color="auto" w:fill="auto"/>
            <w:vAlign w:val="center"/>
            <w:hideMark/>
          </w:tcPr>
          <w:p w14:paraId="7CD49291"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EXCAVACIÓN PARA ESTRUCTURAS - MATERIAL COMÚN - 0.0 A 2.0M</w:t>
            </w:r>
          </w:p>
        </w:tc>
        <w:tc>
          <w:tcPr>
            <w:tcW w:w="306" w:type="pct"/>
            <w:tcBorders>
              <w:top w:val="nil"/>
              <w:left w:val="nil"/>
              <w:bottom w:val="single" w:sz="4" w:space="0" w:color="auto"/>
              <w:right w:val="single" w:sz="4" w:space="0" w:color="auto"/>
            </w:tcBorders>
            <w:shd w:val="clear" w:color="auto" w:fill="auto"/>
            <w:noWrap/>
            <w:vAlign w:val="center"/>
            <w:hideMark/>
          </w:tcPr>
          <w:p w14:paraId="0207AF87"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7BE5826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8,27</w:t>
            </w:r>
          </w:p>
        </w:tc>
        <w:tc>
          <w:tcPr>
            <w:tcW w:w="696" w:type="pct"/>
            <w:tcBorders>
              <w:top w:val="nil"/>
              <w:left w:val="nil"/>
              <w:bottom w:val="single" w:sz="4" w:space="0" w:color="auto"/>
              <w:right w:val="single" w:sz="4" w:space="0" w:color="auto"/>
            </w:tcBorders>
            <w:shd w:val="clear" w:color="auto" w:fill="auto"/>
            <w:vAlign w:val="center"/>
            <w:hideMark/>
          </w:tcPr>
          <w:p w14:paraId="2EC91B7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$ 32.402 </w:t>
            </w:r>
          </w:p>
        </w:tc>
      </w:tr>
      <w:tr w:rsidR="00CA127D" w:rsidRPr="00CA127D" w14:paraId="2379ECCF"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5310E09"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45F42A76"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024.075</w:t>
            </w:r>
          </w:p>
        </w:tc>
        <w:tc>
          <w:tcPr>
            <w:tcW w:w="2419" w:type="pct"/>
            <w:tcBorders>
              <w:top w:val="nil"/>
              <w:left w:val="nil"/>
              <w:bottom w:val="single" w:sz="4" w:space="0" w:color="auto"/>
              <w:right w:val="single" w:sz="4" w:space="0" w:color="auto"/>
            </w:tcBorders>
            <w:shd w:val="clear" w:color="auto" w:fill="auto"/>
            <w:vAlign w:val="center"/>
            <w:hideMark/>
          </w:tcPr>
          <w:p w14:paraId="430DDDBD"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DE CÁMARA CIRCULAR DE INSPECCIÓN D=1.20M EN CONCRETO CLASE II</w:t>
            </w:r>
          </w:p>
        </w:tc>
        <w:tc>
          <w:tcPr>
            <w:tcW w:w="306" w:type="pct"/>
            <w:tcBorders>
              <w:top w:val="nil"/>
              <w:left w:val="nil"/>
              <w:bottom w:val="single" w:sz="4" w:space="0" w:color="auto"/>
              <w:right w:val="single" w:sz="4" w:space="0" w:color="auto"/>
            </w:tcBorders>
            <w:shd w:val="clear" w:color="auto" w:fill="auto"/>
            <w:noWrap/>
            <w:vAlign w:val="center"/>
            <w:hideMark/>
          </w:tcPr>
          <w:p w14:paraId="0600729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5A386637"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2,75</w:t>
            </w:r>
          </w:p>
        </w:tc>
        <w:tc>
          <w:tcPr>
            <w:tcW w:w="696" w:type="pct"/>
            <w:tcBorders>
              <w:top w:val="nil"/>
              <w:left w:val="nil"/>
              <w:bottom w:val="single" w:sz="4" w:space="0" w:color="auto"/>
              <w:right w:val="single" w:sz="4" w:space="0" w:color="auto"/>
            </w:tcBorders>
            <w:shd w:val="clear" w:color="auto" w:fill="auto"/>
            <w:vAlign w:val="center"/>
            <w:hideMark/>
          </w:tcPr>
          <w:p w14:paraId="40B62CA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$ 563.863 </w:t>
            </w:r>
          </w:p>
        </w:tc>
      </w:tr>
      <w:tr w:rsidR="00CA127D" w:rsidRPr="00CA127D" w14:paraId="55D09F0C"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77E8B2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6CAD3BB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024.162</w:t>
            </w:r>
          </w:p>
        </w:tc>
        <w:tc>
          <w:tcPr>
            <w:tcW w:w="2419" w:type="pct"/>
            <w:tcBorders>
              <w:top w:val="nil"/>
              <w:left w:val="nil"/>
              <w:bottom w:val="single" w:sz="4" w:space="0" w:color="auto"/>
              <w:right w:val="single" w:sz="4" w:space="0" w:color="auto"/>
            </w:tcBorders>
            <w:shd w:val="clear" w:color="auto" w:fill="auto"/>
            <w:vAlign w:val="center"/>
            <w:hideMark/>
          </w:tcPr>
          <w:p w14:paraId="4CD8F8E8"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BASE-CAÑUELA CÁMARA CIRCULAR INSPECCIÓN D=1.20M EN CONCRETO CLASE II</w:t>
            </w:r>
          </w:p>
        </w:tc>
        <w:tc>
          <w:tcPr>
            <w:tcW w:w="306" w:type="pct"/>
            <w:tcBorders>
              <w:top w:val="nil"/>
              <w:left w:val="nil"/>
              <w:bottom w:val="single" w:sz="4" w:space="0" w:color="auto"/>
              <w:right w:val="single" w:sz="4" w:space="0" w:color="auto"/>
            </w:tcBorders>
            <w:shd w:val="clear" w:color="auto" w:fill="auto"/>
            <w:noWrap/>
            <w:vAlign w:val="center"/>
            <w:hideMark/>
          </w:tcPr>
          <w:p w14:paraId="3AD1A7E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UND</w:t>
            </w:r>
          </w:p>
        </w:tc>
        <w:tc>
          <w:tcPr>
            <w:tcW w:w="564" w:type="pct"/>
            <w:tcBorders>
              <w:top w:val="nil"/>
              <w:left w:val="nil"/>
              <w:bottom w:val="single" w:sz="4" w:space="0" w:color="auto"/>
              <w:right w:val="single" w:sz="4" w:space="0" w:color="auto"/>
            </w:tcBorders>
            <w:shd w:val="clear" w:color="auto" w:fill="auto"/>
            <w:vAlign w:val="center"/>
            <w:hideMark/>
          </w:tcPr>
          <w:p w14:paraId="18226D8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nil"/>
              <w:left w:val="nil"/>
              <w:bottom w:val="single" w:sz="4" w:space="0" w:color="auto"/>
              <w:right w:val="single" w:sz="4" w:space="0" w:color="auto"/>
            </w:tcBorders>
            <w:shd w:val="clear" w:color="auto" w:fill="auto"/>
            <w:vAlign w:val="center"/>
            <w:hideMark/>
          </w:tcPr>
          <w:p w14:paraId="7BCFD6FC"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$ 478.990 </w:t>
            </w:r>
          </w:p>
        </w:tc>
      </w:tr>
      <w:tr w:rsidR="00CA127D" w:rsidRPr="00CA127D" w14:paraId="4546DF7A" w14:textId="77777777" w:rsidTr="00CA127D">
        <w:trPr>
          <w:trHeight w:val="20"/>
        </w:trPr>
        <w:tc>
          <w:tcPr>
            <w:tcW w:w="4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26B4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single" w:sz="4" w:space="0" w:color="auto"/>
              <w:left w:val="nil"/>
              <w:bottom w:val="single" w:sz="4" w:space="0" w:color="auto"/>
              <w:right w:val="single" w:sz="4" w:space="0" w:color="auto"/>
            </w:tcBorders>
            <w:shd w:val="clear" w:color="auto" w:fill="auto"/>
            <w:noWrap/>
            <w:vAlign w:val="center"/>
            <w:hideMark/>
          </w:tcPr>
          <w:p w14:paraId="238B179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024.090</w:t>
            </w:r>
          </w:p>
        </w:tc>
        <w:tc>
          <w:tcPr>
            <w:tcW w:w="2419" w:type="pct"/>
            <w:tcBorders>
              <w:top w:val="single" w:sz="4" w:space="0" w:color="auto"/>
              <w:left w:val="nil"/>
              <w:bottom w:val="single" w:sz="4" w:space="0" w:color="auto"/>
              <w:right w:val="single" w:sz="4" w:space="0" w:color="auto"/>
            </w:tcBorders>
            <w:shd w:val="clear" w:color="auto" w:fill="auto"/>
            <w:vAlign w:val="center"/>
            <w:hideMark/>
          </w:tcPr>
          <w:p w14:paraId="2A1461DB"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SUMINISTRO, TRANSPORTE E INSTALACIÓN TAPA </w:t>
            </w:r>
            <w:r w:rsidRPr="00CA127D">
              <w:rPr>
                <w:rFonts w:ascii="Arial Narrow" w:eastAsia="Times New Roman" w:hAnsi="Arial Narrow" w:cs="Arial"/>
                <w:color w:val="auto"/>
                <w:szCs w:val="20"/>
                <w:lang w:eastAsia="es-CO"/>
              </w:rPr>
              <w:lastRenderedPageBreak/>
              <w:t>D=0.68M PARA CÁMARA DE INSPECCIÓN EN CONCRETO REFORZADO CLASE I VEHICULAR</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6AFAE74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lastRenderedPageBreak/>
              <w:t>UND</w:t>
            </w:r>
          </w:p>
        </w:tc>
        <w:tc>
          <w:tcPr>
            <w:tcW w:w="564" w:type="pct"/>
            <w:tcBorders>
              <w:top w:val="single" w:sz="4" w:space="0" w:color="auto"/>
              <w:left w:val="nil"/>
              <w:bottom w:val="single" w:sz="4" w:space="0" w:color="auto"/>
              <w:right w:val="single" w:sz="4" w:space="0" w:color="auto"/>
            </w:tcBorders>
            <w:shd w:val="clear" w:color="auto" w:fill="auto"/>
            <w:vAlign w:val="center"/>
            <w:hideMark/>
          </w:tcPr>
          <w:p w14:paraId="368744AB"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2,00</w:t>
            </w:r>
          </w:p>
        </w:tc>
        <w:tc>
          <w:tcPr>
            <w:tcW w:w="696" w:type="pct"/>
            <w:tcBorders>
              <w:top w:val="single" w:sz="4" w:space="0" w:color="auto"/>
              <w:left w:val="nil"/>
              <w:bottom w:val="single" w:sz="4" w:space="0" w:color="auto"/>
              <w:right w:val="single" w:sz="4" w:space="0" w:color="auto"/>
            </w:tcBorders>
            <w:shd w:val="clear" w:color="auto" w:fill="auto"/>
            <w:vAlign w:val="center"/>
            <w:hideMark/>
          </w:tcPr>
          <w:p w14:paraId="7E621EAC"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$ 206.667 </w:t>
            </w:r>
          </w:p>
        </w:tc>
      </w:tr>
      <w:tr w:rsidR="00CA127D" w:rsidRPr="00CA127D" w14:paraId="178D2D0E"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3136F016"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lastRenderedPageBreak/>
              <w:t>TUBERÍA ALCANTARILLADO</w:t>
            </w:r>
          </w:p>
        </w:tc>
      </w:tr>
      <w:tr w:rsidR="00CA127D" w:rsidRPr="00CA127D" w14:paraId="04BEE5E8"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1E0636CC"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6F70F93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002.001</w:t>
            </w:r>
          </w:p>
        </w:tc>
        <w:tc>
          <w:tcPr>
            <w:tcW w:w="2419" w:type="pct"/>
            <w:tcBorders>
              <w:top w:val="nil"/>
              <w:left w:val="nil"/>
              <w:bottom w:val="single" w:sz="4" w:space="0" w:color="auto"/>
              <w:right w:val="single" w:sz="4" w:space="0" w:color="auto"/>
            </w:tcBorders>
            <w:shd w:val="clear" w:color="auto" w:fill="auto"/>
            <w:vAlign w:val="center"/>
            <w:hideMark/>
          </w:tcPr>
          <w:p w14:paraId="5C167DCA"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EXCAVACIÓN EN ZANJA - MATERIAL COMÚN - 0.0 A 2.0M</w:t>
            </w:r>
          </w:p>
        </w:tc>
        <w:tc>
          <w:tcPr>
            <w:tcW w:w="306" w:type="pct"/>
            <w:tcBorders>
              <w:top w:val="nil"/>
              <w:left w:val="nil"/>
              <w:bottom w:val="single" w:sz="4" w:space="0" w:color="auto"/>
              <w:right w:val="single" w:sz="4" w:space="0" w:color="auto"/>
            </w:tcBorders>
            <w:shd w:val="clear" w:color="auto" w:fill="auto"/>
            <w:noWrap/>
            <w:vAlign w:val="center"/>
            <w:hideMark/>
          </w:tcPr>
          <w:p w14:paraId="65E4861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0AFA480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108,85</w:t>
            </w:r>
          </w:p>
        </w:tc>
        <w:tc>
          <w:tcPr>
            <w:tcW w:w="696" w:type="pct"/>
            <w:tcBorders>
              <w:top w:val="nil"/>
              <w:left w:val="nil"/>
              <w:bottom w:val="single" w:sz="4" w:space="0" w:color="auto"/>
              <w:right w:val="single" w:sz="4" w:space="0" w:color="auto"/>
            </w:tcBorders>
            <w:shd w:val="clear" w:color="auto" w:fill="auto"/>
            <w:vAlign w:val="center"/>
            <w:hideMark/>
          </w:tcPr>
          <w:p w14:paraId="3EA901B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$ 32.402 </w:t>
            </w:r>
          </w:p>
        </w:tc>
      </w:tr>
      <w:tr w:rsidR="00CA127D" w:rsidRPr="00CA127D" w14:paraId="304E65B2"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2A869C78"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092D815D"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002.050</w:t>
            </w:r>
          </w:p>
        </w:tc>
        <w:tc>
          <w:tcPr>
            <w:tcW w:w="2419" w:type="pct"/>
            <w:tcBorders>
              <w:top w:val="nil"/>
              <w:left w:val="nil"/>
              <w:bottom w:val="single" w:sz="4" w:space="0" w:color="auto"/>
              <w:right w:val="single" w:sz="4" w:space="0" w:color="auto"/>
            </w:tcBorders>
            <w:shd w:val="clear" w:color="auto" w:fill="auto"/>
            <w:vAlign w:val="center"/>
            <w:hideMark/>
          </w:tcPr>
          <w:p w14:paraId="31C87120"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RELLENO EN MATERIAL SELECCIONADO PROVENIENTE DE LA EXCAVACIÓN</w:t>
            </w:r>
          </w:p>
        </w:tc>
        <w:tc>
          <w:tcPr>
            <w:tcW w:w="306" w:type="pct"/>
            <w:tcBorders>
              <w:top w:val="nil"/>
              <w:left w:val="nil"/>
              <w:bottom w:val="single" w:sz="4" w:space="0" w:color="auto"/>
              <w:right w:val="single" w:sz="4" w:space="0" w:color="auto"/>
            </w:tcBorders>
            <w:shd w:val="clear" w:color="auto" w:fill="auto"/>
            <w:noWrap/>
            <w:vAlign w:val="center"/>
            <w:hideMark/>
          </w:tcPr>
          <w:p w14:paraId="71A8B62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70602A90"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94,22</w:t>
            </w:r>
          </w:p>
        </w:tc>
        <w:tc>
          <w:tcPr>
            <w:tcW w:w="696" w:type="pct"/>
            <w:tcBorders>
              <w:top w:val="nil"/>
              <w:left w:val="nil"/>
              <w:bottom w:val="single" w:sz="4" w:space="0" w:color="auto"/>
              <w:right w:val="single" w:sz="4" w:space="0" w:color="auto"/>
            </w:tcBorders>
            <w:shd w:val="clear" w:color="auto" w:fill="auto"/>
            <w:vAlign w:val="center"/>
            <w:hideMark/>
          </w:tcPr>
          <w:p w14:paraId="344DCC07"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$ 28.650 </w:t>
            </w:r>
          </w:p>
        </w:tc>
      </w:tr>
      <w:tr w:rsidR="00CA127D" w:rsidRPr="00CA127D" w14:paraId="27FA69E9"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4AA019A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7B06150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024.008</w:t>
            </w:r>
          </w:p>
        </w:tc>
        <w:tc>
          <w:tcPr>
            <w:tcW w:w="2419" w:type="pct"/>
            <w:tcBorders>
              <w:top w:val="nil"/>
              <w:left w:val="nil"/>
              <w:bottom w:val="single" w:sz="4" w:space="0" w:color="auto"/>
              <w:right w:val="single" w:sz="4" w:space="0" w:color="auto"/>
            </w:tcBorders>
            <w:shd w:val="clear" w:color="auto" w:fill="auto"/>
            <w:vAlign w:val="center"/>
            <w:hideMark/>
          </w:tcPr>
          <w:p w14:paraId="3360BDAD"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SUMINISTRO, TRANSPORTE E INSTALACIÓN TUBERÍA NOVAFORT 315MM (12")</w:t>
            </w:r>
          </w:p>
        </w:tc>
        <w:tc>
          <w:tcPr>
            <w:tcW w:w="306" w:type="pct"/>
            <w:tcBorders>
              <w:top w:val="nil"/>
              <w:left w:val="nil"/>
              <w:bottom w:val="single" w:sz="4" w:space="0" w:color="auto"/>
              <w:right w:val="single" w:sz="4" w:space="0" w:color="auto"/>
            </w:tcBorders>
            <w:shd w:val="clear" w:color="auto" w:fill="auto"/>
            <w:noWrap/>
            <w:vAlign w:val="center"/>
            <w:hideMark/>
          </w:tcPr>
          <w:p w14:paraId="2159687F"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ML</w:t>
            </w:r>
          </w:p>
        </w:tc>
        <w:tc>
          <w:tcPr>
            <w:tcW w:w="564" w:type="pct"/>
            <w:tcBorders>
              <w:top w:val="nil"/>
              <w:left w:val="nil"/>
              <w:bottom w:val="single" w:sz="4" w:space="0" w:color="auto"/>
              <w:right w:val="single" w:sz="4" w:space="0" w:color="auto"/>
            </w:tcBorders>
            <w:shd w:val="clear" w:color="auto" w:fill="auto"/>
            <w:vAlign w:val="center"/>
            <w:hideMark/>
          </w:tcPr>
          <w:p w14:paraId="7E0A9105"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83,60</w:t>
            </w:r>
          </w:p>
        </w:tc>
        <w:tc>
          <w:tcPr>
            <w:tcW w:w="696" w:type="pct"/>
            <w:tcBorders>
              <w:top w:val="nil"/>
              <w:left w:val="nil"/>
              <w:bottom w:val="single" w:sz="4" w:space="0" w:color="auto"/>
              <w:right w:val="single" w:sz="4" w:space="0" w:color="auto"/>
            </w:tcBorders>
            <w:shd w:val="clear" w:color="auto" w:fill="auto"/>
            <w:vAlign w:val="center"/>
            <w:hideMark/>
          </w:tcPr>
          <w:p w14:paraId="766A788E"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$ 162.740 </w:t>
            </w:r>
          </w:p>
        </w:tc>
      </w:tr>
      <w:tr w:rsidR="00CA127D" w:rsidRPr="00CA127D" w14:paraId="4567D836" w14:textId="77777777" w:rsidTr="00CA127D">
        <w:trPr>
          <w:trHeight w:val="20"/>
        </w:trPr>
        <w:tc>
          <w:tcPr>
            <w:tcW w:w="5000" w:type="pct"/>
            <w:gridSpan w:val="6"/>
            <w:tcBorders>
              <w:top w:val="single" w:sz="8" w:space="0" w:color="auto"/>
              <w:left w:val="single" w:sz="8" w:space="0" w:color="auto"/>
              <w:bottom w:val="single" w:sz="8" w:space="0" w:color="auto"/>
              <w:right w:val="nil"/>
            </w:tcBorders>
            <w:shd w:val="clear" w:color="000000" w:fill="D9D9D9"/>
            <w:noWrap/>
            <w:vAlign w:val="center"/>
            <w:hideMark/>
          </w:tcPr>
          <w:p w14:paraId="5DE9AB1A"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TRANSPORTE</w:t>
            </w:r>
          </w:p>
        </w:tc>
      </w:tr>
      <w:tr w:rsidR="00CA127D" w:rsidRPr="00CA127D" w14:paraId="3B964532"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3BDE6EA0"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5</w:t>
            </w:r>
          </w:p>
        </w:tc>
      </w:tr>
      <w:tr w:rsidR="00CA127D" w:rsidRPr="00CA127D" w14:paraId="488C0224"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EE950E1"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27D086AE"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2,032</w:t>
            </w:r>
          </w:p>
        </w:tc>
        <w:tc>
          <w:tcPr>
            <w:tcW w:w="2419" w:type="pct"/>
            <w:tcBorders>
              <w:top w:val="nil"/>
              <w:left w:val="nil"/>
              <w:bottom w:val="single" w:sz="4" w:space="0" w:color="auto"/>
              <w:right w:val="single" w:sz="4" w:space="0" w:color="auto"/>
            </w:tcBorders>
            <w:shd w:val="clear" w:color="auto" w:fill="auto"/>
            <w:vAlign w:val="center"/>
            <w:hideMark/>
          </w:tcPr>
          <w:p w14:paraId="05CB8ADF"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RETIRO DE MATERIAL SOBRANTE EN VOLQUETA, CARGUE MANUAL</w:t>
            </w:r>
          </w:p>
        </w:tc>
        <w:tc>
          <w:tcPr>
            <w:tcW w:w="306" w:type="pct"/>
            <w:tcBorders>
              <w:top w:val="nil"/>
              <w:left w:val="nil"/>
              <w:bottom w:val="single" w:sz="4" w:space="0" w:color="auto"/>
              <w:right w:val="single" w:sz="4" w:space="0" w:color="auto"/>
            </w:tcBorders>
            <w:shd w:val="clear" w:color="auto" w:fill="auto"/>
            <w:noWrap/>
            <w:vAlign w:val="center"/>
            <w:hideMark/>
          </w:tcPr>
          <w:p w14:paraId="6C9B2F5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18738AB3"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202,00</w:t>
            </w:r>
          </w:p>
        </w:tc>
        <w:tc>
          <w:tcPr>
            <w:tcW w:w="696" w:type="pct"/>
            <w:tcBorders>
              <w:top w:val="nil"/>
              <w:left w:val="nil"/>
              <w:bottom w:val="single" w:sz="4" w:space="0" w:color="auto"/>
              <w:right w:val="single" w:sz="4" w:space="0" w:color="auto"/>
            </w:tcBorders>
            <w:shd w:val="clear" w:color="auto" w:fill="auto"/>
            <w:vAlign w:val="center"/>
            <w:hideMark/>
          </w:tcPr>
          <w:p w14:paraId="239CBF22"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$ 44.552 </w:t>
            </w:r>
          </w:p>
        </w:tc>
      </w:tr>
      <w:tr w:rsidR="00CA127D" w:rsidRPr="00CA127D" w14:paraId="597557E4"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0A8EAE89"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TRAMO 6</w:t>
            </w:r>
          </w:p>
        </w:tc>
      </w:tr>
      <w:tr w:rsidR="00CA127D" w:rsidRPr="00CA127D" w14:paraId="60493370"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05B9AC5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3F14FEF0"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2,032</w:t>
            </w:r>
          </w:p>
        </w:tc>
        <w:tc>
          <w:tcPr>
            <w:tcW w:w="2419" w:type="pct"/>
            <w:tcBorders>
              <w:top w:val="nil"/>
              <w:left w:val="nil"/>
              <w:bottom w:val="single" w:sz="4" w:space="0" w:color="auto"/>
              <w:right w:val="single" w:sz="4" w:space="0" w:color="auto"/>
            </w:tcBorders>
            <w:shd w:val="clear" w:color="auto" w:fill="auto"/>
            <w:vAlign w:val="center"/>
            <w:hideMark/>
          </w:tcPr>
          <w:p w14:paraId="238510A9"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RETIRO DE MATERIAL SOBRANTE EN VOLQUETA, CARGUE MANUAL</w:t>
            </w:r>
          </w:p>
        </w:tc>
        <w:tc>
          <w:tcPr>
            <w:tcW w:w="306" w:type="pct"/>
            <w:tcBorders>
              <w:top w:val="nil"/>
              <w:left w:val="nil"/>
              <w:bottom w:val="single" w:sz="4" w:space="0" w:color="auto"/>
              <w:right w:val="single" w:sz="4" w:space="0" w:color="auto"/>
            </w:tcBorders>
            <w:shd w:val="clear" w:color="auto" w:fill="auto"/>
            <w:noWrap/>
            <w:vAlign w:val="center"/>
            <w:hideMark/>
          </w:tcPr>
          <w:p w14:paraId="42DCE435"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M3</w:t>
            </w:r>
          </w:p>
        </w:tc>
        <w:tc>
          <w:tcPr>
            <w:tcW w:w="564" w:type="pct"/>
            <w:tcBorders>
              <w:top w:val="nil"/>
              <w:left w:val="nil"/>
              <w:bottom w:val="single" w:sz="4" w:space="0" w:color="auto"/>
              <w:right w:val="single" w:sz="4" w:space="0" w:color="auto"/>
            </w:tcBorders>
            <w:shd w:val="clear" w:color="auto" w:fill="auto"/>
            <w:vAlign w:val="center"/>
            <w:hideMark/>
          </w:tcPr>
          <w:p w14:paraId="2F2BA3AA"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420,00</w:t>
            </w:r>
          </w:p>
        </w:tc>
        <w:tc>
          <w:tcPr>
            <w:tcW w:w="696" w:type="pct"/>
            <w:tcBorders>
              <w:top w:val="nil"/>
              <w:left w:val="nil"/>
              <w:bottom w:val="single" w:sz="4" w:space="0" w:color="auto"/>
              <w:right w:val="single" w:sz="4" w:space="0" w:color="auto"/>
            </w:tcBorders>
            <w:shd w:val="clear" w:color="auto" w:fill="auto"/>
            <w:vAlign w:val="center"/>
            <w:hideMark/>
          </w:tcPr>
          <w:p w14:paraId="38328581"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$ 44.552 </w:t>
            </w:r>
          </w:p>
        </w:tc>
      </w:tr>
      <w:tr w:rsidR="00CA127D" w:rsidRPr="00CA127D" w14:paraId="68DBDBF7" w14:textId="77777777" w:rsidTr="00CA127D">
        <w:trPr>
          <w:trHeight w:val="20"/>
        </w:trPr>
        <w:tc>
          <w:tcPr>
            <w:tcW w:w="5000" w:type="pct"/>
            <w:gridSpan w:val="6"/>
            <w:tcBorders>
              <w:top w:val="single" w:sz="8" w:space="0" w:color="auto"/>
              <w:left w:val="single" w:sz="8" w:space="0" w:color="auto"/>
              <w:bottom w:val="single" w:sz="4" w:space="0" w:color="auto"/>
              <w:right w:val="nil"/>
            </w:tcBorders>
            <w:shd w:val="clear" w:color="000000" w:fill="D9D9D9"/>
            <w:noWrap/>
            <w:vAlign w:val="center"/>
            <w:hideMark/>
          </w:tcPr>
          <w:p w14:paraId="59CE66F8" w14:textId="77777777" w:rsidR="00CA127D" w:rsidRPr="00CA127D" w:rsidRDefault="00CA127D" w:rsidP="00CA127D">
            <w:pPr>
              <w:spacing w:after="0" w:line="240" w:lineRule="auto"/>
              <w:jc w:val="center"/>
              <w:rPr>
                <w:rFonts w:ascii="Arial Narrow" w:eastAsia="Times New Roman" w:hAnsi="Arial Narrow" w:cs="Arial"/>
                <w:b/>
                <w:bCs/>
                <w:color w:val="auto"/>
                <w:szCs w:val="20"/>
                <w:lang w:eastAsia="es-CO"/>
              </w:rPr>
            </w:pPr>
            <w:r w:rsidRPr="00CA127D">
              <w:rPr>
                <w:rFonts w:ascii="Arial Narrow" w:eastAsia="Times New Roman" w:hAnsi="Arial Narrow" w:cs="Arial"/>
                <w:b/>
                <w:bCs/>
                <w:color w:val="auto"/>
                <w:szCs w:val="20"/>
                <w:lang w:eastAsia="es-CO"/>
              </w:rPr>
              <w:t>VARIOS</w:t>
            </w:r>
          </w:p>
        </w:tc>
      </w:tr>
      <w:tr w:rsidR="00CA127D" w:rsidRPr="00CA127D" w14:paraId="01C648E7" w14:textId="77777777" w:rsidTr="00CA127D">
        <w:trPr>
          <w:trHeight w:val="20"/>
        </w:trPr>
        <w:tc>
          <w:tcPr>
            <w:tcW w:w="419" w:type="pct"/>
            <w:tcBorders>
              <w:top w:val="nil"/>
              <w:left w:val="single" w:sz="8" w:space="0" w:color="auto"/>
              <w:bottom w:val="single" w:sz="4" w:space="0" w:color="auto"/>
              <w:right w:val="single" w:sz="4" w:space="0" w:color="auto"/>
            </w:tcBorders>
            <w:shd w:val="clear" w:color="auto" w:fill="auto"/>
            <w:noWrap/>
            <w:vAlign w:val="center"/>
            <w:hideMark/>
          </w:tcPr>
          <w:p w14:paraId="55928A04"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w:t>
            </w:r>
          </w:p>
        </w:tc>
        <w:tc>
          <w:tcPr>
            <w:tcW w:w="596" w:type="pct"/>
            <w:tcBorders>
              <w:top w:val="nil"/>
              <w:left w:val="nil"/>
              <w:bottom w:val="single" w:sz="4" w:space="0" w:color="auto"/>
              <w:right w:val="single" w:sz="4" w:space="0" w:color="auto"/>
            </w:tcBorders>
            <w:shd w:val="clear" w:color="auto" w:fill="auto"/>
            <w:noWrap/>
            <w:vAlign w:val="center"/>
            <w:hideMark/>
          </w:tcPr>
          <w:p w14:paraId="71C59BE2"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PB-0000003</w:t>
            </w:r>
          </w:p>
        </w:tc>
        <w:tc>
          <w:tcPr>
            <w:tcW w:w="2419" w:type="pct"/>
            <w:tcBorders>
              <w:top w:val="nil"/>
              <w:left w:val="nil"/>
              <w:bottom w:val="single" w:sz="4" w:space="0" w:color="auto"/>
              <w:right w:val="single" w:sz="4" w:space="0" w:color="auto"/>
            </w:tcBorders>
            <w:shd w:val="clear" w:color="auto" w:fill="auto"/>
            <w:vAlign w:val="center"/>
            <w:hideMark/>
          </w:tcPr>
          <w:p w14:paraId="44FA248A" w14:textId="77777777" w:rsidR="00CA127D" w:rsidRPr="00CA127D" w:rsidRDefault="00CA127D" w:rsidP="00CA127D">
            <w:pPr>
              <w:spacing w:after="0" w:line="240" w:lineRule="auto"/>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Protocolo de bioseguridad, circular 0000003 del 8 de abril de 2020</w:t>
            </w:r>
          </w:p>
        </w:tc>
        <w:tc>
          <w:tcPr>
            <w:tcW w:w="306" w:type="pct"/>
            <w:tcBorders>
              <w:top w:val="nil"/>
              <w:left w:val="nil"/>
              <w:bottom w:val="single" w:sz="4" w:space="0" w:color="auto"/>
              <w:right w:val="single" w:sz="4" w:space="0" w:color="auto"/>
            </w:tcBorders>
            <w:shd w:val="clear" w:color="auto" w:fill="auto"/>
            <w:noWrap/>
            <w:vAlign w:val="center"/>
            <w:hideMark/>
          </w:tcPr>
          <w:p w14:paraId="4B588A4A" w14:textId="77777777" w:rsidR="00CA127D" w:rsidRPr="00CA127D" w:rsidRDefault="00CA127D" w:rsidP="00CA127D">
            <w:pPr>
              <w:spacing w:after="0" w:line="240" w:lineRule="auto"/>
              <w:jc w:val="center"/>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GL</w:t>
            </w:r>
          </w:p>
        </w:tc>
        <w:tc>
          <w:tcPr>
            <w:tcW w:w="564" w:type="pct"/>
            <w:tcBorders>
              <w:top w:val="nil"/>
              <w:left w:val="nil"/>
              <w:bottom w:val="single" w:sz="4" w:space="0" w:color="auto"/>
              <w:right w:val="single" w:sz="4" w:space="0" w:color="auto"/>
            </w:tcBorders>
            <w:shd w:val="clear" w:color="auto" w:fill="auto"/>
            <w:vAlign w:val="center"/>
            <w:hideMark/>
          </w:tcPr>
          <w:p w14:paraId="1EBE0FA7"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1,00</w:t>
            </w:r>
          </w:p>
        </w:tc>
        <w:tc>
          <w:tcPr>
            <w:tcW w:w="696" w:type="pct"/>
            <w:tcBorders>
              <w:top w:val="nil"/>
              <w:left w:val="nil"/>
              <w:bottom w:val="single" w:sz="4" w:space="0" w:color="auto"/>
              <w:right w:val="single" w:sz="4" w:space="0" w:color="auto"/>
            </w:tcBorders>
            <w:shd w:val="clear" w:color="auto" w:fill="auto"/>
            <w:vAlign w:val="center"/>
            <w:hideMark/>
          </w:tcPr>
          <w:p w14:paraId="7C6B3A2E" w14:textId="77777777" w:rsidR="00CA127D" w:rsidRPr="00CA127D" w:rsidRDefault="00CA127D" w:rsidP="00CA127D">
            <w:pPr>
              <w:spacing w:after="0" w:line="240" w:lineRule="auto"/>
              <w:jc w:val="right"/>
              <w:rPr>
                <w:rFonts w:ascii="Arial Narrow" w:eastAsia="Times New Roman" w:hAnsi="Arial Narrow" w:cs="Arial"/>
                <w:color w:val="auto"/>
                <w:szCs w:val="20"/>
                <w:lang w:eastAsia="es-CO"/>
              </w:rPr>
            </w:pPr>
            <w:r w:rsidRPr="00CA127D">
              <w:rPr>
                <w:rFonts w:ascii="Arial Narrow" w:eastAsia="Times New Roman" w:hAnsi="Arial Narrow" w:cs="Arial"/>
                <w:color w:val="auto"/>
                <w:szCs w:val="20"/>
                <w:lang w:eastAsia="es-CO"/>
              </w:rPr>
              <w:t xml:space="preserve">$ 4.497.610 </w:t>
            </w:r>
          </w:p>
        </w:tc>
      </w:tr>
    </w:tbl>
    <w:p w14:paraId="7A656408" w14:textId="45CDC3EA" w:rsidR="00524F4A" w:rsidRPr="00524F4A" w:rsidRDefault="00524F4A" w:rsidP="00CA127D">
      <w:pPr>
        <w:pStyle w:val="Prrafodelista"/>
        <w:jc w:val="both"/>
        <w:rPr>
          <w:rFonts w:ascii="Arial Narrow" w:eastAsia="Arial,Calibri" w:hAnsi="Arial Narrow" w:cs="Arial"/>
          <w:color w:val="000000" w:themeColor="text1"/>
          <w:lang w:eastAsia="es-CO"/>
        </w:rPr>
      </w:pPr>
    </w:p>
    <w:p w14:paraId="52B7D54F" w14:textId="75E5F95B" w:rsidR="0C2595ED" w:rsidRPr="00773AC3" w:rsidRDefault="00CB3605" w:rsidP="002A3E05">
      <w:pPr>
        <w:pStyle w:val="Prrafodelista"/>
        <w:numPr>
          <w:ilvl w:val="0"/>
          <w:numId w:val="63"/>
        </w:numPr>
        <w:spacing w:after="0"/>
        <w:jc w:val="both"/>
        <w:rPr>
          <w:rFonts w:ascii="Arial Narrow" w:eastAsia="Arial,Calibri" w:hAnsi="Arial Narrow" w:cs="Arial"/>
          <w:color w:val="000000" w:themeColor="text1"/>
          <w:lang w:eastAsia="es-CO"/>
        </w:rPr>
      </w:pPr>
      <w:r w:rsidRPr="00177FF0">
        <w:rPr>
          <w:rFonts w:ascii="Arial Narrow" w:eastAsia="Arial" w:hAnsi="Arial Narrow" w:cs="Arial"/>
          <w:lang w:eastAsia="es-CO"/>
        </w:rPr>
        <w:t>No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discriminar</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en</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oferta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económica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el</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porcentaje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AIU</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en</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forma</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como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lo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establece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el</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Pliego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de</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 xml:space="preserve">Condiciones y el Formulario 1 – Formulario de presupuesto oficial. </w:t>
      </w:r>
    </w:p>
    <w:p w14:paraId="2BE544A5" w14:textId="77777777" w:rsidR="00773AC3" w:rsidRPr="00773AC3" w:rsidRDefault="00773AC3" w:rsidP="00773AC3">
      <w:pPr>
        <w:pStyle w:val="Prrafodelista"/>
        <w:spacing w:after="0"/>
        <w:jc w:val="both"/>
        <w:rPr>
          <w:rFonts w:ascii="Arial Narrow" w:eastAsia="Arial,Calibri" w:hAnsi="Arial Narrow" w:cs="Arial"/>
          <w:color w:val="000000" w:themeColor="text1"/>
          <w:lang w:eastAsia="es-CO"/>
        </w:rPr>
      </w:pPr>
    </w:p>
    <w:p w14:paraId="129C217B" w14:textId="6F8A68D9" w:rsidR="00773AC3" w:rsidRPr="00773AC3" w:rsidRDefault="00773AC3" w:rsidP="00773AC3">
      <w:pPr>
        <w:pStyle w:val="Prrafodelista"/>
        <w:spacing w:after="0"/>
        <w:jc w:val="both"/>
        <w:rPr>
          <w:rFonts w:ascii="Arial Narrow" w:eastAsia="Arial" w:hAnsi="Arial Narrow" w:cs="Arial"/>
          <w:lang w:eastAsia="es-CO"/>
        </w:rPr>
      </w:pPr>
      <w:r w:rsidRPr="00773AC3">
        <w:rPr>
          <w:rFonts w:ascii="Arial Narrow" w:eastAsia="Arial" w:hAnsi="Arial Narrow" w:cs="Arial"/>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07FE339C" w14:textId="0D4FAA81" w:rsidR="0C2595ED" w:rsidRPr="00177FF0" w:rsidRDefault="00CB3605" w:rsidP="002A3E05">
      <w:pPr>
        <w:pStyle w:val="Prrafodelista"/>
        <w:numPr>
          <w:ilvl w:val="0"/>
          <w:numId w:val="63"/>
        </w:numPr>
        <w:spacing w:after="0"/>
        <w:jc w:val="both"/>
        <w:rPr>
          <w:rFonts w:ascii="Arial Narrow" w:eastAsia="Arial" w:hAnsi="Arial Narrow" w:cs="Arial"/>
          <w:color w:val="000000" w:themeColor="text1"/>
        </w:rPr>
      </w:pPr>
      <w:bookmarkStart w:id="159" w:name="_Hlk511139359"/>
      <w:r w:rsidRPr="00177FF0">
        <w:rPr>
          <w:rFonts w:ascii="Arial Narrow" w:eastAsia="Arial" w:hAnsi="Arial Narrow" w:cs="Arial"/>
          <w:lang w:eastAsia="es-CO"/>
        </w:rPr>
        <w:t>Ofrecer</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como</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AIU</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un</w:t>
      </w:r>
      <w:r w:rsidRPr="00177FF0">
        <w:rPr>
          <w:rFonts w:ascii="Arial Narrow" w:eastAsia="Arial,Calibri" w:hAnsi="Arial Narrow" w:cs="Arial"/>
          <w:lang w:eastAsia="es-CO"/>
        </w:rPr>
        <w:t xml:space="preserve"> </w:t>
      </w:r>
      <w:r w:rsidRPr="00177FF0">
        <w:rPr>
          <w:rFonts w:ascii="Arial Narrow" w:eastAsia="Arial" w:hAnsi="Arial Narrow" w:cs="Arial"/>
          <w:lang w:eastAsia="es-CO"/>
        </w:rPr>
        <w:t>porcentaje cuya sumatoria sea superior al establecido por la entidad en el Formulario 1 – Formulario de Presupuesto Oficial</w:t>
      </w:r>
      <w:r w:rsidRPr="00177FF0">
        <w:rPr>
          <w:rFonts w:ascii="Arial Narrow" w:eastAsia="Arial" w:hAnsi="Arial Narrow" w:cs="Arial"/>
          <w:color w:val="000000" w:themeColor="text1"/>
          <w:lang w:eastAsia="es-CO"/>
        </w:rPr>
        <w:t>.</w:t>
      </w:r>
      <w:bookmarkEnd w:id="159"/>
    </w:p>
    <w:p w14:paraId="4253FAC2" w14:textId="1A4C428D" w:rsidR="00606F4C" w:rsidRPr="00177FF0" w:rsidRDefault="00606F4C"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Cuando se presente propuesta condicionada para la adjudicación del contrato.</w:t>
      </w:r>
    </w:p>
    <w:p w14:paraId="7AA1D24B" w14:textId="3691A00E" w:rsidR="00784BE0" w:rsidRPr="00177FF0" w:rsidRDefault="00784BE0"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Presentar la oferta extemporáneamente.</w:t>
      </w:r>
    </w:p>
    <w:p w14:paraId="17B4C061" w14:textId="53A89C46" w:rsidR="009D6983" w:rsidRPr="00177FF0" w:rsidRDefault="009D6983"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No presentar oferta económica.</w:t>
      </w:r>
    </w:p>
    <w:p w14:paraId="67286E6F" w14:textId="5079FA17" w:rsidR="0068301A" w:rsidRPr="00177FF0" w:rsidRDefault="00CB3605" w:rsidP="002A3E05">
      <w:pPr>
        <w:pStyle w:val="Prrafodelista"/>
        <w:numPr>
          <w:ilvl w:val="0"/>
          <w:numId w:val="63"/>
        </w:numPr>
        <w:jc w:val="both"/>
        <w:rPr>
          <w:rFonts w:ascii="Arial Narrow" w:hAnsi="Arial Narrow" w:cs="Arial"/>
          <w:color w:val="000000" w:themeColor="text1"/>
          <w:lang w:eastAsia="es-CO"/>
        </w:rPr>
      </w:pPr>
      <w:r w:rsidRPr="00177FF0">
        <w:rPr>
          <w:rFonts w:ascii="Arial Narrow" w:eastAsia="Arial" w:hAnsi="Arial Narrow" w:cs="Arial"/>
          <w:lang w:eastAsia="es-CO"/>
        </w:rPr>
        <w:t>Presentar más de una oferta económica</w:t>
      </w:r>
      <w:r w:rsidR="00AB663B" w:rsidRPr="00177FF0">
        <w:rPr>
          <w:rFonts w:ascii="Arial Narrow" w:eastAsia="Arial" w:hAnsi="Arial Narrow" w:cs="Arial"/>
          <w:lang w:eastAsia="es-CO"/>
        </w:rPr>
        <w:t xml:space="preserve"> con valores distintos</w:t>
      </w:r>
      <w:r w:rsidRPr="00177FF0">
        <w:rPr>
          <w:rFonts w:ascii="Arial Narrow" w:eastAsia="Arial" w:hAnsi="Arial Narrow" w:cs="Arial"/>
          <w:lang w:eastAsia="es-CO"/>
        </w:rPr>
        <w:t>.</w:t>
      </w:r>
    </w:p>
    <w:p w14:paraId="49598030" w14:textId="156D103C" w:rsidR="006E2397" w:rsidRPr="00177FF0" w:rsidRDefault="0062404E"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 xml:space="preserve">Que el </w:t>
      </w:r>
      <w:r w:rsidR="009C606A"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w:t>
      </w:r>
      <w:r w:rsidR="00606F4C" w:rsidRPr="00177FF0">
        <w:rPr>
          <w:rFonts w:ascii="Arial Narrow" w:eastAsiaTheme="minorEastAsia" w:hAnsi="Arial Narrow" w:cs="Arial"/>
          <w:color w:val="000000" w:themeColor="text1"/>
          <w:lang w:eastAsia="es-CO"/>
        </w:rPr>
        <w:t>no haya presentado</w:t>
      </w:r>
      <w:r w:rsidRPr="00177FF0">
        <w:rPr>
          <w:rFonts w:ascii="Arial Narrow" w:eastAsiaTheme="minorEastAsia" w:hAnsi="Arial Narrow" w:cs="Arial"/>
          <w:color w:val="000000" w:themeColor="text1"/>
          <w:lang w:eastAsia="es-CO"/>
        </w:rPr>
        <w:t xml:space="preserve"> la manifestación de interés para participar en el </w:t>
      </w:r>
      <w:r w:rsidR="009C606A" w:rsidRPr="00177FF0">
        <w:rPr>
          <w:rFonts w:ascii="Arial Narrow" w:eastAsiaTheme="minorEastAsia" w:hAnsi="Arial Narrow" w:cs="Arial"/>
          <w:color w:val="000000" w:themeColor="text1"/>
          <w:lang w:eastAsia="es-CO"/>
        </w:rPr>
        <w:t>p</w:t>
      </w:r>
      <w:r w:rsidR="00F32F16" w:rsidRPr="00177FF0">
        <w:rPr>
          <w:rFonts w:ascii="Arial Narrow" w:eastAsiaTheme="minorEastAsia" w:hAnsi="Arial Narrow" w:cs="Arial"/>
          <w:color w:val="000000" w:themeColor="text1"/>
          <w:lang w:eastAsia="es-CO"/>
        </w:rPr>
        <w:t>roceso</w:t>
      </w:r>
      <w:r w:rsidRPr="00177FF0">
        <w:rPr>
          <w:rFonts w:ascii="Arial Narrow" w:eastAsiaTheme="minorEastAsia" w:hAnsi="Arial Narrow" w:cs="Arial"/>
          <w:color w:val="000000" w:themeColor="text1"/>
          <w:lang w:eastAsia="es-CO"/>
        </w:rPr>
        <w:t xml:space="preserve"> de selección</w:t>
      </w:r>
      <w:r w:rsidR="00606F4C" w:rsidRPr="00177FF0">
        <w:rPr>
          <w:rFonts w:ascii="Arial Narrow" w:eastAsiaTheme="minorEastAsia" w:hAnsi="Arial Narrow" w:cs="Arial"/>
          <w:color w:val="000000" w:themeColor="text1"/>
          <w:lang w:eastAsia="es-CO"/>
        </w:rPr>
        <w:t>, y aun así haya presentado propuesta.</w:t>
      </w:r>
    </w:p>
    <w:p w14:paraId="1532A5D5" w14:textId="42AD31B4" w:rsidR="00A07534" w:rsidRPr="00177FF0" w:rsidRDefault="00A07534"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Arial,Calibri" w:hAnsi="Arial Narrow" w:cs="Arial"/>
          <w:color w:val="000000" w:themeColor="text1"/>
          <w:lang w:eastAsia="es-CO"/>
        </w:rPr>
        <w:t xml:space="preserve">Cuando </w:t>
      </w:r>
      <w:r w:rsidR="00315CF9" w:rsidRPr="00177FF0">
        <w:rPr>
          <w:rFonts w:ascii="Arial Narrow" w:eastAsia="Arial,Calibri" w:hAnsi="Arial Narrow" w:cs="Arial"/>
          <w:color w:val="000000" w:themeColor="text1"/>
          <w:lang w:eastAsia="es-CO"/>
        </w:rPr>
        <w:t>se</w:t>
      </w:r>
      <w:r w:rsidRPr="00177FF0">
        <w:rPr>
          <w:rFonts w:ascii="Arial Narrow" w:eastAsia="Arial,Calibri" w:hAnsi="Arial Narrow" w:cs="Arial"/>
          <w:color w:val="000000" w:themeColor="text1"/>
          <w:lang w:eastAsia="es-CO"/>
        </w:rPr>
        <w:t xml:space="preserve"> determine que el valor total de la oferta es artificialmente bajo, de acuerdo con lo establecido en la sección </w:t>
      </w:r>
      <w:r w:rsidRPr="00177FF0">
        <w:rPr>
          <w:rFonts w:ascii="Arial Narrow" w:eastAsia="Arial,Calibri" w:hAnsi="Arial Narrow" w:cs="Arial"/>
          <w:color w:val="000000" w:themeColor="text1"/>
          <w:lang w:eastAsia="es-CO"/>
        </w:rPr>
        <w:fldChar w:fldCharType="begin"/>
      </w:r>
      <w:r w:rsidRPr="00177FF0">
        <w:rPr>
          <w:rFonts w:ascii="Arial Narrow" w:eastAsia="Arial,Calibri" w:hAnsi="Arial Narrow" w:cs="Arial"/>
          <w:color w:val="000000" w:themeColor="text1"/>
          <w:lang w:eastAsia="es-CO"/>
        </w:rPr>
        <w:instrText xml:space="preserve"> REF _Ref531076130 \n \h </w:instrText>
      </w:r>
      <w:r w:rsidR="002A0C96" w:rsidRPr="00177FF0">
        <w:rPr>
          <w:rFonts w:ascii="Arial Narrow" w:eastAsia="Arial,Calibri" w:hAnsi="Arial Narrow" w:cs="Arial"/>
          <w:color w:val="000000" w:themeColor="text1"/>
          <w:lang w:eastAsia="es-CO"/>
        </w:rPr>
        <w:instrText xml:space="preserve"> \* MERGEFORMAT </w:instrText>
      </w:r>
      <w:r w:rsidRPr="00177FF0">
        <w:rPr>
          <w:rFonts w:ascii="Arial Narrow" w:eastAsia="Arial,Calibri" w:hAnsi="Arial Narrow" w:cs="Arial"/>
          <w:color w:val="000000" w:themeColor="text1"/>
          <w:lang w:eastAsia="es-CO"/>
        </w:rPr>
      </w:r>
      <w:r w:rsidRPr="00177FF0">
        <w:rPr>
          <w:rFonts w:ascii="Arial Narrow" w:eastAsia="Arial,Calibri" w:hAnsi="Arial Narrow" w:cs="Arial"/>
          <w:color w:val="000000" w:themeColor="text1"/>
          <w:lang w:eastAsia="es-CO"/>
        </w:rPr>
        <w:fldChar w:fldCharType="separate"/>
      </w:r>
      <w:r w:rsidR="00CA5C77">
        <w:rPr>
          <w:rFonts w:ascii="Arial Narrow" w:eastAsia="Arial,Calibri" w:hAnsi="Arial Narrow" w:cs="Arial"/>
          <w:color w:val="000000" w:themeColor="text1"/>
          <w:lang w:eastAsia="es-CO"/>
        </w:rPr>
        <w:t>4.1.3</w:t>
      </w:r>
      <w:r w:rsidRPr="00177FF0">
        <w:rPr>
          <w:rFonts w:ascii="Arial Narrow" w:eastAsia="Arial,Calibri" w:hAnsi="Arial Narrow" w:cs="Arial"/>
          <w:color w:val="000000" w:themeColor="text1"/>
          <w:lang w:eastAsia="es-CO"/>
        </w:rPr>
        <w:fldChar w:fldCharType="end"/>
      </w:r>
    </w:p>
    <w:p w14:paraId="1C68E044" w14:textId="77777777" w:rsidR="00DC57E4" w:rsidRPr="00177FF0" w:rsidRDefault="00DC57E4"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Cuando se presenten propuestas parciales y esta posibilidad no haya sido establecida en el pliego de condiciones.</w:t>
      </w:r>
    </w:p>
    <w:p w14:paraId="6E6C4CF0" w14:textId="48576FCE" w:rsidR="4641D6E3" w:rsidRPr="00177FF0" w:rsidRDefault="4641D6E3"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 xml:space="preserve">No informar todos los contratos que el </w:t>
      </w:r>
      <w:r w:rsidR="009C606A"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tenga en ejecución antes del cierre, necesarios para acreditar su capacidad residual conforme a la sección 3.1</w:t>
      </w:r>
      <w:r w:rsidR="00D71DAA" w:rsidRPr="00177FF0">
        <w:rPr>
          <w:rFonts w:ascii="Arial Narrow" w:eastAsiaTheme="minorEastAsia" w:hAnsi="Arial Narrow" w:cs="Arial"/>
          <w:color w:val="000000" w:themeColor="text1"/>
          <w:lang w:eastAsia="es-CO"/>
        </w:rPr>
        <w:t>0</w:t>
      </w:r>
      <w:r w:rsidRPr="00177FF0">
        <w:rPr>
          <w:rFonts w:ascii="Arial Narrow" w:eastAsiaTheme="minorEastAsia" w:hAnsi="Arial Narrow" w:cs="Arial"/>
          <w:color w:val="000000" w:themeColor="text1"/>
          <w:lang w:eastAsia="es-CO"/>
        </w:rPr>
        <w:t>.</w:t>
      </w:r>
    </w:p>
    <w:p w14:paraId="51B816F7" w14:textId="72C9DF6D" w:rsidR="0964B2B2" w:rsidRPr="00177FF0" w:rsidRDefault="0964B2B2"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 xml:space="preserve">Cuando un </w:t>
      </w:r>
      <w:r w:rsidR="009C606A"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plural presente oferta con integrantes diferentes</w:t>
      </w:r>
      <w:r w:rsidR="0087611E" w:rsidRPr="00177FF0">
        <w:rPr>
          <w:rFonts w:ascii="Arial Narrow" w:eastAsiaTheme="minorEastAsia" w:hAnsi="Arial Narrow" w:cs="Arial"/>
          <w:color w:val="000000" w:themeColor="text1"/>
          <w:lang w:eastAsia="es-CO"/>
        </w:rPr>
        <w:t xml:space="preserve"> a los </w:t>
      </w:r>
      <w:r w:rsidR="00113085" w:rsidRPr="00177FF0">
        <w:rPr>
          <w:rFonts w:ascii="Arial Narrow" w:eastAsiaTheme="minorEastAsia" w:hAnsi="Arial Narrow" w:cs="Arial"/>
          <w:color w:val="000000" w:themeColor="text1"/>
          <w:lang w:eastAsia="es-CO"/>
        </w:rPr>
        <w:t>que</w:t>
      </w:r>
      <w:r w:rsidR="0087611E" w:rsidRPr="00177FF0">
        <w:rPr>
          <w:rFonts w:ascii="Arial Narrow" w:eastAsiaTheme="minorEastAsia" w:hAnsi="Arial Narrow" w:cs="Arial"/>
          <w:color w:val="000000" w:themeColor="text1"/>
          <w:lang w:eastAsia="es-CO"/>
        </w:rPr>
        <w:t xml:space="preserve"> manifest</w:t>
      </w:r>
      <w:r w:rsidR="00113085" w:rsidRPr="00177FF0">
        <w:rPr>
          <w:rFonts w:ascii="Arial Narrow" w:eastAsiaTheme="minorEastAsia" w:hAnsi="Arial Narrow" w:cs="Arial"/>
          <w:color w:val="000000" w:themeColor="text1"/>
          <w:lang w:eastAsia="es-CO"/>
        </w:rPr>
        <w:t>aron</w:t>
      </w:r>
      <w:r w:rsidR="0087611E" w:rsidRPr="00177FF0">
        <w:rPr>
          <w:rFonts w:ascii="Arial Narrow" w:eastAsiaTheme="minorEastAsia" w:hAnsi="Arial Narrow" w:cs="Arial"/>
          <w:color w:val="000000" w:themeColor="text1"/>
          <w:lang w:eastAsia="es-CO"/>
        </w:rPr>
        <w:t xml:space="preserve"> interés,</w:t>
      </w:r>
      <w:r w:rsidRPr="00177FF0">
        <w:rPr>
          <w:rFonts w:ascii="Arial Narrow" w:eastAsiaTheme="minorEastAsia" w:hAnsi="Arial Narrow" w:cs="Arial"/>
          <w:color w:val="000000" w:themeColor="text1"/>
          <w:lang w:eastAsia="es-CO"/>
        </w:rPr>
        <w:t xml:space="preserve"> aunque se mantenga la misma cantidad de miembros.</w:t>
      </w:r>
    </w:p>
    <w:p w14:paraId="027A400D" w14:textId="577B25EA" w:rsidR="0964B2B2" w:rsidRPr="00177FF0" w:rsidRDefault="005B2EFD" w:rsidP="002A3E05">
      <w:pPr>
        <w:pStyle w:val="Prrafodelista"/>
        <w:numPr>
          <w:ilvl w:val="0"/>
          <w:numId w:val="63"/>
        </w:numPr>
        <w:jc w:val="both"/>
        <w:rPr>
          <w:rFonts w:ascii="Arial Narrow" w:eastAsiaTheme="minorEastAsia" w:hAnsi="Arial Narrow" w:cs="Arial"/>
          <w:color w:val="000000" w:themeColor="text1"/>
          <w:lang w:eastAsia="es-CO"/>
        </w:rPr>
      </w:pPr>
      <w:r w:rsidRPr="00177FF0">
        <w:rPr>
          <w:rFonts w:ascii="Arial Narrow" w:eastAsiaTheme="minorEastAsia" w:hAnsi="Arial Narrow" w:cs="Arial"/>
          <w:color w:val="000000" w:themeColor="text1"/>
          <w:lang w:eastAsia="es-CO"/>
        </w:rPr>
        <w:t xml:space="preserve">Cuando un </w:t>
      </w:r>
      <w:r w:rsidR="009C606A"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plural manifiesta interés, pero al presentar la oferta s</w:t>
      </w:r>
      <w:r w:rsidR="005A2E48" w:rsidRPr="00177FF0">
        <w:rPr>
          <w:rFonts w:ascii="Arial Narrow" w:eastAsiaTheme="minorEastAsia" w:hAnsi="Arial Narrow" w:cs="Arial"/>
          <w:color w:val="000000" w:themeColor="text1"/>
          <w:lang w:eastAsia="es-CO"/>
        </w:rPr>
        <w:t>o</w:t>
      </w:r>
      <w:r w:rsidRPr="00177FF0">
        <w:rPr>
          <w:rFonts w:ascii="Arial Narrow" w:eastAsiaTheme="minorEastAsia" w:hAnsi="Arial Narrow" w:cs="Arial"/>
          <w:color w:val="000000" w:themeColor="text1"/>
          <w:lang w:eastAsia="es-CO"/>
        </w:rPr>
        <w:t>lo lo hace uno de los miembros</w:t>
      </w:r>
      <w:r w:rsidR="00CB40E5" w:rsidRPr="00177FF0">
        <w:rPr>
          <w:rFonts w:ascii="Arial Narrow" w:eastAsiaTheme="minorEastAsia" w:hAnsi="Arial Narrow" w:cs="Arial"/>
          <w:color w:val="000000" w:themeColor="text1"/>
          <w:lang w:eastAsia="es-CO"/>
        </w:rPr>
        <w:t>, como</w:t>
      </w:r>
      <w:r w:rsidRPr="00177FF0">
        <w:rPr>
          <w:rFonts w:ascii="Arial Narrow" w:eastAsiaTheme="minorEastAsia" w:hAnsi="Arial Narrow" w:cs="Arial"/>
          <w:color w:val="000000" w:themeColor="text1"/>
          <w:lang w:eastAsia="es-CO"/>
        </w:rPr>
        <w:t xml:space="preserve"> </w:t>
      </w:r>
      <w:r w:rsidR="009C606A"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singular</w:t>
      </w:r>
      <w:r w:rsidR="00CB40E5" w:rsidRPr="00177FF0">
        <w:rPr>
          <w:rFonts w:ascii="Arial Narrow" w:eastAsiaTheme="minorEastAsia" w:hAnsi="Arial Narrow" w:cs="Arial"/>
          <w:color w:val="000000" w:themeColor="text1"/>
          <w:lang w:eastAsia="es-CO"/>
        </w:rPr>
        <w:t>.</w:t>
      </w:r>
      <w:r w:rsidRPr="00177FF0">
        <w:rPr>
          <w:rFonts w:ascii="Arial Narrow" w:eastAsiaTheme="minorEastAsia" w:hAnsi="Arial Narrow" w:cs="Arial"/>
          <w:color w:val="000000" w:themeColor="text1"/>
          <w:lang w:eastAsia="es-CO"/>
        </w:rPr>
        <w:t xml:space="preserve"> </w:t>
      </w:r>
    </w:p>
    <w:p w14:paraId="148A5A1C" w14:textId="2A6A54E1" w:rsidR="00377E9F" w:rsidRPr="00177FF0" w:rsidRDefault="7892AACD" w:rsidP="002A3E05">
      <w:pPr>
        <w:pStyle w:val="Prrafodelista"/>
        <w:numPr>
          <w:ilvl w:val="0"/>
          <w:numId w:val="63"/>
        </w:numPr>
        <w:jc w:val="both"/>
        <w:rPr>
          <w:rFonts w:ascii="Arial Narrow" w:hAnsi="Arial Narrow" w:cs="Arial"/>
          <w:color w:val="000000" w:themeColor="text1"/>
          <w:lang w:eastAsia="es-CO"/>
        </w:rPr>
      </w:pPr>
      <w:r w:rsidRPr="00177FF0">
        <w:rPr>
          <w:rFonts w:ascii="Arial Narrow" w:eastAsiaTheme="minorEastAsia" w:hAnsi="Arial Narrow" w:cs="Arial"/>
          <w:color w:val="000000" w:themeColor="text1"/>
          <w:lang w:eastAsia="es-CO"/>
        </w:rPr>
        <w:lastRenderedPageBreak/>
        <w:t xml:space="preserve">Cuando un </w:t>
      </w:r>
      <w:r w:rsidR="009C606A" w:rsidRPr="00177FF0">
        <w:rPr>
          <w:rFonts w:ascii="Arial Narrow" w:eastAsiaTheme="minorEastAsia" w:hAnsi="Arial Narrow" w:cs="Arial"/>
          <w:color w:val="000000" w:themeColor="text1"/>
          <w:lang w:eastAsia="es-CO"/>
        </w:rPr>
        <w:t>p</w:t>
      </w:r>
      <w:r w:rsidR="003C407D" w:rsidRPr="00177FF0">
        <w:rPr>
          <w:rFonts w:ascii="Arial Narrow" w:eastAsiaTheme="minorEastAsia" w:hAnsi="Arial Narrow" w:cs="Arial"/>
          <w:color w:val="000000" w:themeColor="text1"/>
          <w:lang w:eastAsia="es-CO"/>
        </w:rPr>
        <w:t>roponente</w:t>
      </w:r>
      <w:r w:rsidRPr="00177FF0">
        <w:rPr>
          <w:rFonts w:ascii="Arial Narrow" w:eastAsiaTheme="minorEastAsia" w:hAnsi="Arial Narrow" w:cs="Arial"/>
          <w:color w:val="000000" w:themeColor="text1"/>
          <w:lang w:eastAsia="es-CO"/>
        </w:rPr>
        <w:t xml:space="preserve"> plural presente oferta con un número de integrantes</w:t>
      </w:r>
      <w:r w:rsidR="0087611E" w:rsidRPr="00177FF0">
        <w:rPr>
          <w:rFonts w:ascii="Arial Narrow" w:eastAsiaTheme="minorEastAsia" w:hAnsi="Arial Narrow" w:cs="Arial"/>
          <w:color w:val="000000" w:themeColor="text1"/>
          <w:lang w:eastAsia="es-CO"/>
        </w:rPr>
        <w:t xml:space="preserve"> </w:t>
      </w:r>
      <w:r w:rsidR="00C77E3D" w:rsidRPr="00177FF0">
        <w:rPr>
          <w:rFonts w:ascii="Arial Narrow" w:eastAsiaTheme="minorEastAsia" w:hAnsi="Arial Narrow" w:cs="Arial"/>
          <w:color w:val="000000" w:themeColor="text1"/>
          <w:lang w:eastAsia="es-CO"/>
        </w:rPr>
        <w:t xml:space="preserve">mayor </w:t>
      </w:r>
      <w:r w:rsidR="007D7DC6" w:rsidRPr="00177FF0">
        <w:rPr>
          <w:rFonts w:ascii="Arial Narrow" w:eastAsiaTheme="minorEastAsia" w:hAnsi="Arial Narrow" w:cs="Arial"/>
          <w:color w:val="000000" w:themeColor="text1"/>
          <w:lang w:eastAsia="es-CO"/>
        </w:rPr>
        <w:t xml:space="preserve">de </w:t>
      </w:r>
      <w:r w:rsidR="00554713" w:rsidRPr="00177FF0">
        <w:rPr>
          <w:rFonts w:ascii="Arial Narrow" w:eastAsiaTheme="minorEastAsia" w:hAnsi="Arial Narrow" w:cs="Arial"/>
          <w:color w:val="000000" w:themeColor="text1"/>
          <w:lang w:eastAsia="es-CO"/>
        </w:rPr>
        <w:t>l</w:t>
      </w:r>
      <w:r w:rsidR="007D7DC6" w:rsidRPr="00177FF0">
        <w:rPr>
          <w:rFonts w:ascii="Arial Narrow" w:eastAsiaTheme="minorEastAsia" w:hAnsi="Arial Narrow" w:cs="Arial"/>
          <w:color w:val="000000" w:themeColor="text1"/>
          <w:lang w:eastAsia="es-CO"/>
        </w:rPr>
        <w:t>os</w:t>
      </w:r>
      <w:r w:rsidR="00554713" w:rsidRPr="00177FF0">
        <w:rPr>
          <w:rFonts w:ascii="Arial Narrow" w:eastAsiaTheme="minorEastAsia" w:hAnsi="Arial Narrow" w:cs="Arial"/>
          <w:color w:val="000000" w:themeColor="text1"/>
          <w:lang w:eastAsia="es-CO"/>
        </w:rPr>
        <w:t xml:space="preserve"> </w:t>
      </w:r>
      <w:r w:rsidR="007D7DC6" w:rsidRPr="00177FF0">
        <w:rPr>
          <w:rFonts w:ascii="Arial Narrow" w:eastAsiaTheme="minorEastAsia" w:hAnsi="Arial Narrow" w:cs="Arial"/>
          <w:color w:val="000000" w:themeColor="text1"/>
          <w:lang w:eastAsia="es-CO"/>
        </w:rPr>
        <w:t xml:space="preserve">que </w:t>
      </w:r>
      <w:r w:rsidR="00554713" w:rsidRPr="00177FF0">
        <w:rPr>
          <w:rFonts w:ascii="Arial Narrow" w:eastAsiaTheme="minorEastAsia" w:hAnsi="Arial Narrow" w:cs="Arial"/>
          <w:color w:val="000000" w:themeColor="text1"/>
          <w:lang w:eastAsia="es-CO"/>
        </w:rPr>
        <w:t>manifest</w:t>
      </w:r>
      <w:r w:rsidR="007D7DC6" w:rsidRPr="00177FF0">
        <w:rPr>
          <w:rFonts w:ascii="Arial Narrow" w:eastAsiaTheme="minorEastAsia" w:hAnsi="Arial Narrow" w:cs="Arial"/>
          <w:color w:val="000000" w:themeColor="text1"/>
          <w:lang w:eastAsia="es-CO"/>
        </w:rPr>
        <w:t>aron</w:t>
      </w:r>
      <w:r w:rsidR="00554713" w:rsidRPr="00177FF0">
        <w:rPr>
          <w:rFonts w:ascii="Arial Narrow" w:eastAsiaTheme="minorEastAsia" w:hAnsi="Arial Narrow" w:cs="Arial"/>
          <w:color w:val="000000" w:themeColor="text1"/>
          <w:lang w:eastAsia="es-CO"/>
        </w:rPr>
        <w:t xml:space="preserve"> interés</w:t>
      </w:r>
      <w:r w:rsidRPr="00177FF0">
        <w:rPr>
          <w:rFonts w:ascii="Arial Narrow" w:eastAsiaTheme="minorEastAsia" w:hAnsi="Arial Narrow" w:cs="Arial"/>
          <w:color w:val="000000" w:themeColor="text1"/>
          <w:lang w:eastAsia="es-CO"/>
        </w:rPr>
        <w:t>.</w:t>
      </w:r>
    </w:p>
    <w:p w14:paraId="4E87836B" w14:textId="4C471188" w:rsidR="00F6426A" w:rsidRPr="00177FF0" w:rsidRDefault="00377E9F" w:rsidP="002A3E05">
      <w:pPr>
        <w:pStyle w:val="Prrafodelista"/>
        <w:numPr>
          <w:ilvl w:val="0"/>
          <w:numId w:val="63"/>
        </w:numPr>
        <w:jc w:val="both"/>
        <w:rPr>
          <w:rFonts w:ascii="Arial Narrow" w:eastAsia="Arial" w:hAnsi="Arial Narrow" w:cs="Arial"/>
          <w:color w:val="000000" w:themeColor="text1"/>
          <w:lang w:eastAsia="es-CO"/>
        </w:rPr>
      </w:pPr>
      <w:r w:rsidRPr="00177FF0">
        <w:rPr>
          <w:rFonts w:ascii="Arial Narrow" w:eastAsia="Arial" w:hAnsi="Arial Narrow" w:cs="Arial"/>
          <w:color w:val="000000" w:themeColor="text1"/>
          <w:lang w:eastAsia="es-CO"/>
        </w:rPr>
        <w:t>Of</w:t>
      </w:r>
      <w:r w:rsidR="002E32B8" w:rsidRPr="00177FF0">
        <w:rPr>
          <w:rFonts w:ascii="Arial Narrow" w:eastAsia="Arial" w:hAnsi="Arial Narrow" w:cs="Arial"/>
          <w:color w:val="000000" w:themeColor="text1"/>
          <w:lang w:eastAsia="es-CO"/>
        </w:rPr>
        <w:t>recer</w:t>
      </w:r>
      <w:r w:rsidRPr="00177FF0">
        <w:rPr>
          <w:rFonts w:ascii="Arial Narrow" w:eastAsia="Arial" w:hAnsi="Arial Narrow" w:cs="Arial"/>
          <w:color w:val="000000" w:themeColor="text1"/>
          <w:lang w:eastAsia="es-CO"/>
        </w:rPr>
        <w:t xml:space="preserve"> un plazo </w:t>
      </w:r>
      <w:r w:rsidR="00771EF1" w:rsidRPr="00177FF0">
        <w:rPr>
          <w:rFonts w:ascii="Arial Narrow" w:eastAsia="Arial" w:hAnsi="Arial Narrow" w:cs="Arial"/>
          <w:color w:val="000000" w:themeColor="text1"/>
          <w:lang w:eastAsia="es-CO"/>
        </w:rPr>
        <w:t xml:space="preserve">superior </w:t>
      </w:r>
      <w:r w:rsidRPr="00177FF0">
        <w:rPr>
          <w:rFonts w:ascii="Arial Narrow" w:eastAsia="Arial" w:hAnsi="Arial Narrow" w:cs="Arial"/>
          <w:color w:val="000000" w:themeColor="text1"/>
          <w:lang w:eastAsia="es-CO"/>
        </w:rPr>
        <w:t xml:space="preserve">al señalado por la </w:t>
      </w:r>
      <w:r w:rsidR="009C606A" w:rsidRPr="00177FF0">
        <w:rPr>
          <w:rFonts w:ascii="Arial Narrow" w:eastAsia="Arial" w:hAnsi="Arial Narrow" w:cs="Arial"/>
          <w:color w:val="000000" w:themeColor="text1"/>
          <w:lang w:eastAsia="es-CO"/>
        </w:rPr>
        <w:t>e</w:t>
      </w:r>
      <w:r w:rsidRPr="00177FF0">
        <w:rPr>
          <w:rFonts w:ascii="Arial Narrow" w:eastAsia="Arial" w:hAnsi="Arial Narrow" w:cs="Arial"/>
          <w:color w:val="000000" w:themeColor="text1"/>
          <w:lang w:eastAsia="es-CO"/>
        </w:rPr>
        <w:t>ntidad en el Anexo 1 – Anexo Técnico</w:t>
      </w:r>
    </w:p>
    <w:p w14:paraId="56CEA25F" w14:textId="5D68FE1D" w:rsidR="004C43BB" w:rsidRPr="00177FF0" w:rsidRDefault="000275E9" w:rsidP="002A3E05">
      <w:pPr>
        <w:pStyle w:val="Prrafodelista"/>
        <w:numPr>
          <w:ilvl w:val="0"/>
          <w:numId w:val="63"/>
        </w:numPr>
        <w:tabs>
          <w:tab w:val="left" w:pos="709"/>
          <w:tab w:val="left" w:pos="851"/>
        </w:tabs>
        <w:jc w:val="both"/>
        <w:rPr>
          <w:rFonts w:ascii="Arial Narrow" w:eastAsiaTheme="minorEastAsia" w:hAnsi="Arial Narrow" w:cs="Arial"/>
          <w:color w:val="000000" w:themeColor="text1"/>
          <w:lang w:eastAsia="es-CO"/>
        </w:rPr>
      </w:pPr>
      <w:r w:rsidRPr="00177FF0">
        <w:rPr>
          <w:rFonts w:ascii="Arial Narrow" w:eastAsia="Arial" w:hAnsi="Arial Narrow" w:cs="Arial"/>
          <w:color w:val="000000" w:themeColor="text1"/>
          <w:lang w:eastAsia="es-CO"/>
        </w:rPr>
        <w:t xml:space="preserve">Ofrecer </w:t>
      </w:r>
      <w:r w:rsidR="008F4104" w:rsidRPr="00177FF0">
        <w:rPr>
          <w:rFonts w:ascii="Arial Narrow" w:eastAsia="Arial" w:hAnsi="Arial Narrow" w:cs="Arial"/>
          <w:color w:val="000000" w:themeColor="text1"/>
          <w:lang w:eastAsia="es-CO"/>
        </w:rPr>
        <w:t>condiciones particulares del proyecto de inferior calidad, personal profesional sin los requisitos mínimos</w:t>
      </w:r>
      <w:r w:rsidR="00BA66E7" w:rsidRPr="00177FF0">
        <w:rPr>
          <w:rFonts w:ascii="Arial Narrow" w:eastAsia="Arial" w:hAnsi="Arial Narrow" w:cs="Arial"/>
          <w:color w:val="000000" w:themeColor="text1"/>
          <w:lang w:eastAsia="es-CO"/>
        </w:rPr>
        <w:t>;</w:t>
      </w:r>
      <w:r w:rsidR="00F06BD1" w:rsidRPr="00177FF0">
        <w:rPr>
          <w:rFonts w:ascii="Arial Narrow" w:eastAsia="Arial" w:hAnsi="Arial Narrow" w:cs="Arial"/>
          <w:color w:val="000000" w:themeColor="text1"/>
          <w:lang w:eastAsia="es-CO"/>
        </w:rPr>
        <w:t xml:space="preserve"> </w:t>
      </w:r>
      <w:r w:rsidRPr="00177FF0">
        <w:rPr>
          <w:rFonts w:ascii="Arial Narrow" w:eastAsia="Arial" w:hAnsi="Arial Narrow" w:cs="Arial"/>
          <w:color w:val="000000" w:themeColor="text1"/>
          <w:lang w:eastAsia="es-CO"/>
        </w:rPr>
        <w:t xml:space="preserve">actividades por ejecutar y </w:t>
      </w:r>
      <w:r w:rsidR="0006500D" w:rsidRPr="00177FF0">
        <w:rPr>
          <w:rFonts w:ascii="Arial Narrow" w:eastAsia="Arial" w:hAnsi="Arial Narrow" w:cs="Arial"/>
          <w:color w:val="000000" w:themeColor="text1"/>
          <w:lang w:eastAsia="es-CO"/>
        </w:rPr>
        <w:t xml:space="preserve">su </w:t>
      </w:r>
      <w:r w:rsidRPr="00177FF0">
        <w:rPr>
          <w:rFonts w:ascii="Arial Narrow" w:eastAsia="Arial" w:hAnsi="Arial Narrow" w:cs="Arial"/>
          <w:color w:val="000000" w:themeColor="text1"/>
          <w:lang w:eastAsia="es-CO"/>
        </w:rPr>
        <w:t>alcance</w:t>
      </w:r>
      <w:r w:rsidR="00577BBE" w:rsidRPr="00177FF0">
        <w:rPr>
          <w:rFonts w:ascii="Arial Narrow" w:eastAsia="Arial" w:hAnsi="Arial Narrow" w:cs="Arial"/>
          <w:color w:val="000000" w:themeColor="text1"/>
          <w:lang w:eastAsia="es-CO"/>
        </w:rPr>
        <w:t xml:space="preserve">, </w:t>
      </w:r>
      <w:r w:rsidR="00377E9F" w:rsidRPr="00177FF0">
        <w:rPr>
          <w:rFonts w:ascii="Arial Narrow" w:eastAsia="Arial" w:hAnsi="Arial Narrow" w:cs="Arial"/>
          <w:color w:val="000000" w:themeColor="text1"/>
          <w:lang w:eastAsia="es-CO"/>
        </w:rPr>
        <w:t>forma de pago, obras provisionales, permisos, licencias y autorizaciones</w:t>
      </w:r>
      <w:r w:rsidR="00934EF1" w:rsidRPr="00177FF0">
        <w:rPr>
          <w:rFonts w:ascii="Arial Narrow" w:eastAsia="Arial" w:hAnsi="Arial Narrow" w:cs="Arial"/>
          <w:color w:val="000000" w:themeColor="text1"/>
          <w:lang w:eastAsia="es-CO"/>
        </w:rPr>
        <w:t>,</w:t>
      </w:r>
      <w:r w:rsidR="000B569C" w:rsidRPr="00177FF0">
        <w:rPr>
          <w:rFonts w:ascii="Arial Narrow" w:eastAsia="Arial" w:hAnsi="Arial Narrow" w:cs="Arial"/>
          <w:color w:val="000000" w:themeColor="text1"/>
          <w:lang w:eastAsia="es-CO"/>
        </w:rPr>
        <w:t xml:space="preserve"> </w:t>
      </w:r>
      <w:r w:rsidR="00377E9F" w:rsidRPr="00177FF0">
        <w:rPr>
          <w:rFonts w:ascii="Arial Narrow" w:eastAsia="Arial" w:hAnsi="Arial Narrow" w:cs="Arial"/>
          <w:color w:val="000000" w:themeColor="text1"/>
          <w:lang w:eastAsia="es-CO"/>
        </w:rPr>
        <w:t>notas técnicas específicas</w:t>
      </w:r>
      <w:r w:rsidR="00562DD7" w:rsidRPr="00177FF0">
        <w:rPr>
          <w:rFonts w:ascii="Arial Narrow" w:eastAsia="Arial" w:hAnsi="Arial Narrow" w:cs="Arial"/>
          <w:color w:val="000000" w:themeColor="text1"/>
          <w:lang w:eastAsia="es-CO"/>
        </w:rPr>
        <w:t>,</w:t>
      </w:r>
      <w:r w:rsidR="00377E9F" w:rsidRPr="00177FF0">
        <w:rPr>
          <w:rFonts w:ascii="Arial Narrow" w:eastAsia="Arial" w:hAnsi="Arial Narrow" w:cs="Arial"/>
          <w:color w:val="000000" w:themeColor="text1"/>
          <w:lang w:eastAsia="es-CO"/>
        </w:rPr>
        <w:t xml:space="preserve"> y documentos técnicos adicionales</w:t>
      </w:r>
      <w:r w:rsidR="007C0081" w:rsidRPr="00177FF0">
        <w:rPr>
          <w:rFonts w:ascii="Arial Narrow" w:eastAsia="Arial" w:hAnsi="Arial Narrow" w:cs="Arial"/>
          <w:color w:val="000000" w:themeColor="text1"/>
          <w:lang w:eastAsia="es-CO"/>
        </w:rPr>
        <w:t>,</w:t>
      </w:r>
      <w:r w:rsidR="00377E9F" w:rsidRPr="00177FF0">
        <w:rPr>
          <w:rFonts w:ascii="Arial Narrow" w:eastAsia="Arial" w:hAnsi="Arial Narrow" w:cs="Arial"/>
          <w:color w:val="000000" w:themeColor="text1"/>
          <w:lang w:eastAsia="es-CO"/>
        </w:rPr>
        <w:t xml:space="preserve"> en condiciones </w:t>
      </w:r>
      <w:r w:rsidR="00C772D3" w:rsidRPr="00177FF0">
        <w:rPr>
          <w:rFonts w:ascii="Arial Narrow" w:eastAsia="Arial" w:hAnsi="Arial Narrow" w:cs="Arial"/>
          <w:color w:val="000000" w:themeColor="text1"/>
          <w:lang w:eastAsia="es-CO"/>
        </w:rPr>
        <w:t xml:space="preserve">diferentes a las </w:t>
      </w:r>
      <w:r w:rsidR="00377E9F" w:rsidRPr="00177FF0">
        <w:rPr>
          <w:rFonts w:ascii="Arial Narrow" w:eastAsia="Arial" w:hAnsi="Arial Narrow" w:cs="Arial"/>
          <w:color w:val="000000" w:themeColor="text1"/>
          <w:lang w:eastAsia="es-CO"/>
        </w:rPr>
        <w:t>establecidas por la Entidad en el Anexo 1 – Anexo Técnico</w:t>
      </w:r>
      <w:r w:rsidR="0080466B" w:rsidRPr="00177FF0">
        <w:rPr>
          <w:rFonts w:ascii="Arial Narrow" w:eastAsia="Arial" w:hAnsi="Arial Narrow" w:cs="Arial"/>
          <w:color w:val="000000" w:themeColor="text1"/>
          <w:lang w:eastAsia="es-CO"/>
        </w:rPr>
        <w:t>.</w:t>
      </w:r>
    </w:p>
    <w:p w14:paraId="18A5ED29" w14:textId="7A4A1F8E" w:rsidR="0062404E" w:rsidRPr="00177FF0" w:rsidRDefault="00764957" w:rsidP="002A3E05">
      <w:pPr>
        <w:pStyle w:val="Prrafodelista"/>
        <w:numPr>
          <w:ilvl w:val="0"/>
          <w:numId w:val="63"/>
        </w:numPr>
        <w:tabs>
          <w:tab w:val="left" w:pos="709"/>
          <w:tab w:val="left" w:pos="851"/>
        </w:tabs>
        <w:jc w:val="both"/>
        <w:rPr>
          <w:rFonts w:ascii="Arial Narrow" w:eastAsiaTheme="minorEastAsia" w:hAnsi="Arial Narrow" w:cs="Arial"/>
          <w:color w:val="000000" w:themeColor="text1"/>
          <w:lang w:eastAsia="es-CO"/>
        </w:rPr>
      </w:pPr>
      <w:r w:rsidRPr="00177FF0">
        <w:rPr>
          <w:rFonts w:ascii="Arial Narrow" w:eastAsia="Arial" w:hAnsi="Arial Narrow" w:cs="Arial"/>
          <w:color w:val="000000" w:themeColor="text1"/>
          <w:lang w:eastAsia="es-CO"/>
        </w:rPr>
        <w:t xml:space="preserve">Las demás previstas en la </w:t>
      </w:r>
      <w:r w:rsidR="0A3C2A63" w:rsidRPr="00177FF0">
        <w:rPr>
          <w:rFonts w:ascii="Arial Narrow" w:eastAsia="Arial" w:hAnsi="Arial Narrow" w:cs="Arial"/>
          <w:color w:val="000000" w:themeColor="text1"/>
          <w:lang w:eastAsia="es-CO"/>
        </w:rPr>
        <w:t>l</w:t>
      </w:r>
      <w:r w:rsidRPr="00177FF0">
        <w:rPr>
          <w:rFonts w:ascii="Arial Narrow" w:eastAsia="Arial" w:hAnsi="Arial Narrow" w:cs="Arial"/>
          <w:color w:val="000000" w:themeColor="text1"/>
          <w:lang w:eastAsia="es-CO"/>
        </w:rPr>
        <w:t>ey</w:t>
      </w:r>
      <w:r w:rsidRPr="00177FF0">
        <w:rPr>
          <w:rFonts w:ascii="Arial Narrow" w:eastAsiaTheme="minorEastAsia" w:hAnsi="Arial Narrow" w:cs="Arial"/>
          <w:color w:val="000000" w:themeColor="text1"/>
          <w:lang w:eastAsia="es-CO"/>
        </w:rPr>
        <w:t>.</w:t>
      </w:r>
    </w:p>
    <w:p w14:paraId="2476B019" w14:textId="3ABD84D9" w:rsidR="00996391" w:rsidRPr="00177FF0" w:rsidRDefault="00DA2734" w:rsidP="002A3E05">
      <w:pPr>
        <w:pStyle w:val="Capitulo1"/>
        <w:numPr>
          <w:ilvl w:val="1"/>
          <w:numId w:val="62"/>
        </w:numPr>
        <w:tabs>
          <w:tab w:val="left" w:pos="851"/>
        </w:tabs>
        <w:jc w:val="both"/>
        <w:rPr>
          <w:rFonts w:ascii="Arial Narrow" w:hAnsi="Arial Narrow"/>
          <w:color w:val="000000" w:themeColor="text1"/>
          <w:sz w:val="22"/>
          <w:szCs w:val="22"/>
        </w:rPr>
      </w:pPr>
      <w:r w:rsidRPr="00177FF0">
        <w:rPr>
          <w:rFonts w:ascii="Arial Narrow" w:eastAsia="Arial,Calibri" w:hAnsi="Arial Narrow"/>
          <w:color w:val="000000" w:themeColor="text1"/>
          <w:sz w:val="22"/>
          <w:szCs w:val="22"/>
        </w:rPr>
        <w:t xml:space="preserve"> </w:t>
      </w:r>
      <w:bookmarkStart w:id="160" w:name="_Toc32147315"/>
      <w:bookmarkStart w:id="161" w:name="_Toc81402413"/>
      <w:r w:rsidR="00996391" w:rsidRPr="00177FF0">
        <w:rPr>
          <w:rFonts w:ascii="Arial Narrow" w:hAnsi="Arial Narrow"/>
          <w:color w:val="000000" w:themeColor="text1"/>
          <w:sz w:val="22"/>
          <w:szCs w:val="22"/>
        </w:rPr>
        <w:t>CAUSALES</w:t>
      </w:r>
      <w:r w:rsidR="002644ED" w:rsidRPr="00177FF0">
        <w:rPr>
          <w:rFonts w:ascii="Arial Narrow" w:hAnsi="Arial Narrow"/>
          <w:color w:val="000000" w:themeColor="text1"/>
          <w:sz w:val="22"/>
          <w:szCs w:val="22"/>
        </w:rPr>
        <w:t xml:space="preserve"> </w:t>
      </w:r>
      <w:r w:rsidR="00996391" w:rsidRPr="00177FF0">
        <w:rPr>
          <w:rFonts w:ascii="Arial Narrow" w:hAnsi="Arial Narrow"/>
          <w:color w:val="000000" w:themeColor="text1"/>
          <w:sz w:val="22"/>
          <w:szCs w:val="22"/>
        </w:rPr>
        <w:t>PARA</w:t>
      </w:r>
      <w:r w:rsidR="002644ED" w:rsidRPr="00177FF0">
        <w:rPr>
          <w:rFonts w:ascii="Arial Narrow" w:hAnsi="Arial Narrow"/>
          <w:color w:val="000000" w:themeColor="text1"/>
          <w:sz w:val="22"/>
          <w:szCs w:val="22"/>
        </w:rPr>
        <w:t xml:space="preserve"> </w:t>
      </w:r>
      <w:r w:rsidR="00996391" w:rsidRPr="00177FF0">
        <w:rPr>
          <w:rFonts w:ascii="Arial Narrow" w:hAnsi="Arial Narrow"/>
          <w:color w:val="000000" w:themeColor="text1"/>
          <w:sz w:val="22"/>
          <w:szCs w:val="22"/>
        </w:rPr>
        <w:t>DECLARA</w:t>
      </w:r>
      <w:r w:rsidR="009C606A" w:rsidRPr="00177FF0">
        <w:rPr>
          <w:rFonts w:ascii="Arial Narrow" w:hAnsi="Arial Narrow"/>
          <w:color w:val="000000" w:themeColor="text1"/>
          <w:sz w:val="22"/>
          <w:szCs w:val="22"/>
        </w:rPr>
        <w:t>R</w:t>
      </w:r>
      <w:r w:rsidR="002644ED" w:rsidRPr="00177FF0">
        <w:rPr>
          <w:rFonts w:ascii="Arial Narrow" w:hAnsi="Arial Narrow"/>
          <w:color w:val="000000" w:themeColor="text1"/>
          <w:sz w:val="22"/>
          <w:szCs w:val="22"/>
        </w:rPr>
        <w:t xml:space="preserve"> </w:t>
      </w:r>
      <w:r w:rsidR="00996391" w:rsidRPr="00177FF0">
        <w:rPr>
          <w:rFonts w:ascii="Arial Narrow" w:hAnsi="Arial Narrow"/>
          <w:color w:val="000000" w:themeColor="text1"/>
          <w:sz w:val="22"/>
          <w:szCs w:val="22"/>
        </w:rPr>
        <w:t>DESIERT</w:t>
      </w:r>
      <w:r w:rsidR="009C606A" w:rsidRPr="00177FF0">
        <w:rPr>
          <w:rFonts w:ascii="Arial Narrow" w:hAnsi="Arial Narrow"/>
          <w:color w:val="000000" w:themeColor="text1"/>
          <w:sz w:val="22"/>
          <w:szCs w:val="22"/>
        </w:rPr>
        <w:t>O</w:t>
      </w:r>
      <w:r w:rsidR="002644ED" w:rsidRPr="00177FF0">
        <w:rPr>
          <w:rFonts w:ascii="Arial Narrow" w:hAnsi="Arial Narrow"/>
          <w:color w:val="000000" w:themeColor="text1"/>
          <w:sz w:val="22"/>
          <w:szCs w:val="22"/>
        </w:rPr>
        <w:t xml:space="preserve"> </w:t>
      </w:r>
      <w:r w:rsidR="00DB5FAE" w:rsidRPr="00177FF0">
        <w:rPr>
          <w:rFonts w:ascii="Arial Narrow" w:hAnsi="Arial Narrow"/>
          <w:color w:val="000000" w:themeColor="text1"/>
          <w:sz w:val="22"/>
          <w:szCs w:val="22"/>
        </w:rPr>
        <w:t xml:space="preserve">EL </w:t>
      </w:r>
      <w:r w:rsidR="00F32F16" w:rsidRPr="00177FF0">
        <w:rPr>
          <w:rFonts w:ascii="Arial Narrow" w:hAnsi="Arial Narrow"/>
          <w:color w:val="000000" w:themeColor="text1"/>
          <w:sz w:val="22"/>
          <w:szCs w:val="22"/>
        </w:rPr>
        <w:t>PROCESO</w:t>
      </w:r>
      <w:r w:rsidR="00DB5FAE" w:rsidRPr="00177FF0">
        <w:rPr>
          <w:rFonts w:ascii="Arial Narrow" w:hAnsi="Arial Narrow"/>
          <w:color w:val="000000" w:themeColor="text1"/>
          <w:sz w:val="22"/>
          <w:szCs w:val="22"/>
        </w:rPr>
        <w:t xml:space="preserve"> DE SELECCIÓN</w:t>
      </w:r>
      <w:bookmarkEnd w:id="160"/>
      <w:bookmarkEnd w:id="161"/>
      <w:r w:rsidR="002644ED" w:rsidRPr="00177FF0">
        <w:rPr>
          <w:rFonts w:ascii="Arial Narrow" w:hAnsi="Arial Narrow"/>
          <w:color w:val="000000" w:themeColor="text1"/>
          <w:sz w:val="22"/>
          <w:szCs w:val="22"/>
        </w:rPr>
        <w:t xml:space="preserve"> </w:t>
      </w:r>
      <w:bookmarkStart w:id="162" w:name="_Toc8394354"/>
      <w:bookmarkStart w:id="163" w:name="_Toc8394600"/>
      <w:bookmarkStart w:id="164" w:name="_Toc8394876"/>
      <w:bookmarkStart w:id="165" w:name="_Toc8401669"/>
      <w:bookmarkStart w:id="166" w:name="_Toc508648256"/>
      <w:bookmarkStart w:id="167" w:name="_Toc508984040"/>
      <w:bookmarkStart w:id="168" w:name="_Toc509843870"/>
      <w:bookmarkStart w:id="169" w:name="_Toc511924778"/>
      <w:bookmarkStart w:id="170" w:name="_Toc518641655"/>
      <w:bookmarkEnd w:id="162"/>
      <w:bookmarkEnd w:id="163"/>
      <w:bookmarkEnd w:id="164"/>
      <w:bookmarkEnd w:id="165"/>
      <w:bookmarkEnd w:id="166"/>
      <w:bookmarkEnd w:id="167"/>
      <w:bookmarkEnd w:id="168"/>
      <w:bookmarkEnd w:id="169"/>
      <w:bookmarkEnd w:id="170"/>
    </w:p>
    <w:p w14:paraId="7ED2A166" w14:textId="6DA1A24D" w:rsidR="00996391" w:rsidRPr="00177FF0" w:rsidRDefault="009C606A" w:rsidP="006B237A">
      <w:pPr>
        <w:spacing w:line="276" w:lineRule="auto"/>
        <w:jc w:val="both"/>
        <w:rPr>
          <w:rFonts w:ascii="Arial Narrow" w:eastAsia="Arial" w:hAnsi="Arial Narrow" w:cs="Arial"/>
          <w:color w:val="000000" w:themeColor="text1"/>
          <w:sz w:val="22"/>
          <w:lang w:eastAsia="es-CO"/>
        </w:rPr>
      </w:pPr>
      <w:r w:rsidRPr="00177FF0">
        <w:rPr>
          <w:rFonts w:ascii="Arial Narrow" w:hAnsi="Arial Narrow" w:cs="Arial"/>
          <w:color w:val="auto"/>
          <w:sz w:val="22"/>
          <w:lang w:eastAsia="es-CO"/>
        </w:rPr>
        <w:t>La</w:t>
      </w:r>
      <w:r w:rsidRPr="00177FF0">
        <w:rPr>
          <w:rFonts w:ascii="Arial Narrow" w:eastAsia="Arial" w:hAnsi="Arial Narrow" w:cs="Arial"/>
          <w:color w:val="auto"/>
          <w:sz w:val="22"/>
          <w:lang w:eastAsia="es-CO"/>
        </w:rPr>
        <w:t xml:space="preserve"> </w:t>
      </w:r>
      <w:r w:rsidRPr="00177FF0">
        <w:rPr>
          <w:rFonts w:ascii="Arial Narrow" w:hAnsi="Arial Narrow" w:cs="Arial"/>
          <w:color w:val="auto"/>
          <w:sz w:val="22"/>
          <w:lang w:eastAsia="es-CO"/>
        </w:rPr>
        <w:t>entidad</w:t>
      </w:r>
      <w:r w:rsidRPr="00177FF0">
        <w:rPr>
          <w:rFonts w:ascii="Arial Narrow" w:eastAsia="Arial" w:hAnsi="Arial Narrow" w:cs="Arial"/>
          <w:color w:val="auto"/>
          <w:sz w:val="22"/>
          <w:lang w:eastAsia="es-CO"/>
        </w:rPr>
        <w:t xml:space="preserve"> </w:t>
      </w:r>
      <w:r w:rsidRPr="00177FF0">
        <w:rPr>
          <w:rFonts w:ascii="Arial Narrow" w:hAnsi="Arial Narrow" w:cs="Arial"/>
          <w:color w:val="auto"/>
          <w:sz w:val="22"/>
          <w:lang w:eastAsia="es-CO"/>
        </w:rPr>
        <w:t>podrá</w:t>
      </w:r>
      <w:r w:rsidRPr="00177FF0">
        <w:rPr>
          <w:rFonts w:ascii="Arial Narrow" w:eastAsia="Arial" w:hAnsi="Arial Narrow" w:cs="Arial"/>
          <w:color w:val="auto"/>
          <w:sz w:val="22"/>
          <w:lang w:eastAsia="es-CO"/>
        </w:rPr>
        <w:t xml:space="preserve"> </w:t>
      </w:r>
      <w:r w:rsidRPr="00177FF0">
        <w:rPr>
          <w:rFonts w:ascii="Arial Narrow" w:hAnsi="Arial Narrow" w:cs="Arial"/>
          <w:color w:val="auto"/>
          <w:sz w:val="22"/>
          <w:lang w:eastAsia="es-CO"/>
        </w:rPr>
        <w:t>declarar</w:t>
      </w:r>
      <w:r w:rsidRPr="00177FF0">
        <w:rPr>
          <w:rFonts w:ascii="Arial Narrow" w:eastAsia="Arial" w:hAnsi="Arial Narrow" w:cs="Arial"/>
          <w:color w:val="auto"/>
          <w:sz w:val="22"/>
          <w:lang w:eastAsia="es-CO"/>
        </w:rPr>
        <w:t xml:space="preserve"> </w:t>
      </w:r>
      <w:r w:rsidRPr="00177FF0">
        <w:rPr>
          <w:rFonts w:ascii="Arial Narrow" w:hAnsi="Arial Narrow" w:cs="Arial"/>
          <w:color w:val="auto"/>
          <w:sz w:val="22"/>
          <w:lang w:eastAsia="es-CO"/>
        </w:rPr>
        <w:t>desierto el procedimiento de selección</w:t>
      </w:r>
      <w:r w:rsidRPr="00177FF0">
        <w:rPr>
          <w:rFonts w:ascii="Arial Narrow" w:eastAsia="Arial" w:hAnsi="Arial Narrow" w:cs="Arial"/>
          <w:color w:val="auto"/>
          <w:sz w:val="22"/>
          <w:lang w:eastAsia="es-CO"/>
        </w:rPr>
        <w:t xml:space="preserve"> </w:t>
      </w:r>
      <w:r w:rsidRPr="00177FF0">
        <w:rPr>
          <w:rFonts w:ascii="Arial Narrow" w:hAnsi="Arial Narrow" w:cs="Arial"/>
          <w:color w:val="auto"/>
          <w:sz w:val="22"/>
          <w:lang w:eastAsia="es-CO"/>
        </w:rPr>
        <w:t>cuando:</w:t>
      </w:r>
      <w:r w:rsidR="002644ED" w:rsidRPr="00177FF0">
        <w:rPr>
          <w:rFonts w:ascii="Arial Narrow" w:eastAsia="Arial" w:hAnsi="Arial Narrow" w:cs="Arial"/>
          <w:color w:val="000000" w:themeColor="text1"/>
          <w:sz w:val="22"/>
          <w:lang w:eastAsia="es-CO"/>
        </w:rPr>
        <w:t xml:space="preserve"> </w:t>
      </w:r>
    </w:p>
    <w:p w14:paraId="0D3452E1" w14:textId="3C246DBB" w:rsidR="00996391" w:rsidRPr="00177FF0" w:rsidRDefault="00BE1788" w:rsidP="002A3E05">
      <w:pPr>
        <w:pStyle w:val="Prrafodelista"/>
        <w:numPr>
          <w:ilvl w:val="0"/>
          <w:numId w:val="31"/>
        </w:numPr>
        <w:jc w:val="both"/>
        <w:rPr>
          <w:rFonts w:ascii="Arial Narrow" w:eastAsia="Arial,Calibri" w:hAnsi="Arial Narrow" w:cs="Arial"/>
          <w:color w:val="000000" w:themeColor="text1"/>
          <w:lang w:eastAsia="es-CO"/>
        </w:rPr>
      </w:pPr>
      <w:r w:rsidRPr="00177FF0">
        <w:rPr>
          <w:rFonts w:ascii="Arial Narrow" w:eastAsia="Arial" w:hAnsi="Arial Narrow" w:cs="Arial"/>
          <w:color w:val="000000" w:themeColor="text1"/>
          <w:lang w:eastAsia="es-CO"/>
        </w:rPr>
        <w:t>No</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se</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presenten</w:t>
      </w:r>
      <w:r w:rsidR="002644ED" w:rsidRPr="00177FF0">
        <w:rPr>
          <w:rFonts w:ascii="Arial Narrow" w:eastAsia="Arial,Calibri" w:hAnsi="Arial Narrow" w:cs="Arial"/>
          <w:color w:val="000000" w:themeColor="text1"/>
          <w:lang w:eastAsia="es-CO"/>
        </w:rPr>
        <w:t xml:space="preserve"> </w:t>
      </w:r>
      <w:r w:rsidR="00F15305" w:rsidRPr="00177FF0">
        <w:rPr>
          <w:rFonts w:ascii="Arial Narrow" w:eastAsia="Arial" w:hAnsi="Arial Narrow" w:cs="Arial"/>
          <w:color w:val="000000" w:themeColor="text1"/>
          <w:lang w:eastAsia="es-CO"/>
        </w:rPr>
        <w:t>ofertas</w:t>
      </w:r>
      <w:r w:rsidRPr="00177FF0">
        <w:rPr>
          <w:rFonts w:ascii="Arial Narrow" w:eastAsia="Arial,Calibri" w:hAnsi="Arial Narrow" w:cs="Arial"/>
          <w:color w:val="000000" w:themeColor="text1"/>
          <w:lang w:eastAsia="es-CO"/>
        </w:rPr>
        <w:t>.</w:t>
      </w:r>
    </w:p>
    <w:p w14:paraId="6D591EBD" w14:textId="51029C37" w:rsidR="00BE1788" w:rsidRPr="00177FF0" w:rsidRDefault="00BE1788" w:rsidP="002A3E05">
      <w:pPr>
        <w:pStyle w:val="Prrafodelista"/>
        <w:numPr>
          <w:ilvl w:val="0"/>
          <w:numId w:val="31"/>
        </w:numPr>
        <w:jc w:val="both"/>
        <w:rPr>
          <w:rFonts w:ascii="Arial Narrow" w:eastAsia="Arial,Calibri" w:hAnsi="Arial Narrow" w:cs="Arial"/>
          <w:color w:val="000000" w:themeColor="text1"/>
          <w:lang w:eastAsia="es-CO"/>
        </w:rPr>
      </w:pPr>
      <w:r w:rsidRPr="00177FF0">
        <w:rPr>
          <w:rFonts w:ascii="Arial Narrow" w:eastAsia="Arial" w:hAnsi="Arial Narrow" w:cs="Arial"/>
          <w:color w:val="000000" w:themeColor="text1"/>
          <w:lang w:eastAsia="es-CO"/>
        </w:rPr>
        <w:t>Ninguna</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oferta</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resulte</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hábil</w:t>
      </w:r>
      <w:r w:rsidR="009C606A" w:rsidRPr="00177FF0">
        <w:rPr>
          <w:rFonts w:ascii="Arial Narrow" w:eastAsia="Arial" w:hAnsi="Arial Narrow" w:cs="Arial"/>
          <w:color w:val="000000" w:themeColor="text1"/>
          <w:lang w:eastAsia="es-CO"/>
        </w:rPr>
        <w:t>,</w:t>
      </w:r>
      <w:r w:rsidR="002644ED" w:rsidRPr="00177FF0">
        <w:rPr>
          <w:rFonts w:ascii="Arial Narrow" w:eastAsia="Arial,Calibri" w:hAnsi="Arial Narrow" w:cs="Arial"/>
          <w:color w:val="000000" w:themeColor="text1"/>
          <w:lang w:eastAsia="es-CO"/>
        </w:rPr>
        <w:t xml:space="preserve"> </w:t>
      </w:r>
      <w:r w:rsidR="00065579" w:rsidRPr="00177FF0">
        <w:rPr>
          <w:rFonts w:ascii="Arial Narrow" w:eastAsia="Arial" w:hAnsi="Arial Narrow" w:cs="Arial"/>
          <w:color w:val="000000" w:themeColor="text1"/>
          <w:lang w:eastAsia="es-CO"/>
        </w:rPr>
        <w:t>por no cumplir</w:t>
      </w:r>
      <w:r w:rsidR="001A516A" w:rsidRPr="00177FF0">
        <w:rPr>
          <w:rFonts w:ascii="Arial Narrow" w:eastAsia="Arial" w:hAnsi="Arial Narrow" w:cs="Arial"/>
          <w:color w:val="000000" w:themeColor="text1"/>
          <w:lang w:eastAsia="es-CO"/>
        </w:rPr>
        <w:t xml:space="preserve"> las exigencias del</w:t>
      </w:r>
      <w:r w:rsidR="009C606A" w:rsidRPr="00177FF0">
        <w:rPr>
          <w:rFonts w:ascii="Arial Narrow" w:eastAsia="Arial" w:hAnsi="Arial Narrow" w:cs="Arial"/>
          <w:color w:val="000000" w:themeColor="text1"/>
          <w:lang w:eastAsia="es-CO"/>
        </w:rPr>
        <w:t xml:space="preserve"> p</w:t>
      </w:r>
      <w:r w:rsidR="001A516A" w:rsidRPr="00177FF0">
        <w:rPr>
          <w:rFonts w:ascii="Arial Narrow" w:eastAsia="Arial" w:hAnsi="Arial Narrow" w:cs="Arial"/>
          <w:color w:val="000000" w:themeColor="text1"/>
          <w:lang w:eastAsia="es-CO"/>
        </w:rPr>
        <w:t xml:space="preserve">liego de </w:t>
      </w:r>
      <w:r w:rsidR="009C606A" w:rsidRPr="00177FF0">
        <w:rPr>
          <w:rFonts w:ascii="Arial Narrow" w:eastAsia="Arial" w:hAnsi="Arial Narrow" w:cs="Arial"/>
          <w:color w:val="000000" w:themeColor="text1"/>
          <w:lang w:eastAsia="es-CO"/>
        </w:rPr>
        <w:t>c</w:t>
      </w:r>
      <w:r w:rsidR="001A516A" w:rsidRPr="00177FF0">
        <w:rPr>
          <w:rFonts w:ascii="Arial Narrow" w:eastAsia="Arial" w:hAnsi="Arial Narrow" w:cs="Arial"/>
          <w:color w:val="000000" w:themeColor="text1"/>
          <w:lang w:eastAsia="es-CO"/>
        </w:rPr>
        <w:t>ondiciones</w:t>
      </w:r>
      <w:r w:rsidRPr="00177FF0">
        <w:rPr>
          <w:rFonts w:ascii="Arial Narrow" w:eastAsia="Arial" w:hAnsi="Arial Narrow" w:cs="Arial"/>
          <w:color w:val="000000" w:themeColor="text1"/>
          <w:lang w:eastAsia="es-CO"/>
        </w:rPr>
        <w:t>.</w:t>
      </w:r>
    </w:p>
    <w:p w14:paraId="5F6D46F1" w14:textId="6C2FC70A" w:rsidR="00BE1788" w:rsidRPr="00177FF0" w:rsidRDefault="00BE1788" w:rsidP="002A3E05">
      <w:pPr>
        <w:pStyle w:val="Prrafodelista"/>
        <w:numPr>
          <w:ilvl w:val="0"/>
          <w:numId w:val="31"/>
        </w:numPr>
        <w:jc w:val="both"/>
        <w:rPr>
          <w:rFonts w:ascii="Arial Narrow" w:eastAsia="Arial,Calibri" w:hAnsi="Arial Narrow" w:cs="Arial"/>
          <w:color w:val="000000" w:themeColor="text1"/>
          <w:lang w:eastAsia="es-CO"/>
        </w:rPr>
      </w:pPr>
      <w:r w:rsidRPr="00177FF0">
        <w:rPr>
          <w:rFonts w:ascii="Arial Narrow" w:eastAsia="Arial" w:hAnsi="Arial Narrow" w:cs="Arial"/>
          <w:color w:val="000000" w:themeColor="text1"/>
          <w:lang w:eastAsia="es-CO"/>
        </w:rPr>
        <w:t>Existan</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causas</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o</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motivos</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que</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impidan</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la</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escogencia</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objetiva</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del</w:t>
      </w:r>
      <w:r w:rsidR="00F15305" w:rsidRPr="00177FF0">
        <w:rPr>
          <w:rFonts w:ascii="Arial Narrow" w:eastAsia="Arial" w:hAnsi="Arial Narrow" w:cs="Arial"/>
          <w:color w:val="000000" w:themeColor="text1"/>
          <w:lang w:eastAsia="es-CO"/>
        </w:rPr>
        <w:t xml:space="preserve"> </w:t>
      </w:r>
      <w:r w:rsidR="009C606A" w:rsidRPr="00177FF0">
        <w:rPr>
          <w:rFonts w:ascii="Arial Narrow" w:eastAsia="Arial" w:hAnsi="Arial Narrow" w:cs="Arial"/>
          <w:color w:val="000000" w:themeColor="text1"/>
          <w:lang w:eastAsia="es-CO"/>
        </w:rPr>
        <w:t>p</w:t>
      </w:r>
      <w:r w:rsidR="003C407D" w:rsidRPr="00177FF0">
        <w:rPr>
          <w:rFonts w:ascii="Arial Narrow" w:eastAsia="Arial" w:hAnsi="Arial Narrow" w:cs="Arial"/>
          <w:color w:val="000000" w:themeColor="text1"/>
          <w:lang w:eastAsia="es-CO"/>
        </w:rPr>
        <w:t>roponente</w:t>
      </w:r>
      <w:r w:rsidRPr="00177FF0">
        <w:rPr>
          <w:rFonts w:ascii="Arial Narrow" w:eastAsia="Arial,Calibri" w:hAnsi="Arial Narrow" w:cs="Arial"/>
          <w:color w:val="000000" w:themeColor="text1"/>
          <w:lang w:eastAsia="es-CO"/>
        </w:rPr>
        <w:t>.</w:t>
      </w:r>
    </w:p>
    <w:p w14:paraId="09C0442F" w14:textId="168D8587" w:rsidR="00996391" w:rsidRPr="00177FF0" w:rsidRDefault="00BE1788" w:rsidP="002A3E05">
      <w:pPr>
        <w:pStyle w:val="Prrafodelista"/>
        <w:numPr>
          <w:ilvl w:val="0"/>
          <w:numId w:val="31"/>
        </w:numPr>
        <w:jc w:val="both"/>
        <w:rPr>
          <w:rFonts w:ascii="Arial Narrow" w:eastAsia="Arial,Calibri" w:hAnsi="Arial Narrow" w:cs="Arial"/>
          <w:color w:val="000000" w:themeColor="text1"/>
          <w:lang w:eastAsia="es-CO"/>
        </w:rPr>
      </w:pPr>
      <w:r w:rsidRPr="00177FF0">
        <w:rPr>
          <w:rFonts w:ascii="Arial Narrow" w:eastAsia="Arial" w:hAnsi="Arial Narrow" w:cs="Arial"/>
          <w:color w:val="000000" w:themeColor="text1"/>
          <w:lang w:eastAsia="es-CO"/>
        </w:rPr>
        <w:t>Lo</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contemple</w:t>
      </w:r>
      <w:r w:rsidR="002644ED" w:rsidRPr="00177FF0">
        <w:rPr>
          <w:rFonts w:ascii="Arial Narrow" w:eastAsia="Arial,Calibri" w:hAnsi="Arial Narrow" w:cs="Arial"/>
          <w:color w:val="000000" w:themeColor="text1"/>
          <w:lang w:eastAsia="es-CO"/>
        </w:rPr>
        <w:t xml:space="preserve"> </w:t>
      </w:r>
      <w:r w:rsidRPr="00177FF0">
        <w:rPr>
          <w:rFonts w:ascii="Arial Narrow" w:eastAsia="Arial" w:hAnsi="Arial Narrow" w:cs="Arial"/>
          <w:color w:val="000000" w:themeColor="text1"/>
          <w:lang w:eastAsia="es-CO"/>
        </w:rPr>
        <w:t>la</w:t>
      </w:r>
      <w:r w:rsidR="002644ED" w:rsidRPr="00177FF0">
        <w:rPr>
          <w:rFonts w:ascii="Arial Narrow" w:eastAsia="Arial,Calibri" w:hAnsi="Arial Narrow" w:cs="Arial"/>
          <w:color w:val="000000" w:themeColor="text1"/>
          <w:lang w:eastAsia="es-CO"/>
        </w:rPr>
        <w:t xml:space="preserve"> </w:t>
      </w:r>
      <w:r w:rsidR="00EB080F" w:rsidRPr="00177FF0">
        <w:rPr>
          <w:rFonts w:ascii="Arial Narrow" w:eastAsia="Arial" w:hAnsi="Arial Narrow" w:cs="Arial"/>
          <w:color w:val="000000" w:themeColor="text1"/>
          <w:lang w:eastAsia="es-CO"/>
        </w:rPr>
        <w:t>l</w:t>
      </w:r>
      <w:r w:rsidRPr="00177FF0">
        <w:rPr>
          <w:rFonts w:ascii="Arial Narrow" w:eastAsia="Arial" w:hAnsi="Arial Narrow" w:cs="Arial"/>
          <w:color w:val="000000" w:themeColor="text1"/>
          <w:lang w:eastAsia="es-CO"/>
        </w:rPr>
        <w:t>ey.</w:t>
      </w:r>
      <w:r w:rsidR="002644ED" w:rsidRPr="00177FF0">
        <w:rPr>
          <w:rFonts w:ascii="Arial Narrow" w:eastAsia="Arial,Calibri" w:hAnsi="Arial Narrow" w:cs="Arial"/>
          <w:color w:val="000000" w:themeColor="text1"/>
          <w:lang w:eastAsia="es-CO"/>
        </w:rPr>
        <w:t xml:space="preserve"> </w:t>
      </w:r>
    </w:p>
    <w:p w14:paraId="703801B3" w14:textId="01949157" w:rsidR="002D222B" w:rsidRPr="00177FF0" w:rsidRDefault="002D222B" w:rsidP="002A3E05">
      <w:pPr>
        <w:pStyle w:val="Capitulo1"/>
        <w:numPr>
          <w:ilvl w:val="1"/>
          <w:numId w:val="62"/>
        </w:numPr>
        <w:tabs>
          <w:tab w:val="left" w:pos="993"/>
        </w:tabs>
        <w:ind w:left="426" w:firstLine="141"/>
        <w:rPr>
          <w:rFonts w:ascii="Arial Narrow" w:hAnsi="Arial Narrow"/>
          <w:color w:val="000000" w:themeColor="text1"/>
          <w:sz w:val="22"/>
          <w:szCs w:val="22"/>
        </w:rPr>
      </w:pPr>
      <w:bookmarkStart w:id="171" w:name="_Toc508648257"/>
      <w:bookmarkStart w:id="172" w:name="_Toc508984041"/>
      <w:bookmarkStart w:id="173" w:name="_Toc509843871"/>
      <w:bookmarkStart w:id="174" w:name="_Toc511924779"/>
      <w:bookmarkStart w:id="175" w:name="_Toc518641656"/>
      <w:bookmarkStart w:id="176" w:name="_Toc32147316"/>
      <w:bookmarkStart w:id="177" w:name="_Toc81402414"/>
      <w:r w:rsidRPr="00177FF0">
        <w:rPr>
          <w:rFonts w:ascii="Arial Narrow" w:hAnsi="Arial Narrow"/>
          <w:color w:val="000000" w:themeColor="text1"/>
          <w:sz w:val="22"/>
          <w:szCs w:val="22"/>
        </w:rPr>
        <w:t>NORMAS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INTERPRETACIÓN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DEL</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PLIEGO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CONDICIONES</w:t>
      </w:r>
      <w:bookmarkEnd w:id="171"/>
      <w:bookmarkEnd w:id="172"/>
      <w:bookmarkEnd w:id="173"/>
      <w:bookmarkEnd w:id="174"/>
      <w:bookmarkEnd w:id="175"/>
      <w:bookmarkEnd w:id="176"/>
      <w:bookmarkEnd w:id="177"/>
    </w:p>
    <w:p w14:paraId="4D9F791F" w14:textId="738B85E2" w:rsidR="004359B3" w:rsidRPr="00177FF0" w:rsidRDefault="009C606A" w:rsidP="00B514E0">
      <w:pPr>
        <w:spacing w:line="276" w:lineRule="auto"/>
        <w:jc w:val="both"/>
        <w:rPr>
          <w:rFonts w:ascii="Arial Narrow" w:eastAsia="Arial" w:hAnsi="Arial Narrow" w:cs="Arial"/>
          <w:color w:val="000000" w:themeColor="text1"/>
          <w:sz w:val="22"/>
        </w:rPr>
      </w:pPr>
      <w:r w:rsidRPr="00177FF0">
        <w:rPr>
          <w:rFonts w:ascii="Arial Narrow" w:hAnsi="Arial Narrow" w:cs="Arial"/>
          <w:color w:val="auto"/>
          <w:sz w:val="22"/>
        </w:rPr>
        <w:t>Este</w:t>
      </w:r>
      <w:r w:rsidRPr="00177FF0">
        <w:rPr>
          <w:rFonts w:ascii="Arial Narrow" w:eastAsia="Arial" w:hAnsi="Arial Narrow" w:cs="Arial"/>
          <w:color w:val="auto"/>
          <w:sz w:val="22"/>
        </w:rPr>
        <w:t xml:space="preserve"> p</w:t>
      </w:r>
      <w:r w:rsidRPr="00177FF0">
        <w:rPr>
          <w:rFonts w:ascii="Arial Narrow" w:hAnsi="Arial Narrow" w:cs="Arial"/>
          <w:color w:val="auto"/>
          <w:sz w:val="22"/>
        </w:rPr>
        <w:t>liego</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condiciones</w:t>
      </w:r>
      <w:r w:rsidRPr="00177FF0">
        <w:rPr>
          <w:rFonts w:ascii="Arial Narrow" w:eastAsia="Arial" w:hAnsi="Arial Narrow" w:cs="Arial"/>
          <w:color w:val="auto"/>
          <w:sz w:val="22"/>
        </w:rPr>
        <w:t xml:space="preserve"> </w:t>
      </w:r>
      <w:r w:rsidRPr="00177FF0">
        <w:rPr>
          <w:rFonts w:ascii="Arial Narrow" w:hAnsi="Arial Narrow" w:cs="Arial"/>
          <w:color w:val="auto"/>
          <w:sz w:val="22"/>
        </w:rPr>
        <w:t>debe</w:t>
      </w:r>
      <w:r w:rsidRPr="00177FF0">
        <w:rPr>
          <w:rFonts w:ascii="Arial Narrow" w:eastAsia="Arial" w:hAnsi="Arial Narrow" w:cs="Arial"/>
          <w:color w:val="auto"/>
          <w:sz w:val="22"/>
        </w:rPr>
        <w:t xml:space="preserve"> </w:t>
      </w:r>
      <w:r w:rsidRPr="00177FF0">
        <w:rPr>
          <w:rFonts w:ascii="Arial Narrow" w:hAnsi="Arial Narrow" w:cs="Arial"/>
          <w:color w:val="auto"/>
          <w:sz w:val="22"/>
        </w:rPr>
        <w:t>interpretarse</w:t>
      </w:r>
      <w:r w:rsidRPr="00177FF0">
        <w:rPr>
          <w:rFonts w:ascii="Arial Narrow" w:eastAsia="Arial" w:hAnsi="Arial Narrow" w:cs="Arial"/>
          <w:color w:val="auto"/>
          <w:sz w:val="22"/>
        </w:rPr>
        <w:t xml:space="preserve"> </w:t>
      </w:r>
      <w:r w:rsidRPr="00177FF0">
        <w:rPr>
          <w:rFonts w:ascii="Arial Narrow" w:hAnsi="Arial Narrow" w:cs="Arial"/>
          <w:color w:val="auto"/>
          <w:sz w:val="22"/>
        </w:rPr>
        <w:t>como</w:t>
      </w:r>
      <w:r w:rsidRPr="00177FF0">
        <w:rPr>
          <w:rFonts w:ascii="Arial Narrow" w:eastAsia="Arial" w:hAnsi="Arial Narrow" w:cs="Arial"/>
          <w:color w:val="auto"/>
          <w:sz w:val="22"/>
        </w:rPr>
        <w:t xml:space="preserve"> </w:t>
      </w:r>
      <w:r w:rsidRPr="00177FF0">
        <w:rPr>
          <w:rFonts w:ascii="Arial Narrow" w:hAnsi="Arial Narrow" w:cs="Arial"/>
          <w:color w:val="auto"/>
          <w:sz w:val="22"/>
        </w:rPr>
        <w:t>un</w:t>
      </w:r>
      <w:r w:rsidRPr="00177FF0">
        <w:rPr>
          <w:rFonts w:ascii="Arial Narrow" w:eastAsia="Arial" w:hAnsi="Arial Narrow" w:cs="Arial"/>
          <w:color w:val="auto"/>
          <w:sz w:val="22"/>
        </w:rPr>
        <w:t xml:space="preserve"> </w:t>
      </w:r>
      <w:r w:rsidRPr="00177FF0">
        <w:rPr>
          <w:rFonts w:ascii="Arial Narrow" w:hAnsi="Arial Narrow" w:cs="Arial"/>
          <w:color w:val="auto"/>
          <w:sz w:val="22"/>
        </w:rPr>
        <w:t>todo</w:t>
      </w:r>
      <w:r w:rsidRPr="00177FF0">
        <w:rPr>
          <w:rFonts w:ascii="Arial Narrow" w:eastAsia="Arial" w:hAnsi="Arial Narrow" w:cs="Arial"/>
          <w:color w:val="auto"/>
          <w:sz w:val="22"/>
        </w:rPr>
        <w:t xml:space="preserve"> </w:t>
      </w:r>
      <w:r w:rsidRPr="00177FF0">
        <w:rPr>
          <w:rFonts w:ascii="Arial Narrow" w:hAnsi="Arial Narrow" w:cs="Arial"/>
          <w:color w:val="auto"/>
          <w:sz w:val="22"/>
        </w:rPr>
        <w:t>y</w:t>
      </w:r>
      <w:r w:rsidRPr="00177FF0">
        <w:rPr>
          <w:rFonts w:ascii="Arial Narrow" w:eastAsia="Arial" w:hAnsi="Arial Narrow" w:cs="Arial"/>
          <w:color w:val="auto"/>
          <w:sz w:val="22"/>
        </w:rPr>
        <w:t xml:space="preserve"> </w:t>
      </w:r>
      <w:r w:rsidRPr="00177FF0">
        <w:rPr>
          <w:rFonts w:ascii="Arial Narrow" w:hAnsi="Arial Narrow" w:cs="Arial"/>
          <w:color w:val="auto"/>
          <w:sz w:val="22"/>
        </w:rPr>
        <w:t>sus</w:t>
      </w:r>
      <w:r w:rsidRPr="00177FF0">
        <w:rPr>
          <w:rFonts w:ascii="Arial Narrow" w:eastAsia="Arial" w:hAnsi="Arial Narrow" w:cs="Arial"/>
          <w:color w:val="auto"/>
          <w:sz w:val="22"/>
        </w:rPr>
        <w:t xml:space="preserve"> </w:t>
      </w:r>
      <w:r w:rsidRPr="00177FF0">
        <w:rPr>
          <w:rFonts w:ascii="Arial Narrow" w:hAnsi="Arial Narrow" w:cs="Arial"/>
          <w:color w:val="auto"/>
          <w:sz w:val="22"/>
        </w:rPr>
        <w:t>disposiciones</w:t>
      </w:r>
      <w:r w:rsidRPr="00177FF0">
        <w:rPr>
          <w:rFonts w:ascii="Arial Narrow" w:eastAsia="Arial" w:hAnsi="Arial Narrow" w:cs="Arial"/>
          <w:color w:val="auto"/>
          <w:sz w:val="22"/>
        </w:rPr>
        <w:t xml:space="preserve"> </w:t>
      </w:r>
      <w:r w:rsidRPr="00177FF0">
        <w:rPr>
          <w:rFonts w:ascii="Arial Narrow" w:hAnsi="Arial Narrow" w:cs="Arial"/>
          <w:color w:val="auto"/>
          <w:sz w:val="22"/>
        </w:rPr>
        <w:t>no</w:t>
      </w:r>
      <w:r w:rsidRPr="00177FF0">
        <w:rPr>
          <w:rFonts w:ascii="Arial Narrow" w:eastAsia="Arial" w:hAnsi="Arial Narrow" w:cs="Arial"/>
          <w:color w:val="auto"/>
          <w:sz w:val="22"/>
        </w:rPr>
        <w:t xml:space="preserve"> </w:t>
      </w:r>
      <w:r w:rsidRPr="00177FF0">
        <w:rPr>
          <w:rFonts w:ascii="Arial Narrow" w:hAnsi="Arial Narrow" w:cs="Arial"/>
          <w:color w:val="auto"/>
          <w:sz w:val="22"/>
        </w:rPr>
        <w:t>deben</w:t>
      </w:r>
      <w:r w:rsidRPr="00177FF0">
        <w:rPr>
          <w:rFonts w:ascii="Arial Narrow" w:eastAsia="Arial" w:hAnsi="Arial Narrow" w:cs="Arial"/>
          <w:color w:val="auto"/>
          <w:sz w:val="22"/>
        </w:rPr>
        <w:t xml:space="preserve"> </w:t>
      </w:r>
      <w:r w:rsidRPr="00177FF0">
        <w:rPr>
          <w:rFonts w:ascii="Arial Narrow" w:hAnsi="Arial Narrow" w:cs="Arial"/>
          <w:color w:val="auto"/>
          <w:sz w:val="22"/>
        </w:rPr>
        <w:t>entenderse de</w:t>
      </w:r>
      <w:r w:rsidRPr="00177FF0">
        <w:rPr>
          <w:rFonts w:ascii="Arial Narrow" w:eastAsia="Arial" w:hAnsi="Arial Narrow" w:cs="Arial"/>
          <w:color w:val="auto"/>
          <w:sz w:val="22"/>
        </w:rPr>
        <w:t xml:space="preserve"> </w:t>
      </w:r>
      <w:r w:rsidRPr="00177FF0">
        <w:rPr>
          <w:rFonts w:ascii="Arial Narrow" w:hAnsi="Arial Narrow" w:cs="Arial"/>
          <w:color w:val="auto"/>
          <w:sz w:val="22"/>
        </w:rPr>
        <w:t>manera</w:t>
      </w:r>
      <w:r w:rsidRPr="00177FF0">
        <w:rPr>
          <w:rFonts w:ascii="Arial Narrow" w:eastAsia="Arial" w:hAnsi="Arial Narrow" w:cs="Arial"/>
          <w:color w:val="auto"/>
          <w:sz w:val="22"/>
        </w:rPr>
        <w:t xml:space="preserve"> </w:t>
      </w:r>
      <w:r w:rsidRPr="00177FF0">
        <w:rPr>
          <w:rFonts w:ascii="Arial Narrow" w:hAnsi="Arial Narrow" w:cs="Arial"/>
          <w:color w:val="auto"/>
          <w:sz w:val="22"/>
        </w:rPr>
        <w:t>separada</w:t>
      </w:r>
      <w:r w:rsidRPr="00177FF0">
        <w:rPr>
          <w:rFonts w:ascii="Arial Narrow" w:eastAsia="Arial" w:hAnsi="Arial Narrow" w:cs="Arial"/>
          <w:color w:val="auto"/>
          <w:sz w:val="22"/>
        </w:rPr>
        <w:t xml:space="preserve"> </w:t>
      </w:r>
      <w:r w:rsidRPr="00177FF0">
        <w:rPr>
          <w:rFonts w:ascii="Arial Narrow" w:hAnsi="Arial Narrow" w:cs="Arial"/>
          <w:color w:val="auto"/>
          <w:sz w:val="22"/>
        </w:rPr>
        <w:t>de</w:t>
      </w:r>
      <w:r w:rsidRPr="00177FF0">
        <w:rPr>
          <w:rFonts w:ascii="Arial Narrow" w:eastAsia="Arial" w:hAnsi="Arial Narrow" w:cs="Arial"/>
          <w:color w:val="auto"/>
          <w:sz w:val="22"/>
        </w:rPr>
        <w:t xml:space="preserve"> </w:t>
      </w:r>
      <w:r w:rsidRPr="00177FF0">
        <w:rPr>
          <w:rFonts w:ascii="Arial Narrow" w:hAnsi="Arial Narrow" w:cs="Arial"/>
          <w:color w:val="auto"/>
          <w:sz w:val="22"/>
        </w:rPr>
        <w:t>lo</w:t>
      </w:r>
      <w:r w:rsidRPr="00177FF0">
        <w:rPr>
          <w:rFonts w:ascii="Arial Narrow" w:eastAsia="Arial" w:hAnsi="Arial Narrow" w:cs="Arial"/>
          <w:color w:val="auto"/>
          <w:sz w:val="22"/>
        </w:rPr>
        <w:t xml:space="preserve"> </w:t>
      </w:r>
      <w:r w:rsidRPr="00177FF0">
        <w:rPr>
          <w:rFonts w:ascii="Arial Narrow" w:hAnsi="Arial Narrow" w:cs="Arial"/>
          <w:color w:val="auto"/>
          <w:sz w:val="22"/>
        </w:rPr>
        <w:t>que</w:t>
      </w:r>
      <w:r w:rsidRPr="00177FF0">
        <w:rPr>
          <w:rFonts w:ascii="Arial Narrow" w:eastAsia="Arial" w:hAnsi="Arial Narrow" w:cs="Arial"/>
          <w:color w:val="auto"/>
          <w:sz w:val="22"/>
        </w:rPr>
        <w:t xml:space="preserve"> </w:t>
      </w:r>
      <w:r w:rsidRPr="00177FF0">
        <w:rPr>
          <w:rFonts w:ascii="Arial Narrow" w:hAnsi="Arial Narrow" w:cs="Arial"/>
          <w:color w:val="auto"/>
          <w:sz w:val="22"/>
        </w:rPr>
        <w:t>indica</w:t>
      </w:r>
      <w:r w:rsidRPr="00177FF0">
        <w:rPr>
          <w:rFonts w:ascii="Arial Narrow" w:eastAsia="Arial" w:hAnsi="Arial Narrow" w:cs="Arial"/>
          <w:color w:val="auto"/>
          <w:sz w:val="22"/>
        </w:rPr>
        <w:t xml:space="preserve"> </w:t>
      </w:r>
      <w:r w:rsidRPr="00177FF0">
        <w:rPr>
          <w:rFonts w:ascii="Arial Narrow" w:hAnsi="Arial Narrow" w:cs="Arial"/>
          <w:color w:val="auto"/>
          <w:sz w:val="22"/>
        </w:rPr>
        <w:t>su</w:t>
      </w:r>
      <w:r w:rsidRPr="00177FF0">
        <w:rPr>
          <w:rFonts w:ascii="Arial Narrow" w:eastAsia="Arial" w:hAnsi="Arial Narrow" w:cs="Arial"/>
          <w:color w:val="auto"/>
          <w:sz w:val="22"/>
        </w:rPr>
        <w:t xml:space="preserve"> </w:t>
      </w:r>
      <w:r w:rsidRPr="00177FF0">
        <w:rPr>
          <w:rFonts w:ascii="Arial Narrow" w:hAnsi="Arial Narrow" w:cs="Arial"/>
          <w:color w:val="auto"/>
          <w:sz w:val="22"/>
        </w:rPr>
        <w:t>contexto</w:t>
      </w:r>
      <w:r w:rsidRPr="00177FF0">
        <w:rPr>
          <w:rFonts w:ascii="Arial Narrow" w:eastAsia="Arial" w:hAnsi="Arial Narrow" w:cs="Arial"/>
          <w:color w:val="auto"/>
          <w:sz w:val="22"/>
        </w:rPr>
        <w:t xml:space="preserve"> </w:t>
      </w:r>
      <w:r w:rsidRPr="00177FF0">
        <w:rPr>
          <w:rFonts w:ascii="Arial Narrow" w:hAnsi="Arial Narrow" w:cs="Arial"/>
          <w:color w:val="auto"/>
          <w:sz w:val="22"/>
        </w:rPr>
        <w:t>general.</w:t>
      </w:r>
      <w:r w:rsidRPr="00177FF0">
        <w:rPr>
          <w:rFonts w:ascii="Arial Narrow" w:eastAsia="Arial" w:hAnsi="Arial Narrow" w:cs="Arial"/>
          <w:color w:val="auto"/>
          <w:sz w:val="22"/>
        </w:rPr>
        <w:t xml:space="preserve"> </w:t>
      </w:r>
      <w:r w:rsidRPr="00177FF0">
        <w:rPr>
          <w:rFonts w:ascii="Arial Narrow" w:hAnsi="Arial Narrow" w:cs="Arial"/>
          <w:color w:val="auto"/>
          <w:sz w:val="22"/>
        </w:rPr>
        <w:t>Por</w:t>
      </w:r>
      <w:r w:rsidRPr="00177FF0">
        <w:rPr>
          <w:rFonts w:ascii="Arial Narrow" w:eastAsia="Arial" w:hAnsi="Arial Narrow" w:cs="Arial"/>
          <w:color w:val="auto"/>
          <w:sz w:val="22"/>
        </w:rPr>
        <w:t xml:space="preserve"> </w:t>
      </w:r>
      <w:r w:rsidRPr="00177FF0">
        <w:rPr>
          <w:rFonts w:ascii="Arial Narrow" w:hAnsi="Arial Narrow" w:cs="Arial"/>
          <w:color w:val="auto"/>
          <w:sz w:val="22"/>
        </w:rPr>
        <w:t>lo</w:t>
      </w:r>
      <w:r w:rsidRPr="00177FF0">
        <w:rPr>
          <w:rFonts w:ascii="Arial Narrow" w:eastAsia="Arial" w:hAnsi="Arial Narrow" w:cs="Arial"/>
          <w:color w:val="auto"/>
          <w:sz w:val="22"/>
        </w:rPr>
        <w:t xml:space="preserve"> </w:t>
      </w:r>
      <w:r w:rsidRPr="00177FF0">
        <w:rPr>
          <w:rFonts w:ascii="Arial Narrow" w:hAnsi="Arial Narrow" w:cs="Arial"/>
          <w:color w:val="auto"/>
          <w:sz w:val="22"/>
        </w:rPr>
        <w:t>tanto,</w:t>
      </w:r>
      <w:r w:rsidRPr="00177FF0">
        <w:rPr>
          <w:rFonts w:ascii="Arial Narrow" w:eastAsia="Arial" w:hAnsi="Arial Narrow" w:cs="Arial"/>
          <w:color w:val="auto"/>
          <w:sz w:val="22"/>
        </w:rPr>
        <w:t xml:space="preserve"> </w:t>
      </w:r>
      <w:r w:rsidRPr="00177FF0">
        <w:rPr>
          <w:rFonts w:ascii="Arial Narrow" w:hAnsi="Arial Narrow" w:cs="Arial"/>
          <w:color w:val="auto"/>
          <w:sz w:val="22"/>
        </w:rPr>
        <w:t>se</w:t>
      </w:r>
      <w:r w:rsidRPr="00177FF0">
        <w:rPr>
          <w:rFonts w:ascii="Arial Narrow" w:eastAsia="Arial" w:hAnsi="Arial Narrow" w:cs="Arial"/>
          <w:color w:val="auto"/>
          <w:sz w:val="22"/>
        </w:rPr>
        <w:t xml:space="preserve"> </w:t>
      </w:r>
      <w:r w:rsidRPr="00177FF0">
        <w:rPr>
          <w:rFonts w:ascii="Arial Narrow" w:hAnsi="Arial Narrow" w:cs="Arial"/>
          <w:color w:val="auto"/>
          <w:sz w:val="22"/>
        </w:rPr>
        <w:t>considera integrada</w:t>
      </w:r>
      <w:r w:rsidRPr="00177FF0">
        <w:rPr>
          <w:rFonts w:ascii="Arial Narrow" w:eastAsia="Arial" w:hAnsi="Arial Narrow" w:cs="Arial"/>
          <w:color w:val="auto"/>
          <w:sz w:val="22"/>
        </w:rPr>
        <w:t xml:space="preserve"> </w:t>
      </w:r>
      <w:r w:rsidRPr="00177FF0">
        <w:rPr>
          <w:rFonts w:ascii="Arial Narrow" w:hAnsi="Arial Narrow" w:cs="Arial"/>
          <w:color w:val="auto"/>
          <w:sz w:val="22"/>
        </w:rPr>
        <w:t>la</w:t>
      </w:r>
      <w:r w:rsidRPr="00177FF0">
        <w:rPr>
          <w:rFonts w:ascii="Arial Narrow" w:eastAsia="Arial" w:hAnsi="Arial Narrow" w:cs="Arial"/>
          <w:color w:val="auto"/>
          <w:sz w:val="22"/>
        </w:rPr>
        <w:t xml:space="preserve"> </w:t>
      </w:r>
      <w:r w:rsidRPr="00177FF0">
        <w:rPr>
          <w:rFonts w:ascii="Arial Narrow" w:hAnsi="Arial Narrow" w:cs="Arial"/>
          <w:color w:val="auto"/>
          <w:sz w:val="22"/>
        </w:rPr>
        <w:t>información</w:t>
      </w:r>
      <w:r w:rsidRPr="00177FF0">
        <w:rPr>
          <w:rFonts w:ascii="Arial Narrow" w:eastAsia="Arial" w:hAnsi="Arial Narrow" w:cs="Arial"/>
          <w:color w:val="auto"/>
          <w:sz w:val="22"/>
        </w:rPr>
        <w:t xml:space="preserve"> </w:t>
      </w:r>
      <w:r w:rsidRPr="00177FF0">
        <w:rPr>
          <w:rFonts w:ascii="Arial Narrow" w:hAnsi="Arial Narrow" w:cs="Arial"/>
          <w:color w:val="auto"/>
          <w:sz w:val="22"/>
        </w:rPr>
        <w:t>incluida</w:t>
      </w:r>
      <w:r w:rsidRPr="00177FF0">
        <w:rPr>
          <w:rFonts w:ascii="Arial Narrow" w:eastAsia="Arial" w:hAnsi="Arial Narrow" w:cs="Arial"/>
          <w:color w:val="auto"/>
          <w:sz w:val="22"/>
        </w:rPr>
        <w:t xml:space="preserve"> </w:t>
      </w:r>
      <w:r w:rsidRPr="00177FF0">
        <w:rPr>
          <w:rFonts w:ascii="Arial Narrow" w:hAnsi="Arial Narrow" w:cs="Arial"/>
          <w:color w:val="auto"/>
          <w:sz w:val="22"/>
        </w:rPr>
        <w:t>en</w:t>
      </w:r>
      <w:r w:rsidRPr="00177FF0">
        <w:rPr>
          <w:rFonts w:ascii="Arial Narrow" w:eastAsia="Arial" w:hAnsi="Arial Narrow" w:cs="Arial"/>
          <w:color w:val="auto"/>
          <w:sz w:val="22"/>
        </w:rPr>
        <w:t xml:space="preserve"> </w:t>
      </w:r>
      <w:r w:rsidRPr="00177FF0">
        <w:rPr>
          <w:rFonts w:ascii="Arial Narrow" w:hAnsi="Arial Narrow" w:cs="Arial"/>
          <w:color w:val="auto"/>
          <w:sz w:val="22"/>
        </w:rPr>
        <w:t>los</w:t>
      </w:r>
      <w:r w:rsidRPr="00177FF0">
        <w:rPr>
          <w:rFonts w:ascii="Arial Narrow" w:eastAsia="Arial" w:hAnsi="Arial Narrow" w:cs="Arial"/>
          <w:color w:val="auto"/>
          <w:sz w:val="22"/>
        </w:rPr>
        <w:t xml:space="preserve"> </w:t>
      </w:r>
      <w:r w:rsidRPr="00177FF0">
        <w:rPr>
          <w:rFonts w:ascii="Arial Narrow" w:hAnsi="Arial Narrow" w:cs="Arial"/>
          <w:color w:val="auto"/>
          <w:sz w:val="22"/>
        </w:rPr>
        <w:t>documentos del proceso</w:t>
      </w:r>
      <w:r w:rsidRPr="00177FF0">
        <w:rPr>
          <w:rFonts w:ascii="Arial Narrow" w:eastAsia="Arial" w:hAnsi="Arial Narrow" w:cs="Arial"/>
          <w:color w:val="auto"/>
          <w:sz w:val="22"/>
        </w:rPr>
        <w:t xml:space="preserve"> </w:t>
      </w:r>
      <w:r w:rsidRPr="00177FF0">
        <w:rPr>
          <w:rFonts w:ascii="Arial Narrow" w:hAnsi="Arial Narrow" w:cs="Arial"/>
          <w:color w:val="auto"/>
          <w:sz w:val="22"/>
        </w:rPr>
        <w:t>que</w:t>
      </w:r>
      <w:r w:rsidRPr="00177FF0">
        <w:rPr>
          <w:rFonts w:ascii="Arial Narrow" w:eastAsia="Arial" w:hAnsi="Arial Narrow" w:cs="Arial"/>
          <w:color w:val="auto"/>
          <w:sz w:val="22"/>
        </w:rPr>
        <w:t xml:space="preserve"> </w:t>
      </w:r>
      <w:r w:rsidRPr="00177FF0">
        <w:rPr>
          <w:rFonts w:ascii="Arial Narrow" w:hAnsi="Arial Narrow" w:cs="Arial"/>
          <w:color w:val="auto"/>
          <w:sz w:val="22"/>
        </w:rPr>
        <w:t>lo</w:t>
      </w:r>
      <w:r w:rsidRPr="00177FF0">
        <w:rPr>
          <w:rFonts w:ascii="Arial Narrow" w:eastAsia="Arial" w:hAnsi="Arial Narrow" w:cs="Arial"/>
          <w:color w:val="auto"/>
          <w:sz w:val="22"/>
        </w:rPr>
        <w:t xml:space="preserve"> </w:t>
      </w:r>
      <w:r w:rsidRPr="00177FF0">
        <w:rPr>
          <w:rFonts w:ascii="Arial Narrow" w:hAnsi="Arial Narrow" w:cs="Arial"/>
          <w:color w:val="auto"/>
          <w:sz w:val="22"/>
        </w:rPr>
        <w:t>acompañan</w:t>
      </w:r>
      <w:r w:rsidRPr="00177FF0">
        <w:rPr>
          <w:rFonts w:ascii="Arial Narrow" w:eastAsia="Arial" w:hAnsi="Arial Narrow" w:cs="Arial"/>
          <w:color w:val="auto"/>
          <w:sz w:val="22"/>
        </w:rPr>
        <w:t xml:space="preserve"> </w:t>
      </w:r>
      <w:r w:rsidRPr="00177FF0">
        <w:rPr>
          <w:rFonts w:ascii="Arial Narrow" w:hAnsi="Arial Narrow" w:cs="Arial"/>
          <w:color w:val="auto"/>
          <w:sz w:val="22"/>
        </w:rPr>
        <w:t>y</w:t>
      </w:r>
      <w:r w:rsidRPr="00177FF0">
        <w:rPr>
          <w:rFonts w:ascii="Arial Narrow" w:eastAsia="Arial" w:hAnsi="Arial Narrow" w:cs="Arial"/>
          <w:color w:val="auto"/>
          <w:sz w:val="22"/>
        </w:rPr>
        <w:t xml:space="preserve"> </w:t>
      </w:r>
      <w:r w:rsidRPr="00177FF0">
        <w:rPr>
          <w:rFonts w:ascii="Arial Narrow" w:hAnsi="Arial Narrow" w:cs="Arial"/>
          <w:color w:val="auto"/>
          <w:sz w:val="22"/>
        </w:rPr>
        <w:t>las</w:t>
      </w:r>
      <w:r w:rsidRPr="00177FF0">
        <w:rPr>
          <w:rFonts w:ascii="Arial Narrow" w:eastAsia="Arial" w:hAnsi="Arial Narrow" w:cs="Arial"/>
          <w:color w:val="auto"/>
          <w:sz w:val="22"/>
        </w:rPr>
        <w:t xml:space="preserve"> </w:t>
      </w:r>
      <w:r w:rsidRPr="00177FF0">
        <w:rPr>
          <w:rFonts w:ascii="Arial Narrow" w:hAnsi="Arial Narrow" w:cs="Arial"/>
          <w:color w:val="auto"/>
          <w:sz w:val="22"/>
        </w:rPr>
        <w:t>adendas</w:t>
      </w:r>
      <w:r w:rsidRPr="00177FF0">
        <w:rPr>
          <w:rFonts w:ascii="Arial Narrow" w:eastAsia="Arial" w:hAnsi="Arial Narrow" w:cs="Arial"/>
          <w:color w:val="auto"/>
          <w:sz w:val="22"/>
        </w:rPr>
        <w:t xml:space="preserve"> </w:t>
      </w:r>
      <w:r w:rsidRPr="00177FF0">
        <w:rPr>
          <w:rFonts w:ascii="Arial Narrow" w:hAnsi="Arial Narrow" w:cs="Arial"/>
          <w:color w:val="auto"/>
          <w:sz w:val="22"/>
        </w:rPr>
        <w:t>que</w:t>
      </w:r>
      <w:r w:rsidRPr="00177FF0">
        <w:rPr>
          <w:rFonts w:ascii="Arial Narrow" w:eastAsia="Arial" w:hAnsi="Arial Narrow" w:cs="Arial"/>
          <w:color w:val="auto"/>
          <w:sz w:val="22"/>
        </w:rPr>
        <w:t xml:space="preserve"> </w:t>
      </w:r>
      <w:r w:rsidRPr="00177FF0">
        <w:rPr>
          <w:rFonts w:ascii="Arial Narrow" w:hAnsi="Arial Narrow" w:cs="Arial"/>
          <w:color w:val="auto"/>
          <w:sz w:val="22"/>
        </w:rPr>
        <w:t>se</w:t>
      </w:r>
      <w:r w:rsidRPr="00177FF0">
        <w:rPr>
          <w:rFonts w:ascii="Arial Narrow" w:eastAsia="Arial" w:hAnsi="Arial Narrow" w:cs="Arial"/>
          <w:color w:val="auto"/>
          <w:sz w:val="22"/>
        </w:rPr>
        <w:t xml:space="preserve"> </w:t>
      </w:r>
      <w:r w:rsidRPr="00177FF0">
        <w:rPr>
          <w:rFonts w:ascii="Arial Narrow" w:hAnsi="Arial Narrow" w:cs="Arial"/>
          <w:color w:val="auto"/>
          <w:sz w:val="22"/>
        </w:rPr>
        <w:t>expidan.</w:t>
      </w:r>
    </w:p>
    <w:p w14:paraId="6199D9CD" w14:textId="60DBC29B" w:rsidR="002D222B" w:rsidRPr="00177FF0" w:rsidRDefault="002D222B" w:rsidP="00B514E0">
      <w:pPr>
        <w:pStyle w:val="InviasNormal"/>
        <w:spacing w:line="276" w:lineRule="auto"/>
        <w:rPr>
          <w:rFonts w:eastAsia="Arial,Calibri" w:cs="Arial"/>
          <w:color w:val="000000" w:themeColor="text1"/>
          <w:sz w:val="22"/>
          <w:szCs w:val="22"/>
          <w:lang w:val="es-CO" w:eastAsia="en-US"/>
        </w:rPr>
      </w:pPr>
      <w:r w:rsidRPr="00177FF0">
        <w:rPr>
          <w:rFonts w:eastAsia="Arial" w:cs="Arial"/>
          <w:color w:val="000000" w:themeColor="text1"/>
          <w:sz w:val="22"/>
          <w:szCs w:val="22"/>
          <w:lang w:val="es-CO" w:eastAsia="en-US"/>
        </w:rPr>
        <w:t>Además,</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se</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seguirán</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los</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siguientes</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criterios</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para</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la</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interpretación</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y</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entendimiento</w:t>
      </w:r>
      <w:r w:rsidR="002644ED"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del</w:t>
      </w:r>
      <w:r w:rsidR="002644ED" w:rsidRPr="00177FF0">
        <w:rPr>
          <w:rFonts w:eastAsia="Arial,Calibri" w:cs="Arial"/>
          <w:color w:val="000000" w:themeColor="text1"/>
          <w:sz w:val="22"/>
          <w:szCs w:val="22"/>
          <w:lang w:val="es-CO" w:eastAsia="en-US"/>
        </w:rPr>
        <w:t xml:space="preserve"> </w:t>
      </w:r>
      <w:r w:rsidR="009C606A" w:rsidRPr="00177FF0">
        <w:rPr>
          <w:rFonts w:eastAsia="Arial" w:cs="Arial"/>
          <w:color w:val="000000" w:themeColor="text1"/>
          <w:sz w:val="22"/>
          <w:szCs w:val="22"/>
          <w:lang w:val="es-CO" w:eastAsia="en-US"/>
        </w:rPr>
        <w:t>p</w:t>
      </w:r>
      <w:r w:rsidRPr="00177FF0">
        <w:rPr>
          <w:rFonts w:eastAsia="Arial" w:cs="Arial"/>
          <w:color w:val="000000" w:themeColor="text1"/>
          <w:sz w:val="22"/>
          <w:szCs w:val="22"/>
          <w:lang w:val="es-CO" w:eastAsia="en-US"/>
        </w:rPr>
        <w:t>liego</w:t>
      </w:r>
      <w:r w:rsidR="00792D79" w:rsidRPr="00177FF0">
        <w:rPr>
          <w:rFonts w:eastAsia="Arial" w:cs="Arial"/>
          <w:color w:val="000000" w:themeColor="text1"/>
          <w:sz w:val="22"/>
          <w:szCs w:val="22"/>
          <w:lang w:val="es-CO" w:eastAsia="en-US"/>
        </w:rPr>
        <w:t xml:space="preserve"> de </w:t>
      </w:r>
      <w:r w:rsidR="009C606A" w:rsidRPr="00177FF0">
        <w:rPr>
          <w:rFonts w:eastAsia="Arial" w:cs="Arial"/>
          <w:color w:val="000000" w:themeColor="text1"/>
          <w:sz w:val="22"/>
          <w:szCs w:val="22"/>
          <w:lang w:val="es-CO" w:eastAsia="en-US"/>
        </w:rPr>
        <w:t>c</w:t>
      </w:r>
      <w:r w:rsidR="00792D79" w:rsidRPr="00177FF0">
        <w:rPr>
          <w:rFonts w:eastAsia="Arial" w:cs="Arial"/>
          <w:color w:val="000000" w:themeColor="text1"/>
          <w:sz w:val="22"/>
          <w:szCs w:val="22"/>
          <w:lang w:val="es-CO" w:eastAsia="en-US"/>
        </w:rPr>
        <w:t>ondiciones</w:t>
      </w:r>
      <w:r w:rsidRPr="00177FF0">
        <w:rPr>
          <w:rFonts w:eastAsia="Arial,Calibri" w:cs="Arial"/>
          <w:color w:val="000000" w:themeColor="text1"/>
          <w:sz w:val="22"/>
          <w:szCs w:val="22"/>
          <w:lang w:val="es-CO" w:eastAsia="en-US"/>
        </w:rPr>
        <w:t>:</w:t>
      </w:r>
    </w:p>
    <w:p w14:paraId="76DF4DDD" w14:textId="77777777" w:rsidR="009C606A" w:rsidRPr="00177FF0" w:rsidRDefault="009C606A" w:rsidP="002A3E05">
      <w:pPr>
        <w:pStyle w:val="Prrafodelista"/>
        <w:numPr>
          <w:ilvl w:val="0"/>
          <w:numId w:val="39"/>
        </w:numPr>
        <w:jc w:val="both"/>
        <w:rPr>
          <w:rFonts w:ascii="Arial Narrow" w:eastAsia="Arial" w:hAnsi="Arial Narrow" w:cs="Arial"/>
          <w:lang w:eastAsia="es-CO"/>
        </w:rPr>
      </w:pPr>
      <w:r w:rsidRPr="00177FF0">
        <w:rPr>
          <w:rFonts w:ascii="Arial Narrow" w:eastAsia="Arial" w:hAnsi="Arial Narrow" w:cs="Arial"/>
          <w:lang w:eastAsia="es-CO"/>
        </w:rPr>
        <w:t>El orden de los numerales, capítulos y cláusulas de este pliego de condiciones no deben interpretarse como un grado de prelación entre los mismos.</w:t>
      </w:r>
    </w:p>
    <w:p w14:paraId="6FBB09EC" w14:textId="77777777" w:rsidR="009C606A" w:rsidRPr="00177FF0" w:rsidRDefault="009C606A" w:rsidP="002A3E05">
      <w:pPr>
        <w:pStyle w:val="Prrafodelista"/>
        <w:numPr>
          <w:ilvl w:val="0"/>
          <w:numId w:val="39"/>
        </w:numPr>
        <w:jc w:val="both"/>
        <w:rPr>
          <w:rFonts w:ascii="Arial Narrow" w:eastAsia="Arial" w:hAnsi="Arial Narrow" w:cs="Arial"/>
          <w:color w:val="3B3838" w:themeColor="background2" w:themeShade="40"/>
          <w:lang w:eastAsia="es-CO"/>
        </w:rPr>
      </w:pPr>
      <w:r w:rsidRPr="00177FF0">
        <w:rPr>
          <w:rFonts w:ascii="Arial Narrow" w:eastAsia="Arial" w:hAnsi="Arial Narrow" w:cs="Arial"/>
          <w:lang w:eastAsia="es-CO"/>
        </w:rPr>
        <w:t>Los títulos de los numerales y capítulos utilizados en este pliego solo sirven como referencia y no afectan la interpretación de su contenido.</w:t>
      </w:r>
    </w:p>
    <w:p w14:paraId="75789FA3" w14:textId="77777777" w:rsidR="009C606A" w:rsidRPr="00177FF0" w:rsidRDefault="009C606A" w:rsidP="002A3E05">
      <w:pPr>
        <w:pStyle w:val="Prrafodelista"/>
        <w:numPr>
          <w:ilvl w:val="0"/>
          <w:numId w:val="39"/>
        </w:numPr>
        <w:jc w:val="both"/>
        <w:rPr>
          <w:rFonts w:ascii="Arial Narrow" w:eastAsia="Arial" w:hAnsi="Arial Narrow" w:cs="Arial"/>
          <w:color w:val="3B3838" w:themeColor="background2" w:themeShade="40"/>
          <w:lang w:eastAsia="es-CO"/>
        </w:rPr>
      </w:pPr>
      <w:r w:rsidRPr="00177FF0">
        <w:rPr>
          <w:rFonts w:ascii="Arial Narrow" w:eastAsia="Arial" w:hAnsi="Arial Narrow" w:cs="Arial"/>
          <w:lang w:eastAsia="es-CO"/>
        </w:rPr>
        <w:t>Las palabras en singular se entenderán también en plural y viceversa, cuando lo exija el contexto; y las palabras en género femenino, se entenderán en género masculino y viceversa, cuando el contexto lo requiera</w:t>
      </w:r>
      <w:r w:rsidRPr="00177FF0">
        <w:rPr>
          <w:rFonts w:ascii="Arial Narrow" w:eastAsia="Arial" w:hAnsi="Arial Narrow" w:cs="Arial"/>
          <w:color w:val="3B3838" w:themeColor="background2" w:themeShade="40"/>
          <w:lang w:eastAsia="es-CO"/>
        </w:rPr>
        <w:t>.</w:t>
      </w:r>
    </w:p>
    <w:p w14:paraId="2F9128A0" w14:textId="77777777" w:rsidR="009C606A" w:rsidRPr="00177FF0" w:rsidRDefault="009C606A" w:rsidP="002A3E05">
      <w:pPr>
        <w:pStyle w:val="Prrafodelista"/>
        <w:numPr>
          <w:ilvl w:val="0"/>
          <w:numId w:val="39"/>
        </w:numPr>
        <w:jc w:val="both"/>
        <w:rPr>
          <w:rFonts w:ascii="Arial Narrow" w:eastAsia="Arial" w:hAnsi="Arial Narrow" w:cs="Arial"/>
          <w:lang w:eastAsia="es-CO"/>
        </w:rPr>
      </w:pPr>
      <w:r w:rsidRPr="00177FF0">
        <w:rPr>
          <w:rFonts w:ascii="Arial Narrow" w:eastAsia="Arial" w:hAnsi="Arial Narrow" w:cs="Arial"/>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170BFD6F" w:rsidR="009C606A" w:rsidRPr="00177FF0" w:rsidRDefault="009C606A" w:rsidP="002A3E05">
      <w:pPr>
        <w:pStyle w:val="Prrafodelista"/>
        <w:numPr>
          <w:ilvl w:val="0"/>
          <w:numId w:val="39"/>
        </w:numPr>
        <w:jc w:val="both"/>
        <w:rPr>
          <w:rFonts w:ascii="Arial Narrow" w:eastAsia="Arial" w:hAnsi="Arial Narrow" w:cs="Arial"/>
          <w:lang w:eastAsia="es-CO"/>
        </w:rPr>
      </w:pPr>
      <w:r w:rsidRPr="00177FF0">
        <w:rPr>
          <w:rFonts w:ascii="Arial Narrow" w:eastAsia="Arial" w:hAnsi="Arial Narrow" w:cs="Arial"/>
          <w:lang w:eastAsia="es-CO"/>
        </w:rPr>
        <w:t xml:space="preserve">En caso de contradicción entre el contenido establecido en los Documentos Tipo y el incluido por la entidad, </w:t>
      </w:r>
      <w:r w:rsidR="00451476">
        <w:rPr>
          <w:rFonts w:ascii="Arial Narrow" w:eastAsia="Arial" w:hAnsi="Arial Narrow" w:cs="Arial"/>
          <w:lang w:eastAsia="es-CO"/>
        </w:rPr>
        <w:t xml:space="preserve">los </w:t>
      </w:r>
      <w:r w:rsidRPr="00177FF0">
        <w:rPr>
          <w:rFonts w:ascii="Arial Narrow" w:eastAsia="Arial" w:hAnsi="Arial Narrow" w:cs="Arial"/>
          <w:lang w:eastAsia="es-CO"/>
        </w:rPr>
        <w:t xml:space="preserve">proponentes o contratista en los documentos del proceso, primará lo señalado en los Documentos Tipo. </w:t>
      </w:r>
    </w:p>
    <w:p w14:paraId="49CF6B21" w14:textId="77777777" w:rsidR="009C606A" w:rsidRPr="00177FF0" w:rsidRDefault="009C606A" w:rsidP="002A3E05">
      <w:pPr>
        <w:pStyle w:val="Prrafodelista"/>
        <w:numPr>
          <w:ilvl w:val="0"/>
          <w:numId w:val="39"/>
        </w:numPr>
        <w:jc w:val="both"/>
        <w:rPr>
          <w:rFonts w:ascii="Arial Narrow" w:eastAsia="Arial" w:hAnsi="Arial Narrow" w:cs="Arial"/>
          <w:lang w:eastAsia="es-CO"/>
        </w:rPr>
      </w:pPr>
      <w:r w:rsidRPr="00177FF0">
        <w:rPr>
          <w:rFonts w:ascii="Arial Narrow" w:eastAsia="Arial" w:hAnsi="Arial Narrow" w:cs="Arial"/>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77FF0" w:rsidRDefault="009C606A" w:rsidP="002A3E05">
      <w:pPr>
        <w:pStyle w:val="Prrafodelista"/>
        <w:numPr>
          <w:ilvl w:val="0"/>
          <w:numId w:val="39"/>
        </w:numPr>
        <w:jc w:val="both"/>
        <w:rPr>
          <w:rFonts w:ascii="Arial Narrow" w:eastAsia="Arial" w:hAnsi="Arial Narrow" w:cs="Arial"/>
          <w:color w:val="3B3838" w:themeColor="background2" w:themeShade="40"/>
          <w:lang w:eastAsia="es-CO"/>
        </w:rPr>
      </w:pPr>
      <w:r w:rsidRPr="00177FF0">
        <w:rPr>
          <w:rFonts w:ascii="Arial Narrow" w:eastAsia="Arial" w:hAnsi="Arial Narrow" w:cs="Arial"/>
          <w:lang w:eastAsia="es-CO"/>
        </w:rPr>
        <w:lastRenderedPageBreak/>
        <w:t>Las palabras definidas en este pliego de condiciones deben entenderse en dicho sentido</w:t>
      </w:r>
      <w:r w:rsidRPr="00177FF0">
        <w:rPr>
          <w:rFonts w:ascii="Arial Narrow" w:eastAsia="Arial" w:hAnsi="Arial Narrow" w:cs="Arial"/>
          <w:color w:val="3B3838" w:themeColor="background2" w:themeShade="40"/>
          <w:lang w:eastAsia="es-CO"/>
        </w:rPr>
        <w:t>.</w:t>
      </w:r>
    </w:p>
    <w:p w14:paraId="7D32749E" w14:textId="77777777" w:rsidR="009C606A" w:rsidRPr="00177FF0" w:rsidRDefault="009C606A" w:rsidP="002A3E05">
      <w:pPr>
        <w:pStyle w:val="Prrafodelista"/>
        <w:numPr>
          <w:ilvl w:val="0"/>
          <w:numId w:val="39"/>
        </w:numPr>
        <w:jc w:val="both"/>
        <w:rPr>
          <w:rFonts w:ascii="Arial Narrow" w:eastAsia="Arial" w:hAnsi="Arial Narrow" w:cs="Arial"/>
          <w:lang w:eastAsia="es-CO"/>
        </w:rPr>
      </w:pPr>
      <w:r w:rsidRPr="00177FF0">
        <w:rPr>
          <w:rFonts w:ascii="Arial Narrow" w:eastAsia="Arial" w:hAnsi="Arial Narrow" w:cs="Arial"/>
          <w:lang w:eastAsia="es-CO"/>
        </w:rPr>
        <w:t>Las referencias a normas jurídicas incluyen las disposiciones que las modifiquen, adicionen, sustituyan o complementen.</w:t>
      </w:r>
    </w:p>
    <w:p w14:paraId="186D4E19" w14:textId="5F5CD7FE" w:rsidR="25FB44B3" w:rsidRPr="00177FF0" w:rsidRDefault="009C606A" w:rsidP="002A3E05">
      <w:pPr>
        <w:pStyle w:val="Prrafodelista"/>
        <w:numPr>
          <w:ilvl w:val="0"/>
          <w:numId w:val="39"/>
        </w:numPr>
        <w:jc w:val="both"/>
        <w:rPr>
          <w:rFonts w:ascii="Arial Narrow" w:eastAsiaTheme="minorHAnsi" w:hAnsi="Arial Narrow" w:cs="Arial"/>
          <w:color w:val="000000" w:themeColor="text1"/>
        </w:rPr>
      </w:pPr>
      <w:r w:rsidRPr="00177FF0">
        <w:rPr>
          <w:rFonts w:ascii="Arial Narrow" w:eastAsia="Arial" w:hAnsi="Arial Narrow" w:cs="Arial"/>
          <w:lang w:eastAsia="es-CO"/>
        </w:rPr>
        <w:t>Los Documentos Tipo son inalterables y no se podrán incluir o modificar los Anexos,</w:t>
      </w:r>
      <w:r w:rsidRPr="00177FF0">
        <w:rPr>
          <w:rFonts w:ascii="Arial Narrow" w:eastAsia="Arial" w:hAnsi="Arial Narrow" w:cs="Arial"/>
          <w:color w:val="3B3838" w:themeColor="background2" w:themeShade="40"/>
          <w:lang w:eastAsia="es-CO"/>
        </w:rPr>
        <w:t xml:space="preserve"> </w:t>
      </w:r>
      <w:r w:rsidRPr="00177FF0">
        <w:rPr>
          <w:rFonts w:ascii="Arial Narrow" w:eastAsia="Arial" w:hAnsi="Arial Narrow" w:cs="Arial"/>
          <w:lang w:eastAsia="es-CO"/>
        </w:rPr>
        <w:t>Formatos y Formularios, ni exigir soportes o requisitos adicionales; salvo cuando se permita en forma expresa, es decir, en los aspectos incluidos en corchetes y resaltados en gris</w:t>
      </w:r>
      <w:r w:rsidR="25FB44B3" w:rsidRPr="00177FF0">
        <w:rPr>
          <w:rFonts w:ascii="Arial Narrow" w:eastAsiaTheme="minorHAnsi" w:hAnsi="Arial Narrow" w:cs="Arial"/>
          <w:color w:val="000000" w:themeColor="text1"/>
        </w:rPr>
        <w:t>.</w:t>
      </w:r>
    </w:p>
    <w:p w14:paraId="07D70EB6" w14:textId="279D7580" w:rsidR="00C40210" w:rsidRPr="00177FF0" w:rsidRDefault="00C40210" w:rsidP="002A3E05">
      <w:pPr>
        <w:pStyle w:val="Prrafodelista"/>
        <w:numPr>
          <w:ilvl w:val="0"/>
          <w:numId w:val="39"/>
        </w:numPr>
        <w:jc w:val="both"/>
        <w:rPr>
          <w:rFonts w:ascii="Arial Narrow" w:eastAsia="Arial" w:hAnsi="Arial Narrow" w:cs="Arial"/>
          <w:lang w:eastAsia="es-CO"/>
        </w:rPr>
      </w:pPr>
      <w:r w:rsidRPr="00177FF0">
        <w:rPr>
          <w:rFonts w:ascii="Arial Narrow" w:eastAsia="Arial" w:hAnsi="Arial Narrow" w:cs="Arial"/>
        </w:rPr>
        <w:t>Este pliego se interpretará, además, en lo pertinente, de conformidad con las reglas del código civil definidas en los artículos 1618 a 1624.</w:t>
      </w:r>
    </w:p>
    <w:p w14:paraId="3D9EE6C2" w14:textId="03AA1B19" w:rsidR="00DB5FAE" w:rsidRPr="00177FF0" w:rsidRDefault="00320747" w:rsidP="002A3E05">
      <w:pPr>
        <w:pStyle w:val="Capitulo1"/>
        <w:numPr>
          <w:ilvl w:val="1"/>
          <w:numId w:val="62"/>
        </w:numPr>
        <w:tabs>
          <w:tab w:val="left" w:pos="993"/>
        </w:tabs>
        <w:rPr>
          <w:rFonts w:ascii="Arial Narrow" w:hAnsi="Arial Narrow"/>
          <w:color w:val="000000" w:themeColor="text1"/>
          <w:sz w:val="22"/>
          <w:szCs w:val="22"/>
        </w:rPr>
      </w:pPr>
      <w:bookmarkStart w:id="178" w:name="_Toc424214910"/>
      <w:bookmarkStart w:id="179" w:name="_Toc424219549"/>
      <w:bookmarkStart w:id="180" w:name="_Toc505066018"/>
      <w:bookmarkStart w:id="181" w:name="_Toc509843872"/>
      <w:bookmarkStart w:id="182" w:name="_Toc511924780"/>
      <w:bookmarkStart w:id="183" w:name="_Toc518641657"/>
      <w:bookmarkStart w:id="184" w:name="_Toc32147317"/>
      <w:r>
        <w:rPr>
          <w:rFonts w:ascii="Arial Narrow" w:hAnsi="Arial Narrow"/>
          <w:color w:val="000000" w:themeColor="text1"/>
          <w:sz w:val="22"/>
          <w:szCs w:val="22"/>
        </w:rPr>
        <w:t xml:space="preserve"> </w:t>
      </w:r>
      <w:bookmarkStart w:id="185" w:name="_Toc81402415"/>
      <w:r w:rsidR="00DB5FAE" w:rsidRPr="00177FF0">
        <w:rPr>
          <w:rFonts w:ascii="Arial Narrow" w:hAnsi="Arial Narrow"/>
          <w:color w:val="000000" w:themeColor="text1"/>
          <w:sz w:val="22"/>
          <w:szCs w:val="22"/>
        </w:rPr>
        <w:t>RETIRO DE LA PROPUESTA</w:t>
      </w:r>
      <w:bookmarkEnd w:id="178"/>
      <w:bookmarkEnd w:id="179"/>
      <w:bookmarkEnd w:id="180"/>
      <w:bookmarkEnd w:id="181"/>
      <w:bookmarkEnd w:id="182"/>
      <w:bookmarkEnd w:id="183"/>
      <w:bookmarkEnd w:id="184"/>
      <w:bookmarkEnd w:id="185"/>
    </w:p>
    <w:p w14:paraId="3EBB36BC" w14:textId="6BF97E4E" w:rsidR="009C606A" w:rsidRPr="00177FF0" w:rsidRDefault="009C606A" w:rsidP="009C606A">
      <w:pPr>
        <w:pStyle w:val="InviasNormal"/>
        <w:spacing w:line="276" w:lineRule="auto"/>
        <w:rPr>
          <w:rFonts w:eastAsia="Arial" w:cs="Arial"/>
          <w:color w:val="auto"/>
          <w:sz w:val="22"/>
          <w:szCs w:val="22"/>
          <w:lang w:val="es-CO"/>
        </w:rPr>
      </w:pPr>
      <w:bookmarkStart w:id="186" w:name="_Toc504124505"/>
      <w:bookmarkStart w:id="187" w:name="_Toc424219456"/>
      <w:bookmarkStart w:id="188" w:name="_Toc508648258"/>
      <w:bookmarkStart w:id="189" w:name="_Toc508984042"/>
      <w:bookmarkStart w:id="190" w:name="_Toc509843873"/>
      <w:bookmarkStart w:id="191" w:name="_Toc511924781"/>
      <w:bookmarkStart w:id="192" w:name="_Hlk511139951"/>
      <w:r w:rsidRPr="00177FF0">
        <w:rPr>
          <w:rFonts w:eastAsia="Arial" w:cs="Arial"/>
          <w:color w:val="auto"/>
          <w:sz w:val="22"/>
          <w:szCs w:val="22"/>
        </w:rPr>
        <w:t xml:space="preserve">Los </w:t>
      </w:r>
      <w:r w:rsidR="00677959" w:rsidRPr="00177FF0">
        <w:rPr>
          <w:rFonts w:eastAsia="Arial" w:cs="Arial"/>
          <w:color w:val="auto"/>
          <w:sz w:val="22"/>
          <w:szCs w:val="22"/>
        </w:rPr>
        <w:t>proponentes</w:t>
      </w:r>
      <w:r w:rsidRPr="00177FF0">
        <w:rPr>
          <w:rFonts w:eastAsia="Arial" w:cs="Arial"/>
          <w:color w:val="auto"/>
          <w:sz w:val="22"/>
          <w:szCs w:val="22"/>
        </w:rPr>
        <w:t xml:space="preserve"> que </w:t>
      </w:r>
      <w:r w:rsidRPr="00177FF0">
        <w:rPr>
          <w:rFonts w:eastAsia="Arial" w:cs="Arial"/>
          <w:color w:val="auto"/>
          <w:sz w:val="22"/>
          <w:szCs w:val="22"/>
          <w:lang w:val="es-CO"/>
        </w:rPr>
        <w:t>entreguen</w:t>
      </w:r>
      <w:r w:rsidRPr="00177FF0">
        <w:rPr>
          <w:rFonts w:eastAsia="Arial" w:cs="Arial"/>
          <w:color w:val="auto"/>
          <w:sz w:val="22"/>
          <w:szCs w:val="22"/>
        </w:rPr>
        <w:t xml:space="preserve"> su oferta antes de la fecha de cierre del </w:t>
      </w:r>
      <w:r w:rsidR="00677959" w:rsidRPr="00177FF0">
        <w:rPr>
          <w:rFonts w:eastAsia="Arial" w:cs="Arial"/>
          <w:color w:val="auto"/>
          <w:sz w:val="22"/>
          <w:szCs w:val="22"/>
        </w:rPr>
        <w:t>proceso</w:t>
      </w:r>
      <w:r w:rsidRPr="00177FF0">
        <w:rPr>
          <w:rFonts w:eastAsia="Arial" w:cs="Arial"/>
          <w:color w:val="auto"/>
          <w:sz w:val="22"/>
          <w:szCs w:val="22"/>
        </w:rPr>
        <w:t xml:space="preserve">, podrán retirarla, siempre y cuando la solicitud, efectuada mediante escrito, sea recibida por </w:t>
      </w:r>
      <w:r w:rsidRPr="00177FF0">
        <w:rPr>
          <w:rFonts w:eastAsia="Arial" w:cs="Arial"/>
          <w:color w:val="auto"/>
          <w:sz w:val="22"/>
          <w:szCs w:val="22"/>
          <w:lang w:val="es-CO"/>
        </w:rPr>
        <w:t>la entidad</w:t>
      </w:r>
      <w:r w:rsidRPr="00177FF0">
        <w:rPr>
          <w:rFonts w:eastAsia="Arial" w:cs="Arial"/>
          <w:color w:val="auto"/>
          <w:sz w:val="22"/>
          <w:szCs w:val="22"/>
        </w:rPr>
        <w:t xml:space="preserve"> antes de la fecha y hora de</w:t>
      </w:r>
      <w:r w:rsidRPr="00177FF0">
        <w:rPr>
          <w:rFonts w:eastAsia="Arial" w:cs="Arial"/>
          <w:color w:val="auto"/>
          <w:sz w:val="22"/>
          <w:szCs w:val="22"/>
          <w:lang w:val="es-CO"/>
        </w:rPr>
        <w:t>l</w:t>
      </w:r>
      <w:r w:rsidRPr="00177FF0">
        <w:rPr>
          <w:rFonts w:eastAsia="Arial" w:cs="Arial"/>
          <w:color w:val="auto"/>
          <w:sz w:val="22"/>
          <w:szCs w:val="22"/>
        </w:rPr>
        <w:t xml:space="preserve"> cierre</w:t>
      </w:r>
      <w:r w:rsidRPr="00177FF0">
        <w:rPr>
          <w:rFonts w:eastAsia="Arial" w:cs="Arial"/>
          <w:color w:val="auto"/>
          <w:sz w:val="22"/>
          <w:szCs w:val="22"/>
          <w:lang w:val="es-CO"/>
        </w:rPr>
        <w:t>. L</w:t>
      </w:r>
      <w:r w:rsidRPr="00177FF0">
        <w:rPr>
          <w:rFonts w:eastAsia="Arial" w:cs="Arial"/>
          <w:color w:val="auto"/>
          <w:sz w:val="22"/>
          <w:szCs w:val="22"/>
        </w:rPr>
        <w:t xml:space="preserve">a </w:t>
      </w:r>
      <w:r w:rsidRPr="00177FF0">
        <w:rPr>
          <w:rFonts w:eastAsia="Arial" w:cs="Arial"/>
          <w:color w:val="auto"/>
          <w:sz w:val="22"/>
          <w:szCs w:val="22"/>
          <w:lang w:val="es-CO"/>
        </w:rPr>
        <w:t>oferta se devolverá al proponente</w:t>
      </w:r>
      <w:r w:rsidRPr="00177FF0">
        <w:rPr>
          <w:rFonts w:eastAsia="Arial" w:cs="Arial"/>
          <w:color w:val="auto"/>
          <w:sz w:val="22"/>
          <w:szCs w:val="22"/>
        </w:rPr>
        <w:t xml:space="preserve"> sin abrir, previa expedición de un</w:t>
      </w:r>
      <w:r w:rsidRPr="00177FF0">
        <w:rPr>
          <w:rFonts w:eastAsia="Arial" w:cs="Arial"/>
          <w:color w:val="auto"/>
          <w:sz w:val="22"/>
          <w:szCs w:val="22"/>
          <w:lang w:val="es-CO"/>
        </w:rPr>
        <w:t>a constancia de</w:t>
      </w:r>
      <w:r w:rsidRPr="00177FF0">
        <w:rPr>
          <w:rFonts w:eastAsia="Arial" w:cs="Arial"/>
          <w:color w:val="auto"/>
          <w:sz w:val="22"/>
          <w:szCs w:val="22"/>
        </w:rPr>
        <w:t xml:space="preserve"> recibo firmad</w:t>
      </w:r>
      <w:r w:rsidRPr="00177FF0">
        <w:rPr>
          <w:rFonts w:eastAsia="Arial" w:cs="Arial"/>
          <w:color w:val="auto"/>
          <w:sz w:val="22"/>
          <w:szCs w:val="22"/>
          <w:lang w:val="es-ES"/>
        </w:rPr>
        <w:t>a</w:t>
      </w:r>
      <w:r w:rsidRPr="00177FF0">
        <w:rPr>
          <w:rFonts w:eastAsia="Arial" w:cs="Arial"/>
          <w:color w:val="auto"/>
          <w:sz w:val="22"/>
          <w:szCs w:val="22"/>
        </w:rPr>
        <w:t xml:space="preserve"> por la misma persona que suscribi</w:t>
      </w:r>
      <w:r w:rsidRPr="00177FF0">
        <w:rPr>
          <w:rFonts w:eastAsia="Arial" w:cs="Arial"/>
          <w:color w:val="auto"/>
          <w:sz w:val="22"/>
          <w:szCs w:val="22"/>
          <w:lang w:val="es-CO"/>
        </w:rPr>
        <w:t xml:space="preserve">ó la oferta o su apoderado. </w:t>
      </w:r>
    </w:p>
    <w:p w14:paraId="2F2FB06D" w14:textId="77777777" w:rsidR="009C606A" w:rsidRPr="00177FF0" w:rsidRDefault="009C606A" w:rsidP="009C606A">
      <w:pPr>
        <w:pStyle w:val="InviasNormal"/>
        <w:spacing w:before="0" w:line="276" w:lineRule="auto"/>
        <w:rPr>
          <w:rFonts w:eastAsia="Arial" w:cs="Arial"/>
          <w:color w:val="auto"/>
          <w:sz w:val="22"/>
          <w:szCs w:val="22"/>
          <w:lang w:val="es-CO"/>
        </w:rPr>
      </w:pPr>
      <w:r w:rsidRPr="00177FF0">
        <w:rPr>
          <w:rFonts w:eastAsia="Arial" w:cs="Arial"/>
          <w:color w:val="auto"/>
          <w:sz w:val="22"/>
          <w:szCs w:val="22"/>
          <w:lang w:val="es-CO"/>
        </w:rPr>
        <w:t>Si la propuesta es retirada después del cierre del proceso de selección, la entidad puede siniestrar la garantía de seriedad de la oferta.</w:t>
      </w:r>
    </w:p>
    <w:p w14:paraId="2AB7307A" w14:textId="6B03B3FC" w:rsidR="002D59CE" w:rsidRDefault="009C606A" w:rsidP="00DB7087">
      <w:pPr>
        <w:spacing w:after="0" w:line="276" w:lineRule="auto"/>
        <w:jc w:val="both"/>
        <w:rPr>
          <w:rFonts w:ascii="Arial Narrow" w:eastAsia="Arial" w:hAnsi="Arial Narrow" w:cs="Arial"/>
          <w:color w:val="auto"/>
          <w:sz w:val="22"/>
        </w:rPr>
      </w:pPr>
      <w:r w:rsidRPr="00177FF0">
        <w:rPr>
          <w:rFonts w:ascii="Arial Narrow" w:eastAsia="Arial" w:hAnsi="Arial Narrow" w:cs="Arial"/>
          <w:color w:val="auto"/>
          <w:sz w:val="22"/>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3" w:name="_Toc32134266"/>
      <w:bookmarkStart w:id="194" w:name="_Toc32147285"/>
      <w:bookmarkStart w:id="195" w:name="_Toc32147318"/>
    </w:p>
    <w:p w14:paraId="081CB5B3" w14:textId="77777777" w:rsidR="00601DB5" w:rsidRDefault="00601DB5" w:rsidP="00DB7087">
      <w:pPr>
        <w:spacing w:after="0" w:line="276" w:lineRule="auto"/>
        <w:jc w:val="both"/>
        <w:rPr>
          <w:rFonts w:ascii="Arial Narrow" w:eastAsia="Arial" w:hAnsi="Arial Narrow" w:cs="Arial"/>
          <w:color w:val="auto"/>
          <w:sz w:val="22"/>
        </w:rPr>
      </w:pPr>
    </w:p>
    <w:p w14:paraId="5DE88469" w14:textId="186AC906" w:rsidR="00601DB5" w:rsidRDefault="00601DB5" w:rsidP="002A3E05">
      <w:pPr>
        <w:pStyle w:val="Capitulo1"/>
        <w:numPr>
          <w:ilvl w:val="1"/>
          <w:numId w:val="62"/>
        </w:numPr>
        <w:tabs>
          <w:tab w:val="left" w:pos="993"/>
        </w:tabs>
        <w:spacing w:after="0"/>
        <w:rPr>
          <w:rFonts w:ascii="Arial Narrow" w:hAnsi="Arial Narrow"/>
          <w:color w:val="000000" w:themeColor="text1"/>
          <w:sz w:val="22"/>
          <w:szCs w:val="22"/>
        </w:rPr>
      </w:pPr>
      <w:bookmarkStart w:id="196" w:name="_Toc73379501"/>
      <w:r>
        <w:rPr>
          <w:rFonts w:ascii="Arial Narrow" w:hAnsi="Arial Narrow"/>
          <w:color w:val="000000" w:themeColor="text1"/>
          <w:sz w:val="22"/>
          <w:szCs w:val="22"/>
        </w:rPr>
        <w:t xml:space="preserve"> </w:t>
      </w:r>
      <w:bookmarkStart w:id="197" w:name="_Toc81402416"/>
      <w:r w:rsidRPr="00601DB5">
        <w:rPr>
          <w:rFonts w:ascii="Arial Narrow" w:hAnsi="Arial Narrow"/>
          <w:color w:val="000000" w:themeColor="text1"/>
          <w:sz w:val="22"/>
          <w:szCs w:val="22"/>
        </w:rPr>
        <w:t>CONFIDENCIALIDAD DE LA INFORMACIÓN RELACIONADA CON DATOS SENSIBLES</w:t>
      </w:r>
      <w:bookmarkEnd w:id="196"/>
      <w:bookmarkEnd w:id="197"/>
    </w:p>
    <w:p w14:paraId="53AEABFE" w14:textId="77777777" w:rsidR="00DB7087" w:rsidRPr="00601DB5" w:rsidRDefault="00DB7087" w:rsidP="00DB7087">
      <w:pPr>
        <w:pStyle w:val="Capitulo1"/>
        <w:numPr>
          <w:ilvl w:val="0"/>
          <w:numId w:val="0"/>
        </w:numPr>
        <w:tabs>
          <w:tab w:val="left" w:pos="993"/>
        </w:tabs>
        <w:spacing w:after="0"/>
        <w:ind w:left="786"/>
        <w:rPr>
          <w:rFonts w:ascii="Arial Narrow" w:hAnsi="Arial Narrow"/>
          <w:color w:val="000000" w:themeColor="text1"/>
          <w:sz w:val="22"/>
          <w:szCs w:val="22"/>
        </w:rPr>
      </w:pPr>
    </w:p>
    <w:p w14:paraId="3C2CA6E8" w14:textId="2FDE2E14" w:rsidR="00601DB5" w:rsidRDefault="00601DB5" w:rsidP="00DB7087">
      <w:pPr>
        <w:spacing w:after="0"/>
        <w:jc w:val="both"/>
        <w:rPr>
          <w:rFonts w:ascii="Arial Narrow" w:hAnsi="Arial Narrow" w:cs="Arial"/>
          <w:color w:val="000000" w:themeColor="text1"/>
          <w:sz w:val="22"/>
        </w:rPr>
      </w:pPr>
      <w:r w:rsidRPr="00601DB5">
        <w:rPr>
          <w:rFonts w:ascii="Arial Narrow" w:hAnsi="Arial Narrow" w:cs="Arial"/>
          <w:color w:val="000000" w:themeColor="text1"/>
          <w:sz w:val="22"/>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799A7E3E" w14:textId="77777777" w:rsidR="00320747" w:rsidRPr="00601DB5" w:rsidRDefault="00320747" w:rsidP="00DB7087">
      <w:pPr>
        <w:spacing w:after="0"/>
        <w:jc w:val="both"/>
        <w:rPr>
          <w:rFonts w:ascii="Arial Narrow" w:hAnsi="Arial Narrow" w:cs="Arial"/>
          <w:color w:val="000000" w:themeColor="text1"/>
          <w:sz w:val="22"/>
        </w:rPr>
      </w:pPr>
    </w:p>
    <w:p w14:paraId="180BE84D" w14:textId="47308160" w:rsidR="00601DB5" w:rsidRDefault="00601DB5" w:rsidP="00DB7087">
      <w:pPr>
        <w:spacing w:after="0"/>
        <w:jc w:val="both"/>
        <w:rPr>
          <w:rFonts w:ascii="Arial Narrow" w:hAnsi="Arial Narrow" w:cs="Arial"/>
          <w:color w:val="000000" w:themeColor="text1"/>
          <w:sz w:val="22"/>
        </w:rPr>
      </w:pPr>
      <w:r w:rsidRPr="00601DB5">
        <w:rPr>
          <w:rFonts w:ascii="Arial Narrow" w:hAnsi="Arial Narrow" w:cs="Arial"/>
          <w:color w:val="000000" w:themeColor="text1"/>
          <w:sz w:val="22"/>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AE0209C" w14:textId="77777777" w:rsidR="00320747" w:rsidRPr="00601DB5" w:rsidRDefault="00320747" w:rsidP="00DB7087">
      <w:pPr>
        <w:spacing w:after="0"/>
        <w:jc w:val="both"/>
        <w:rPr>
          <w:rFonts w:ascii="Arial Narrow" w:hAnsi="Arial Narrow" w:cs="Arial"/>
          <w:color w:val="000000" w:themeColor="text1"/>
          <w:sz w:val="22"/>
        </w:rPr>
      </w:pPr>
    </w:p>
    <w:p w14:paraId="1BDB9988" w14:textId="77777777" w:rsidR="00601DB5" w:rsidRPr="00601DB5" w:rsidRDefault="00601DB5" w:rsidP="00DB7087">
      <w:pPr>
        <w:spacing w:after="0"/>
        <w:jc w:val="both"/>
        <w:rPr>
          <w:rFonts w:ascii="Arial Narrow" w:hAnsi="Arial Narrow" w:cs="Arial"/>
          <w:color w:val="000000" w:themeColor="text1"/>
          <w:sz w:val="22"/>
        </w:rPr>
      </w:pPr>
      <w:r w:rsidRPr="00601DB5">
        <w:rPr>
          <w:rFonts w:ascii="Arial Narrow" w:hAnsi="Arial Narrow" w:cs="Arial"/>
          <w:color w:val="000000" w:themeColor="text1"/>
          <w:sz w:val="22"/>
        </w:rPr>
        <w:lastRenderedPageBreak/>
        <w:t>Además, de acuerdo con</w:t>
      </w:r>
      <w:r w:rsidRPr="00601DB5" w:rsidDel="009C01B6">
        <w:rPr>
          <w:rFonts w:ascii="Arial Narrow" w:hAnsi="Arial Narrow" w:cs="Arial"/>
          <w:color w:val="000000" w:themeColor="text1"/>
          <w:sz w:val="22"/>
        </w:rPr>
        <w:t xml:space="preserve"> </w:t>
      </w:r>
      <w:r w:rsidRPr="00601DB5">
        <w:rPr>
          <w:rFonts w:ascii="Arial Narrow" w:hAnsi="Arial Narrow" w:cs="Arial"/>
          <w:color w:val="000000" w:themeColor="text1"/>
          <w:sz w:val="22"/>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082010E3" w14:textId="77777777" w:rsidR="00601DB5" w:rsidRPr="002D59CE" w:rsidRDefault="00601DB5" w:rsidP="00DB7087">
      <w:pPr>
        <w:spacing w:after="0" w:line="276" w:lineRule="auto"/>
        <w:jc w:val="both"/>
        <w:rPr>
          <w:rFonts w:ascii="Arial Narrow" w:eastAsia="Arial" w:hAnsi="Arial Narrow" w:cs="Arial"/>
          <w:color w:val="auto"/>
          <w:sz w:val="22"/>
        </w:rPr>
      </w:pPr>
    </w:p>
    <w:p w14:paraId="548788C1" w14:textId="20BD9513" w:rsidR="00333AAA" w:rsidRPr="00177FF0" w:rsidRDefault="00333AAA" w:rsidP="00DB7087">
      <w:pPr>
        <w:pStyle w:val="Entidad-Capitulo"/>
        <w:rPr>
          <w:rFonts w:ascii="Arial Narrow" w:hAnsi="Arial Narrow"/>
          <w:color w:val="000000" w:themeColor="text1"/>
          <w:sz w:val="22"/>
          <w:szCs w:val="22"/>
        </w:rPr>
      </w:pPr>
      <w:bookmarkStart w:id="198" w:name="_Toc81402417"/>
      <w:r w:rsidRPr="00177FF0">
        <w:rPr>
          <w:rFonts w:ascii="Arial Narrow" w:hAnsi="Arial Narrow"/>
          <w:color w:val="000000" w:themeColor="text1"/>
          <w:sz w:val="22"/>
          <w:szCs w:val="22"/>
        </w:rPr>
        <w:t>CAP</w:t>
      </w:r>
      <w:r w:rsidR="00712E83" w:rsidRPr="00177FF0">
        <w:rPr>
          <w:rFonts w:ascii="Arial Narrow" w:hAnsi="Arial Narrow"/>
          <w:color w:val="000000" w:themeColor="text1"/>
          <w:sz w:val="22"/>
          <w:szCs w:val="22"/>
        </w:rPr>
        <w:t>Í</w:t>
      </w:r>
      <w:r w:rsidRPr="00177FF0">
        <w:rPr>
          <w:rFonts w:ascii="Arial Narrow" w:hAnsi="Arial Narrow"/>
          <w:color w:val="000000" w:themeColor="text1"/>
          <w:sz w:val="22"/>
          <w:szCs w:val="22"/>
        </w:rPr>
        <w:t>TULO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II</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ELABORACIÓN</w:t>
      </w:r>
      <w:r w:rsidR="002644ED" w:rsidRPr="00177FF0">
        <w:rPr>
          <w:rFonts w:ascii="Arial Narrow" w:hAnsi="Arial Narrow"/>
          <w:color w:val="000000" w:themeColor="text1"/>
          <w:sz w:val="22"/>
          <w:szCs w:val="22"/>
        </w:rPr>
        <w:t xml:space="preserve"> </w:t>
      </w:r>
      <w:r w:rsidR="003D1D50" w:rsidRPr="00177FF0">
        <w:rPr>
          <w:rFonts w:ascii="Arial Narrow" w:hAnsi="Arial Narrow"/>
          <w:color w:val="000000" w:themeColor="text1"/>
          <w:sz w:val="22"/>
          <w:szCs w:val="22"/>
        </w:rPr>
        <w:t>Y PRESENTACIÓN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LA</w:t>
      </w:r>
      <w:r w:rsidR="002644ED" w:rsidRPr="00177FF0">
        <w:rPr>
          <w:rFonts w:ascii="Arial Narrow" w:hAnsi="Arial Narrow"/>
          <w:color w:val="000000" w:themeColor="text1"/>
          <w:sz w:val="22"/>
          <w:szCs w:val="22"/>
        </w:rPr>
        <w:t xml:space="preserve"> </w:t>
      </w:r>
      <w:bookmarkEnd w:id="186"/>
      <w:bookmarkEnd w:id="187"/>
      <w:r w:rsidR="005B122A" w:rsidRPr="00177FF0">
        <w:rPr>
          <w:rFonts w:ascii="Arial Narrow" w:hAnsi="Arial Narrow"/>
          <w:color w:val="000000" w:themeColor="text1"/>
          <w:sz w:val="22"/>
          <w:szCs w:val="22"/>
        </w:rPr>
        <w:t>OFERTA</w:t>
      </w:r>
      <w:bookmarkEnd w:id="188"/>
      <w:bookmarkEnd w:id="189"/>
      <w:bookmarkEnd w:id="190"/>
      <w:bookmarkEnd w:id="191"/>
      <w:bookmarkEnd w:id="193"/>
      <w:bookmarkEnd w:id="194"/>
      <w:bookmarkEnd w:id="195"/>
      <w:bookmarkEnd w:id="198"/>
    </w:p>
    <w:p w14:paraId="6B7CBF2A" w14:textId="77777777" w:rsidR="00A72D61" w:rsidRPr="00177FF0" w:rsidRDefault="00A72D61" w:rsidP="00DB7087">
      <w:pPr>
        <w:spacing w:after="0"/>
        <w:rPr>
          <w:rFonts w:ascii="Arial Narrow" w:hAnsi="Arial Narrow" w:cs="Arial"/>
          <w:color w:val="000000" w:themeColor="text1"/>
          <w:sz w:val="22"/>
          <w:lang w:eastAsia="es-ES"/>
        </w:rPr>
      </w:pPr>
    </w:p>
    <w:p w14:paraId="73EC0E76" w14:textId="77F45624" w:rsidR="00D40CA0" w:rsidRPr="00177FF0" w:rsidRDefault="00D40CA0" w:rsidP="00822056">
      <w:pPr>
        <w:pStyle w:val="Capitulo2"/>
        <w:rPr>
          <w:rFonts w:ascii="Arial Narrow" w:hAnsi="Arial Narrow"/>
          <w:color w:val="000000" w:themeColor="text1"/>
          <w:sz w:val="22"/>
          <w:szCs w:val="22"/>
        </w:rPr>
      </w:pPr>
      <w:bookmarkStart w:id="199" w:name="_Toc508648259"/>
      <w:bookmarkStart w:id="200" w:name="_Toc508984043"/>
      <w:bookmarkStart w:id="201" w:name="_Toc509843874"/>
      <w:bookmarkStart w:id="202" w:name="_Toc511924782"/>
      <w:bookmarkStart w:id="203" w:name="_Toc518641659"/>
      <w:bookmarkStart w:id="204" w:name="_Toc32147319"/>
      <w:bookmarkStart w:id="205" w:name="_Toc81402418"/>
      <w:bookmarkStart w:id="206" w:name="_Toc504124507"/>
      <w:bookmarkEnd w:id="192"/>
      <w:r w:rsidRPr="00177FF0">
        <w:rPr>
          <w:rFonts w:ascii="Arial Narrow" w:hAnsi="Arial Narrow"/>
          <w:color w:val="000000" w:themeColor="text1"/>
          <w:sz w:val="22"/>
          <w:szCs w:val="22"/>
        </w:rPr>
        <w:t>CARTA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PRESENTACIÓN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LA</w:t>
      </w:r>
      <w:r w:rsidR="002644ED" w:rsidRPr="00177FF0">
        <w:rPr>
          <w:rFonts w:ascii="Arial Narrow" w:hAnsi="Arial Narrow"/>
          <w:color w:val="000000" w:themeColor="text1"/>
          <w:sz w:val="22"/>
          <w:szCs w:val="22"/>
        </w:rPr>
        <w:t xml:space="preserve"> </w:t>
      </w:r>
      <w:r w:rsidR="006E648E" w:rsidRPr="00177FF0">
        <w:rPr>
          <w:rFonts w:ascii="Arial Narrow" w:hAnsi="Arial Narrow"/>
          <w:color w:val="000000" w:themeColor="text1"/>
          <w:sz w:val="22"/>
          <w:szCs w:val="22"/>
        </w:rPr>
        <w:t>OFERTA</w:t>
      </w:r>
      <w:bookmarkEnd w:id="199"/>
      <w:bookmarkEnd w:id="200"/>
      <w:bookmarkEnd w:id="201"/>
      <w:bookmarkEnd w:id="202"/>
      <w:bookmarkEnd w:id="203"/>
      <w:bookmarkEnd w:id="204"/>
      <w:bookmarkEnd w:id="205"/>
    </w:p>
    <w:p w14:paraId="1A1903FF" w14:textId="6AE7DD5D" w:rsidR="009C606A" w:rsidRPr="00177FF0" w:rsidRDefault="009C606A" w:rsidP="009C606A">
      <w:pPr>
        <w:spacing w:line="276" w:lineRule="auto"/>
        <w:jc w:val="both"/>
        <w:rPr>
          <w:rFonts w:ascii="Arial Narrow" w:hAnsi="Arial Narrow" w:cs="Arial"/>
          <w:b/>
          <w:bCs/>
          <w:sz w:val="22"/>
        </w:rPr>
      </w:pPr>
      <w:r w:rsidRPr="00177FF0">
        <w:rPr>
          <w:rFonts w:ascii="Arial Narrow" w:hAnsi="Arial Narrow" w:cs="Arial"/>
          <w:color w:val="auto"/>
          <w:sz w:val="22"/>
        </w:rPr>
        <w:t xml:space="preserve">El proponente debe presentar el </w:t>
      </w:r>
      <w:r w:rsidRPr="009F19F4">
        <w:rPr>
          <w:rFonts w:ascii="Arial Narrow" w:hAnsi="Arial Narrow" w:cs="Arial"/>
          <w:b/>
          <w:color w:val="auto"/>
          <w:sz w:val="22"/>
        </w:rPr>
        <w:t xml:space="preserve">Formato 1 – Carta de Presentación de la Oferta </w:t>
      </w:r>
      <w:r w:rsidRPr="00177FF0">
        <w:rPr>
          <w:rFonts w:ascii="Arial Narrow" w:hAnsi="Arial Narrow" w:cs="Arial"/>
          <w:color w:val="auto"/>
          <w:sz w:val="22"/>
        </w:rPr>
        <w:t>el cual debe ir firmado por la persona natural proponente o por el representante legal del proponente individual o plural o por el apoderado</w:t>
      </w:r>
      <w:r w:rsidRPr="00177FF0">
        <w:rPr>
          <w:rFonts w:ascii="Arial Narrow" w:hAnsi="Arial Narrow" w:cs="Arial"/>
          <w:sz w:val="22"/>
        </w:rPr>
        <w:t xml:space="preserve">. </w:t>
      </w:r>
    </w:p>
    <w:p w14:paraId="4CBB2048" w14:textId="5F4CF3D7" w:rsidR="009C606A" w:rsidRPr="00177FF0" w:rsidRDefault="009C606A" w:rsidP="009C606A">
      <w:pPr>
        <w:spacing w:before="120" w:after="240" w:line="276" w:lineRule="auto"/>
        <w:jc w:val="both"/>
        <w:rPr>
          <w:rFonts w:ascii="Arial Narrow" w:hAnsi="Arial Narrow" w:cs="Arial"/>
          <w:color w:val="auto"/>
          <w:sz w:val="22"/>
        </w:rPr>
      </w:pPr>
      <w:bookmarkStart w:id="207" w:name="_Hlk520132103"/>
      <w:r w:rsidRPr="00177FF0">
        <w:rPr>
          <w:rFonts w:ascii="Arial Narrow" w:hAnsi="Arial Narrow" w:cs="Arial"/>
          <w:color w:val="auto"/>
          <w:sz w:val="22"/>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177FF0">
        <w:rPr>
          <w:rFonts w:ascii="Arial Narrow" w:hAnsi="Arial Narrow" w:cs="Arial"/>
          <w:color w:val="auto"/>
          <w:sz w:val="22"/>
          <w:lang w:val="es-MX"/>
        </w:rPr>
        <w:t xml:space="preserve">la tarjeta profesional y </w:t>
      </w:r>
      <w:r w:rsidRPr="00177FF0">
        <w:rPr>
          <w:rFonts w:ascii="Arial Narrow" w:hAnsi="Arial Narrow" w:cs="Arial"/>
          <w:color w:val="auto"/>
          <w:sz w:val="22"/>
        </w:rPr>
        <w:t>copia del certificado de vigencia de matrícula profesional expedida por el C</w:t>
      </w:r>
      <w:r w:rsidR="006C7446">
        <w:rPr>
          <w:rFonts w:ascii="Arial Narrow" w:hAnsi="Arial Narrow" w:cs="Arial"/>
          <w:color w:val="auto"/>
          <w:sz w:val="22"/>
        </w:rPr>
        <w:t>OPNIA</w:t>
      </w:r>
      <w:r w:rsidRPr="00177FF0">
        <w:rPr>
          <w:rFonts w:ascii="Arial Narrow" w:hAnsi="Arial Narrow" w:cs="Arial"/>
          <w:color w:val="auto"/>
          <w:sz w:val="22"/>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3C48D795" w:rsidR="009C606A" w:rsidRPr="00177FF0" w:rsidRDefault="009C606A" w:rsidP="009C606A">
      <w:pPr>
        <w:spacing w:before="120" w:after="240" w:line="276" w:lineRule="auto"/>
        <w:jc w:val="both"/>
        <w:rPr>
          <w:rFonts w:ascii="Arial Narrow" w:hAnsi="Arial Narrow" w:cs="Arial"/>
          <w:color w:val="auto"/>
          <w:sz w:val="22"/>
        </w:rPr>
      </w:pPr>
      <w:r w:rsidRPr="00177FF0">
        <w:rPr>
          <w:rFonts w:ascii="Arial Narrow" w:hAnsi="Arial Narrow" w:cs="Arial"/>
          <w:color w:val="auto"/>
          <w:sz w:val="22"/>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177FF0">
        <w:rPr>
          <w:rFonts w:ascii="Arial Narrow" w:hAnsi="Arial Narrow" w:cs="Arial"/>
          <w:color w:val="auto"/>
          <w:sz w:val="22"/>
          <w:lang w:val="es-MX"/>
        </w:rPr>
        <w:t xml:space="preserve">la tarjeta profesional y </w:t>
      </w:r>
      <w:r w:rsidRPr="00177FF0">
        <w:rPr>
          <w:rFonts w:ascii="Arial Narrow" w:hAnsi="Arial Narrow" w:cs="Arial"/>
          <w:color w:val="auto"/>
          <w:sz w:val="22"/>
        </w:rPr>
        <w:t>copia del certificado de vigencia de matrícula profesional expedida por el C</w:t>
      </w:r>
      <w:r w:rsidR="006C7446">
        <w:rPr>
          <w:rFonts w:ascii="Arial Narrow" w:hAnsi="Arial Narrow" w:cs="Arial"/>
          <w:color w:val="auto"/>
          <w:sz w:val="22"/>
        </w:rPr>
        <w:t>OPNIA</w:t>
      </w:r>
      <w:r w:rsidRPr="00177FF0">
        <w:rPr>
          <w:rFonts w:ascii="Arial Narrow" w:hAnsi="Arial Narrow" w:cs="Arial"/>
          <w:color w:val="auto"/>
          <w:sz w:val="22"/>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07"/>
    <w:p w14:paraId="3C89E829" w14:textId="77777777" w:rsidR="009C606A" w:rsidRPr="00177FF0" w:rsidRDefault="009C606A" w:rsidP="009C606A">
      <w:pPr>
        <w:spacing w:line="276" w:lineRule="auto"/>
        <w:jc w:val="both"/>
        <w:rPr>
          <w:rFonts w:ascii="Arial Narrow" w:hAnsi="Arial Narrow" w:cs="Arial"/>
          <w:color w:val="auto"/>
          <w:sz w:val="22"/>
        </w:rPr>
      </w:pPr>
      <w:r w:rsidRPr="00177FF0">
        <w:rPr>
          <w:rFonts w:ascii="Arial Narrow" w:hAnsi="Arial Narrow" w:cs="Arial"/>
          <w:color w:val="auto"/>
          <w:sz w:val="22"/>
        </w:rPr>
        <w:t xml:space="preserve">El aval del ingeniero de que trata el artículo 20 de la Ley 842 de 2003 hace parte integral del </w:t>
      </w:r>
      <w:r w:rsidRPr="009F19F4">
        <w:rPr>
          <w:rFonts w:ascii="Arial Narrow" w:hAnsi="Arial Narrow" w:cs="Arial"/>
          <w:b/>
          <w:color w:val="auto"/>
          <w:sz w:val="22"/>
        </w:rPr>
        <w:t>Formato 1 – Carta de presentación de la oferta</w:t>
      </w:r>
      <w:r w:rsidRPr="00177FF0">
        <w:rPr>
          <w:rFonts w:ascii="Arial Narrow" w:hAnsi="Arial Narrow" w:cs="Arial"/>
          <w:color w:val="auto"/>
          <w:sz w:val="22"/>
        </w:rPr>
        <w:t>, cuando el proponente deba presentarlo.</w:t>
      </w:r>
    </w:p>
    <w:p w14:paraId="119C3D85" w14:textId="77777777" w:rsidR="009C606A" w:rsidRPr="00177FF0" w:rsidRDefault="009C606A" w:rsidP="009C606A">
      <w:pPr>
        <w:spacing w:line="276" w:lineRule="auto"/>
        <w:jc w:val="both"/>
        <w:rPr>
          <w:rFonts w:ascii="Arial Narrow" w:hAnsi="Arial Narrow" w:cs="Arial"/>
          <w:color w:val="auto"/>
          <w:sz w:val="22"/>
        </w:rPr>
      </w:pPr>
      <w:r w:rsidRPr="00177FF0">
        <w:rPr>
          <w:rFonts w:ascii="Arial Narrow" w:hAnsi="Arial Narrow" w:cs="Arial"/>
          <w:color w:val="auto"/>
          <w:sz w:val="22"/>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77FF0" w:rsidRDefault="009C606A" w:rsidP="009C606A">
      <w:pPr>
        <w:spacing w:line="276" w:lineRule="auto"/>
        <w:jc w:val="both"/>
        <w:rPr>
          <w:rFonts w:ascii="Arial Narrow" w:hAnsi="Arial Narrow" w:cs="Arial"/>
          <w:color w:val="auto"/>
          <w:sz w:val="22"/>
        </w:rPr>
      </w:pPr>
      <w:r w:rsidRPr="00177FF0">
        <w:rPr>
          <w:rFonts w:ascii="Arial Narrow" w:hAnsi="Arial Narrow" w:cs="Arial"/>
          <w:color w:val="auto"/>
          <w:sz w:val="22"/>
        </w:rPr>
        <w:t xml:space="preserve">El proponente debe diligenciar los Formatos. Todos los espacios en blanco deben diligenciarse con la información solicitada. </w:t>
      </w:r>
    </w:p>
    <w:p w14:paraId="1EBDAD26" w14:textId="39B3FBEB" w:rsidR="00D40CA0" w:rsidRPr="00177FF0" w:rsidRDefault="00D40CA0" w:rsidP="00822056">
      <w:pPr>
        <w:pStyle w:val="Capitulo2"/>
        <w:rPr>
          <w:rFonts w:ascii="Arial Narrow" w:hAnsi="Arial Narrow"/>
          <w:color w:val="000000" w:themeColor="text1"/>
          <w:sz w:val="22"/>
          <w:szCs w:val="22"/>
        </w:rPr>
      </w:pPr>
      <w:bookmarkStart w:id="208" w:name="_Toc508648260"/>
      <w:bookmarkStart w:id="209" w:name="_Toc508984044"/>
      <w:bookmarkStart w:id="210" w:name="_Toc509843875"/>
      <w:bookmarkStart w:id="211" w:name="_Toc511924783"/>
      <w:bookmarkStart w:id="212" w:name="_Toc518641660"/>
      <w:bookmarkStart w:id="213" w:name="_Toc32147320"/>
      <w:bookmarkStart w:id="214" w:name="_Toc81402419"/>
      <w:bookmarkStart w:id="215" w:name="_Toc505100175"/>
      <w:r w:rsidRPr="00177FF0">
        <w:rPr>
          <w:rFonts w:ascii="Arial Narrow" w:hAnsi="Arial Narrow"/>
          <w:color w:val="000000" w:themeColor="text1"/>
          <w:sz w:val="22"/>
          <w:szCs w:val="22"/>
        </w:rPr>
        <w:lastRenderedPageBreak/>
        <w:t>APODERADO</w:t>
      </w:r>
      <w:bookmarkEnd w:id="208"/>
      <w:bookmarkEnd w:id="209"/>
      <w:bookmarkEnd w:id="210"/>
      <w:bookmarkEnd w:id="211"/>
      <w:bookmarkEnd w:id="212"/>
      <w:bookmarkEnd w:id="213"/>
      <w:bookmarkEnd w:id="214"/>
      <w:r w:rsidR="002644ED" w:rsidRPr="00177FF0">
        <w:rPr>
          <w:rFonts w:ascii="Arial Narrow" w:hAnsi="Arial Narrow"/>
          <w:color w:val="000000" w:themeColor="text1"/>
          <w:sz w:val="22"/>
          <w:szCs w:val="22"/>
        </w:rPr>
        <w:t xml:space="preserve"> </w:t>
      </w:r>
    </w:p>
    <w:p w14:paraId="174B77A2" w14:textId="05B204B6" w:rsidR="3DB662E7" w:rsidRPr="00177FF0" w:rsidRDefault="00D40CA0" w:rsidP="006876CA">
      <w:pPr>
        <w:spacing w:line="276" w:lineRule="auto"/>
        <w:jc w:val="both"/>
        <w:rPr>
          <w:rFonts w:ascii="Arial Narrow" w:hAnsi="Arial Narrow" w:cs="Arial"/>
          <w:color w:val="000000" w:themeColor="text1"/>
          <w:sz w:val="22"/>
        </w:rPr>
      </w:pPr>
      <w:r w:rsidRPr="00177FF0">
        <w:rPr>
          <w:rFonts w:ascii="Arial Narrow" w:eastAsia="Arial" w:hAnsi="Arial Narrow" w:cs="Arial"/>
          <w:color w:val="000000" w:themeColor="text1"/>
          <w:sz w:val="22"/>
        </w:rPr>
        <w:t>Los</w:t>
      </w:r>
      <w:r w:rsidR="002644ED" w:rsidRPr="00177FF0">
        <w:rPr>
          <w:rFonts w:ascii="Arial Narrow" w:eastAsia="Arial" w:hAnsi="Arial Narrow" w:cs="Arial"/>
          <w:color w:val="000000" w:themeColor="text1"/>
          <w:sz w:val="22"/>
        </w:rPr>
        <w:t xml:space="preserve"> </w:t>
      </w:r>
      <w:r w:rsidR="00C53FE7" w:rsidRPr="00177FF0">
        <w:rPr>
          <w:rFonts w:ascii="Arial Narrow" w:eastAsia="Arial" w:hAnsi="Arial Narrow" w:cs="Arial"/>
          <w:color w:val="000000" w:themeColor="text1"/>
          <w:sz w:val="22"/>
        </w:rPr>
        <w:t>p</w:t>
      </w:r>
      <w:r w:rsidR="00E633D4" w:rsidRPr="00177FF0">
        <w:rPr>
          <w:rFonts w:ascii="Arial Narrow" w:eastAsia="Arial" w:hAnsi="Arial Narrow" w:cs="Arial"/>
          <w:color w:val="000000" w:themeColor="text1"/>
          <w:sz w:val="22"/>
        </w:rPr>
        <w:t>roponentes</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podrán</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presentar</w:t>
      </w:r>
      <w:r w:rsidR="002644ED" w:rsidRPr="00177FF0">
        <w:rPr>
          <w:rFonts w:ascii="Arial Narrow" w:eastAsia="Arial" w:hAnsi="Arial Narrow" w:cs="Arial"/>
          <w:color w:val="000000" w:themeColor="text1"/>
          <w:sz w:val="22"/>
        </w:rPr>
        <w:t xml:space="preserve"> </w:t>
      </w:r>
      <w:r w:rsidR="009B6DD9" w:rsidRPr="00177FF0">
        <w:rPr>
          <w:rFonts w:ascii="Arial Narrow" w:eastAsia="Arial" w:hAnsi="Arial Narrow" w:cs="Arial"/>
          <w:color w:val="000000" w:themeColor="text1"/>
          <w:sz w:val="22"/>
        </w:rPr>
        <w:t>o</w:t>
      </w:r>
      <w:r w:rsidRPr="00177FF0">
        <w:rPr>
          <w:rFonts w:ascii="Arial Narrow" w:eastAsia="Arial" w:hAnsi="Arial Narrow" w:cs="Arial"/>
          <w:color w:val="000000" w:themeColor="text1"/>
          <w:sz w:val="22"/>
        </w:rPr>
        <w:t>fertas</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directamente</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o</w:t>
      </w:r>
      <w:r w:rsidR="002644ED" w:rsidRPr="00177FF0">
        <w:rPr>
          <w:rFonts w:ascii="Arial Narrow" w:eastAsia="Arial" w:hAnsi="Arial Narrow" w:cs="Arial"/>
          <w:color w:val="000000" w:themeColor="text1"/>
          <w:sz w:val="22"/>
        </w:rPr>
        <w:t xml:space="preserve"> </w:t>
      </w:r>
      <w:r w:rsidR="5A9BE8CF" w:rsidRPr="00177FF0">
        <w:rPr>
          <w:rFonts w:ascii="Arial Narrow" w:eastAsia="Arial" w:hAnsi="Arial Narrow" w:cs="Arial"/>
          <w:color w:val="000000" w:themeColor="text1"/>
          <w:sz w:val="22"/>
        </w:rPr>
        <w:t xml:space="preserve">suscritas </w:t>
      </w:r>
      <w:r w:rsidRPr="00177FF0">
        <w:rPr>
          <w:rFonts w:ascii="Arial Narrow" w:eastAsia="Arial" w:hAnsi="Arial Narrow" w:cs="Arial"/>
          <w:color w:val="000000" w:themeColor="text1"/>
          <w:sz w:val="22"/>
        </w:rPr>
        <w:t>por</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intermedio</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apoderado,</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evento</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cual</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deberán</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anexar</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poder</w:t>
      </w:r>
      <w:r w:rsidR="00E238FF" w:rsidRPr="00177FF0">
        <w:rPr>
          <w:rFonts w:ascii="Arial Narrow" w:eastAsia="Arial" w:hAnsi="Arial Narrow" w:cs="Arial"/>
          <w:color w:val="000000" w:themeColor="text1"/>
          <w:sz w:val="22"/>
        </w:rPr>
        <w:t>,</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otorgado</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legal</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forma</w:t>
      </w:r>
      <w:r w:rsidR="002476C7" w:rsidRPr="00177FF0">
        <w:rPr>
          <w:rFonts w:ascii="Arial Narrow" w:eastAsia="Arial" w:hAnsi="Arial Narrow" w:cs="Arial"/>
          <w:color w:val="000000" w:themeColor="text1"/>
          <w:sz w:val="22"/>
        </w:rPr>
        <w:t xml:space="preserve"> (</w:t>
      </w:r>
      <w:r w:rsidR="00646F06" w:rsidRPr="00177FF0">
        <w:rPr>
          <w:rFonts w:ascii="Arial Narrow" w:eastAsia="Arial" w:hAnsi="Arial Narrow" w:cs="Arial"/>
          <w:color w:val="000000" w:themeColor="text1"/>
          <w:sz w:val="22"/>
        </w:rPr>
        <w:t>a</w:t>
      </w:r>
      <w:r w:rsidR="002476C7" w:rsidRPr="00177FF0">
        <w:rPr>
          <w:rFonts w:ascii="Arial Narrow" w:eastAsia="Arial" w:hAnsi="Arial Narrow" w:cs="Arial"/>
          <w:color w:val="000000" w:themeColor="text1"/>
          <w:sz w:val="22"/>
        </w:rPr>
        <w:t>rt</w:t>
      </w:r>
      <w:r w:rsidR="00646F06" w:rsidRPr="00177FF0">
        <w:rPr>
          <w:rFonts w:ascii="Arial Narrow" w:eastAsia="Arial" w:hAnsi="Arial Narrow" w:cs="Arial"/>
          <w:color w:val="000000" w:themeColor="text1"/>
          <w:sz w:val="22"/>
        </w:rPr>
        <w:t>í</w:t>
      </w:r>
      <w:r w:rsidR="002476C7" w:rsidRPr="00177FF0">
        <w:rPr>
          <w:rFonts w:ascii="Arial Narrow" w:eastAsia="Arial" w:hAnsi="Arial Narrow" w:cs="Arial"/>
          <w:color w:val="000000" w:themeColor="text1"/>
          <w:sz w:val="22"/>
        </w:rPr>
        <w:t xml:space="preserve">culo 5 </w:t>
      </w:r>
      <w:r w:rsidR="00C53FE7" w:rsidRPr="00177FF0">
        <w:rPr>
          <w:rFonts w:ascii="Arial Narrow" w:eastAsia="Arial" w:hAnsi="Arial Narrow" w:cs="Arial"/>
          <w:color w:val="000000" w:themeColor="text1"/>
          <w:sz w:val="22"/>
        </w:rPr>
        <w:t xml:space="preserve">del </w:t>
      </w:r>
      <w:r w:rsidR="002476C7" w:rsidRPr="00177FF0">
        <w:rPr>
          <w:rFonts w:ascii="Arial Narrow" w:eastAsia="Arial" w:hAnsi="Arial Narrow" w:cs="Arial"/>
          <w:color w:val="000000" w:themeColor="text1"/>
          <w:sz w:val="22"/>
        </w:rPr>
        <w:t>Decreto – Ley 019 de 2012)</w:t>
      </w:r>
      <w:r w:rsidRPr="00177FF0">
        <w:rPr>
          <w:rFonts w:ascii="Arial Narrow" w:eastAsia="Arial" w:hAnsi="Arial Narrow" w:cs="Arial"/>
          <w:color w:val="000000" w:themeColor="text1"/>
          <w:sz w:val="22"/>
        </w:rPr>
        <w:t>,</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que</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se</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confiera</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al</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apoderado</w:t>
      </w:r>
      <w:r w:rsidR="00E238FF"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manera</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clara</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y</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expresa</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facultades</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amplias</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y</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suficientes</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para</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actuar,</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obligar</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y</w:t>
      </w:r>
      <w:r w:rsidR="002644ED" w:rsidRPr="00177FF0">
        <w:rPr>
          <w:rFonts w:ascii="Arial Narrow" w:eastAsia="Arial" w:hAnsi="Arial Narrow" w:cs="Arial"/>
          <w:color w:val="000000" w:themeColor="text1"/>
          <w:sz w:val="22"/>
        </w:rPr>
        <w:t xml:space="preserve"> </w:t>
      </w:r>
      <w:r w:rsidRPr="00177FF0">
        <w:rPr>
          <w:rFonts w:ascii="Arial Narrow" w:eastAsia="Arial" w:hAnsi="Arial Narrow" w:cs="Arial"/>
          <w:color w:val="000000" w:themeColor="text1"/>
          <w:sz w:val="22"/>
        </w:rPr>
        <w:t>responsabilizar</w:t>
      </w:r>
      <w:r w:rsidR="006B4E78" w:rsidRPr="00177FF0">
        <w:rPr>
          <w:rFonts w:ascii="Arial Narrow" w:eastAsia="Arial" w:hAnsi="Arial Narrow" w:cs="Arial"/>
          <w:color w:val="000000" w:themeColor="text1"/>
          <w:sz w:val="22"/>
        </w:rPr>
        <w:t xml:space="preserve"> </w:t>
      </w:r>
      <w:r w:rsidR="00C23465" w:rsidRPr="00177FF0">
        <w:rPr>
          <w:rFonts w:ascii="Arial Narrow" w:eastAsia="Arial" w:hAnsi="Arial Narrow" w:cs="Arial"/>
          <w:color w:val="000000" w:themeColor="text1"/>
          <w:sz w:val="22"/>
        </w:rPr>
        <w:t xml:space="preserve">a quien(es) representa en el trámite del presente </w:t>
      </w:r>
      <w:r w:rsidR="00B439D7" w:rsidRPr="00177FF0">
        <w:rPr>
          <w:rFonts w:ascii="Arial Narrow" w:eastAsia="Arial" w:hAnsi="Arial Narrow" w:cs="Arial"/>
          <w:color w:val="000000" w:themeColor="text1"/>
          <w:sz w:val="22"/>
        </w:rPr>
        <w:t>p</w:t>
      </w:r>
      <w:r w:rsidR="00F32F16" w:rsidRPr="00177FF0">
        <w:rPr>
          <w:rFonts w:ascii="Arial Narrow" w:eastAsia="Arial" w:hAnsi="Arial Narrow" w:cs="Arial"/>
          <w:color w:val="000000" w:themeColor="text1"/>
          <w:sz w:val="22"/>
        </w:rPr>
        <w:t>roceso</w:t>
      </w:r>
      <w:r w:rsidR="00C23465" w:rsidRPr="00177FF0">
        <w:rPr>
          <w:rFonts w:ascii="Arial Narrow" w:eastAsia="Arial" w:hAnsi="Arial Narrow" w:cs="Arial"/>
          <w:color w:val="000000" w:themeColor="text1"/>
          <w:sz w:val="22"/>
        </w:rPr>
        <w:t xml:space="preserve"> y en la suscripción del </w:t>
      </w:r>
      <w:r w:rsidR="00B439D7" w:rsidRPr="00177FF0">
        <w:rPr>
          <w:rFonts w:ascii="Arial Narrow" w:eastAsia="Arial" w:hAnsi="Arial Narrow" w:cs="Arial"/>
          <w:color w:val="000000" w:themeColor="text1"/>
          <w:sz w:val="22"/>
        </w:rPr>
        <w:t>c</w:t>
      </w:r>
      <w:r w:rsidR="00C23465" w:rsidRPr="00177FF0">
        <w:rPr>
          <w:rFonts w:ascii="Arial Narrow" w:eastAsia="Arial" w:hAnsi="Arial Narrow" w:cs="Arial"/>
          <w:color w:val="000000" w:themeColor="text1"/>
          <w:sz w:val="22"/>
        </w:rPr>
        <w:t>ontrato.</w:t>
      </w:r>
      <w:r w:rsidR="00AD775E" w:rsidRPr="00177FF0">
        <w:rPr>
          <w:rFonts w:ascii="Arial Narrow" w:eastAsia="Arial" w:hAnsi="Arial Narrow" w:cs="Arial"/>
          <w:color w:val="000000" w:themeColor="text1"/>
          <w:sz w:val="22"/>
        </w:rPr>
        <w:t xml:space="preserve"> </w:t>
      </w:r>
      <w:r w:rsidR="6F81D134" w:rsidRPr="00177FF0">
        <w:rPr>
          <w:rFonts w:ascii="Arial Narrow" w:eastAsia="Arial" w:hAnsi="Arial Narrow" w:cs="Arial"/>
          <w:color w:val="000000" w:themeColor="text1"/>
          <w:sz w:val="22"/>
        </w:rPr>
        <w:t>N</w:t>
      </w:r>
      <w:r w:rsidR="1D1DEA0E" w:rsidRPr="00177FF0">
        <w:rPr>
          <w:rFonts w:ascii="Arial Narrow" w:eastAsia="Arial" w:hAnsi="Arial Narrow" w:cs="Arial"/>
          <w:color w:val="000000" w:themeColor="text1"/>
          <w:sz w:val="22"/>
        </w:rPr>
        <w:t>o obstante, la</w:t>
      </w:r>
      <w:r w:rsidR="25D2C977" w:rsidRPr="00177FF0">
        <w:rPr>
          <w:rFonts w:ascii="Arial Narrow" w:eastAsia="Arial" w:hAnsi="Arial Narrow" w:cs="Arial"/>
          <w:color w:val="000000" w:themeColor="text1"/>
          <w:sz w:val="22"/>
        </w:rPr>
        <w:t xml:space="preserve"> simple</w:t>
      </w:r>
      <w:r w:rsidR="1D1DEA0E" w:rsidRPr="00177FF0">
        <w:rPr>
          <w:rFonts w:ascii="Arial Narrow" w:eastAsia="Arial" w:hAnsi="Arial Narrow" w:cs="Arial"/>
          <w:color w:val="000000" w:themeColor="text1"/>
          <w:sz w:val="22"/>
        </w:rPr>
        <w:t xml:space="preserve"> entrega física o radicación de la </w:t>
      </w:r>
      <w:r w:rsidR="3B92AAF3" w:rsidRPr="00177FF0">
        <w:rPr>
          <w:rFonts w:ascii="Arial Narrow" w:eastAsia="Arial" w:hAnsi="Arial Narrow" w:cs="Arial"/>
          <w:color w:val="000000" w:themeColor="text1"/>
          <w:sz w:val="22"/>
        </w:rPr>
        <w:t xml:space="preserve">oferta en la </w:t>
      </w:r>
      <w:r w:rsidR="00943F97" w:rsidRPr="00177FF0">
        <w:rPr>
          <w:rFonts w:ascii="Arial Narrow" w:eastAsia="Arial" w:hAnsi="Arial Narrow" w:cs="Arial"/>
          <w:color w:val="000000" w:themeColor="text1"/>
          <w:sz w:val="22"/>
        </w:rPr>
        <w:t>E</w:t>
      </w:r>
      <w:r w:rsidR="3B92AAF3" w:rsidRPr="00177FF0">
        <w:rPr>
          <w:rFonts w:ascii="Arial Narrow" w:eastAsia="Arial" w:hAnsi="Arial Narrow" w:cs="Arial"/>
          <w:color w:val="000000" w:themeColor="text1"/>
          <w:sz w:val="22"/>
        </w:rPr>
        <w:t>ntidad</w:t>
      </w:r>
      <w:r w:rsidR="1D1DEA0E" w:rsidRPr="00177FF0">
        <w:rPr>
          <w:rFonts w:ascii="Arial Narrow" w:eastAsia="Arial" w:hAnsi="Arial Narrow" w:cs="Arial"/>
          <w:color w:val="000000" w:themeColor="text1"/>
          <w:sz w:val="22"/>
        </w:rPr>
        <w:t xml:space="preserve"> </w:t>
      </w:r>
      <w:r w:rsidR="06E4086C" w:rsidRPr="00177FF0">
        <w:rPr>
          <w:rFonts w:ascii="Arial Narrow" w:eastAsia="Arial" w:hAnsi="Arial Narrow" w:cs="Arial"/>
          <w:color w:val="000000" w:themeColor="text1"/>
          <w:sz w:val="22"/>
        </w:rPr>
        <w:t xml:space="preserve">puede </w:t>
      </w:r>
      <w:r w:rsidR="1D1DEA0E" w:rsidRPr="00177FF0">
        <w:rPr>
          <w:rFonts w:ascii="Arial Narrow" w:eastAsia="Arial" w:hAnsi="Arial Narrow" w:cs="Arial"/>
          <w:color w:val="000000" w:themeColor="text1"/>
          <w:sz w:val="22"/>
        </w:rPr>
        <w:t>realiza</w:t>
      </w:r>
      <w:r w:rsidR="7406E18C" w:rsidRPr="00177FF0">
        <w:rPr>
          <w:rFonts w:ascii="Arial Narrow" w:eastAsia="Arial" w:hAnsi="Arial Narrow" w:cs="Arial"/>
          <w:color w:val="000000" w:themeColor="text1"/>
          <w:sz w:val="22"/>
        </w:rPr>
        <w:t>rla</w:t>
      </w:r>
      <w:r w:rsidR="1D1DEA0E" w:rsidRPr="00177FF0">
        <w:rPr>
          <w:rFonts w:ascii="Arial Narrow" w:eastAsia="Arial" w:hAnsi="Arial Narrow" w:cs="Arial"/>
          <w:color w:val="000000" w:themeColor="text1"/>
          <w:sz w:val="22"/>
        </w:rPr>
        <w:t xml:space="preserve"> cualquier persona, sin necesidad de </w:t>
      </w:r>
      <w:r w:rsidR="3DDA4BF5" w:rsidRPr="00177FF0">
        <w:rPr>
          <w:rFonts w:ascii="Arial Narrow" w:eastAsia="Arial" w:hAnsi="Arial Narrow" w:cs="Arial"/>
          <w:color w:val="000000" w:themeColor="text1"/>
          <w:sz w:val="22"/>
        </w:rPr>
        <w:t>poder</w:t>
      </w:r>
      <w:r w:rsidR="1D1DEA0E" w:rsidRPr="00177FF0">
        <w:rPr>
          <w:rFonts w:ascii="Arial Narrow" w:eastAsia="Arial" w:hAnsi="Arial Narrow" w:cs="Arial"/>
          <w:color w:val="000000" w:themeColor="text1"/>
          <w:sz w:val="22"/>
        </w:rPr>
        <w:t xml:space="preserve"> </w:t>
      </w:r>
      <w:r w:rsidR="00646F06" w:rsidRPr="00177FF0">
        <w:rPr>
          <w:rFonts w:ascii="Arial Narrow" w:eastAsia="Arial" w:hAnsi="Arial Narrow" w:cs="Arial"/>
          <w:color w:val="000000" w:themeColor="text1"/>
          <w:sz w:val="22"/>
        </w:rPr>
        <w:t>u</w:t>
      </w:r>
      <w:r w:rsidR="1D1DEA0E" w:rsidRPr="00177FF0">
        <w:rPr>
          <w:rFonts w:ascii="Arial Narrow" w:eastAsia="Arial" w:hAnsi="Arial Narrow" w:cs="Arial"/>
          <w:color w:val="000000" w:themeColor="text1"/>
          <w:sz w:val="22"/>
        </w:rPr>
        <w:t xml:space="preserve"> autorización.</w:t>
      </w:r>
    </w:p>
    <w:p w14:paraId="6AEB7C02" w14:textId="67323265" w:rsidR="00D40CA0" w:rsidRPr="00177FF0" w:rsidRDefault="00D40CA0"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apoderado</w:t>
      </w:r>
      <w:r w:rsidR="5ECA53F1" w:rsidRPr="00177FF0">
        <w:rPr>
          <w:rFonts w:eastAsia="Arial" w:cs="Arial"/>
          <w:color w:val="000000" w:themeColor="text1"/>
          <w:sz w:val="22"/>
          <w:szCs w:val="22"/>
          <w:lang w:val="es-CO"/>
        </w:rPr>
        <w:t xml:space="preserve"> que firma la oferta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podrá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natural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jurídica</w:t>
      </w:r>
      <w:r w:rsidR="002644ED" w:rsidRPr="00177FF0">
        <w:rPr>
          <w:rFonts w:eastAsia="Arial" w:cs="Arial"/>
          <w:color w:val="000000" w:themeColor="text1"/>
          <w:sz w:val="22"/>
          <w:szCs w:val="22"/>
          <w:lang w:val="es-CO"/>
        </w:rPr>
        <w:t xml:space="preserve"> </w:t>
      </w:r>
      <w:r w:rsidR="00DF4F90"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tener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domicilio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permanente,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efectos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este</w:t>
      </w:r>
      <w:r w:rsidR="002644ED" w:rsidRPr="00177FF0">
        <w:rPr>
          <w:rFonts w:eastAsia="Arial" w:cs="Arial"/>
          <w:color w:val="000000" w:themeColor="text1"/>
          <w:sz w:val="22"/>
          <w:szCs w:val="22"/>
          <w:lang w:val="es-CO"/>
        </w:rPr>
        <w:t xml:space="preserve"> </w:t>
      </w:r>
      <w:r w:rsidR="00C53FE7" w:rsidRPr="00177FF0">
        <w:rPr>
          <w:rFonts w:eastAsia="Arial" w:cs="Arial"/>
          <w:color w:val="000000" w:themeColor="text1"/>
          <w:sz w:val="22"/>
          <w:szCs w:val="22"/>
          <w:lang w:val="es-CO"/>
        </w:rPr>
        <w:t>p</w:t>
      </w:r>
      <w:r w:rsidR="00F32F16" w:rsidRPr="00177FF0">
        <w:rPr>
          <w:rFonts w:eastAsia="Arial" w:cs="Arial"/>
          <w:color w:val="000000" w:themeColor="text1"/>
          <w:sz w:val="22"/>
          <w:szCs w:val="22"/>
          <w:lang w:val="es-CO"/>
        </w:rPr>
        <w:t>roceso</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República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Colombia,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facultado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al</w:t>
      </w:r>
      <w:r w:rsidR="002644ED" w:rsidRPr="00177FF0">
        <w:rPr>
          <w:rFonts w:eastAsia="Arial" w:cs="Arial"/>
          <w:color w:val="000000" w:themeColor="text1"/>
          <w:sz w:val="22"/>
          <w:szCs w:val="22"/>
          <w:lang w:val="es-CO"/>
        </w:rPr>
        <w:t xml:space="preserve"> </w:t>
      </w:r>
      <w:r w:rsidR="00C53FE7"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00A4008A" w:rsidRPr="00177FF0">
        <w:rPr>
          <w:rFonts w:eastAsia="Arial" w:cs="Arial"/>
          <w:color w:val="000000" w:themeColor="text1"/>
          <w:sz w:val="22"/>
          <w:szCs w:val="22"/>
          <w:lang w:val="es-CO"/>
        </w:rPr>
        <w:t xml:space="preserve">y/o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integrantes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C53FE7"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00C53FE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lural,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efectos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adelantar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nombre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manera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específica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siguientes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actividades:</w:t>
      </w:r>
      <w:r w:rsidR="002644ED" w:rsidRPr="00177FF0">
        <w:rPr>
          <w:rFonts w:eastAsia="Arial" w:cs="Arial"/>
          <w:color w:val="000000" w:themeColor="text1"/>
          <w:sz w:val="22"/>
          <w:szCs w:val="22"/>
          <w:lang w:val="es-CO"/>
        </w:rPr>
        <w:t xml:space="preserve"> </w:t>
      </w:r>
      <w:r w:rsidR="00AD775E" w:rsidRPr="00177FF0">
        <w:rPr>
          <w:rFonts w:eastAsia="Arial" w:cs="Arial"/>
          <w:color w:val="000000" w:themeColor="text1"/>
          <w:sz w:val="22"/>
          <w:szCs w:val="22"/>
          <w:lang w:val="es-CO"/>
        </w:rPr>
        <w:t xml:space="preserve">(i) presentar oferta para el </w:t>
      </w:r>
      <w:r w:rsidR="00C53FE7" w:rsidRPr="00177FF0">
        <w:rPr>
          <w:rFonts w:eastAsia="Arial" w:cs="Arial"/>
          <w:color w:val="000000" w:themeColor="text1"/>
          <w:sz w:val="22"/>
          <w:szCs w:val="22"/>
          <w:lang w:val="es-CO"/>
        </w:rPr>
        <w:t>p</w:t>
      </w:r>
      <w:r w:rsidR="003E3EFD" w:rsidRPr="00177FF0">
        <w:rPr>
          <w:rFonts w:eastAsia="Arial" w:cs="Arial"/>
          <w:color w:val="000000" w:themeColor="text1"/>
          <w:sz w:val="22"/>
          <w:szCs w:val="22"/>
          <w:lang w:val="es-CO"/>
        </w:rPr>
        <w:t xml:space="preserve">roceso de </w:t>
      </w:r>
      <w:r w:rsidR="00C53FE7" w:rsidRPr="00177FF0">
        <w:rPr>
          <w:rFonts w:eastAsia="Arial" w:cs="Arial"/>
          <w:color w:val="000000" w:themeColor="text1"/>
          <w:sz w:val="22"/>
          <w:szCs w:val="22"/>
          <w:lang w:val="es-CO"/>
        </w:rPr>
        <w:t>c</w:t>
      </w:r>
      <w:r w:rsidR="003E3EFD" w:rsidRPr="00177FF0">
        <w:rPr>
          <w:rFonts w:eastAsia="Arial" w:cs="Arial"/>
          <w:color w:val="000000" w:themeColor="text1"/>
          <w:sz w:val="22"/>
          <w:szCs w:val="22"/>
          <w:lang w:val="es-CO"/>
        </w:rPr>
        <w:t>ontratación</w:t>
      </w:r>
      <w:r w:rsidR="00AD775E" w:rsidRPr="00177FF0">
        <w:rPr>
          <w:rFonts w:eastAsia="Arial" w:cs="Arial"/>
          <w:color w:val="000000" w:themeColor="text1"/>
          <w:sz w:val="22"/>
          <w:szCs w:val="22"/>
          <w:lang w:val="es-CO"/>
        </w:rPr>
        <w:t xml:space="preserve"> que trata este </w:t>
      </w:r>
      <w:r w:rsidR="00C53FE7" w:rsidRPr="00177FF0">
        <w:rPr>
          <w:rFonts w:eastAsia="Arial" w:cs="Arial"/>
          <w:color w:val="000000" w:themeColor="text1"/>
          <w:sz w:val="22"/>
          <w:szCs w:val="22"/>
          <w:lang w:val="es-CO"/>
        </w:rPr>
        <w:t>p</w:t>
      </w:r>
      <w:r w:rsidR="00AD775E" w:rsidRPr="00177FF0">
        <w:rPr>
          <w:rFonts w:eastAsia="Arial" w:cs="Arial"/>
          <w:color w:val="000000" w:themeColor="text1"/>
          <w:sz w:val="22"/>
          <w:szCs w:val="22"/>
          <w:lang w:val="es-CO"/>
        </w:rPr>
        <w:t xml:space="preserve">liego; (ii) </w:t>
      </w:r>
      <w:r w:rsidR="00C53FE7" w:rsidRPr="00177FF0">
        <w:rPr>
          <w:rFonts w:eastAsia="Arial" w:cs="Arial"/>
          <w:color w:val="000000" w:themeColor="text1"/>
          <w:sz w:val="22"/>
          <w:szCs w:val="22"/>
          <w:lang w:val="es-CO"/>
        </w:rPr>
        <w:t>responder</w:t>
      </w:r>
      <w:r w:rsidR="00AD775E" w:rsidRPr="00177FF0">
        <w:rPr>
          <w:rFonts w:eastAsia="Arial" w:cs="Arial"/>
          <w:color w:val="000000" w:themeColor="text1"/>
          <w:sz w:val="22"/>
          <w:szCs w:val="22"/>
          <w:lang w:val="es-CO"/>
        </w:rPr>
        <w:t xml:space="preserve"> a los requerimientos y aclaraciones </w:t>
      </w:r>
      <w:r w:rsidR="00C53FE7" w:rsidRPr="00177FF0">
        <w:rPr>
          <w:rFonts w:eastAsia="Arial" w:cs="Arial"/>
          <w:color w:val="000000" w:themeColor="text1"/>
          <w:sz w:val="22"/>
          <w:szCs w:val="22"/>
          <w:lang w:val="es-CO"/>
        </w:rPr>
        <w:t>solicitados</w:t>
      </w:r>
      <w:r w:rsidR="00AD775E" w:rsidRPr="00177FF0">
        <w:rPr>
          <w:rFonts w:eastAsia="Arial" w:cs="Arial"/>
          <w:color w:val="000000" w:themeColor="text1"/>
          <w:sz w:val="22"/>
          <w:szCs w:val="22"/>
          <w:lang w:val="es-CO"/>
        </w:rPr>
        <w:t xml:space="preserve"> la </w:t>
      </w:r>
      <w:r w:rsidR="00C53FE7" w:rsidRPr="00177FF0">
        <w:rPr>
          <w:rFonts w:eastAsia="Arial" w:cs="Arial"/>
          <w:color w:val="000000" w:themeColor="text1"/>
          <w:sz w:val="22"/>
          <w:szCs w:val="22"/>
          <w:lang w:val="es-CO"/>
        </w:rPr>
        <w:t>e</w:t>
      </w:r>
      <w:r w:rsidR="00AD775E" w:rsidRPr="00177FF0">
        <w:rPr>
          <w:rFonts w:eastAsia="Arial" w:cs="Arial"/>
          <w:color w:val="000000" w:themeColor="text1"/>
          <w:sz w:val="22"/>
          <w:szCs w:val="22"/>
          <w:lang w:val="es-CO"/>
        </w:rPr>
        <w:t xml:space="preserve">ntidad en el curso del presente </w:t>
      </w:r>
      <w:r w:rsidR="00F32F16" w:rsidRPr="00177FF0">
        <w:rPr>
          <w:rFonts w:eastAsia="Arial" w:cs="Arial"/>
          <w:color w:val="000000" w:themeColor="text1"/>
          <w:sz w:val="22"/>
          <w:szCs w:val="22"/>
          <w:lang w:val="es-CO"/>
        </w:rPr>
        <w:t>Proceso</w:t>
      </w:r>
      <w:r w:rsidR="00AD775E" w:rsidRPr="00177FF0">
        <w:rPr>
          <w:rFonts w:eastAsia="Arial" w:cs="Arial"/>
          <w:color w:val="000000" w:themeColor="text1"/>
          <w:sz w:val="22"/>
          <w:szCs w:val="22"/>
          <w:lang w:val="es-CO"/>
        </w:rPr>
        <w:t xml:space="preserve">; (iii) recibir las notificaciones a que haya lugar dentro del </w:t>
      </w:r>
      <w:r w:rsidR="00C53FE7" w:rsidRPr="00177FF0">
        <w:rPr>
          <w:rFonts w:eastAsia="Arial" w:cs="Arial"/>
          <w:color w:val="000000" w:themeColor="text1"/>
          <w:sz w:val="22"/>
          <w:szCs w:val="22"/>
          <w:lang w:val="es-CO"/>
        </w:rPr>
        <w:t>p</w:t>
      </w:r>
      <w:r w:rsidR="00F32F16" w:rsidRPr="00177FF0">
        <w:rPr>
          <w:rFonts w:eastAsia="Arial" w:cs="Arial"/>
          <w:color w:val="000000" w:themeColor="text1"/>
          <w:sz w:val="22"/>
          <w:szCs w:val="22"/>
          <w:lang w:val="es-CO"/>
        </w:rPr>
        <w:t>roceso</w:t>
      </w:r>
      <w:r w:rsidR="00AD775E" w:rsidRPr="00177FF0">
        <w:rPr>
          <w:rFonts w:eastAsia="Arial" w:cs="Arial"/>
          <w:color w:val="000000" w:themeColor="text1"/>
          <w:sz w:val="22"/>
          <w:szCs w:val="22"/>
          <w:lang w:val="es-CO"/>
        </w:rPr>
        <w:t xml:space="preserve"> (iv) suscribir el contrato en nombre y representación del adjudicatario</w:t>
      </w:r>
      <w:r w:rsidR="002540B0" w:rsidRPr="00177FF0">
        <w:rPr>
          <w:rFonts w:eastAsia="Arial" w:cs="Arial"/>
          <w:color w:val="000000" w:themeColor="text1"/>
          <w:sz w:val="22"/>
          <w:szCs w:val="22"/>
          <w:lang w:val="es-CO"/>
        </w:rPr>
        <w:t xml:space="preserve"> así como el acta de terminación y liquidación, si a ello hubiere lugar</w:t>
      </w:r>
      <w:r w:rsidR="00AD775E" w:rsidRPr="00177FF0">
        <w:rPr>
          <w:rFonts w:eastAsia="Arial" w:cs="Arial"/>
          <w:color w:val="000000" w:themeColor="text1"/>
          <w:sz w:val="22"/>
          <w:szCs w:val="22"/>
          <w:lang w:val="es-CO"/>
        </w:rPr>
        <w:t>.</w:t>
      </w:r>
    </w:p>
    <w:p w14:paraId="6701388F" w14:textId="4BD9350D" w:rsidR="00D40CA0" w:rsidRPr="00177FF0" w:rsidRDefault="00D40CA0"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extranjeras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participen</w:t>
      </w:r>
      <w:r w:rsidR="002644ED" w:rsidRPr="00177FF0">
        <w:rPr>
          <w:rFonts w:eastAsia="Arial" w:cs="Arial"/>
          <w:color w:val="000000" w:themeColor="text1"/>
          <w:sz w:val="22"/>
          <w:szCs w:val="22"/>
          <w:lang w:val="es-CO"/>
        </w:rPr>
        <w:t xml:space="preserve"> </w:t>
      </w:r>
      <w:r w:rsidR="00A4008A" w:rsidRPr="00177FF0">
        <w:rPr>
          <w:rFonts w:eastAsia="Arial" w:cs="Arial"/>
          <w:color w:val="000000" w:themeColor="text1"/>
          <w:sz w:val="22"/>
          <w:szCs w:val="22"/>
          <w:lang w:val="es-CO"/>
        </w:rPr>
        <w:t xml:space="preserve">mediante un </w:t>
      </w:r>
      <w:r w:rsidR="00C53FE7"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A4008A" w:rsidRPr="00177FF0">
        <w:rPr>
          <w:rFonts w:eastAsia="Arial" w:cs="Arial"/>
          <w:color w:val="000000" w:themeColor="text1"/>
          <w:sz w:val="22"/>
          <w:szCs w:val="22"/>
          <w:lang w:val="es-CO"/>
        </w:rPr>
        <w:t xml:space="preserve"> </w:t>
      </w:r>
      <w:r w:rsidR="00C53FE7" w:rsidRPr="00177FF0">
        <w:rPr>
          <w:rFonts w:eastAsia="Arial" w:cs="Arial"/>
          <w:color w:val="000000" w:themeColor="text1"/>
          <w:sz w:val="22"/>
          <w:szCs w:val="22"/>
          <w:lang w:val="es-CO"/>
        </w:rPr>
        <w:t>p</w:t>
      </w:r>
      <w:r w:rsidR="00A4008A" w:rsidRPr="00177FF0">
        <w:rPr>
          <w:rFonts w:eastAsia="Arial" w:cs="Arial"/>
          <w:color w:val="000000" w:themeColor="text1"/>
          <w:sz w:val="22"/>
          <w:szCs w:val="22"/>
          <w:lang w:val="es-CO"/>
        </w:rPr>
        <w:t>lural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podrán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constituir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solo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apoderado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común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bastará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efectos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poder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común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otorgado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integrantes</w:t>
      </w:r>
      <w:r w:rsidR="00222AA1"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requisitos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autenticación,</w:t>
      </w:r>
      <w:r w:rsidR="002644ED" w:rsidRPr="00177FF0">
        <w:rPr>
          <w:rFonts w:eastAsia="Arial" w:cs="Arial"/>
          <w:color w:val="000000" w:themeColor="text1"/>
          <w:sz w:val="22"/>
          <w:szCs w:val="22"/>
          <w:lang w:val="es-CO"/>
        </w:rPr>
        <w:t xml:space="preserve"> </w:t>
      </w:r>
      <w:r w:rsidR="00B962C9" w:rsidRPr="00177FF0">
        <w:rPr>
          <w:rFonts w:eastAsia="Arial" w:cs="Arial"/>
          <w:color w:val="000000" w:themeColor="text1"/>
          <w:sz w:val="22"/>
          <w:szCs w:val="22"/>
          <w:lang w:val="es-CO"/>
        </w:rPr>
        <w:t xml:space="preserve">legalización o apostilla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traducción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exigidos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Código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Comercio</w:t>
      </w:r>
      <w:r w:rsidR="00734EE8"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00F466CE" w:rsidRPr="00177FF0">
        <w:rPr>
          <w:rFonts w:eastAsia="Arial" w:cs="Arial"/>
          <w:color w:val="000000" w:themeColor="text1"/>
          <w:sz w:val="22"/>
          <w:szCs w:val="22"/>
          <w:lang w:val="es-CO"/>
        </w:rPr>
        <w:t>incluyendo</w:t>
      </w:r>
      <w:r w:rsidR="00750230"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señalados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C53FE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liego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C53FE7"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ondiciones.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poder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refiere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párrafo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podrá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otorgarse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mismo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acto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constitución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A4008A" w:rsidRPr="00177FF0">
        <w:rPr>
          <w:rFonts w:eastAsia="Arial" w:cs="Arial"/>
          <w:color w:val="000000" w:themeColor="text1"/>
          <w:sz w:val="22"/>
          <w:szCs w:val="22"/>
          <w:lang w:val="es-CO"/>
        </w:rPr>
        <w:t xml:space="preserve"> </w:t>
      </w:r>
      <w:r w:rsidR="00F63B2A"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A4008A" w:rsidRPr="00177FF0">
        <w:rPr>
          <w:rFonts w:eastAsia="Arial" w:cs="Arial"/>
          <w:color w:val="000000" w:themeColor="text1"/>
          <w:sz w:val="22"/>
          <w:szCs w:val="22"/>
          <w:lang w:val="es-CO"/>
        </w:rPr>
        <w:t xml:space="preserve"> </w:t>
      </w:r>
      <w:r w:rsidR="00F63B2A" w:rsidRPr="00177FF0">
        <w:rPr>
          <w:rFonts w:eastAsia="Arial" w:cs="Arial"/>
          <w:color w:val="000000" w:themeColor="text1"/>
          <w:sz w:val="22"/>
          <w:szCs w:val="22"/>
          <w:lang w:val="es-CO"/>
        </w:rPr>
        <w:t>p</w:t>
      </w:r>
      <w:r w:rsidR="00A4008A" w:rsidRPr="00177FF0">
        <w:rPr>
          <w:rFonts w:eastAsia="Arial" w:cs="Arial"/>
          <w:color w:val="000000" w:themeColor="text1"/>
          <w:sz w:val="22"/>
          <w:szCs w:val="22"/>
          <w:lang w:val="es-CO"/>
        </w:rPr>
        <w:t xml:space="preserve">lural. </w:t>
      </w:r>
    </w:p>
    <w:p w14:paraId="22F96126" w14:textId="3FA9E6CC" w:rsidR="00C1060A" w:rsidRPr="00177FF0" w:rsidRDefault="00C1060A" w:rsidP="00822056">
      <w:pPr>
        <w:pStyle w:val="Capitulo2"/>
        <w:rPr>
          <w:rFonts w:ascii="Arial Narrow" w:hAnsi="Arial Narrow"/>
          <w:color w:val="000000" w:themeColor="text1"/>
          <w:sz w:val="22"/>
          <w:szCs w:val="22"/>
        </w:rPr>
      </w:pPr>
      <w:bookmarkStart w:id="216" w:name="_Toc518641662"/>
      <w:bookmarkStart w:id="217" w:name="_Toc32147321"/>
      <w:bookmarkStart w:id="218" w:name="_Toc81402420"/>
      <w:bookmarkStart w:id="219" w:name="_Toc508648261"/>
      <w:bookmarkStart w:id="220" w:name="_Toc508984045"/>
      <w:bookmarkStart w:id="221" w:name="_Toc509843876"/>
      <w:bookmarkStart w:id="222" w:name="_Toc511924784"/>
      <w:bookmarkEnd w:id="215"/>
      <w:r w:rsidRPr="00177FF0">
        <w:rPr>
          <w:rFonts w:ascii="Arial Narrow" w:hAnsi="Arial Narrow"/>
          <w:color w:val="000000" w:themeColor="text1"/>
          <w:sz w:val="22"/>
          <w:szCs w:val="22"/>
        </w:rPr>
        <w:t>MANIFESTACIÓN DE INTERÉS</w:t>
      </w:r>
      <w:bookmarkEnd w:id="216"/>
      <w:bookmarkEnd w:id="217"/>
      <w:bookmarkEnd w:id="218"/>
    </w:p>
    <w:bookmarkEnd w:id="206"/>
    <w:bookmarkEnd w:id="219"/>
    <w:bookmarkEnd w:id="220"/>
    <w:bookmarkEnd w:id="221"/>
    <w:bookmarkEnd w:id="222"/>
    <w:p w14:paraId="60BD9269" w14:textId="41A3AE45" w:rsidR="00444F59" w:rsidRPr="00177FF0" w:rsidRDefault="003219F4" w:rsidP="00EA2C26">
      <w:pPr>
        <w:spacing w:line="276" w:lineRule="auto"/>
        <w:jc w:val="both"/>
        <w:rPr>
          <w:rFonts w:ascii="Arial Narrow" w:hAnsi="Arial Narrow" w:cs="Arial"/>
          <w:color w:val="000000" w:themeColor="text1"/>
          <w:sz w:val="22"/>
          <w:lang w:eastAsia="es-ES"/>
        </w:rPr>
      </w:pPr>
      <w:r w:rsidRPr="00177FF0">
        <w:rPr>
          <w:rFonts w:ascii="Arial Narrow" w:hAnsi="Arial Narrow" w:cs="Arial"/>
          <w:color w:val="000000" w:themeColor="text1"/>
          <w:sz w:val="22"/>
          <w:lang w:eastAsia="es-ES"/>
        </w:rPr>
        <w:t xml:space="preserve">Los interesados en participar en el presente </w:t>
      </w:r>
      <w:r w:rsidR="00F32F16" w:rsidRPr="00177FF0">
        <w:rPr>
          <w:rFonts w:ascii="Arial Narrow" w:hAnsi="Arial Narrow" w:cs="Arial"/>
          <w:color w:val="000000" w:themeColor="text1"/>
          <w:sz w:val="22"/>
          <w:lang w:eastAsia="es-ES"/>
        </w:rPr>
        <w:t>proceso</w:t>
      </w:r>
      <w:r w:rsidRPr="00177FF0">
        <w:rPr>
          <w:rFonts w:ascii="Arial Narrow" w:hAnsi="Arial Narrow" w:cs="Arial"/>
          <w:color w:val="000000" w:themeColor="text1"/>
          <w:sz w:val="22"/>
          <w:lang w:eastAsia="es-ES"/>
        </w:rPr>
        <w:t xml:space="preserve"> de </w:t>
      </w:r>
      <w:r w:rsidR="0036057F" w:rsidRPr="00177FF0">
        <w:rPr>
          <w:rFonts w:ascii="Arial Narrow" w:hAnsi="Arial Narrow" w:cs="Arial"/>
          <w:color w:val="000000" w:themeColor="text1"/>
          <w:sz w:val="22"/>
          <w:lang w:eastAsia="es-ES"/>
        </w:rPr>
        <w:t>selección</w:t>
      </w:r>
      <w:r w:rsidRPr="00177FF0">
        <w:rPr>
          <w:rFonts w:ascii="Arial Narrow" w:hAnsi="Arial Narrow" w:cs="Arial"/>
          <w:color w:val="000000" w:themeColor="text1"/>
          <w:sz w:val="22"/>
          <w:lang w:eastAsia="es-ES"/>
        </w:rPr>
        <w:t xml:space="preserve"> contarán con un </w:t>
      </w:r>
      <w:r w:rsidR="00E0420C" w:rsidRPr="00177FF0">
        <w:rPr>
          <w:rFonts w:ascii="Arial Narrow" w:hAnsi="Arial Narrow" w:cs="Arial"/>
          <w:color w:val="000000" w:themeColor="text1"/>
          <w:sz w:val="22"/>
          <w:lang w:eastAsia="es-ES"/>
        </w:rPr>
        <w:t>término</w:t>
      </w:r>
      <w:r w:rsidRPr="00177FF0">
        <w:rPr>
          <w:rFonts w:ascii="Arial Narrow" w:hAnsi="Arial Narrow" w:cs="Arial"/>
          <w:color w:val="000000" w:themeColor="text1"/>
          <w:sz w:val="22"/>
          <w:lang w:eastAsia="es-ES"/>
        </w:rPr>
        <w:t xml:space="preserve"> </w:t>
      </w:r>
      <w:r w:rsidR="0069734E" w:rsidRPr="00177FF0">
        <w:rPr>
          <w:rFonts w:ascii="Arial Narrow" w:hAnsi="Arial Narrow" w:cs="Arial"/>
          <w:color w:val="000000" w:themeColor="text1"/>
          <w:sz w:val="22"/>
          <w:lang w:eastAsia="es-ES"/>
        </w:rPr>
        <w:t>de</w:t>
      </w:r>
      <w:r w:rsidR="004871C0" w:rsidRPr="00177FF0">
        <w:rPr>
          <w:rFonts w:ascii="Arial Narrow" w:hAnsi="Arial Narrow" w:cs="Arial"/>
          <w:color w:val="000000" w:themeColor="text1"/>
          <w:sz w:val="22"/>
          <w:lang w:eastAsia="es-ES"/>
        </w:rPr>
        <w:t xml:space="preserve"> tres (3) días hábiles</w:t>
      </w:r>
      <w:r w:rsidRPr="00177FF0">
        <w:rPr>
          <w:rFonts w:ascii="Arial Narrow" w:hAnsi="Arial Narrow" w:cs="Arial"/>
          <w:color w:val="000000" w:themeColor="text1"/>
          <w:sz w:val="22"/>
          <w:lang w:eastAsia="es-ES"/>
        </w:rPr>
        <w:t xml:space="preserve"> </w:t>
      </w:r>
      <w:r w:rsidR="009E1848" w:rsidRPr="00177FF0">
        <w:rPr>
          <w:rFonts w:ascii="Arial Narrow" w:hAnsi="Arial Narrow" w:cs="Arial"/>
          <w:color w:val="000000" w:themeColor="text1"/>
          <w:sz w:val="22"/>
          <w:lang w:eastAsia="es-ES"/>
        </w:rPr>
        <w:t xml:space="preserve">contados a partir de la fecha de apertura del </w:t>
      </w:r>
      <w:r w:rsidR="00C53FE7" w:rsidRPr="00177FF0">
        <w:rPr>
          <w:rFonts w:ascii="Arial Narrow" w:hAnsi="Arial Narrow" w:cs="Arial"/>
          <w:color w:val="000000" w:themeColor="text1"/>
          <w:sz w:val="22"/>
          <w:lang w:eastAsia="es-ES"/>
        </w:rPr>
        <w:t>p</w:t>
      </w:r>
      <w:r w:rsidR="003E3EFD" w:rsidRPr="00177FF0">
        <w:rPr>
          <w:rFonts w:ascii="Arial Narrow" w:hAnsi="Arial Narrow" w:cs="Arial"/>
          <w:color w:val="000000" w:themeColor="text1"/>
          <w:sz w:val="22"/>
          <w:lang w:eastAsia="es-ES"/>
        </w:rPr>
        <w:t xml:space="preserve">roceso de </w:t>
      </w:r>
      <w:r w:rsidR="00C53FE7" w:rsidRPr="00177FF0">
        <w:rPr>
          <w:rFonts w:ascii="Arial Narrow" w:hAnsi="Arial Narrow" w:cs="Arial"/>
          <w:color w:val="000000" w:themeColor="text1"/>
          <w:sz w:val="22"/>
          <w:lang w:eastAsia="es-ES"/>
        </w:rPr>
        <w:t>c</w:t>
      </w:r>
      <w:r w:rsidR="003E3EFD" w:rsidRPr="00177FF0">
        <w:rPr>
          <w:rFonts w:ascii="Arial Narrow" w:hAnsi="Arial Narrow" w:cs="Arial"/>
          <w:color w:val="000000" w:themeColor="text1"/>
          <w:sz w:val="22"/>
          <w:lang w:eastAsia="es-ES"/>
        </w:rPr>
        <w:t>ontratación</w:t>
      </w:r>
      <w:r w:rsidR="00CD420B" w:rsidRPr="00177FF0">
        <w:rPr>
          <w:rFonts w:ascii="Arial Narrow" w:hAnsi="Arial Narrow" w:cs="Arial"/>
          <w:color w:val="000000" w:themeColor="text1"/>
          <w:sz w:val="22"/>
          <w:lang w:eastAsia="es-ES"/>
        </w:rPr>
        <w:t xml:space="preserve"> para manifestar su intención de participar</w:t>
      </w:r>
      <w:r w:rsidR="009E1848" w:rsidRPr="00177FF0">
        <w:rPr>
          <w:rFonts w:ascii="Arial Narrow" w:hAnsi="Arial Narrow" w:cs="Arial"/>
          <w:color w:val="000000" w:themeColor="text1"/>
          <w:sz w:val="22"/>
          <w:lang w:eastAsia="es-ES"/>
        </w:rPr>
        <w:t>.</w:t>
      </w:r>
      <w:r w:rsidR="003807DA" w:rsidRPr="00177FF0">
        <w:rPr>
          <w:rFonts w:ascii="Arial Narrow" w:hAnsi="Arial Narrow" w:cs="Arial"/>
          <w:color w:val="000000" w:themeColor="text1"/>
          <w:sz w:val="22"/>
          <w:lang w:eastAsia="es-ES"/>
        </w:rPr>
        <w:t xml:space="preserve"> </w:t>
      </w:r>
    </w:p>
    <w:p w14:paraId="3024EB85" w14:textId="77777777" w:rsidR="002D59CE" w:rsidRPr="006C7446" w:rsidRDefault="002D59CE" w:rsidP="002D59CE">
      <w:pPr>
        <w:jc w:val="both"/>
        <w:rPr>
          <w:rFonts w:ascii="Arial Narrow" w:hAnsi="Arial Narrow" w:cs="Arial"/>
          <w:color w:val="auto"/>
          <w:sz w:val="22"/>
          <w:lang w:eastAsia="es-ES"/>
        </w:rPr>
      </w:pPr>
      <w:bookmarkStart w:id="223" w:name="_Toc32238513"/>
      <w:bookmarkStart w:id="224" w:name="_Toc32238843"/>
      <w:bookmarkStart w:id="225" w:name="_Toc518641663"/>
      <w:bookmarkStart w:id="226" w:name="_Toc32147322"/>
      <w:bookmarkStart w:id="227" w:name="_Toc471839115"/>
      <w:bookmarkStart w:id="228" w:name="_Toc504124513"/>
      <w:bookmarkStart w:id="229" w:name="_Toc508648262"/>
      <w:bookmarkStart w:id="230" w:name="_Toc508984046"/>
      <w:bookmarkStart w:id="231" w:name="_Toc509843877"/>
      <w:bookmarkStart w:id="232" w:name="_Toc511924785"/>
      <w:bookmarkEnd w:id="223"/>
      <w:bookmarkEnd w:id="224"/>
      <w:r w:rsidRPr="006C7446">
        <w:rPr>
          <w:rFonts w:ascii="Arial Narrow" w:hAnsi="Arial Narrow" w:cs="Arial"/>
          <w:color w:val="auto"/>
          <w:sz w:val="22"/>
          <w:lang w:eastAsia="es-ES"/>
        </w:rPr>
        <w:t xml:space="preserve">En el evento que el número de inscritos sea superior a diez (10), el día y hora fijados en el cronograma del presente documento, en audiencia pública, se realizará el sorteo para la consolidación de oferentes que podrán presentar propuesta. Se participará con el número de inscripción. Si a la misma hora hay varios sorteos, se inicia por el primer número de proceso que se adelante a la misma hora. </w:t>
      </w:r>
    </w:p>
    <w:p w14:paraId="136C2BA7" w14:textId="77777777" w:rsidR="002D59CE" w:rsidRPr="006C7446" w:rsidRDefault="002D59CE" w:rsidP="002D59CE">
      <w:pPr>
        <w:jc w:val="both"/>
        <w:rPr>
          <w:rFonts w:ascii="Arial Narrow" w:hAnsi="Arial Narrow" w:cs="Arial"/>
          <w:color w:val="auto"/>
          <w:sz w:val="22"/>
        </w:rPr>
      </w:pPr>
      <w:r w:rsidRPr="006C7446">
        <w:rPr>
          <w:rFonts w:ascii="Arial Narrow" w:hAnsi="Arial Narrow" w:cs="Arial"/>
          <w:color w:val="auto"/>
          <w:sz w:val="22"/>
        </w:rPr>
        <w:t>A CADA MANIFESTACION SE LE ASIGNARÁ UN NÚMERO DE INSCRIPCIÓN</w:t>
      </w:r>
    </w:p>
    <w:p w14:paraId="37D37372" w14:textId="77777777" w:rsidR="002D59CE" w:rsidRPr="000C630D" w:rsidRDefault="002D59CE" w:rsidP="002D59CE">
      <w:pPr>
        <w:jc w:val="both"/>
        <w:rPr>
          <w:rFonts w:ascii="Arial Narrow" w:hAnsi="Arial Narrow" w:cs="Arial"/>
          <w:color w:val="auto"/>
          <w:sz w:val="22"/>
        </w:rPr>
      </w:pPr>
      <w:r w:rsidRPr="006C7446">
        <w:rPr>
          <w:rFonts w:ascii="Arial Narrow" w:hAnsi="Arial Narrow" w:cs="Arial"/>
          <w:b/>
          <w:color w:val="auto"/>
          <w:sz w:val="22"/>
        </w:rPr>
        <w:t xml:space="preserve">EL NÚMERO DE INSCRIPCIÓN: </w:t>
      </w:r>
      <w:r w:rsidRPr="006C7446">
        <w:rPr>
          <w:rFonts w:ascii="Arial Narrow" w:hAnsi="Arial Narrow" w:cs="Arial"/>
          <w:color w:val="auto"/>
          <w:sz w:val="22"/>
        </w:rPr>
        <w:t>SERÁ EL NÚMERO PARA EL SORTEO</w:t>
      </w:r>
    </w:p>
    <w:p w14:paraId="4600A4B8" w14:textId="77777777" w:rsidR="002D59CE" w:rsidRPr="009F19F4" w:rsidRDefault="002D59CE" w:rsidP="002D59CE">
      <w:pPr>
        <w:spacing w:line="276" w:lineRule="auto"/>
        <w:jc w:val="both"/>
        <w:rPr>
          <w:rFonts w:ascii="Arial Narrow" w:hAnsi="Arial Narrow" w:cs="Arial"/>
          <w:b/>
          <w:color w:val="auto"/>
          <w:sz w:val="22"/>
          <w:lang w:eastAsia="es-ES"/>
        </w:rPr>
      </w:pPr>
      <w:r w:rsidRPr="000C630D">
        <w:rPr>
          <w:rFonts w:ascii="Arial Narrow" w:hAnsi="Arial Narrow" w:cs="Arial"/>
          <w:color w:val="auto"/>
          <w:sz w:val="22"/>
          <w:lang w:eastAsia="es-ES"/>
        </w:rPr>
        <w:t xml:space="preserve">El proponente debe manifestar su interés mediante el módulo correspondiente, de acuerdo con la Guía para manifestar interés y la Guía para presentar Ofertas en el SECOP II, por lo cual no se requerirá el </w:t>
      </w:r>
      <w:r w:rsidRPr="009F19F4">
        <w:rPr>
          <w:rFonts w:ascii="Arial Narrow" w:hAnsi="Arial Narrow" w:cs="Arial"/>
          <w:b/>
          <w:color w:val="auto"/>
          <w:sz w:val="22"/>
          <w:lang w:eastAsia="es-ES"/>
        </w:rPr>
        <w:t xml:space="preserve">Formato 10 – Carta Manifestación de Interés. </w:t>
      </w:r>
    </w:p>
    <w:p w14:paraId="21BC0B8D" w14:textId="77777777" w:rsidR="002D59CE" w:rsidRPr="000C630D" w:rsidRDefault="002D59CE" w:rsidP="002D59CE">
      <w:pPr>
        <w:spacing w:line="276" w:lineRule="auto"/>
        <w:jc w:val="both"/>
        <w:rPr>
          <w:rFonts w:ascii="Arial Narrow" w:hAnsi="Arial Narrow" w:cs="Arial"/>
          <w:color w:val="auto"/>
          <w:sz w:val="22"/>
          <w:lang w:eastAsia="es-ES"/>
        </w:rPr>
      </w:pPr>
      <w:r w:rsidRPr="000C630D">
        <w:rPr>
          <w:rFonts w:ascii="Arial Narrow" w:hAnsi="Arial Narrow" w:cs="Arial"/>
          <w:color w:val="auto"/>
          <w:sz w:val="22"/>
          <w:lang w:eastAsia="es-ES"/>
        </w:rPr>
        <w:t xml:space="preserve">La manifestación de interés constituye una condición de procedibilidad para participar, </w:t>
      </w:r>
      <w:r w:rsidRPr="000C630D">
        <w:rPr>
          <w:rFonts w:ascii="Arial Narrow" w:hAnsi="Arial Narrow" w:cs="Arial"/>
          <w:b/>
          <w:color w:val="auto"/>
          <w:sz w:val="22"/>
          <w:lang w:eastAsia="es-ES"/>
        </w:rPr>
        <w:t>so pena de rechazo de la oferta</w:t>
      </w:r>
      <w:r w:rsidRPr="000C630D">
        <w:rPr>
          <w:rFonts w:ascii="Arial Narrow" w:hAnsi="Arial Narrow" w:cs="Arial"/>
          <w:color w:val="auto"/>
          <w:sz w:val="22"/>
          <w:lang w:eastAsia="es-ES"/>
        </w:rPr>
        <w:t xml:space="preserve">; por lo tanto, solo puede presentar oferta quien manifestó interés, y debe hacerlo en la forma </w:t>
      </w:r>
      <w:r w:rsidRPr="000C630D">
        <w:rPr>
          <w:rFonts w:ascii="Arial Narrow" w:hAnsi="Arial Narrow" w:cs="Arial"/>
          <w:color w:val="auto"/>
          <w:sz w:val="22"/>
          <w:lang w:eastAsia="es-ES"/>
        </w:rPr>
        <w:lastRenderedPageBreak/>
        <w:t>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4613D87E" w14:textId="77777777" w:rsidR="002D59CE" w:rsidRPr="000C630D" w:rsidRDefault="002D59CE" w:rsidP="002D59CE">
      <w:pPr>
        <w:spacing w:line="276" w:lineRule="auto"/>
        <w:jc w:val="both"/>
        <w:rPr>
          <w:rFonts w:ascii="Arial Narrow" w:hAnsi="Arial Narrow" w:cs="Arial"/>
          <w:color w:val="auto"/>
          <w:sz w:val="22"/>
          <w:lang w:eastAsia="es-ES"/>
        </w:rPr>
      </w:pPr>
      <w:r w:rsidRPr="000C630D">
        <w:rPr>
          <w:rFonts w:ascii="Arial Narrow" w:hAnsi="Arial Narrow" w:cs="Arial"/>
          <w:color w:val="auto"/>
          <w:sz w:val="22"/>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0265436D" w14:textId="77777777" w:rsidR="002D59CE" w:rsidRPr="000C630D" w:rsidRDefault="002D59CE" w:rsidP="002D59CE">
      <w:pPr>
        <w:spacing w:line="276" w:lineRule="auto"/>
        <w:jc w:val="both"/>
        <w:rPr>
          <w:rFonts w:ascii="Arial Narrow" w:hAnsi="Arial Narrow" w:cs="Arial"/>
          <w:color w:val="auto"/>
          <w:sz w:val="22"/>
          <w:lang w:eastAsia="es-ES"/>
        </w:rPr>
      </w:pPr>
      <w:r w:rsidRPr="000C630D">
        <w:rPr>
          <w:rFonts w:ascii="Arial Narrow" w:hAnsi="Arial Narrow" w:cs="Arial"/>
          <w:color w:val="auto"/>
          <w:sz w:val="22"/>
          <w:lang w:eastAsia="es-ES"/>
        </w:rPr>
        <w:t xml:space="preserve">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 </w:t>
      </w:r>
    </w:p>
    <w:p w14:paraId="2CA38564" w14:textId="77777777" w:rsidR="004A62A2" w:rsidRPr="00177FF0" w:rsidRDefault="004A62A2" w:rsidP="00822056">
      <w:pPr>
        <w:pStyle w:val="Capitulo2"/>
        <w:rPr>
          <w:rFonts w:ascii="Arial Narrow" w:hAnsi="Arial Narrow"/>
          <w:color w:val="000000" w:themeColor="text1"/>
          <w:sz w:val="22"/>
          <w:szCs w:val="22"/>
        </w:rPr>
      </w:pPr>
      <w:bookmarkStart w:id="233" w:name="_Toc81402421"/>
      <w:r w:rsidRPr="00177FF0">
        <w:rPr>
          <w:rFonts w:ascii="Arial Narrow" w:hAnsi="Arial Narrow"/>
          <w:color w:val="000000" w:themeColor="text1"/>
          <w:sz w:val="22"/>
          <w:szCs w:val="22"/>
        </w:rPr>
        <w:t>AUDIENCIA PÚBLICA DE SORTEO</w:t>
      </w:r>
      <w:bookmarkEnd w:id="225"/>
      <w:bookmarkEnd w:id="226"/>
      <w:bookmarkEnd w:id="233"/>
      <w:r w:rsidRPr="00177FF0">
        <w:rPr>
          <w:rFonts w:ascii="Arial Narrow" w:hAnsi="Arial Narrow"/>
          <w:color w:val="000000" w:themeColor="text1"/>
          <w:sz w:val="22"/>
          <w:szCs w:val="22"/>
        </w:rPr>
        <w:t xml:space="preserve"> </w:t>
      </w:r>
    </w:p>
    <w:p w14:paraId="1F9D1A32" w14:textId="77777777" w:rsidR="009929AA" w:rsidRPr="000C630D" w:rsidRDefault="009929AA" w:rsidP="009929AA">
      <w:pPr>
        <w:jc w:val="both"/>
        <w:rPr>
          <w:rFonts w:ascii="Arial Narrow" w:hAnsi="Arial Narrow" w:cs="Arial"/>
          <w:color w:val="auto"/>
          <w:sz w:val="22"/>
          <w:lang w:eastAsia="es-CO"/>
        </w:rPr>
      </w:pPr>
      <w:bookmarkStart w:id="234" w:name="_Toc424219468"/>
      <w:bookmarkStart w:id="235" w:name="_Toc504124511"/>
      <w:bookmarkStart w:id="236" w:name="_Toc508648263"/>
      <w:bookmarkStart w:id="237" w:name="_Toc508984047"/>
      <w:bookmarkStart w:id="238" w:name="_Toc509843878"/>
      <w:bookmarkStart w:id="239" w:name="_Toc511924786"/>
      <w:r w:rsidRPr="000C630D">
        <w:rPr>
          <w:rFonts w:ascii="Arial Narrow" w:hAnsi="Arial Narrow" w:cs="Arial"/>
          <w:color w:val="auto"/>
          <w:sz w:val="22"/>
          <w:lang w:eastAsia="es-CO"/>
        </w:rPr>
        <w:t>Si la Entidad recibe más de diez (10) manifestaciones de interés realizará un sorteo así:</w:t>
      </w:r>
    </w:p>
    <w:p w14:paraId="6902B4A5" w14:textId="77777777" w:rsidR="009929AA" w:rsidRPr="000C630D" w:rsidRDefault="009929AA" w:rsidP="009929AA">
      <w:pPr>
        <w:jc w:val="both"/>
        <w:rPr>
          <w:rFonts w:ascii="Arial Narrow" w:hAnsi="Arial Narrow" w:cs="Arial"/>
          <w:color w:val="auto"/>
          <w:sz w:val="22"/>
          <w:lang w:eastAsia="es-CO"/>
        </w:rPr>
      </w:pPr>
      <w:r w:rsidRPr="000C630D">
        <w:rPr>
          <w:rFonts w:ascii="Arial Narrow" w:hAnsi="Arial Narrow" w:cs="Arial"/>
          <w:color w:val="auto"/>
          <w:sz w:val="22"/>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0C630D">
        <w:rPr>
          <w:rFonts w:ascii="Arial Narrow" w:hAnsi="Arial Narrow" w:cs="Arial"/>
          <w:color w:val="auto"/>
          <w:sz w:val="22"/>
        </w:rPr>
        <w:fldChar w:fldCharType="begin"/>
      </w:r>
      <w:r w:rsidRPr="000C630D">
        <w:rPr>
          <w:rFonts w:ascii="Arial Narrow" w:hAnsi="Arial Narrow" w:cs="Arial"/>
          <w:color w:val="auto"/>
          <w:sz w:val="22"/>
        </w:rPr>
        <w:instrText xml:space="preserve"> REF _Ref508648948 \h  \* MERGEFORMAT </w:instrText>
      </w:r>
      <w:r w:rsidRPr="000C630D">
        <w:rPr>
          <w:rFonts w:ascii="Arial Narrow" w:hAnsi="Arial Narrow" w:cs="Arial"/>
          <w:color w:val="auto"/>
          <w:sz w:val="22"/>
        </w:rPr>
      </w:r>
      <w:r w:rsidRPr="000C630D">
        <w:rPr>
          <w:rFonts w:ascii="Arial Narrow" w:hAnsi="Arial Narrow" w:cs="Arial"/>
          <w:color w:val="auto"/>
          <w:sz w:val="22"/>
        </w:rPr>
        <w:fldChar w:fldCharType="separate"/>
      </w:r>
      <w:r w:rsidR="00CA5C77" w:rsidRPr="00CA5C77">
        <w:rPr>
          <w:rFonts w:ascii="Arial Narrow" w:eastAsia="Arial" w:hAnsi="Arial Narrow" w:cs="Arial"/>
          <w:color w:val="auto"/>
          <w:sz w:val="22"/>
        </w:rPr>
        <w:t>Anexo 2 – Cronograma</w:t>
      </w:r>
      <w:r w:rsidRPr="000C630D">
        <w:rPr>
          <w:rFonts w:ascii="Arial Narrow" w:hAnsi="Arial Narrow" w:cs="Arial"/>
          <w:color w:val="auto"/>
          <w:sz w:val="22"/>
        </w:rPr>
        <w:fldChar w:fldCharType="end"/>
      </w:r>
      <w:r w:rsidRPr="000C630D">
        <w:rPr>
          <w:rFonts w:ascii="Arial Narrow" w:hAnsi="Arial Narrow" w:cs="Arial"/>
          <w:color w:val="auto"/>
          <w:sz w:val="22"/>
        </w:rPr>
        <w:t>.</w:t>
      </w:r>
    </w:p>
    <w:p w14:paraId="27D91EE5" w14:textId="77777777" w:rsidR="009929AA" w:rsidRPr="000C630D" w:rsidRDefault="009929AA" w:rsidP="009929AA">
      <w:pPr>
        <w:spacing w:line="276" w:lineRule="auto"/>
        <w:jc w:val="both"/>
        <w:rPr>
          <w:rFonts w:ascii="Arial Narrow" w:hAnsi="Arial Narrow" w:cs="Arial"/>
          <w:color w:val="auto"/>
          <w:sz w:val="22"/>
        </w:rPr>
      </w:pPr>
      <w:r w:rsidRPr="000C630D">
        <w:rPr>
          <w:rFonts w:ascii="Arial Narrow" w:hAnsi="Arial Narrow" w:cs="Arial"/>
          <w:color w:val="auto"/>
          <w:sz w:val="22"/>
        </w:rPr>
        <w:t xml:space="preserve">El plazo para la presentación de las ofertas iniciará el día hábil siguiente a la fecha en la cual la Entidad comunique a los interesados el resultado del sorteo. </w:t>
      </w:r>
    </w:p>
    <w:p w14:paraId="4F8301D2" w14:textId="77777777" w:rsidR="009929AA" w:rsidRPr="000C630D" w:rsidRDefault="009929AA" w:rsidP="009929AA">
      <w:pPr>
        <w:jc w:val="both"/>
        <w:rPr>
          <w:rFonts w:ascii="Arial Narrow" w:hAnsi="Arial Narrow" w:cs="Arial"/>
          <w:color w:val="auto"/>
          <w:sz w:val="22"/>
        </w:rPr>
      </w:pPr>
      <w:r w:rsidRPr="000C630D">
        <w:rPr>
          <w:rFonts w:ascii="Arial Narrow" w:hAnsi="Arial Narrow" w:cs="Arial"/>
          <w:color w:val="auto"/>
          <w:sz w:val="22"/>
        </w:rPr>
        <w:t>El sorteo se realizará de manera pública el día que se indica en el cronograma mediante la función aleatoria entre 1 y n contenida en el programa de office Excel (hoja de cálculo), siguiéndose los siguientes pasos:</w:t>
      </w:r>
    </w:p>
    <w:p w14:paraId="6FE9ABD4" w14:textId="77777777" w:rsidR="009929AA" w:rsidRPr="000C630D" w:rsidRDefault="009929AA" w:rsidP="002A3E05">
      <w:pPr>
        <w:pStyle w:val="Prrafodelista"/>
        <w:numPr>
          <w:ilvl w:val="0"/>
          <w:numId w:val="67"/>
        </w:numPr>
        <w:spacing w:after="0" w:line="240" w:lineRule="auto"/>
        <w:jc w:val="both"/>
        <w:rPr>
          <w:rFonts w:ascii="Arial Narrow" w:eastAsiaTheme="minorHAnsi" w:hAnsi="Arial Narrow" w:cs="Arial"/>
        </w:rPr>
      </w:pPr>
      <w:r w:rsidRPr="000C630D">
        <w:rPr>
          <w:rFonts w:ascii="Arial Narrow" w:eastAsiaTheme="minorHAnsi" w:hAnsi="Arial Narrow" w:cs="Arial"/>
        </w:rPr>
        <w:t>El número de inscripción con el que se registró la manifestación de interés del interesado será el designado para participar en el sorteo.</w:t>
      </w:r>
    </w:p>
    <w:p w14:paraId="7271DC59" w14:textId="77777777" w:rsidR="009929AA" w:rsidRPr="000C630D" w:rsidRDefault="009929AA" w:rsidP="002A3E05">
      <w:pPr>
        <w:pStyle w:val="Prrafodelista"/>
        <w:numPr>
          <w:ilvl w:val="0"/>
          <w:numId w:val="67"/>
        </w:numPr>
        <w:spacing w:after="0" w:line="240" w:lineRule="auto"/>
        <w:jc w:val="both"/>
        <w:rPr>
          <w:rFonts w:ascii="Arial Narrow" w:eastAsiaTheme="minorHAnsi" w:hAnsi="Arial Narrow" w:cs="Arial"/>
        </w:rPr>
      </w:pPr>
      <w:r w:rsidRPr="000C630D">
        <w:rPr>
          <w:rFonts w:ascii="Arial Narrow" w:eastAsiaTheme="minorHAnsi" w:hAnsi="Arial Narrow" w:cs="Arial"/>
        </w:rPr>
        <w:t xml:space="preserve">Los argumentos de la función aleatoria son: </w:t>
      </w:r>
    </w:p>
    <w:p w14:paraId="151F37BF" w14:textId="77777777" w:rsidR="009929AA" w:rsidRPr="000C630D" w:rsidRDefault="009929AA" w:rsidP="009929AA">
      <w:pPr>
        <w:pStyle w:val="Prrafodelista"/>
        <w:spacing w:after="0" w:line="240" w:lineRule="auto"/>
        <w:jc w:val="both"/>
        <w:rPr>
          <w:rFonts w:ascii="Arial Narrow" w:eastAsiaTheme="minorHAnsi" w:hAnsi="Arial Narrow" w:cs="Arial"/>
        </w:rPr>
      </w:pPr>
    </w:p>
    <w:tbl>
      <w:tblPr>
        <w:tblW w:w="0" w:type="auto"/>
        <w:tblInd w:w="2331" w:type="dxa"/>
        <w:tblLayout w:type="fixed"/>
        <w:tblLook w:val="04A0" w:firstRow="1" w:lastRow="0" w:firstColumn="1" w:lastColumn="0" w:noHBand="0" w:noVBand="1"/>
      </w:tblPr>
      <w:tblGrid>
        <w:gridCol w:w="2325"/>
        <w:gridCol w:w="2443"/>
      </w:tblGrid>
      <w:tr w:rsidR="009929AA" w:rsidRPr="000C630D" w14:paraId="0208DCF9" w14:textId="77777777" w:rsidTr="005D7105">
        <w:trPr>
          <w:trHeight w:val="283"/>
        </w:trPr>
        <w:tc>
          <w:tcPr>
            <w:tcW w:w="2325" w:type="dxa"/>
            <w:tcBorders>
              <w:top w:val="single" w:sz="4" w:space="0" w:color="000000"/>
              <w:left w:val="single" w:sz="4" w:space="0" w:color="000000"/>
              <w:bottom w:val="single" w:sz="4" w:space="0" w:color="000000"/>
              <w:right w:val="nil"/>
            </w:tcBorders>
            <w:vAlign w:val="center"/>
            <w:hideMark/>
          </w:tcPr>
          <w:p w14:paraId="69AA6623" w14:textId="77777777" w:rsidR="009929AA" w:rsidRPr="000C630D" w:rsidRDefault="009929AA" w:rsidP="005D7105">
            <w:pPr>
              <w:jc w:val="center"/>
              <w:rPr>
                <w:rFonts w:ascii="Arial Narrow" w:hAnsi="Arial Narrow" w:cs="Arial"/>
                <w:color w:val="auto"/>
                <w:sz w:val="22"/>
              </w:rPr>
            </w:pPr>
            <w:r w:rsidRPr="000C630D">
              <w:rPr>
                <w:rFonts w:ascii="Arial Narrow" w:hAnsi="Arial Narrow" w:cs="Arial"/>
                <w:color w:val="auto"/>
                <w:sz w:val="22"/>
              </w:rPr>
              <w:t>Valor Inicial =</w:t>
            </w:r>
          </w:p>
        </w:tc>
        <w:tc>
          <w:tcPr>
            <w:tcW w:w="2443" w:type="dxa"/>
            <w:tcBorders>
              <w:top w:val="single" w:sz="4" w:space="0" w:color="000000"/>
              <w:left w:val="single" w:sz="4" w:space="0" w:color="000000"/>
              <w:bottom w:val="single" w:sz="4" w:space="0" w:color="000000"/>
              <w:right w:val="single" w:sz="4" w:space="0" w:color="000000"/>
            </w:tcBorders>
            <w:vAlign w:val="center"/>
            <w:hideMark/>
          </w:tcPr>
          <w:p w14:paraId="491D3F0E" w14:textId="77777777" w:rsidR="009929AA" w:rsidRPr="000C630D" w:rsidRDefault="009929AA" w:rsidP="005D7105">
            <w:pPr>
              <w:jc w:val="center"/>
              <w:rPr>
                <w:rFonts w:ascii="Arial Narrow" w:hAnsi="Arial Narrow" w:cs="Arial"/>
                <w:color w:val="auto"/>
                <w:sz w:val="22"/>
              </w:rPr>
            </w:pPr>
            <w:r w:rsidRPr="000C630D">
              <w:rPr>
                <w:rFonts w:ascii="Arial Narrow" w:hAnsi="Arial Narrow" w:cs="Arial"/>
                <w:color w:val="auto"/>
                <w:sz w:val="22"/>
              </w:rPr>
              <w:t>1</w:t>
            </w:r>
          </w:p>
        </w:tc>
      </w:tr>
      <w:tr w:rsidR="009929AA" w:rsidRPr="000C630D" w14:paraId="6BD71B4A" w14:textId="77777777" w:rsidTr="005D7105">
        <w:tc>
          <w:tcPr>
            <w:tcW w:w="2325" w:type="dxa"/>
            <w:tcBorders>
              <w:top w:val="single" w:sz="4" w:space="0" w:color="000000"/>
              <w:left w:val="single" w:sz="4" w:space="0" w:color="000000"/>
              <w:bottom w:val="single" w:sz="4" w:space="0" w:color="000000"/>
              <w:right w:val="nil"/>
            </w:tcBorders>
            <w:vAlign w:val="center"/>
            <w:hideMark/>
          </w:tcPr>
          <w:p w14:paraId="2911EA9D" w14:textId="77777777" w:rsidR="009929AA" w:rsidRPr="000C630D" w:rsidRDefault="009929AA" w:rsidP="005D7105">
            <w:pPr>
              <w:jc w:val="center"/>
              <w:rPr>
                <w:rFonts w:ascii="Arial Narrow" w:hAnsi="Arial Narrow" w:cs="Arial"/>
                <w:color w:val="auto"/>
                <w:sz w:val="22"/>
              </w:rPr>
            </w:pPr>
            <w:r w:rsidRPr="000C630D">
              <w:rPr>
                <w:rFonts w:ascii="Arial Narrow" w:hAnsi="Arial Narrow" w:cs="Arial"/>
                <w:color w:val="auto"/>
                <w:sz w:val="22"/>
              </w:rPr>
              <w:t>N =</w:t>
            </w:r>
          </w:p>
        </w:tc>
        <w:tc>
          <w:tcPr>
            <w:tcW w:w="2443" w:type="dxa"/>
            <w:tcBorders>
              <w:top w:val="single" w:sz="4" w:space="0" w:color="000000"/>
              <w:left w:val="single" w:sz="4" w:space="0" w:color="000000"/>
              <w:bottom w:val="single" w:sz="4" w:space="0" w:color="000000"/>
              <w:right w:val="single" w:sz="4" w:space="0" w:color="000000"/>
            </w:tcBorders>
            <w:vAlign w:val="center"/>
            <w:hideMark/>
          </w:tcPr>
          <w:p w14:paraId="2F625EAF" w14:textId="77777777" w:rsidR="009929AA" w:rsidRPr="000C630D" w:rsidRDefault="009929AA" w:rsidP="005D7105">
            <w:pPr>
              <w:jc w:val="center"/>
              <w:rPr>
                <w:rFonts w:ascii="Arial Narrow" w:hAnsi="Arial Narrow" w:cs="Arial"/>
                <w:color w:val="auto"/>
                <w:sz w:val="22"/>
              </w:rPr>
            </w:pPr>
            <w:r w:rsidRPr="000C630D">
              <w:rPr>
                <w:rFonts w:ascii="Arial Narrow" w:hAnsi="Arial Narrow" w:cs="Arial"/>
                <w:color w:val="auto"/>
                <w:sz w:val="22"/>
              </w:rPr>
              <w:t>Número de inscritos</w:t>
            </w:r>
          </w:p>
        </w:tc>
      </w:tr>
    </w:tbl>
    <w:p w14:paraId="363EDD2B" w14:textId="77777777" w:rsidR="009929AA" w:rsidRPr="000C630D" w:rsidRDefault="009929AA" w:rsidP="009929AA">
      <w:pPr>
        <w:jc w:val="both"/>
        <w:rPr>
          <w:rFonts w:ascii="Arial Narrow" w:hAnsi="Arial Narrow" w:cs="Arial"/>
          <w:color w:val="auto"/>
          <w:sz w:val="22"/>
        </w:rPr>
      </w:pPr>
    </w:p>
    <w:p w14:paraId="24B79B0E" w14:textId="77777777" w:rsidR="009929AA" w:rsidRPr="000C630D" w:rsidRDefault="009929AA" w:rsidP="009929AA">
      <w:pPr>
        <w:jc w:val="both"/>
        <w:rPr>
          <w:rFonts w:ascii="Arial Narrow" w:hAnsi="Arial Narrow" w:cs="Arial"/>
          <w:color w:val="auto"/>
          <w:sz w:val="22"/>
        </w:rPr>
      </w:pPr>
      <w:r w:rsidRPr="000C630D">
        <w:rPr>
          <w:rFonts w:ascii="Arial Narrow" w:hAnsi="Arial Narrow" w:cs="Arial"/>
          <w:color w:val="auto"/>
          <w:sz w:val="22"/>
        </w:rPr>
        <w:t>Por ejemplo, si los inscritos son 621, la función a usar sería: ALEATORIA ENTRE (1.621)</w:t>
      </w:r>
    </w:p>
    <w:p w14:paraId="32C43929" w14:textId="77777777" w:rsidR="009929AA" w:rsidRPr="000C630D" w:rsidRDefault="009929AA" w:rsidP="002A3E05">
      <w:pPr>
        <w:pStyle w:val="Prrafodelista"/>
        <w:numPr>
          <w:ilvl w:val="0"/>
          <w:numId w:val="68"/>
        </w:numPr>
        <w:spacing w:after="0" w:line="240" w:lineRule="auto"/>
        <w:jc w:val="both"/>
        <w:rPr>
          <w:rFonts w:ascii="Arial Narrow" w:eastAsiaTheme="minorHAnsi" w:hAnsi="Arial Narrow" w:cs="Arial"/>
        </w:rPr>
      </w:pPr>
      <w:r w:rsidRPr="000C630D">
        <w:rPr>
          <w:rFonts w:ascii="Arial Narrow" w:eastAsiaTheme="minorHAnsi" w:hAnsi="Arial Narrow" w:cs="Arial"/>
        </w:rPr>
        <w:t xml:space="preserve">Con el propósito de brindar una mayor transparencia a este procedimiento, los participantes de la audiencia seleccionarán dos o tres personas del auditorio, quienes determinarán el número de veces consecutivas en las que se ejecutará dicha función, antes de seleccionar los diez proponentes. </w:t>
      </w:r>
    </w:p>
    <w:p w14:paraId="2CD1A1E7" w14:textId="77777777" w:rsidR="009929AA" w:rsidRPr="000C630D" w:rsidRDefault="009929AA" w:rsidP="009929AA">
      <w:pPr>
        <w:pStyle w:val="Prrafodelista"/>
        <w:spacing w:after="0" w:line="240" w:lineRule="auto"/>
        <w:jc w:val="both"/>
        <w:rPr>
          <w:rFonts w:ascii="Arial Narrow" w:eastAsiaTheme="minorHAnsi" w:hAnsi="Arial Narrow" w:cs="Arial"/>
        </w:rPr>
      </w:pPr>
    </w:p>
    <w:p w14:paraId="013CE3C1" w14:textId="77777777" w:rsidR="009929AA" w:rsidRPr="000C630D" w:rsidRDefault="009929AA" w:rsidP="002A3E05">
      <w:pPr>
        <w:pStyle w:val="Prrafodelista"/>
        <w:numPr>
          <w:ilvl w:val="0"/>
          <w:numId w:val="68"/>
        </w:numPr>
        <w:spacing w:after="0" w:line="240" w:lineRule="auto"/>
        <w:jc w:val="both"/>
        <w:rPr>
          <w:rFonts w:ascii="Arial Narrow" w:eastAsiaTheme="minorHAnsi" w:hAnsi="Arial Narrow" w:cs="Arial"/>
        </w:rPr>
      </w:pPr>
      <w:r w:rsidRPr="000C630D">
        <w:rPr>
          <w:rFonts w:ascii="Arial Narrow" w:eastAsiaTheme="minorHAnsi" w:hAnsi="Arial Narrow" w:cs="Arial"/>
        </w:rPr>
        <w:t xml:space="preserve">Por Ejemplo: las personas seleccionadas escogieron el número 7 significa que dicha función será ejecutada siete (7) veces, sin tener en cuenta el resultado obtenido. El número arrojado en la siguiente ejecución de la función corresponderá al primer seleccionado cuyo número de inscripción </w:t>
      </w:r>
      <w:r w:rsidRPr="000C630D">
        <w:rPr>
          <w:rFonts w:ascii="Arial Narrow" w:eastAsiaTheme="minorHAnsi" w:hAnsi="Arial Narrow" w:cs="Arial"/>
        </w:rPr>
        <w:lastRenderedPageBreak/>
        <w:t>coincida con este, el siguiente al segundo seleccionado y así sucesivamente hasta completar los diez proponentes.</w:t>
      </w:r>
    </w:p>
    <w:p w14:paraId="17FA0582" w14:textId="77777777" w:rsidR="009929AA" w:rsidRPr="000C630D" w:rsidRDefault="009929AA" w:rsidP="009929AA">
      <w:pPr>
        <w:spacing w:after="0" w:line="240" w:lineRule="auto"/>
        <w:jc w:val="both"/>
        <w:rPr>
          <w:rFonts w:ascii="Arial Narrow" w:hAnsi="Arial Narrow" w:cs="Arial"/>
          <w:color w:val="auto"/>
          <w:sz w:val="22"/>
        </w:rPr>
      </w:pPr>
    </w:p>
    <w:p w14:paraId="6DB20E03" w14:textId="59B6797C" w:rsidR="009929AA" w:rsidRPr="000C630D" w:rsidRDefault="009929AA" w:rsidP="002A3E05">
      <w:pPr>
        <w:pStyle w:val="Prrafodelista"/>
        <w:numPr>
          <w:ilvl w:val="0"/>
          <w:numId w:val="68"/>
        </w:numPr>
        <w:spacing w:after="0" w:line="240" w:lineRule="auto"/>
        <w:jc w:val="both"/>
        <w:rPr>
          <w:rFonts w:ascii="Arial Narrow" w:eastAsiaTheme="minorHAnsi" w:hAnsi="Arial Narrow" w:cs="Arial"/>
        </w:rPr>
      </w:pPr>
      <w:r w:rsidRPr="000C630D">
        <w:rPr>
          <w:rFonts w:ascii="Arial Narrow" w:eastAsiaTheme="minorHAnsi" w:hAnsi="Arial Narrow" w:cs="Arial"/>
        </w:rPr>
        <w:t>EL MUNICIPIO DE MANIZALES - SECRETARÍA DE OBRAS PÚBLICAS publicará en Portal Único de Contratación el listado de los diez (10) inscritos que resulten favorecidos en el sorteo, quedando bajo la absoluta responsabilidad de quien se inscribe verificar oportunamente los resultados del mismo y presentar la propuesta en caso de salir favorecido, sin que para ello se requiera de otro tipo de comunicación por parte de LA SECRETARÍA DE OBRAS PÚBLICAS.</w:t>
      </w:r>
    </w:p>
    <w:p w14:paraId="62D080DC" w14:textId="77777777" w:rsidR="009929AA" w:rsidRPr="000C630D" w:rsidRDefault="009929AA" w:rsidP="009929AA">
      <w:pPr>
        <w:spacing w:after="0" w:line="240" w:lineRule="auto"/>
        <w:jc w:val="both"/>
        <w:rPr>
          <w:rFonts w:ascii="Arial Narrow" w:hAnsi="Arial Narrow" w:cs="Arial"/>
          <w:color w:val="auto"/>
          <w:sz w:val="22"/>
        </w:rPr>
      </w:pPr>
    </w:p>
    <w:p w14:paraId="73EC7294" w14:textId="77777777" w:rsidR="009929AA" w:rsidRPr="000C630D" w:rsidRDefault="009929AA" w:rsidP="002A3E05">
      <w:pPr>
        <w:pStyle w:val="Prrafodelista"/>
        <w:numPr>
          <w:ilvl w:val="0"/>
          <w:numId w:val="68"/>
        </w:numPr>
        <w:spacing w:after="0" w:line="240" w:lineRule="auto"/>
        <w:jc w:val="both"/>
        <w:rPr>
          <w:rFonts w:ascii="Arial Narrow" w:eastAsiaTheme="minorHAnsi" w:hAnsi="Arial Narrow" w:cs="Arial"/>
        </w:rPr>
      </w:pPr>
      <w:r w:rsidRPr="000C630D">
        <w:rPr>
          <w:rFonts w:ascii="Arial Narrow" w:eastAsiaTheme="minorHAnsi" w:hAnsi="Arial Narrow" w:cs="Arial"/>
        </w:rPr>
        <w:t>Si el número de interesados es inferior o igual a 10, se adelantará el proceso con todos.</w:t>
      </w:r>
    </w:p>
    <w:p w14:paraId="712AFBDA" w14:textId="77777777" w:rsidR="009929AA" w:rsidRPr="00177FF0" w:rsidRDefault="009929AA" w:rsidP="006876CA">
      <w:pPr>
        <w:spacing w:line="276" w:lineRule="auto"/>
        <w:jc w:val="both"/>
        <w:rPr>
          <w:rFonts w:ascii="Arial Narrow" w:hAnsi="Arial Narrow" w:cs="Arial"/>
          <w:color w:val="000000" w:themeColor="text1"/>
          <w:sz w:val="22"/>
        </w:rPr>
      </w:pPr>
    </w:p>
    <w:p w14:paraId="11F78C4F" w14:textId="52BE6CF4" w:rsidR="00286B75" w:rsidRPr="00177FF0" w:rsidRDefault="00286B75" w:rsidP="00822056">
      <w:pPr>
        <w:pStyle w:val="Capitulo2"/>
        <w:rPr>
          <w:rFonts w:ascii="Arial Narrow" w:hAnsi="Arial Narrow"/>
          <w:color w:val="000000" w:themeColor="text1"/>
          <w:sz w:val="22"/>
          <w:szCs w:val="22"/>
        </w:rPr>
      </w:pPr>
      <w:bookmarkStart w:id="240" w:name="_Toc518641664"/>
      <w:bookmarkEnd w:id="234"/>
      <w:bookmarkEnd w:id="235"/>
      <w:bookmarkEnd w:id="236"/>
      <w:bookmarkEnd w:id="237"/>
      <w:bookmarkEnd w:id="238"/>
      <w:bookmarkEnd w:id="239"/>
      <w:r w:rsidRPr="00177FF0">
        <w:rPr>
          <w:rFonts w:ascii="Arial Narrow" w:hAnsi="Arial Narrow"/>
          <w:color w:val="000000" w:themeColor="text1"/>
          <w:sz w:val="22"/>
          <w:szCs w:val="22"/>
        </w:rPr>
        <w:t xml:space="preserve"> </w:t>
      </w:r>
      <w:bookmarkStart w:id="241" w:name="_Toc32147323"/>
      <w:bookmarkStart w:id="242" w:name="_Toc81402422"/>
      <w:r w:rsidRPr="00177FF0">
        <w:rPr>
          <w:rFonts w:ascii="Arial Narrow" w:hAnsi="Arial Narrow"/>
          <w:color w:val="000000" w:themeColor="text1"/>
          <w:sz w:val="22"/>
          <w:szCs w:val="22"/>
        </w:rPr>
        <w:t>LIMITACIÓN A MIPYME</w:t>
      </w:r>
      <w:bookmarkEnd w:id="241"/>
      <w:bookmarkEnd w:id="242"/>
    </w:p>
    <w:p w14:paraId="00574F5E" w14:textId="2C0E92CF" w:rsidR="009929AA" w:rsidRPr="000C630D" w:rsidRDefault="009929AA" w:rsidP="009929AA">
      <w:pPr>
        <w:jc w:val="both"/>
        <w:rPr>
          <w:rFonts w:ascii="Arial Narrow" w:hAnsi="Arial Narrow" w:cs="Arial"/>
          <w:color w:val="auto"/>
          <w:sz w:val="22"/>
          <w:lang w:eastAsia="es-ES"/>
        </w:rPr>
      </w:pPr>
      <w:bookmarkStart w:id="243" w:name="_Ref25305537"/>
      <w:bookmarkStart w:id="244" w:name="_Toc32147324"/>
      <w:r w:rsidRPr="00D27272">
        <w:rPr>
          <w:rFonts w:ascii="Arial Narrow" w:hAnsi="Arial Narrow" w:cs="Arial"/>
          <w:color w:val="auto"/>
          <w:sz w:val="22"/>
          <w:lang w:eastAsia="es-ES"/>
        </w:rPr>
        <w:t xml:space="preserve">Dado que la cuantía del proceso supera los US 125.000, equivalentes a $380.778.000 pesos, calculada según la tasa representativa del mercado publicada por el Ministerio de Comercio, Industria y Turismo en el </w:t>
      </w:r>
      <w:r w:rsidR="0087431B">
        <w:rPr>
          <w:rFonts w:ascii="Arial Narrow" w:hAnsi="Arial Narrow" w:cs="Arial"/>
          <w:color w:val="auto"/>
          <w:sz w:val="22"/>
          <w:lang w:eastAsia="es-ES"/>
        </w:rPr>
        <w:t>SECOP</w:t>
      </w:r>
      <w:r w:rsidRPr="00D27272">
        <w:rPr>
          <w:rFonts w:ascii="Arial Narrow" w:hAnsi="Arial Narrow" w:cs="Arial"/>
          <w:color w:val="auto"/>
          <w:sz w:val="22"/>
          <w:lang w:eastAsia="es-ES"/>
        </w:rPr>
        <w:t>, NO se podrá solicitar que el proceso de selección se adelante únicamente con Mipymes del Departamento de Caldas.</w:t>
      </w:r>
    </w:p>
    <w:p w14:paraId="037070F2" w14:textId="77777777" w:rsidR="00DC6545" w:rsidRDefault="00DC6545" w:rsidP="00822056">
      <w:pPr>
        <w:pStyle w:val="Capitulo2"/>
        <w:rPr>
          <w:rFonts w:ascii="Arial Narrow" w:hAnsi="Arial Narrow"/>
          <w:color w:val="000000" w:themeColor="text1"/>
          <w:sz w:val="22"/>
          <w:szCs w:val="22"/>
        </w:rPr>
      </w:pPr>
      <w:bookmarkStart w:id="245" w:name="_Toc81402423"/>
      <w:r w:rsidRPr="00177FF0">
        <w:rPr>
          <w:rFonts w:ascii="Arial Narrow" w:hAnsi="Arial Narrow"/>
          <w:color w:val="000000" w:themeColor="text1"/>
          <w:sz w:val="22"/>
          <w:szCs w:val="22"/>
        </w:rPr>
        <w:t>ELABORACIÓN Y PRESENTACIÓN DE LA OFERTA</w:t>
      </w:r>
      <w:bookmarkEnd w:id="243"/>
      <w:bookmarkEnd w:id="244"/>
      <w:bookmarkEnd w:id="245"/>
    </w:p>
    <w:p w14:paraId="1BC417B0" w14:textId="77777777" w:rsidR="001868E7" w:rsidRPr="005C4CF4" w:rsidRDefault="001868E7" w:rsidP="005C4CF4">
      <w:pPr>
        <w:rPr>
          <w:rFonts w:ascii="Arial Narrow" w:hAnsi="Arial Narrow"/>
          <w:b/>
          <w:sz w:val="22"/>
        </w:rPr>
      </w:pPr>
      <w:bookmarkStart w:id="246" w:name="_Toc62033978"/>
      <w:bookmarkStart w:id="247" w:name="_Toc62051688"/>
      <w:r w:rsidRPr="005C4CF4">
        <w:rPr>
          <w:rFonts w:ascii="Arial Narrow" w:hAnsi="Arial Narrow"/>
          <w:sz w:val="22"/>
        </w:rPr>
        <w:t>La presentación de la oferta deberá adaptarse a las condiciones de la plataforma de SECOP II y no será posible presentar documentos en físico.</w:t>
      </w:r>
      <w:bookmarkEnd w:id="246"/>
      <w:bookmarkEnd w:id="247"/>
      <w:r w:rsidRPr="005C4CF4">
        <w:rPr>
          <w:rFonts w:ascii="Arial Narrow" w:hAnsi="Arial Narrow"/>
          <w:sz w:val="22"/>
        </w:rPr>
        <w:t xml:space="preserve"> </w:t>
      </w:r>
    </w:p>
    <w:p w14:paraId="4CCD6A24" w14:textId="77777777" w:rsidR="001868E7" w:rsidRPr="000C630D" w:rsidRDefault="001868E7" w:rsidP="001868E7">
      <w:pPr>
        <w:spacing w:line="276" w:lineRule="auto"/>
        <w:jc w:val="both"/>
        <w:rPr>
          <w:rFonts w:ascii="Arial Narrow" w:eastAsia="Arial,Calibri" w:hAnsi="Arial Narrow" w:cs="Arial"/>
          <w:color w:val="auto"/>
          <w:sz w:val="22"/>
          <w:lang w:eastAsia="es-CO"/>
        </w:rPr>
      </w:pPr>
      <w:r w:rsidRPr="000C630D">
        <w:rPr>
          <w:rFonts w:ascii="Arial Narrow" w:eastAsia="Arial,Calibri" w:hAnsi="Arial Narrow" w:cs="Arial"/>
          <w:color w:val="auto"/>
          <w:sz w:val="22"/>
          <w:lang w:eastAsia="es-CO"/>
        </w:rPr>
        <w:t xml:space="preserve">Los documentos se adjuntarán en la plataforma de SECOP II de acuerdo con el orden requerido en el cuestionario por la Entidad Estatal, los cuales deben ser legibles y escaneados correctamente. </w:t>
      </w:r>
    </w:p>
    <w:p w14:paraId="7F6DD18C" w14:textId="77777777" w:rsidR="001868E7" w:rsidRPr="000C630D" w:rsidRDefault="001868E7" w:rsidP="001868E7">
      <w:pPr>
        <w:spacing w:line="276" w:lineRule="auto"/>
        <w:jc w:val="both"/>
        <w:rPr>
          <w:rFonts w:ascii="Arial Narrow" w:eastAsia="Arial" w:hAnsi="Arial Narrow" w:cs="Arial"/>
          <w:color w:val="auto"/>
          <w:sz w:val="22"/>
          <w:lang w:eastAsia="es-ES"/>
        </w:rPr>
      </w:pPr>
      <w:r w:rsidRPr="000C630D">
        <w:rPr>
          <w:rFonts w:ascii="Arial Narrow" w:hAnsi="Arial Narrow" w:cs="Arial"/>
          <w:color w:val="auto"/>
          <w:sz w:val="22"/>
          <w:lang w:eastAsia="es-ES"/>
        </w:rPr>
        <w:t>La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Entidad</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solo</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recibirá</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una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oferta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por</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Proponente, salvo los procesos estructurados por lotes o grupos cuando la Entidad haya establecido esta posibilidad.</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En</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caso</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presentarse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para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varios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Procesos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Contratación</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con</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Entidad,</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el</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Proponente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deberá</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dejar</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constancia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para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qué</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Proceso</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presenta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su</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ofrecimiento.</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presentación</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propuesta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implica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aceptación</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y</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conocimiento</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legislación</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colombiana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acerca</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los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temas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objeto</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del</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presente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Proceso</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y</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de</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todas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las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condiciones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y</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obligaciones</w:t>
      </w:r>
      <w:r w:rsidRPr="000C630D">
        <w:rPr>
          <w:rFonts w:ascii="Arial Narrow" w:eastAsia="Arial" w:hAnsi="Arial Narrow" w:cs="Arial"/>
          <w:color w:val="auto"/>
          <w:sz w:val="22"/>
          <w:lang w:eastAsia="es-ES"/>
        </w:rPr>
        <w:t xml:space="preserve"> </w:t>
      </w:r>
      <w:r w:rsidRPr="000C630D">
        <w:rPr>
          <w:rFonts w:ascii="Arial Narrow" w:hAnsi="Arial Narrow" w:cs="Arial"/>
          <w:color w:val="auto"/>
          <w:sz w:val="22"/>
          <w:lang w:eastAsia="es-ES"/>
        </w:rPr>
        <w:t>contenidas en el mismo</w:t>
      </w:r>
      <w:r w:rsidRPr="000C630D">
        <w:rPr>
          <w:rFonts w:ascii="Arial Narrow" w:eastAsia="Arial" w:hAnsi="Arial Narrow" w:cs="Arial"/>
          <w:color w:val="auto"/>
          <w:sz w:val="22"/>
          <w:lang w:eastAsia="es-ES"/>
        </w:rPr>
        <w:t>.</w:t>
      </w:r>
      <w:r w:rsidRPr="000C630D">
        <w:rPr>
          <w:rFonts w:ascii="Arial Narrow" w:eastAsia="Arial" w:hAnsi="Arial Narrow" w:cs="Arial"/>
          <w:sz w:val="22"/>
          <w:lang w:eastAsia="es-ES"/>
        </w:rPr>
        <w:t xml:space="preserve"> </w:t>
      </w:r>
      <w:r w:rsidRPr="000C630D">
        <w:rPr>
          <w:rFonts w:ascii="Arial Narrow" w:eastAsia="Arial,Calibri" w:hAnsi="Arial Narrow" w:cs="Arial"/>
          <w:color w:val="auto"/>
          <w:sz w:val="22"/>
          <w:lang w:eastAsia="es-CO"/>
        </w:rPr>
        <w:t xml:space="preserve">Adicionalmente el proponente deberá cumplir con el Manual de Usos y Condiciones de la plataforma SECOP II. </w:t>
      </w:r>
    </w:p>
    <w:p w14:paraId="330CEC55" w14:textId="77777777" w:rsidR="001868E7" w:rsidRPr="000C630D" w:rsidRDefault="001868E7" w:rsidP="001868E7">
      <w:pPr>
        <w:spacing w:line="276" w:lineRule="auto"/>
        <w:jc w:val="both"/>
        <w:rPr>
          <w:rFonts w:ascii="Arial Narrow" w:eastAsia="Arial" w:hAnsi="Arial Narrow" w:cs="Arial"/>
          <w:color w:val="auto"/>
          <w:sz w:val="22"/>
          <w:lang w:eastAsia="es-CO"/>
        </w:rPr>
      </w:pPr>
      <w:r w:rsidRPr="000C630D">
        <w:rPr>
          <w:rFonts w:ascii="Arial Narrow" w:hAnsi="Arial Narrow" w:cs="Arial"/>
          <w:color w:val="auto"/>
          <w:sz w:val="22"/>
          <w:lang w:eastAsia="es-CO"/>
        </w:rPr>
        <w:t>Estarán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cargo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del</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Proponente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todos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costos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asociados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elaboración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presentación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su</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oferta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Entidad</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ningún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caso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será</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responsable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mismos.</w:t>
      </w:r>
    </w:p>
    <w:p w14:paraId="11D3581E" w14:textId="4A93D088" w:rsidR="001868E7" w:rsidRPr="000C630D" w:rsidRDefault="001868E7" w:rsidP="001868E7">
      <w:pPr>
        <w:spacing w:line="276" w:lineRule="auto"/>
        <w:jc w:val="both"/>
        <w:rPr>
          <w:rFonts w:ascii="Arial Narrow" w:hAnsi="Arial Narrow" w:cs="Arial"/>
          <w:color w:val="auto"/>
          <w:sz w:val="22"/>
          <w:lang w:eastAsia="es-CO"/>
        </w:rPr>
      </w:pPr>
      <w:r w:rsidRPr="000C630D">
        <w:rPr>
          <w:rFonts w:ascii="Arial Narrow" w:hAnsi="Arial Narrow" w:cs="Arial"/>
          <w:color w:val="auto"/>
          <w:sz w:val="22"/>
          <w:lang w:eastAsia="es-CO"/>
        </w:rPr>
        <w:t>Toda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tachadura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enmendadura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que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presente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algún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documento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oferta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debe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estar</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salvado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con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firma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quien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suscribe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el</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correspondiente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documento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al</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pie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misma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nota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al</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margen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del</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documento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donde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manifieste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clara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expresamente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corrección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realizad.</w:t>
      </w:r>
    </w:p>
    <w:p w14:paraId="52D5DB66" w14:textId="5D0A666C" w:rsidR="00BA2249" w:rsidRPr="00177FF0" w:rsidRDefault="008870B6">
      <w:pPr>
        <w:pStyle w:val="Capitulo2"/>
        <w:rPr>
          <w:rFonts w:ascii="Arial Narrow" w:hAnsi="Arial Narrow"/>
          <w:color w:val="000000" w:themeColor="text1"/>
          <w:sz w:val="22"/>
          <w:szCs w:val="22"/>
        </w:rPr>
      </w:pPr>
      <w:bookmarkStart w:id="248" w:name="_Toc32147325"/>
      <w:bookmarkStart w:id="249" w:name="_Toc81402424"/>
      <w:r w:rsidRPr="00177FF0">
        <w:rPr>
          <w:rFonts w:ascii="Arial Narrow" w:hAnsi="Arial Narrow"/>
          <w:color w:val="000000" w:themeColor="text1"/>
          <w:sz w:val="22"/>
          <w:szCs w:val="22"/>
        </w:rPr>
        <w:t xml:space="preserve">CIERRE DEL </w:t>
      </w:r>
      <w:r w:rsidR="00F32F16" w:rsidRPr="00177FF0">
        <w:rPr>
          <w:rFonts w:ascii="Arial Narrow" w:hAnsi="Arial Narrow"/>
          <w:color w:val="000000" w:themeColor="text1"/>
          <w:sz w:val="22"/>
          <w:szCs w:val="22"/>
        </w:rPr>
        <w:t>PROCESO</w:t>
      </w:r>
      <w:r w:rsidRPr="00177FF0">
        <w:rPr>
          <w:rFonts w:ascii="Arial Narrow" w:hAnsi="Arial Narrow"/>
          <w:color w:val="000000" w:themeColor="text1"/>
          <w:sz w:val="22"/>
          <w:szCs w:val="22"/>
        </w:rPr>
        <w:t xml:space="preserve"> Y APERTURA DE LAS OFERTAS</w:t>
      </w:r>
      <w:bookmarkEnd w:id="240"/>
      <w:bookmarkEnd w:id="248"/>
      <w:bookmarkEnd w:id="249"/>
      <w:r w:rsidRPr="00177FF0">
        <w:rPr>
          <w:rFonts w:ascii="Arial Narrow" w:hAnsi="Arial Narrow"/>
          <w:color w:val="000000" w:themeColor="text1"/>
          <w:sz w:val="22"/>
          <w:szCs w:val="22"/>
        </w:rPr>
        <w:t xml:space="preserve"> </w:t>
      </w:r>
    </w:p>
    <w:p w14:paraId="3C4CBA53" w14:textId="77777777" w:rsidR="003937AD" w:rsidRPr="00601DB5" w:rsidRDefault="003937AD" w:rsidP="00601DB5">
      <w:pPr>
        <w:jc w:val="both"/>
        <w:rPr>
          <w:rFonts w:ascii="Arial Narrow" w:hAnsi="Arial Narrow"/>
          <w:color w:val="auto"/>
          <w:sz w:val="22"/>
        </w:rPr>
      </w:pPr>
      <w:bookmarkStart w:id="250" w:name="_Toc62033980"/>
      <w:bookmarkStart w:id="251" w:name="_Toc62051690"/>
      <w:bookmarkStart w:id="252" w:name="_Toc32147326"/>
      <w:bookmarkEnd w:id="227"/>
      <w:bookmarkEnd w:id="228"/>
      <w:bookmarkEnd w:id="229"/>
      <w:bookmarkEnd w:id="230"/>
      <w:bookmarkEnd w:id="231"/>
      <w:bookmarkEnd w:id="232"/>
      <w:r w:rsidRPr="00601DB5">
        <w:rPr>
          <w:rFonts w:ascii="Arial Narrow" w:hAnsi="Arial Narrow"/>
          <w:color w:val="auto"/>
          <w:sz w:val="22"/>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bookmarkEnd w:id="250"/>
      <w:bookmarkEnd w:id="251"/>
    </w:p>
    <w:p w14:paraId="6694CBE1" w14:textId="77777777" w:rsidR="003937AD" w:rsidRPr="00601DB5" w:rsidRDefault="003937AD" w:rsidP="00601DB5">
      <w:pPr>
        <w:jc w:val="both"/>
        <w:rPr>
          <w:rFonts w:ascii="Arial Narrow" w:hAnsi="Arial Narrow"/>
          <w:color w:val="auto"/>
          <w:sz w:val="22"/>
        </w:rPr>
      </w:pPr>
      <w:bookmarkStart w:id="253" w:name="_Toc62033981"/>
      <w:bookmarkStart w:id="254" w:name="_Toc62051691"/>
      <w:r w:rsidRPr="00601DB5">
        <w:rPr>
          <w:rFonts w:ascii="Arial Narrow" w:hAnsi="Arial Narrow"/>
          <w:color w:val="auto"/>
          <w:sz w:val="22"/>
        </w:rPr>
        <w:lastRenderedPageBreak/>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bookmarkEnd w:id="253"/>
      <w:bookmarkEnd w:id="254"/>
    </w:p>
    <w:p w14:paraId="755E6CBF" w14:textId="77777777" w:rsidR="003937AD" w:rsidRPr="00601DB5" w:rsidRDefault="003937AD" w:rsidP="00601DB5">
      <w:pPr>
        <w:jc w:val="both"/>
        <w:rPr>
          <w:rFonts w:ascii="Arial Narrow" w:hAnsi="Arial Narrow"/>
          <w:color w:val="auto"/>
          <w:sz w:val="22"/>
        </w:rPr>
      </w:pPr>
      <w:bookmarkStart w:id="255" w:name="_Toc62033982"/>
      <w:bookmarkStart w:id="256" w:name="_Toc62051692"/>
      <w:r w:rsidRPr="00601DB5">
        <w:rPr>
          <w:rFonts w:ascii="Arial Narrow" w:hAnsi="Arial Narrow"/>
          <w:color w:val="auto"/>
          <w:sz w:val="22"/>
        </w:rPr>
        <w:t>Se darán por no presentadas todas las propuestas que no hayan sido entregadas en la plataforma y en el plazo previsto para ello en el presente pliego de condiciones. No serán tenidas como recibidas las ofertas que hayan sido presentadas por medios distintos al SECOP II o que no hayan sido presentadas de conformidad con los Términos y Condiciones de Uso del SECOP II.</w:t>
      </w:r>
      <w:bookmarkEnd w:id="255"/>
      <w:bookmarkEnd w:id="256"/>
    </w:p>
    <w:p w14:paraId="427EDED0" w14:textId="3BAC9F21" w:rsidR="003937AD" w:rsidRPr="00601DB5" w:rsidRDefault="003937AD" w:rsidP="00601DB5">
      <w:pPr>
        <w:jc w:val="both"/>
        <w:rPr>
          <w:rFonts w:ascii="Arial Narrow" w:hAnsi="Arial Narrow"/>
          <w:color w:val="auto"/>
          <w:sz w:val="22"/>
        </w:rPr>
      </w:pPr>
      <w:bookmarkStart w:id="257" w:name="_Toc62033983"/>
      <w:bookmarkStart w:id="258" w:name="_Toc62051693"/>
      <w:r w:rsidRPr="00601DB5">
        <w:rPr>
          <w:rFonts w:ascii="Arial Narrow" w:hAnsi="Arial Narrow"/>
          <w:color w:val="auto"/>
          <w:sz w:val="22"/>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16" w:history="1">
        <w:r w:rsidRPr="00601DB5">
          <w:rPr>
            <w:rStyle w:val="Hipervnculo"/>
            <w:rFonts w:ascii="Arial Narrow" w:hAnsi="Arial Narrow"/>
            <w:color w:val="auto"/>
            <w:sz w:val="22"/>
          </w:rPr>
          <w:t>https://www.colombiacompra.gov.co/secop-ii/indisponibilidad-en-el-secop-ii</w:t>
        </w:r>
      </w:hyperlink>
      <w:r w:rsidRPr="00601DB5">
        <w:rPr>
          <w:rFonts w:ascii="Arial Narrow" w:hAnsi="Arial Narrow"/>
          <w:color w:val="auto"/>
          <w:sz w:val="22"/>
        </w:rPr>
        <w:t>.</w:t>
      </w:r>
      <w:bookmarkEnd w:id="257"/>
      <w:bookmarkEnd w:id="258"/>
    </w:p>
    <w:p w14:paraId="347656B2" w14:textId="3BAF2DD4" w:rsidR="00911BAA" w:rsidRPr="00177FF0" w:rsidRDefault="00911BAA" w:rsidP="00822056">
      <w:pPr>
        <w:pStyle w:val="Capitulo2"/>
        <w:rPr>
          <w:rFonts w:ascii="Arial Narrow" w:eastAsia="Arial" w:hAnsi="Arial Narrow"/>
          <w:color w:val="000000" w:themeColor="text1"/>
          <w:sz w:val="22"/>
          <w:szCs w:val="22"/>
        </w:rPr>
      </w:pPr>
      <w:bookmarkStart w:id="259" w:name="_Toc81402425"/>
      <w:r w:rsidRPr="00177FF0">
        <w:rPr>
          <w:rFonts w:ascii="Arial Narrow" w:eastAsia="Arial" w:hAnsi="Arial Narrow"/>
          <w:color w:val="000000" w:themeColor="text1"/>
          <w:sz w:val="22"/>
          <w:szCs w:val="22"/>
        </w:rPr>
        <w:t>INFORME DE EVALUACIÓN</w:t>
      </w:r>
      <w:bookmarkEnd w:id="252"/>
      <w:bookmarkEnd w:id="259"/>
      <w:r w:rsidRPr="00177FF0">
        <w:rPr>
          <w:rFonts w:ascii="Arial Narrow" w:eastAsia="Arial" w:hAnsi="Arial Narrow"/>
          <w:color w:val="000000" w:themeColor="text1"/>
          <w:sz w:val="22"/>
          <w:szCs w:val="22"/>
        </w:rPr>
        <w:t xml:space="preserve"> </w:t>
      </w:r>
    </w:p>
    <w:p w14:paraId="59A15FE8" w14:textId="6249FBDB" w:rsidR="00045BB4" w:rsidRPr="00177FF0" w:rsidRDefault="00045BB4" w:rsidP="00AD557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En la fecha establecida en el Anexo 2 - Cronograma, la </w:t>
      </w:r>
      <w:r w:rsidR="001A34A1"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ntidad publicará el informe de evaluación de los documentos e información de los requisitos habilitantes y los documentos a los que se les asigne puntaje.</w:t>
      </w:r>
    </w:p>
    <w:p w14:paraId="1EE9374D" w14:textId="47D3EA6A" w:rsidR="00045BB4" w:rsidRPr="00177FF0" w:rsidRDefault="00045BB4" w:rsidP="00AD557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El informe permanecerá publicado en el SECOP</w:t>
      </w:r>
      <w:r w:rsidR="005D60AA">
        <w:rPr>
          <w:rFonts w:eastAsia="Arial" w:cs="Arial"/>
          <w:color w:val="000000" w:themeColor="text1"/>
          <w:sz w:val="22"/>
          <w:szCs w:val="22"/>
          <w:lang w:val="es-CO"/>
        </w:rPr>
        <w:t xml:space="preserve"> II</w:t>
      </w:r>
      <w:r w:rsidRPr="00177FF0">
        <w:rPr>
          <w:rFonts w:eastAsia="Arial" w:cs="Arial"/>
          <w:color w:val="000000" w:themeColor="text1"/>
          <w:sz w:val="22"/>
          <w:szCs w:val="22"/>
          <w:lang w:val="es-CO"/>
        </w:rPr>
        <w:t xml:space="preserve"> y a disposición de</w:t>
      </w:r>
      <w:r w:rsidR="00DD1040" w:rsidRPr="00177FF0">
        <w:rPr>
          <w:rFonts w:eastAsia="Arial" w:cs="Arial"/>
          <w:color w:val="000000" w:themeColor="text1"/>
          <w:sz w:val="22"/>
          <w:szCs w:val="22"/>
          <w:lang w:val="es-CO"/>
        </w:rPr>
        <w:t xml:space="preserve"> los</w:t>
      </w:r>
      <w:r w:rsidRPr="00177FF0">
        <w:rPr>
          <w:rFonts w:eastAsia="Arial" w:cs="Arial"/>
          <w:color w:val="000000" w:themeColor="text1"/>
          <w:sz w:val="22"/>
          <w:szCs w:val="22"/>
          <w:lang w:val="es-CO"/>
        </w:rPr>
        <w:t xml:space="preserve"> interesados durante tres (3) días hábiles, </w:t>
      </w:r>
      <w:r w:rsidR="005B14A2" w:rsidRPr="00177FF0">
        <w:rPr>
          <w:rFonts w:eastAsia="Arial" w:cs="Arial"/>
          <w:color w:val="000000" w:themeColor="text1"/>
          <w:sz w:val="22"/>
          <w:szCs w:val="22"/>
          <w:lang w:val="es-CO"/>
        </w:rPr>
        <w:t xml:space="preserve">término hasta el cual los </w:t>
      </w:r>
      <w:r w:rsidR="001A34A1"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5B14A2" w:rsidRPr="00177FF0">
        <w:rPr>
          <w:rFonts w:eastAsia="Arial" w:cs="Arial"/>
          <w:color w:val="000000" w:themeColor="text1"/>
          <w:sz w:val="22"/>
          <w:szCs w:val="22"/>
          <w:lang w:val="es-CO"/>
        </w:rPr>
        <w:t xml:space="preserve"> podrán hacer las observaciones que consideren y entregar los documentos y la información solicitada por la </w:t>
      </w:r>
      <w:r w:rsidR="001A34A1" w:rsidRPr="00177FF0">
        <w:rPr>
          <w:rFonts w:eastAsia="Arial" w:cs="Arial"/>
          <w:color w:val="000000" w:themeColor="text1"/>
          <w:sz w:val="22"/>
          <w:szCs w:val="22"/>
          <w:lang w:val="es-CO"/>
        </w:rPr>
        <w:t>e</w:t>
      </w:r>
      <w:r w:rsidR="005B14A2" w:rsidRPr="00177FF0">
        <w:rPr>
          <w:rFonts w:eastAsia="Arial" w:cs="Arial"/>
          <w:color w:val="000000" w:themeColor="text1"/>
          <w:sz w:val="22"/>
          <w:szCs w:val="22"/>
          <w:lang w:val="es-CO"/>
        </w:rPr>
        <w:t>ntidad en los términos señalados en la sección 1.6.</w:t>
      </w:r>
      <w:r w:rsidR="009658A0" w:rsidRPr="00177FF0">
        <w:rPr>
          <w:rFonts w:eastAsia="Arial" w:cs="Arial"/>
          <w:color w:val="000000" w:themeColor="text1"/>
          <w:sz w:val="22"/>
          <w:szCs w:val="22"/>
          <w:lang w:val="es-CO" w:eastAsia="es-CO"/>
        </w:rPr>
        <w:t xml:space="preserve">, salvo que ya lo hubieren hecho en un momento anterior de conformidad con </w:t>
      </w:r>
      <w:r w:rsidR="0C03351A" w:rsidRPr="00177FF0">
        <w:rPr>
          <w:rFonts w:eastAsia="Arial" w:cs="Arial"/>
          <w:color w:val="000000" w:themeColor="text1"/>
          <w:sz w:val="22"/>
          <w:szCs w:val="22"/>
          <w:lang w:val="es-CO" w:eastAsia="es-CO"/>
        </w:rPr>
        <w:t>el</w:t>
      </w:r>
      <w:r w:rsidR="009658A0" w:rsidRPr="00177FF0">
        <w:rPr>
          <w:rFonts w:eastAsia="Arial" w:cs="Arial"/>
          <w:color w:val="000000" w:themeColor="text1"/>
          <w:sz w:val="22"/>
          <w:szCs w:val="22"/>
          <w:lang w:val="es-CO" w:eastAsia="es-CO"/>
        </w:rPr>
        <w:t xml:space="preserve"> mismo numeral citado. </w:t>
      </w:r>
    </w:p>
    <w:p w14:paraId="60720485" w14:textId="01194824" w:rsidR="0C2595ED" w:rsidRPr="00177FF0" w:rsidRDefault="454C4DB2" w:rsidP="00AD557A">
      <w:pPr>
        <w:pStyle w:val="InviasNormal"/>
        <w:spacing w:line="276" w:lineRule="auto"/>
        <w:rPr>
          <w:rFonts w:eastAsia="Arial" w:cs="Arial"/>
          <w:color w:val="000000" w:themeColor="text1"/>
          <w:sz w:val="22"/>
          <w:szCs w:val="22"/>
          <w:lang w:val="es-CO" w:eastAsia="es-CO"/>
        </w:rPr>
      </w:pPr>
      <w:r w:rsidRPr="00177FF0">
        <w:rPr>
          <w:rFonts w:eastAsia="Arial" w:cs="Arial"/>
          <w:color w:val="000000" w:themeColor="text1"/>
          <w:sz w:val="22"/>
          <w:szCs w:val="22"/>
          <w:lang w:val="es-CO" w:eastAsia="es-CO"/>
        </w:rPr>
        <w:t xml:space="preserve">En virtud del principio de transparencia, las </w:t>
      </w:r>
      <w:r w:rsidR="001A34A1" w:rsidRPr="00177FF0">
        <w:rPr>
          <w:rFonts w:eastAsia="Arial" w:cs="Arial"/>
          <w:color w:val="000000" w:themeColor="text1"/>
          <w:sz w:val="22"/>
          <w:szCs w:val="22"/>
          <w:lang w:val="es-CO" w:eastAsia="es-CO"/>
        </w:rPr>
        <w:t>e</w:t>
      </w:r>
      <w:r w:rsidR="00CA566A" w:rsidRPr="00177FF0">
        <w:rPr>
          <w:rFonts w:eastAsia="Arial" w:cs="Arial"/>
          <w:color w:val="000000" w:themeColor="text1"/>
          <w:sz w:val="22"/>
          <w:szCs w:val="22"/>
          <w:lang w:val="es-CO" w:eastAsia="es-CO"/>
        </w:rPr>
        <w:t>ntidades</w:t>
      </w:r>
      <w:r w:rsidRPr="00177FF0">
        <w:rPr>
          <w:rFonts w:eastAsia="Arial"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177FF0">
        <w:rPr>
          <w:rFonts w:eastAsia="Arial" w:cs="Arial"/>
          <w:color w:val="000000" w:themeColor="text1"/>
          <w:sz w:val="22"/>
          <w:szCs w:val="22"/>
          <w:lang w:val="es-CO" w:eastAsia="es-CO"/>
        </w:rPr>
        <w:t xml:space="preserve"> en caso de que no se hayan subsanado durante la etapa de evaluación.</w:t>
      </w:r>
    </w:p>
    <w:p w14:paraId="73FB4DA6" w14:textId="41F133AB" w:rsidR="00045BB4" w:rsidRPr="00177FF0" w:rsidRDefault="00226826" w:rsidP="00AD557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Con posterioridad al vencimiento del plazo para presentar observaciones y a más tardar el día antes de la </w:t>
      </w:r>
      <w:r w:rsidR="00CF23CD" w:rsidRPr="00177FF0">
        <w:rPr>
          <w:rFonts w:eastAsia="Arial" w:cs="Arial"/>
          <w:color w:val="000000" w:themeColor="text1"/>
          <w:sz w:val="22"/>
          <w:szCs w:val="22"/>
          <w:lang w:val="es-CO"/>
        </w:rPr>
        <w:t>adjudicación</w:t>
      </w:r>
      <w:r w:rsidR="00FC429B" w:rsidRPr="00177FF0">
        <w:rPr>
          <w:rFonts w:eastAsia="Arial" w:cs="Arial"/>
          <w:color w:val="000000" w:themeColor="text1"/>
          <w:sz w:val="22"/>
          <w:szCs w:val="22"/>
          <w:lang w:val="es-CO"/>
        </w:rPr>
        <w:t xml:space="preserve"> </w:t>
      </w:r>
      <w:r w:rsidR="503C52C5" w:rsidRPr="00177FF0">
        <w:rPr>
          <w:rFonts w:eastAsia="Arial" w:cs="Arial"/>
          <w:color w:val="000000" w:themeColor="text1"/>
          <w:sz w:val="22"/>
          <w:szCs w:val="22"/>
          <w:lang w:val="es-CO"/>
        </w:rPr>
        <w:t>hasta las 11:59 p.m</w:t>
      </w:r>
      <w:r w:rsidR="006F6E0F" w:rsidRPr="00177FF0">
        <w:rPr>
          <w:rFonts w:eastAsia="Arial" w:cs="Arial"/>
          <w:color w:val="000000" w:themeColor="text1"/>
          <w:sz w:val="22"/>
          <w:szCs w:val="22"/>
          <w:lang w:val="es-CO"/>
        </w:rPr>
        <w:t>.</w:t>
      </w:r>
      <w:r w:rsidR="503C52C5" w:rsidRPr="00177FF0">
        <w:rPr>
          <w:rFonts w:eastAsia="Arial" w:cs="Arial"/>
          <w:color w:val="000000" w:themeColor="text1"/>
          <w:sz w:val="22"/>
          <w:szCs w:val="22"/>
          <w:lang w:val="es-CO"/>
        </w:rPr>
        <w:t xml:space="preserve"> </w:t>
      </w:r>
      <w:r w:rsidR="00FC429B" w:rsidRPr="00177FF0">
        <w:rPr>
          <w:rFonts w:eastAsia="Arial" w:cs="Arial"/>
          <w:color w:val="000000" w:themeColor="text1"/>
          <w:sz w:val="22"/>
          <w:szCs w:val="22"/>
          <w:lang w:val="es-CO"/>
        </w:rPr>
        <w:t>de acuerdo con lo señalado en el Anexo 2 – Cronograma</w:t>
      </w:r>
      <w:r w:rsidR="00045BB4" w:rsidRPr="00177FF0">
        <w:rPr>
          <w:rFonts w:eastAsia="Arial" w:cs="Arial"/>
          <w:color w:val="000000" w:themeColor="text1"/>
          <w:sz w:val="22"/>
          <w:szCs w:val="22"/>
          <w:lang w:val="es-CO"/>
        </w:rPr>
        <w:t xml:space="preserve">, la </w:t>
      </w:r>
      <w:r w:rsidR="001A34A1" w:rsidRPr="00177FF0">
        <w:rPr>
          <w:rFonts w:eastAsia="Arial" w:cs="Arial"/>
          <w:color w:val="000000" w:themeColor="text1"/>
          <w:sz w:val="22"/>
          <w:szCs w:val="22"/>
          <w:lang w:val="es-CO"/>
        </w:rPr>
        <w:t>e</w:t>
      </w:r>
      <w:r w:rsidR="00045BB4" w:rsidRPr="00177FF0">
        <w:rPr>
          <w:rFonts w:eastAsia="Arial" w:cs="Arial"/>
          <w:color w:val="000000" w:themeColor="text1"/>
          <w:sz w:val="22"/>
          <w:szCs w:val="22"/>
          <w:lang w:val="es-CO"/>
        </w:rPr>
        <w:t xml:space="preserve">ntidad </w:t>
      </w:r>
      <w:r w:rsidR="00CF23CD" w:rsidRPr="00177FF0">
        <w:rPr>
          <w:rFonts w:eastAsia="Arial" w:cs="Arial"/>
          <w:color w:val="000000" w:themeColor="text1"/>
          <w:sz w:val="22"/>
          <w:szCs w:val="22"/>
          <w:lang w:val="es-CO"/>
        </w:rPr>
        <w:t xml:space="preserve">debe </w:t>
      </w:r>
      <w:r w:rsidR="00045BB4" w:rsidRPr="00177FF0">
        <w:rPr>
          <w:rFonts w:eastAsia="Arial" w:cs="Arial"/>
          <w:color w:val="000000" w:themeColor="text1"/>
          <w:sz w:val="22"/>
          <w:szCs w:val="22"/>
          <w:lang w:val="es-CO"/>
        </w:rPr>
        <w:t>publicar el informe final de evaluación</w:t>
      </w:r>
      <w:r w:rsidR="70E651E7" w:rsidRPr="00177FF0">
        <w:rPr>
          <w:rFonts w:eastAsia="Arial" w:cs="Arial"/>
          <w:color w:val="000000" w:themeColor="text1"/>
          <w:sz w:val="22"/>
          <w:szCs w:val="22"/>
          <w:lang w:val="es-CO"/>
        </w:rPr>
        <w:t xml:space="preserve">, en caso de que el inicial haya sufrido </w:t>
      </w:r>
      <w:r w:rsidR="4C77102E" w:rsidRPr="00177FF0">
        <w:rPr>
          <w:rFonts w:eastAsia="Arial" w:cs="Arial"/>
          <w:color w:val="000000" w:themeColor="text1"/>
          <w:sz w:val="22"/>
          <w:szCs w:val="22"/>
          <w:lang w:val="es-CO"/>
        </w:rPr>
        <w:t>variaciones.</w:t>
      </w:r>
    </w:p>
    <w:p w14:paraId="56C9FA98" w14:textId="07D1A65A" w:rsidR="00E84E8E" w:rsidRPr="00177FF0" w:rsidRDefault="00E84E8E" w:rsidP="00822056">
      <w:pPr>
        <w:pStyle w:val="Capitulo2"/>
        <w:rPr>
          <w:rFonts w:ascii="Arial Narrow" w:hAnsi="Arial Narrow"/>
          <w:color w:val="000000" w:themeColor="text1"/>
          <w:sz w:val="22"/>
          <w:szCs w:val="22"/>
        </w:rPr>
      </w:pPr>
      <w:bookmarkStart w:id="260" w:name="_Toc32134310"/>
      <w:bookmarkStart w:id="261" w:name="_Toc32147327"/>
      <w:bookmarkStart w:id="262" w:name="_Toc32147472"/>
      <w:bookmarkStart w:id="263" w:name="_Toc32238519"/>
      <w:bookmarkStart w:id="264" w:name="_Toc32238849"/>
      <w:bookmarkStart w:id="265" w:name="_Ref25306482"/>
      <w:bookmarkStart w:id="266" w:name="_Toc32147328"/>
      <w:bookmarkStart w:id="267" w:name="_Toc81402426"/>
      <w:bookmarkStart w:id="268" w:name="_Toc518641665"/>
      <w:bookmarkStart w:id="269" w:name="_Toc424219469"/>
      <w:bookmarkStart w:id="270" w:name="_Toc504124512"/>
      <w:bookmarkStart w:id="271" w:name="_Toc508648264"/>
      <w:bookmarkStart w:id="272" w:name="_Toc508984048"/>
      <w:bookmarkStart w:id="273" w:name="_Toc509843879"/>
      <w:bookmarkStart w:id="274" w:name="_Toc511924787"/>
      <w:bookmarkEnd w:id="260"/>
      <w:bookmarkEnd w:id="261"/>
      <w:bookmarkEnd w:id="262"/>
      <w:bookmarkEnd w:id="263"/>
      <w:bookmarkEnd w:id="264"/>
      <w:r w:rsidRPr="00177FF0">
        <w:rPr>
          <w:rFonts w:ascii="Arial Narrow" w:hAnsi="Arial Narrow"/>
          <w:color w:val="000000" w:themeColor="text1"/>
          <w:sz w:val="22"/>
          <w:szCs w:val="22"/>
        </w:rPr>
        <w:t>ADJUDICACIÓN</w:t>
      </w:r>
      <w:bookmarkEnd w:id="265"/>
      <w:bookmarkEnd w:id="266"/>
      <w:bookmarkEnd w:id="267"/>
    </w:p>
    <w:p w14:paraId="6A09CC4E" w14:textId="5D57EF80" w:rsidR="0046305A" w:rsidRPr="00177FF0" w:rsidRDefault="05A97583" w:rsidP="08DC91C4">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En la fecha establecida en el Anexo 2 – Cronograma, la </w:t>
      </w:r>
      <w:r w:rsidR="001A34A1"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 xml:space="preserve">ntidad </w:t>
      </w:r>
      <w:r w:rsidR="0046305A" w:rsidRPr="00177FF0">
        <w:rPr>
          <w:rFonts w:eastAsia="Arial" w:cs="Arial"/>
          <w:color w:val="000000" w:themeColor="text1"/>
          <w:sz w:val="22"/>
          <w:szCs w:val="22"/>
          <w:lang w:val="es-CO"/>
        </w:rPr>
        <w:t xml:space="preserve">adjudicará el proceso mediante acto administrativo. </w:t>
      </w:r>
    </w:p>
    <w:p w14:paraId="1878E834" w14:textId="2DB96591" w:rsidR="05A97583" w:rsidRPr="00177FF0" w:rsidRDefault="009F49FE" w:rsidP="006876CA">
      <w:pPr>
        <w:pStyle w:val="InviasNormal"/>
        <w:spacing w:line="276" w:lineRule="auto"/>
        <w:rPr>
          <w:rFonts w:eastAsia="Arial" w:cs="Arial"/>
          <w:color w:val="000000" w:themeColor="text1"/>
          <w:sz w:val="22"/>
          <w:szCs w:val="22"/>
        </w:rPr>
      </w:pPr>
      <w:r w:rsidRPr="00177FF0">
        <w:rPr>
          <w:rFonts w:eastAsia="Arial" w:cs="Arial"/>
          <w:color w:val="000000" w:themeColor="text1"/>
          <w:sz w:val="22"/>
          <w:szCs w:val="22"/>
        </w:rPr>
        <w:t xml:space="preserve">La </w:t>
      </w:r>
      <w:r w:rsidR="001A34A1" w:rsidRPr="00177FF0">
        <w:rPr>
          <w:rFonts w:eastAsia="Arial" w:cs="Arial"/>
          <w:color w:val="000000" w:themeColor="text1"/>
          <w:sz w:val="22"/>
          <w:szCs w:val="22"/>
          <w:lang w:val="es-CO"/>
        </w:rPr>
        <w:t>e</w:t>
      </w:r>
      <w:r w:rsidR="002123B0" w:rsidRPr="00177FF0">
        <w:rPr>
          <w:rFonts w:eastAsia="Arial" w:cs="Arial"/>
          <w:color w:val="000000" w:themeColor="text1"/>
          <w:sz w:val="22"/>
          <w:szCs w:val="22"/>
          <w:lang w:val="es-CO"/>
        </w:rPr>
        <w:t>ntidad</w:t>
      </w:r>
      <w:r w:rsidRPr="00177FF0">
        <w:rPr>
          <w:rFonts w:eastAsia="Arial" w:cs="Arial"/>
          <w:color w:val="000000" w:themeColor="text1"/>
          <w:sz w:val="22"/>
          <w:szCs w:val="22"/>
        </w:rPr>
        <w:t xml:space="preserve"> </w:t>
      </w:r>
      <w:r w:rsidR="05A97583" w:rsidRPr="00177FF0">
        <w:rPr>
          <w:rFonts w:eastAsia="Arial" w:cs="Arial"/>
          <w:color w:val="000000" w:themeColor="text1"/>
          <w:sz w:val="22"/>
          <w:szCs w:val="22"/>
        </w:rPr>
        <w:t xml:space="preserve">procederá a la instalación y desarrollo de la </w:t>
      </w:r>
      <w:r w:rsidR="00246373" w:rsidRPr="00177FF0">
        <w:rPr>
          <w:rFonts w:eastAsia="Arial" w:cs="Arial"/>
          <w:color w:val="000000" w:themeColor="text1"/>
          <w:sz w:val="22"/>
          <w:szCs w:val="22"/>
        </w:rPr>
        <w:t>audiencia</w:t>
      </w:r>
      <w:r w:rsidR="05A97583" w:rsidRPr="00177FF0">
        <w:rPr>
          <w:rFonts w:eastAsia="Arial" w:cs="Arial"/>
          <w:color w:val="000000" w:themeColor="text1"/>
          <w:sz w:val="22"/>
          <w:szCs w:val="22"/>
        </w:rPr>
        <w:t xml:space="preserve"> efectiva de </w:t>
      </w:r>
      <w:r w:rsidR="00246373" w:rsidRPr="00177FF0">
        <w:rPr>
          <w:rFonts w:eastAsia="Arial" w:cs="Arial"/>
          <w:color w:val="000000" w:themeColor="text1"/>
          <w:sz w:val="22"/>
          <w:szCs w:val="22"/>
        </w:rPr>
        <w:t>adjudicación</w:t>
      </w:r>
      <w:r w:rsidR="05A97583" w:rsidRPr="00177FF0">
        <w:rPr>
          <w:rFonts w:eastAsia="Arial" w:cs="Arial"/>
          <w:color w:val="000000" w:themeColor="text1"/>
          <w:sz w:val="22"/>
          <w:szCs w:val="22"/>
        </w:rPr>
        <w:t xml:space="preserve">. </w:t>
      </w:r>
      <w:r w:rsidR="05A97583" w:rsidRPr="00177FF0">
        <w:rPr>
          <w:rFonts w:eastAsia="Arial" w:cs="Arial"/>
          <w:color w:val="000000" w:themeColor="text1"/>
          <w:sz w:val="22"/>
          <w:szCs w:val="22"/>
          <w:lang w:val="es-CO"/>
        </w:rPr>
        <w:t xml:space="preserve">Al inicio de la </w:t>
      </w:r>
      <w:r w:rsidR="001A34A1" w:rsidRPr="00177FF0">
        <w:rPr>
          <w:rFonts w:eastAsia="Arial" w:cs="Arial"/>
          <w:color w:val="000000" w:themeColor="text1"/>
          <w:sz w:val="22"/>
          <w:szCs w:val="22"/>
          <w:lang w:val="es-CO"/>
        </w:rPr>
        <w:t>a</w:t>
      </w:r>
      <w:r w:rsidR="05A97583" w:rsidRPr="00177FF0">
        <w:rPr>
          <w:rFonts w:eastAsia="Arial" w:cs="Arial"/>
          <w:color w:val="000000" w:themeColor="text1"/>
          <w:sz w:val="22"/>
          <w:szCs w:val="22"/>
          <w:lang w:val="es-CO"/>
        </w:rPr>
        <w:t xml:space="preserve">udiencia, la </w:t>
      </w:r>
      <w:r w:rsidR="001A34A1" w:rsidRPr="00177FF0">
        <w:rPr>
          <w:rFonts w:eastAsia="Arial" w:cs="Arial"/>
          <w:color w:val="000000" w:themeColor="text1"/>
          <w:sz w:val="22"/>
          <w:szCs w:val="22"/>
          <w:lang w:val="es-CO"/>
        </w:rPr>
        <w:t>e</w:t>
      </w:r>
      <w:r w:rsidR="05A97583" w:rsidRPr="00177FF0">
        <w:rPr>
          <w:rFonts w:eastAsia="Arial" w:cs="Arial"/>
          <w:color w:val="000000" w:themeColor="text1"/>
          <w:sz w:val="22"/>
          <w:szCs w:val="22"/>
          <w:lang w:val="es-CO"/>
        </w:rPr>
        <w:t xml:space="preserve">ntidad otorgará la palabra a los </w:t>
      </w:r>
      <w:r w:rsidR="001A34A1"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5A97583" w:rsidRPr="00177FF0">
        <w:rPr>
          <w:rFonts w:eastAsia="Arial"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77FF0">
        <w:rPr>
          <w:rFonts w:eastAsia="Arial" w:cs="Arial"/>
          <w:color w:val="000000" w:themeColor="text1"/>
          <w:sz w:val="22"/>
          <w:szCs w:val="22"/>
          <w:lang w:val="es-CO"/>
        </w:rPr>
        <w:t>e</w:t>
      </w:r>
      <w:r w:rsidR="05A97583" w:rsidRPr="00177FF0">
        <w:rPr>
          <w:rFonts w:eastAsia="Arial" w:cs="Arial"/>
          <w:color w:val="000000" w:themeColor="text1"/>
          <w:sz w:val="22"/>
          <w:szCs w:val="22"/>
          <w:lang w:val="es-CO"/>
        </w:rPr>
        <w:t xml:space="preserve">ntidad de realizar las verificaciones que considere pertinentes para la adecuada selección del contratista. </w:t>
      </w:r>
    </w:p>
    <w:p w14:paraId="1250C977" w14:textId="264BAFD9" w:rsidR="005B14A2" w:rsidRPr="00177FF0" w:rsidRDefault="005B14A2" w:rsidP="005B14A2">
      <w:pPr>
        <w:pStyle w:val="InviasNormal"/>
        <w:spacing w:line="276" w:lineRule="auto"/>
        <w:rPr>
          <w:rFonts w:eastAsia="Arial" w:cs="Arial"/>
          <w:color w:val="000000" w:themeColor="text1"/>
          <w:sz w:val="22"/>
          <w:szCs w:val="22"/>
          <w:lang w:val="es-CO" w:eastAsia="es-CO"/>
        </w:rPr>
      </w:pPr>
      <w:r w:rsidRPr="00177FF0">
        <w:rPr>
          <w:rFonts w:eastAsia="Arial" w:cs="Arial"/>
          <w:color w:val="000000" w:themeColor="text1"/>
          <w:sz w:val="22"/>
          <w:szCs w:val="22"/>
          <w:lang w:val="es-CO" w:eastAsia="es-CO"/>
        </w:rPr>
        <w:lastRenderedPageBreak/>
        <w:t>El orden de elegibilidad se establecerá a través de la sumatoria de los puntajes obtenidos por las propuestas para cada uno de los criterios establecidos en el CAPÍTULO IV</w:t>
      </w:r>
      <w:r w:rsidR="001A34A1" w:rsidRPr="00177FF0">
        <w:rPr>
          <w:rFonts w:eastAsia="Arial" w:cs="Arial"/>
          <w:color w:val="000000" w:themeColor="text1"/>
          <w:sz w:val="22"/>
          <w:szCs w:val="22"/>
          <w:lang w:val="es-CO" w:eastAsia="es-CO"/>
        </w:rPr>
        <w:t>,</w:t>
      </w:r>
      <w:r w:rsidRPr="00177FF0">
        <w:rPr>
          <w:rFonts w:eastAsia="Arial" w:cs="Arial"/>
          <w:color w:val="000000" w:themeColor="text1"/>
          <w:sz w:val="22"/>
          <w:szCs w:val="22"/>
          <w:lang w:val="es-CO" w:eastAsia="es-CO"/>
        </w:rPr>
        <w:t xml:space="preserve"> ordenados de mayor a menor.</w:t>
      </w:r>
    </w:p>
    <w:p w14:paraId="1D0CD41A" w14:textId="139BD0DC" w:rsidR="1D6BF3CD" w:rsidRPr="00177FF0" w:rsidRDefault="001A34A1" w:rsidP="006876CA">
      <w:pPr>
        <w:pStyle w:val="InviasNormal"/>
        <w:spacing w:line="276" w:lineRule="auto"/>
        <w:rPr>
          <w:rFonts w:eastAsia="Arial" w:cs="Arial"/>
          <w:color w:val="000000" w:themeColor="text1"/>
          <w:sz w:val="22"/>
          <w:szCs w:val="22"/>
        </w:rPr>
      </w:pPr>
      <w:r w:rsidRPr="00177FF0">
        <w:rPr>
          <w:rFonts w:eastAsia="Arial" w:cs="Arial"/>
          <w:color w:val="000000" w:themeColor="text1"/>
          <w:sz w:val="22"/>
          <w:szCs w:val="22"/>
          <w:lang w:val="es-CO"/>
        </w:rPr>
        <w:t>E</w:t>
      </w:r>
      <w:r w:rsidR="1D6BF3CD" w:rsidRPr="00177FF0">
        <w:rPr>
          <w:rFonts w:eastAsia="Arial" w:cs="Arial"/>
          <w:color w:val="000000" w:themeColor="text1"/>
          <w:sz w:val="22"/>
          <w:szCs w:val="22"/>
          <w:lang w:val="es-CO"/>
        </w:rPr>
        <w:t xml:space="preserve">stablecido el orden de elegibilidad y resueltas las observaciones presentadas al </w:t>
      </w:r>
      <w:r w:rsidR="003C2135" w:rsidRPr="00177FF0">
        <w:rPr>
          <w:rFonts w:eastAsia="Arial" w:cs="Arial"/>
          <w:color w:val="000000" w:themeColor="text1"/>
          <w:sz w:val="22"/>
          <w:szCs w:val="22"/>
          <w:lang w:val="es-CO"/>
        </w:rPr>
        <w:t>informe de evaluación</w:t>
      </w:r>
      <w:r w:rsidR="1D6BF3CD" w:rsidRPr="00177FF0">
        <w:rPr>
          <w:rFonts w:eastAsia="Arial" w:cs="Arial"/>
          <w:color w:val="000000" w:themeColor="text1"/>
          <w:sz w:val="22"/>
          <w:szCs w:val="22"/>
          <w:lang w:val="es-CO"/>
        </w:rPr>
        <w:t xml:space="preserve">, la </w:t>
      </w:r>
      <w:r w:rsidRPr="00177FF0">
        <w:rPr>
          <w:rFonts w:eastAsia="Arial" w:cs="Arial"/>
          <w:color w:val="000000" w:themeColor="text1"/>
          <w:sz w:val="22"/>
          <w:szCs w:val="22"/>
          <w:lang w:val="es-CO"/>
        </w:rPr>
        <w:t>e</w:t>
      </w:r>
      <w:r w:rsidR="1D6BF3CD" w:rsidRPr="00177FF0">
        <w:rPr>
          <w:rFonts w:eastAsia="Arial" w:cs="Arial"/>
          <w:color w:val="000000" w:themeColor="text1"/>
          <w:sz w:val="22"/>
          <w:szCs w:val="22"/>
          <w:lang w:val="es-CO"/>
        </w:rPr>
        <w:t xml:space="preserve">ntidad, por medio de acto administrativo motivado, adjudicará el </w:t>
      </w:r>
      <w:r w:rsidRPr="00177FF0">
        <w:rPr>
          <w:rFonts w:eastAsia="Arial" w:cs="Arial"/>
          <w:color w:val="000000" w:themeColor="text1"/>
          <w:sz w:val="22"/>
          <w:szCs w:val="22"/>
          <w:lang w:val="es-CO"/>
        </w:rPr>
        <w:t>p</w:t>
      </w:r>
      <w:r w:rsidR="1D6BF3CD" w:rsidRPr="00177FF0">
        <w:rPr>
          <w:rFonts w:eastAsia="Arial" w:cs="Arial"/>
          <w:color w:val="000000" w:themeColor="text1"/>
          <w:sz w:val="22"/>
          <w:szCs w:val="22"/>
          <w:lang w:val="es-CO"/>
        </w:rPr>
        <w:t xml:space="preserve">roceso al </w:t>
      </w:r>
      <w:r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1D6BF3CD" w:rsidRPr="00177FF0">
        <w:rPr>
          <w:rFonts w:eastAsia="Arial" w:cs="Arial"/>
          <w:color w:val="000000" w:themeColor="text1"/>
          <w:sz w:val="22"/>
          <w:szCs w:val="22"/>
          <w:lang w:val="es-CO"/>
        </w:rPr>
        <w:t xml:space="preserve"> ubicado en el primer lugar del orden de elegibilidad y que cumpla con todos los requisitos exigidos en los </w:t>
      </w:r>
      <w:r w:rsidRPr="00177FF0">
        <w:rPr>
          <w:rFonts w:eastAsia="Arial" w:cs="Arial"/>
          <w:color w:val="000000" w:themeColor="text1"/>
          <w:sz w:val="22"/>
          <w:szCs w:val="22"/>
          <w:lang w:val="es-CO"/>
        </w:rPr>
        <w:t>d</w:t>
      </w:r>
      <w:r w:rsidR="00AF7DEF" w:rsidRPr="00177FF0">
        <w:rPr>
          <w:rFonts w:eastAsia="Arial" w:cs="Arial"/>
          <w:color w:val="000000" w:themeColor="text1"/>
          <w:sz w:val="22"/>
          <w:szCs w:val="22"/>
          <w:lang w:val="es-CO"/>
        </w:rPr>
        <w:t xml:space="preserve">ocumentos del </w:t>
      </w:r>
      <w:r w:rsidRPr="00177FF0">
        <w:rPr>
          <w:rFonts w:eastAsia="Arial" w:cs="Arial"/>
          <w:color w:val="000000" w:themeColor="text1"/>
          <w:sz w:val="22"/>
          <w:szCs w:val="22"/>
          <w:lang w:val="es-CO"/>
        </w:rPr>
        <w:t>p</w:t>
      </w:r>
      <w:r w:rsidR="00AF7DEF" w:rsidRPr="00177FF0">
        <w:rPr>
          <w:rFonts w:eastAsia="Arial" w:cs="Arial"/>
          <w:color w:val="000000" w:themeColor="text1"/>
          <w:sz w:val="22"/>
          <w:szCs w:val="22"/>
          <w:lang w:val="es-CO"/>
        </w:rPr>
        <w:t>roceso</w:t>
      </w:r>
      <w:r w:rsidR="1D6BF3CD" w:rsidRPr="00177FF0">
        <w:rPr>
          <w:rFonts w:eastAsia="Arial" w:cs="Arial"/>
          <w:color w:val="000000" w:themeColor="text1"/>
          <w:sz w:val="22"/>
          <w:szCs w:val="22"/>
          <w:lang w:val="es-CO"/>
        </w:rPr>
        <w:t>.</w:t>
      </w:r>
    </w:p>
    <w:p w14:paraId="77BDEEE9" w14:textId="5640389D" w:rsidR="001C5DA2" w:rsidRPr="00177FF0" w:rsidRDefault="001C5DA2" w:rsidP="00822056">
      <w:pPr>
        <w:pStyle w:val="Capitulo2"/>
        <w:rPr>
          <w:rFonts w:ascii="Arial Narrow" w:hAnsi="Arial Narrow"/>
          <w:color w:val="000000" w:themeColor="text1"/>
          <w:sz w:val="22"/>
          <w:szCs w:val="22"/>
        </w:rPr>
      </w:pPr>
      <w:bookmarkStart w:id="275" w:name="_Toc32238521"/>
      <w:bookmarkStart w:id="276" w:name="_Toc32238851"/>
      <w:bookmarkStart w:id="277" w:name="_Toc32238522"/>
      <w:bookmarkStart w:id="278" w:name="_Toc32238852"/>
      <w:bookmarkStart w:id="279" w:name="_Toc32147329"/>
      <w:bookmarkStart w:id="280" w:name="_Toc81402427"/>
      <w:bookmarkEnd w:id="275"/>
      <w:bookmarkEnd w:id="276"/>
      <w:bookmarkEnd w:id="277"/>
      <w:bookmarkEnd w:id="278"/>
      <w:r w:rsidRPr="00177FF0">
        <w:rPr>
          <w:rFonts w:ascii="Arial Narrow" w:hAnsi="Arial Narrow"/>
          <w:color w:val="000000" w:themeColor="text1"/>
          <w:sz w:val="22"/>
          <w:szCs w:val="22"/>
        </w:rPr>
        <w:t>PROPUESTAS PARCIALES</w:t>
      </w:r>
      <w:bookmarkEnd w:id="268"/>
      <w:bookmarkEnd w:id="279"/>
      <w:bookmarkEnd w:id="280"/>
    </w:p>
    <w:p w14:paraId="132288BA" w14:textId="751A7122" w:rsidR="001C5DA2" w:rsidRPr="00177FF0" w:rsidRDefault="001C5DA2" w:rsidP="7138D895">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No se admitirá la presentación de propuestas parciales, esto es, las presentadas </w:t>
      </w:r>
      <w:r w:rsidR="00515842" w:rsidRPr="00177FF0">
        <w:rPr>
          <w:rFonts w:ascii="Arial Narrow" w:hAnsi="Arial Narrow" w:cs="Arial"/>
          <w:color w:val="000000" w:themeColor="text1"/>
          <w:sz w:val="22"/>
        </w:rPr>
        <w:t>para</w:t>
      </w:r>
      <w:r w:rsidRPr="00177FF0">
        <w:rPr>
          <w:rFonts w:ascii="Arial Narrow" w:hAnsi="Arial Narrow" w:cs="Arial"/>
          <w:color w:val="000000" w:themeColor="text1"/>
          <w:sz w:val="22"/>
        </w:rPr>
        <w:t xml:space="preserve"> una parte del objeto o del alcance del </w:t>
      </w:r>
      <w:r w:rsidR="001A34A1" w:rsidRPr="00177FF0">
        <w:rPr>
          <w:rFonts w:ascii="Arial Narrow" w:hAnsi="Arial Narrow" w:cs="Arial"/>
          <w:color w:val="000000" w:themeColor="text1"/>
          <w:sz w:val="22"/>
        </w:rPr>
        <w:t>c</w:t>
      </w:r>
      <w:r w:rsidRPr="00177FF0">
        <w:rPr>
          <w:rFonts w:ascii="Arial Narrow" w:hAnsi="Arial Narrow" w:cs="Arial"/>
          <w:color w:val="000000" w:themeColor="text1"/>
          <w:sz w:val="22"/>
        </w:rPr>
        <w:t>ontrato</w:t>
      </w:r>
      <w:r w:rsidR="42AC686B" w:rsidRPr="00177FF0">
        <w:rPr>
          <w:rFonts w:ascii="Arial Narrow" w:hAnsi="Arial Narrow" w:cs="Arial"/>
          <w:color w:val="000000" w:themeColor="text1"/>
          <w:sz w:val="22"/>
        </w:rPr>
        <w:t>,</w:t>
      </w:r>
      <w:r w:rsidR="004D409C" w:rsidRPr="00177FF0">
        <w:rPr>
          <w:rFonts w:ascii="Arial Narrow" w:hAnsi="Arial Narrow" w:cs="Arial"/>
          <w:color w:val="000000" w:themeColor="text1"/>
          <w:sz w:val="22"/>
        </w:rPr>
        <w:t xml:space="preserve"> a menos que se haya establecido esta posibilidad en el </w:t>
      </w:r>
      <w:r w:rsidR="001A34A1" w:rsidRPr="00177FF0">
        <w:rPr>
          <w:rFonts w:ascii="Arial Narrow" w:hAnsi="Arial Narrow" w:cs="Arial"/>
          <w:color w:val="000000" w:themeColor="text1"/>
          <w:sz w:val="22"/>
        </w:rPr>
        <w:t>p</w:t>
      </w:r>
      <w:r w:rsidR="004D409C" w:rsidRPr="00177FF0">
        <w:rPr>
          <w:rFonts w:ascii="Arial Narrow" w:hAnsi="Arial Narrow" w:cs="Arial"/>
          <w:color w:val="000000" w:themeColor="text1"/>
          <w:sz w:val="22"/>
        </w:rPr>
        <w:t xml:space="preserve">liego de </w:t>
      </w:r>
      <w:r w:rsidR="001A34A1" w:rsidRPr="00177FF0">
        <w:rPr>
          <w:rFonts w:ascii="Arial Narrow" w:hAnsi="Arial Narrow" w:cs="Arial"/>
          <w:color w:val="000000" w:themeColor="text1"/>
          <w:sz w:val="22"/>
        </w:rPr>
        <w:t>c</w:t>
      </w:r>
      <w:r w:rsidR="004D409C" w:rsidRPr="00177FF0">
        <w:rPr>
          <w:rFonts w:ascii="Arial Narrow" w:hAnsi="Arial Narrow" w:cs="Arial"/>
          <w:color w:val="000000" w:themeColor="text1"/>
          <w:sz w:val="22"/>
        </w:rPr>
        <w:t>ondiciones</w:t>
      </w:r>
      <w:r w:rsidR="00F11F92" w:rsidRPr="00177FF0">
        <w:rPr>
          <w:rFonts w:ascii="Arial Narrow" w:hAnsi="Arial Narrow" w:cs="Arial"/>
          <w:color w:val="000000" w:themeColor="text1"/>
          <w:sz w:val="22"/>
        </w:rPr>
        <w:t>.</w:t>
      </w:r>
    </w:p>
    <w:p w14:paraId="0E04FA6A" w14:textId="0338181F" w:rsidR="00A35F45" w:rsidRPr="00177FF0" w:rsidRDefault="00A35F45" w:rsidP="00822056">
      <w:pPr>
        <w:pStyle w:val="Capitulo2"/>
        <w:rPr>
          <w:rFonts w:ascii="Arial Narrow" w:hAnsi="Arial Narrow"/>
          <w:color w:val="000000" w:themeColor="text1"/>
          <w:sz w:val="22"/>
          <w:szCs w:val="22"/>
        </w:rPr>
      </w:pPr>
      <w:bookmarkStart w:id="281" w:name="_Toc518641666"/>
      <w:bookmarkStart w:id="282" w:name="_Toc32147330"/>
      <w:bookmarkStart w:id="283" w:name="_Toc81402428"/>
      <w:r w:rsidRPr="00177FF0">
        <w:rPr>
          <w:rFonts w:ascii="Arial Narrow" w:hAnsi="Arial Narrow"/>
          <w:color w:val="000000" w:themeColor="text1"/>
          <w:sz w:val="22"/>
          <w:szCs w:val="22"/>
        </w:rPr>
        <w:t>PROPUESTAS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ALTERNATIVAS</w:t>
      </w:r>
      <w:bookmarkEnd w:id="269"/>
      <w:bookmarkEnd w:id="270"/>
      <w:bookmarkEnd w:id="271"/>
      <w:bookmarkEnd w:id="272"/>
      <w:bookmarkEnd w:id="273"/>
      <w:bookmarkEnd w:id="274"/>
      <w:bookmarkEnd w:id="281"/>
      <w:bookmarkEnd w:id="282"/>
      <w:bookmarkEnd w:id="283"/>
    </w:p>
    <w:p w14:paraId="700776AB" w14:textId="77F9E4EC" w:rsidR="00A35F45" w:rsidRPr="00177FF0" w:rsidRDefault="00A35F45"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1A34A1"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pueden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alternativas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técnicas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económicas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siempre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cuando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signifiquen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condicionamientos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adjudicación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1A34A1"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ontrato</w:t>
      </w:r>
      <w:r w:rsidR="00796129" w:rsidRPr="00177FF0">
        <w:rPr>
          <w:rFonts w:eastAsia="Arial" w:cs="Arial"/>
          <w:color w:val="000000" w:themeColor="text1"/>
          <w:sz w:val="22"/>
          <w:szCs w:val="22"/>
          <w:lang w:val="es-CO"/>
        </w:rPr>
        <w:t xml:space="preserve"> y</w:t>
      </w:r>
      <w:r w:rsidR="002644ED" w:rsidRPr="00177FF0">
        <w:rPr>
          <w:rFonts w:eastAsia="Arial" w:cs="Arial"/>
          <w:color w:val="000000" w:themeColor="text1"/>
          <w:sz w:val="22"/>
          <w:szCs w:val="22"/>
          <w:lang w:val="es-CO"/>
        </w:rPr>
        <w:t xml:space="preserve"> </w:t>
      </w:r>
      <w:r w:rsidR="00002FBD"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umpla</w:t>
      </w:r>
      <w:r w:rsidR="00002FBD" w:rsidRPr="00177FF0">
        <w:rPr>
          <w:rFonts w:eastAsia="Arial" w:cs="Arial"/>
          <w:color w:val="000000" w:themeColor="text1"/>
          <w:sz w:val="22"/>
          <w:szCs w:val="22"/>
          <w:lang w:val="es-CO"/>
        </w:rPr>
        <w:t>n</w:t>
      </w:r>
      <w:r w:rsidR="00796129" w:rsidRPr="00177FF0">
        <w:rPr>
          <w:rFonts w:eastAsia="Arial" w:cs="Arial"/>
          <w:color w:val="000000" w:themeColor="text1"/>
          <w:sz w:val="22"/>
          <w:szCs w:val="22"/>
          <w:lang w:val="es-CO"/>
        </w:rPr>
        <w:t xml:space="preserve"> 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siguientes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requisitos:</w:t>
      </w:r>
    </w:p>
    <w:p w14:paraId="0478CDBD" w14:textId="517A52F8" w:rsidR="00D8298D" w:rsidRPr="00177FF0" w:rsidRDefault="00D8298D" w:rsidP="002A3E05">
      <w:pPr>
        <w:pStyle w:val="Prrafodelista"/>
        <w:numPr>
          <w:ilvl w:val="0"/>
          <w:numId w:val="4"/>
        </w:numPr>
        <w:spacing w:before="120" w:after="240"/>
        <w:jc w:val="both"/>
        <w:rPr>
          <w:rFonts w:ascii="Arial Narrow" w:eastAsia="Arial,Times New Roman" w:hAnsi="Arial Narrow" w:cs="Arial"/>
          <w:color w:val="000000" w:themeColor="text1"/>
          <w:lang w:eastAsia="es-CO"/>
        </w:rPr>
      </w:pPr>
      <w:r w:rsidRPr="00177FF0">
        <w:rPr>
          <w:rFonts w:ascii="Arial Narrow" w:eastAsia="Arial" w:hAnsi="Arial Narrow" w:cs="Arial"/>
          <w:color w:val="000000" w:themeColor="text1"/>
          <w:lang w:eastAsia="es-CO"/>
        </w:rPr>
        <w:t>Que el</w:t>
      </w:r>
      <w:r w:rsidR="001A34A1" w:rsidRPr="00177FF0">
        <w:rPr>
          <w:rFonts w:ascii="Arial Narrow" w:eastAsia="Arial" w:hAnsi="Arial Narrow" w:cs="Arial"/>
          <w:color w:val="000000" w:themeColor="text1"/>
          <w:lang w:eastAsia="es-CO"/>
        </w:rPr>
        <w:t xml:space="preserve"> p</w:t>
      </w:r>
      <w:r w:rsidR="003C407D" w:rsidRPr="00177FF0">
        <w:rPr>
          <w:rFonts w:ascii="Arial Narrow" w:eastAsia="Arial" w:hAnsi="Arial Narrow" w:cs="Arial"/>
          <w:color w:val="000000" w:themeColor="text1"/>
          <w:lang w:eastAsia="es-CO"/>
        </w:rPr>
        <w:t>roponente</w:t>
      </w:r>
      <w:r w:rsidRPr="00177FF0">
        <w:rPr>
          <w:rFonts w:ascii="Arial Narrow" w:eastAsia="Arial" w:hAnsi="Arial Narrow" w:cs="Arial"/>
          <w:color w:val="000000" w:themeColor="text1"/>
          <w:lang w:eastAsia="es-CO"/>
        </w:rPr>
        <w:t xml:space="preserve"> present</w:t>
      </w:r>
      <w:r w:rsidR="001A34A1" w:rsidRPr="00177FF0">
        <w:rPr>
          <w:rFonts w:ascii="Arial Narrow" w:eastAsia="Arial" w:hAnsi="Arial Narrow" w:cs="Arial"/>
          <w:color w:val="000000" w:themeColor="text1"/>
          <w:lang w:eastAsia="es-CO"/>
        </w:rPr>
        <w:t>e</w:t>
      </w:r>
      <w:r w:rsidRPr="00177FF0">
        <w:rPr>
          <w:rFonts w:ascii="Arial Narrow" w:eastAsia="Arial" w:hAnsi="Arial Narrow" w:cs="Arial"/>
          <w:color w:val="000000" w:themeColor="text1"/>
          <w:lang w:eastAsia="es-CO"/>
        </w:rPr>
        <w:t xml:space="preserve"> una propuesta básica que se adecúe a las exigencias fijadas en el pliego, de forma que pueda ser evaluada la oferta inicial con base en las reglas de selección objetiva</w:t>
      </w:r>
      <w:r w:rsidR="00750230"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allí contenidas.</w:t>
      </w:r>
    </w:p>
    <w:p w14:paraId="1A4F7142" w14:textId="77777777" w:rsidR="00D8298D" w:rsidRPr="00177FF0" w:rsidRDefault="00D8298D" w:rsidP="006876CA">
      <w:pPr>
        <w:pStyle w:val="Prrafodelista"/>
        <w:spacing w:before="120" w:after="240"/>
        <w:jc w:val="both"/>
        <w:rPr>
          <w:rFonts w:ascii="Arial Narrow" w:eastAsia="Times New Roman" w:hAnsi="Arial Narrow" w:cs="Arial"/>
          <w:color w:val="000000" w:themeColor="text1"/>
          <w:lang w:eastAsia="es-CO"/>
        </w:rPr>
      </w:pPr>
    </w:p>
    <w:p w14:paraId="1439B7EC" w14:textId="3A9F4E60" w:rsidR="00A26A59" w:rsidRPr="00177FF0" w:rsidRDefault="00A35F45" w:rsidP="002A3E05">
      <w:pPr>
        <w:pStyle w:val="Prrafodelista"/>
        <w:numPr>
          <w:ilvl w:val="0"/>
          <w:numId w:val="4"/>
        </w:numPr>
        <w:spacing w:before="120" w:after="240"/>
        <w:jc w:val="both"/>
        <w:rPr>
          <w:rFonts w:ascii="Arial Narrow" w:eastAsia="Arial,Times New Roman" w:hAnsi="Arial Narrow" w:cs="Arial"/>
          <w:color w:val="000000" w:themeColor="text1"/>
          <w:lang w:eastAsia="es-CO"/>
        </w:rPr>
      </w:pPr>
      <w:r w:rsidRPr="00177FF0">
        <w:rPr>
          <w:rFonts w:ascii="Arial Narrow" w:eastAsia="Arial" w:hAnsi="Arial Narrow" w:cs="Arial"/>
          <w:color w:val="000000" w:themeColor="text1"/>
          <w:lang w:eastAsia="es-CO"/>
        </w:rPr>
        <w:t>Que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la</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oferta</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alternativa,</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o</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las</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excepciones</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técnicas</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y</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económicas,</w:t>
      </w:r>
      <w:r w:rsidR="002644ED" w:rsidRPr="00177FF0">
        <w:rPr>
          <w:rFonts w:ascii="Arial Narrow" w:eastAsia="Arial,Times New Roman" w:hAnsi="Arial Narrow" w:cs="Arial"/>
          <w:color w:val="000000" w:themeColor="text1"/>
          <w:lang w:eastAsia="es-CO"/>
        </w:rPr>
        <w:t xml:space="preserve"> </w:t>
      </w:r>
      <w:r w:rsidR="00002FBD" w:rsidRPr="00177FF0">
        <w:rPr>
          <w:rFonts w:ascii="Arial Narrow" w:eastAsia="Arial" w:hAnsi="Arial Narrow" w:cs="Arial"/>
          <w:color w:val="000000" w:themeColor="text1"/>
          <w:lang w:eastAsia="es-CO"/>
        </w:rPr>
        <w:t xml:space="preserve">se enmarquen en el </w:t>
      </w:r>
      <w:r w:rsidR="001A34A1" w:rsidRPr="00177FF0">
        <w:rPr>
          <w:rFonts w:ascii="Arial Narrow" w:eastAsia="Arial" w:hAnsi="Arial Narrow" w:cs="Arial"/>
          <w:color w:val="000000" w:themeColor="text1"/>
          <w:lang w:eastAsia="es-CO"/>
        </w:rPr>
        <w:t>p</w:t>
      </w:r>
      <w:r w:rsidR="00002FBD" w:rsidRPr="00177FF0">
        <w:rPr>
          <w:rFonts w:ascii="Arial Narrow" w:eastAsia="Arial" w:hAnsi="Arial Narrow" w:cs="Arial"/>
          <w:color w:val="000000" w:themeColor="text1"/>
          <w:lang w:eastAsia="es-CO"/>
        </w:rPr>
        <w:t xml:space="preserve">rincipio de </w:t>
      </w:r>
      <w:r w:rsidR="001A34A1" w:rsidRPr="00177FF0">
        <w:rPr>
          <w:rFonts w:ascii="Arial Narrow" w:eastAsia="Arial" w:hAnsi="Arial Narrow" w:cs="Arial"/>
          <w:color w:val="000000" w:themeColor="text1"/>
          <w:lang w:eastAsia="es-CO"/>
        </w:rPr>
        <w:t>s</w:t>
      </w:r>
      <w:r w:rsidRPr="00177FF0">
        <w:rPr>
          <w:rFonts w:ascii="Arial Narrow" w:eastAsia="Arial" w:hAnsi="Arial Narrow" w:cs="Arial"/>
          <w:color w:val="000000" w:themeColor="text1"/>
          <w:lang w:eastAsia="es-CO"/>
        </w:rPr>
        <w:t>elección</w:t>
      </w:r>
      <w:r w:rsidR="002644ED" w:rsidRPr="00177FF0">
        <w:rPr>
          <w:rFonts w:ascii="Arial Narrow" w:eastAsia="Arial,Times New Roman" w:hAnsi="Arial Narrow" w:cs="Arial"/>
          <w:color w:val="000000" w:themeColor="text1"/>
          <w:lang w:eastAsia="es-CO"/>
        </w:rPr>
        <w:t xml:space="preserve"> </w:t>
      </w:r>
      <w:r w:rsidR="001A34A1" w:rsidRPr="00177FF0">
        <w:rPr>
          <w:rFonts w:ascii="Arial Narrow" w:eastAsia="Arial" w:hAnsi="Arial Narrow" w:cs="Arial"/>
          <w:color w:val="000000" w:themeColor="text1"/>
          <w:lang w:eastAsia="es-CO"/>
        </w:rPr>
        <w:t>o</w:t>
      </w:r>
      <w:r w:rsidRPr="00177FF0">
        <w:rPr>
          <w:rFonts w:ascii="Arial Narrow" w:eastAsia="Arial" w:hAnsi="Arial Narrow" w:cs="Arial"/>
          <w:color w:val="000000" w:themeColor="text1"/>
          <w:lang w:eastAsia="es-CO"/>
        </w:rPr>
        <w:t>bjetiva,</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de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tal</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manera</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que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no</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se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afecten</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los</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parámetros</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neutrales</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de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escogencia</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del</w:t>
      </w:r>
      <w:r w:rsidR="002644ED" w:rsidRPr="00177FF0">
        <w:rPr>
          <w:rFonts w:ascii="Arial Narrow" w:eastAsia="Arial,Times New Roman" w:hAnsi="Arial Narrow" w:cs="Arial"/>
          <w:color w:val="000000" w:themeColor="text1"/>
          <w:lang w:eastAsia="es-CO"/>
        </w:rPr>
        <w:t xml:space="preserve"> </w:t>
      </w:r>
      <w:r w:rsidR="001A34A1" w:rsidRPr="00177FF0">
        <w:rPr>
          <w:rFonts w:ascii="Arial Narrow" w:eastAsia="Arial" w:hAnsi="Arial Narrow" w:cs="Arial"/>
          <w:color w:val="000000" w:themeColor="text1"/>
          <w:lang w:eastAsia="es-CO"/>
        </w:rPr>
        <w:t>c</w:t>
      </w:r>
      <w:r w:rsidRPr="00177FF0">
        <w:rPr>
          <w:rFonts w:ascii="Arial Narrow" w:eastAsia="Arial" w:hAnsi="Arial Narrow" w:cs="Arial"/>
          <w:color w:val="000000" w:themeColor="text1"/>
          <w:lang w:eastAsia="es-CO"/>
        </w:rPr>
        <w:t>ontratista</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y</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no</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se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resquebraje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el</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principio</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de</w:t>
      </w:r>
      <w:r w:rsidR="002644ED" w:rsidRPr="00177FF0">
        <w:rPr>
          <w:rFonts w:ascii="Arial Narrow" w:eastAsia="Arial,Times New Roman" w:hAnsi="Arial Narrow" w:cs="Arial"/>
          <w:color w:val="000000" w:themeColor="text1"/>
          <w:lang w:eastAsia="es-CO"/>
        </w:rPr>
        <w:t xml:space="preserve"> </w:t>
      </w:r>
      <w:r w:rsidRPr="00177FF0">
        <w:rPr>
          <w:rFonts w:ascii="Arial Narrow" w:eastAsia="Arial" w:hAnsi="Arial Narrow" w:cs="Arial"/>
          <w:color w:val="000000" w:themeColor="text1"/>
          <w:lang w:eastAsia="es-CO"/>
        </w:rPr>
        <w:t>igualdad.</w:t>
      </w:r>
    </w:p>
    <w:p w14:paraId="39EDF74F" w14:textId="5443E71E" w:rsidR="00A35F45" w:rsidRPr="00177FF0" w:rsidRDefault="00A35F45" w:rsidP="006876CA">
      <w:pPr>
        <w:pStyle w:val="InviasNormal"/>
        <w:tabs>
          <w:tab w:val="clear" w:pos="-142"/>
          <w:tab w:val="left" w:pos="0"/>
        </w:tabs>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Cuando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w:t>
      </w:r>
      <w:r w:rsidR="002644ED" w:rsidRPr="00177FF0">
        <w:rPr>
          <w:rFonts w:eastAsia="Arial" w:cs="Arial"/>
          <w:color w:val="000000" w:themeColor="text1"/>
          <w:sz w:val="22"/>
          <w:szCs w:val="22"/>
          <w:lang w:val="es-CO"/>
        </w:rPr>
        <w:t xml:space="preserve"> </w:t>
      </w:r>
      <w:r w:rsidR="001A34A1"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alternativa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adjuntar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información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necesaria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análisis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descripción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detallada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F32F16" w:rsidRPr="00177FF0">
        <w:rPr>
          <w:rFonts w:eastAsia="Arial" w:cs="Arial"/>
          <w:color w:val="000000" w:themeColor="text1"/>
          <w:sz w:val="22"/>
          <w:szCs w:val="22"/>
          <w:lang w:val="es-CO"/>
        </w:rPr>
        <w:t>proceso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construcción,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características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materiales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equipos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análisis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costos.</w:t>
      </w:r>
      <w:r w:rsidR="002644ED" w:rsidRPr="00177FF0">
        <w:rPr>
          <w:rFonts w:eastAsia="Arial" w:cs="Arial"/>
          <w:color w:val="000000" w:themeColor="text1"/>
          <w:sz w:val="22"/>
          <w:szCs w:val="22"/>
          <w:lang w:val="es-CO"/>
        </w:rPr>
        <w:t xml:space="preserve"> </w:t>
      </w:r>
      <w:r w:rsidR="001A34A1" w:rsidRPr="00177FF0">
        <w:rPr>
          <w:rFonts w:eastAsia="Arial" w:cs="Arial"/>
          <w:color w:val="auto"/>
          <w:sz w:val="22"/>
          <w:szCs w:val="22"/>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77FF0">
        <w:rPr>
          <w:rFonts w:eastAsia="Arial" w:cs="Arial"/>
          <w:color w:val="000000" w:themeColor="text1"/>
          <w:sz w:val="22"/>
          <w:szCs w:val="22"/>
          <w:lang w:val="es-CO"/>
        </w:rPr>
        <w:t>.</w:t>
      </w:r>
    </w:p>
    <w:p w14:paraId="73832E6D" w14:textId="7178DA34" w:rsidR="003731FF" w:rsidRPr="00177FF0" w:rsidRDefault="003731FF" w:rsidP="006876CA">
      <w:pPr>
        <w:pStyle w:val="InviasNormal"/>
        <w:tabs>
          <w:tab w:val="clear" w:pos="-142"/>
          <w:tab w:val="left" w:pos="0"/>
        </w:tabs>
        <w:spacing w:before="0" w:after="0"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Las propuestas alternativas </w:t>
      </w:r>
      <w:r w:rsidR="00233946" w:rsidRPr="00177FF0">
        <w:rPr>
          <w:rFonts w:eastAsia="Arial" w:cs="Arial"/>
          <w:color w:val="000000" w:themeColor="text1"/>
          <w:sz w:val="22"/>
          <w:szCs w:val="22"/>
          <w:lang w:val="es-CO"/>
        </w:rPr>
        <w:t xml:space="preserve">en SECOP II </w:t>
      </w:r>
      <w:r w:rsidRPr="00177FF0">
        <w:rPr>
          <w:rFonts w:eastAsia="Arial" w:cs="Arial"/>
          <w:color w:val="000000" w:themeColor="text1"/>
          <w:sz w:val="22"/>
          <w:szCs w:val="22"/>
          <w:lang w:val="es-CO"/>
        </w:rPr>
        <w:t>se deben presentar como “otros anexos”</w:t>
      </w:r>
      <w:r w:rsidR="00293C68" w:rsidRPr="00177FF0">
        <w:rPr>
          <w:rFonts w:eastAsia="Arial" w:cs="Arial"/>
          <w:color w:val="000000" w:themeColor="text1"/>
          <w:sz w:val="22"/>
          <w:szCs w:val="22"/>
          <w:lang w:val="es-CO"/>
        </w:rPr>
        <w:t xml:space="preserve"> en su oferta</w:t>
      </w:r>
      <w:r w:rsidRPr="00177FF0">
        <w:rPr>
          <w:rFonts w:eastAsia="Arial" w:cs="Arial"/>
          <w:color w:val="000000" w:themeColor="text1"/>
          <w:sz w:val="22"/>
          <w:szCs w:val="22"/>
          <w:lang w:val="es-CO"/>
        </w:rPr>
        <w:t>,</w:t>
      </w:r>
      <w:r w:rsidR="00293C68" w:rsidRPr="00177FF0">
        <w:rPr>
          <w:rFonts w:eastAsia="Arial" w:cs="Arial"/>
          <w:color w:val="000000" w:themeColor="text1"/>
          <w:sz w:val="22"/>
          <w:szCs w:val="22"/>
          <w:lang w:val="es-CO"/>
        </w:rPr>
        <w:t xml:space="preserve"> donde</w:t>
      </w:r>
      <w:r w:rsidRPr="00177FF0">
        <w:rPr>
          <w:rFonts w:eastAsia="Arial" w:cs="Arial"/>
          <w:color w:val="000000" w:themeColor="text1"/>
          <w:sz w:val="22"/>
          <w:szCs w:val="22"/>
          <w:lang w:val="es-CO"/>
        </w:rPr>
        <w:t xml:space="preserve"> el </w:t>
      </w:r>
      <w:r w:rsidR="001A34A1"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Pr="00177FF0">
        <w:rPr>
          <w:rFonts w:eastAsia="Arial" w:cs="Arial"/>
          <w:color w:val="000000" w:themeColor="text1"/>
          <w:sz w:val="22"/>
          <w:szCs w:val="22"/>
          <w:lang w:val="es-CO"/>
        </w:rPr>
        <w:t xml:space="preserve"> debe hacer la claridad de su intención de presentar una propuesta alternativa.</w:t>
      </w:r>
    </w:p>
    <w:p w14:paraId="18D085E7" w14:textId="7D1303AE" w:rsidR="00D40CA0" w:rsidRPr="00177FF0" w:rsidRDefault="00D40CA0">
      <w:pPr>
        <w:pStyle w:val="Entidad-Capitulo"/>
        <w:rPr>
          <w:rFonts w:ascii="Arial Narrow" w:hAnsi="Arial Narrow"/>
          <w:color w:val="000000" w:themeColor="text1"/>
          <w:sz w:val="22"/>
          <w:szCs w:val="22"/>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81402429"/>
      <w:r w:rsidRPr="00177FF0">
        <w:rPr>
          <w:rFonts w:ascii="Arial Narrow" w:hAnsi="Arial Narrow"/>
          <w:color w:val="000000" w:themeColor="text1"/>
          <w:sz w:val="22"/>
          <w:szCs w:val="22"/>
        </w:rPr>
        <w:t>CAP</w:t>
      </w:r>
      <w:r w:rsidR="00980EBE" w:rsidRPr="00177FF0">
        <w:rPr>
          <w:rFonts w:ascii="Arial Narrow" w:hAnsi="Arial Narrow"/>
          <w:color w:val="000000" w:themeColor="text1"/>
          <w:sz w:val="22"/>
          <w:szCs w:val="22"/>
        </w:rPr>
        <w:t>Í</w:t>
      </w:r>
      <w:r w:rsidRPr="00177FF0">
        <w:rPr>
          <w:rFonts w:ascii="Arial Narrow" w:hAnsi="Arial Narrow"/>
          <w:color w:val="000000" w:themeColor="text1"/>
          <w:sz w:val="22"/>
          <w:szCs w:val="22"/>
        </w:rPr>
        <w:t>TULO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III</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REQUISITOS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HABILITANTES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Y</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SU</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VERIFICACIÓN</w:t>
      </w:r>
      <w:bookmarkEnd w:id="284"/>
      <w:bookmarkEnd w:id="285"/>
      <w:bookmarkEnd w:id="286"/>
      <w:bookmarkEnd w:id="287"/>
      <w:bookmarkEnd w:id="288"/>
      <w:bookmarkEnd w:id="289"/>
      <w:bookmarkEnd w:id="290"/>
      <w:bookmarkEnd w:id="291"/>
      <w:bookmarkEnd w:id="292"/>
      <w:bookmarkEnd w:id="293"/>
    </w:p>
    <w:p w14:paraId="791831F5" w14:textId="77777777" w:rsidR="007C79A8" w:rsidRPr="00177FF0" w:rsidRDefault="007C79A8" w:rsidP="004130DD">
      <w:pPr>
        <w:pStyle w:val="InviasNormal"/>
        <w:spacing w:before="0" w:after="0" w:line="276" w:lineRule="auto"/>
        <w:rPr>
          <w:rFonts w:eastAsia="Arial" w:cs="Arial"/>
          <w:color w:val="000000" w:themeColor="text1"/>
          <w:sz w:val="22"/>
          <w:szCs w:val="22"/>
          <w:lang w:val="es-CO"/>
        </w:rPr>
      </w:pPr>
    </w:p>
    <w:p w14:paraId="5B006F2D" w14:textId="77777777" w:rsidR="005D60AA" w:rsidRPr="000C630D" w:rsidRDefault="005D60AA" w:rsidP="005D60AA">
      <w:pPr>
        <w:pStyle w:val="InviasNormal"/>
        <w:spacing w:line="276" w:lineRule="auto"/>
        <w:rPr>
          <w:rFonts w:eastAsia="Arial" w:cs="Arial"/>
          <w:color w:val="auto"/>
          <w:sz w:val="22"/>
          <w:szCs w:val="22"/>
          <w:lang w:val="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sidRPr="000C630D">
        <w:rPr>
          <w:rFonts w:eastAsia="Arial" w:cs="Arial"/>
          <w:color w:val="auto"/>
          <w:sz w:val="22"/>
          <w:szCs w:val="22"/>
          <w:lang w:val="es-CO"/>
        </w:rPr>
        <w:t>La Entidad realizará la verificación de los Requisitos Habilitantes dentro del término señalado en el cronograma del presente Pliego de Condiciones, de acuerdo con los soportes documentales que acompañan la propuesta presentada.</w:t>
      </w:r>
    </w:p>
    <w:p w14:paraId="3AB609FC" w14:textId="77777777" w:rsidR="005D60AA" w:rsidRPr="000C630D" w:rsidRDefault="005D60AA" w:rsidP="005D60AA">
      <w:pPr>
        <w:pStyle w:val="InviasNormal"/>
        <w:spacing w:line="276" w:lineRule="auto"/>
        <w:rPr>
          <w:rFonts w:eastAsia="Arial" w:cs="Arial"/>
          <w:color w:val="auto"/>
          <w:sz w:val="22"/>
          <w:szCs w:val="22"/>
          <w:lang w:val="es-CO"/>
        </w:rPr>
      </w:pPr>
      <w:bookmarkStart w:id="312" w:name="_Hlk511331511"/>
      <w:r w:rsidRPr="000C630D">
        <w:rPr>
          <w:rFonts w:eastAsia="Arial" w:cs="Arial"/>
          <w:color w:val="auto"/>
          <w:sz w:val="22"/>
          <w:szCs w:val="22"/>
          <w:lang w:val="es-CO"/>
        </w:rPr>
        <w:t xml:space="preserve">Los Requisitos Habilitantes serán objeto de verificación, por lo tanto, si la propuesta cumple todos los aspectos se evaluarán como </w:t>
      </w:r>
      <w:r w:rsidRPr="000C630D">
        <w:rPr>
          <w:rFonts w:eastAsia="Arial" w:cs="Arial"/>
          <w:i/>
          <w:color w:val="auto"/>
          <w:sz w:val="22"/>
          <w:szCs w:val="22"/>
          <w:lang w:val="es-CO"/>
        </w:rPr>
        <w:t>“cumple”.</w:t>
      </w:r>
      <w:r w:rsidRPr="000C630D">
        <w:rPr>
          <w:rFonts w:eastAsia="Arial" w:cs="Arial"/>
          <w:color w:val="auto"/>
          <w:sz w:val="22"/>
          <w:szCs w:val="22"/>
          <w:lang w:val="es-CO"/>
        </w:rPr>
        <w:t xml:space="preserve"> En caso contrario se evaluará como </w:t>
      </w:r>
      <w:r w:rsidRPr="000C630D">
        <w:rPr>
          <w:rFonts w:eastAsia="Arial" w:cs="Arial"/>
          <w:i/>
          <w:color w:val="auto"/>
          <w:sz w:val="22"/>
          <w:szCs w:val="22"/>
          <w:lang w:val="es-CO"/>
        </w:rPr>
        <w:t>“no cumple”.</w:t>
      </w:r>
      <w:r w:rsidRPr="000C630D">
        <w:rPr>
          <w:rFonts w:eastAsia="Arial" w:cs="Arial"/>
          <w:color w:val="auto"/>
          <w:sz w:val="22"/>
          <w:szCs w:val="22"/>
          <w:lang w:val="es-CO"/>
        </w:rPr>
        <w:t xml:space="preserve"> </w:t>
      </w:r>
    </w:p>
    <w:bookmarkEnd w:id="312"/>
    <w:p w14:paraId="74A9CCF4" w14:textId="77777777" w:rsidR="005D60AA" w:rsidRPr="000C630D" w:rsidRDefault="005D60AA" w:rsidP="005D60AA">
      <w:pPr>
        <w:pStyle w:val="InviasNormal"/>
        <w:spacing w:line="276" w:lineRule="auto"/>
        <w:rPr>
          <w:rFonts w:eastAsia="Arial" w:cs="Arial"/>
          <w:color w:val="auto"/>
          <w:sz w:val="22"/>
          <w:szCs w:val="22"/>
          <w:lang w:val="es-CO"/>
        </w:rPr>
      </w:pPr>
      <w:r w:rsidRPr="000C630D">
        <w:rPr>
          <w:rFonts w:eastAsia="Arial" w:cs="Arial"/>
          <w:color w:val="auto"/>
          <w:sz w:val="22"/>
          <w:szCs w:val="22"/>
          <w:lang w:val="es-CO"/>
        </w:rPr>
        <w:lastRenderedPageBreak/>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128A6A0" w14:textId="77777777" w:rsidR="005D60AA" w:rsidRPr="000C630D" w:rsidRDefault="005D60AA" w:rsidP="005D60AA">
      <w:pPr>
        <w:pStyle w:val="InviasNormal"/>
        <w:spacing w:before="0" w:after="0" w:line="276" w:lineRule="auto"/>
        <w:rPr>
          <w:rFonts w:eastAsia="Arial" w:cs="Arial"/>
          <w:color w:val="auto"/>
          <w:sz w:val="22"/>
          <w:szCs w:val="22"/>
          <w:lang w:val="es-CO"/>
        </w:rPr>
      </w:pPr>
      <w:r w:rsidRPr="000C630D">
        <w:rPr>
          <w:rFonts w:eastAsia="Arial" w:cs="Arial"/>
          <w:color w:val="auto"/>
          <w:sz w:val="22"/>
          <w:szCs w:val="22"/>
          <w:lang w:val="es-CO"/>
        </w:rPr>
        <w:t>La Entidad no podrá exigir Requisitos Habilitantes diferentes a los señalados en los Documentos Tipo.</w:t>
      </w:r>
    </w:p>
    <w:p w14:paraId="2224A2AD" w14:textId="1D2345ED" w:rsidR="00D40CA0" w:rsidRPr="00177FF0" w:rsidRDefault="00D40CA0" w:rsidP="002A3E05">
      <w:pPr>
        <w:pStyle w:val="Capitulo3"/>
        <w:numPr>
          <w:ilvl w:val="1"/>
          <w:numId w:val="65"/>
        </w:numPr>
        <w:rPr>
          <w:rFonts w:ascii="Arial Narrow" w:hAnsi="Arial Narrow"/>
          <w:color w:val="000000" w:themeColor="text1"/>
          <w:sz w:val="22"/>
          <w:szCs w:val="22"/>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81402430"/>
      <w:r w:rsidRPr="00177FF0">
        <w:rPr>
          <w:rFonts w:ascii="Arial Narrow" w:hAnsi="Arial Narrow"/>
          <w:color w:val="000000" w:themeColor="text1"/>
          <w:sz w:val="22"/>
          <w:szCs w:val="22"/>
        </w:rPr>
        <w:t>GENERALIDADES</w:t>
      </w:r>
      <w:bookmarkEnd w:id="313"/>
      <w:bookmarkEnd w:id="314"/>
      <w:bookmarkEnd w:id="315"/>
      <w:bookmarkEnd w:id="316"/>
      <w:bookmarkEnd w:id="317"/>
      <w:bookmarkEnd w:id="318"/>
      <w:bookmarkEnd w:id="319"/>
    </w:p>
    <w:p w14:paraId="5732D5A3" w14:textId="71A52C9B" w:rsidR="00D40CA0" w:rsidRPr="00177FF0" w:rsidRDefault="00D40CA0" w:rsidP="002A3E05">
      <w:pPr>
        <w:pStyle w:val="InviasNormal"/>
        <w:numPr>
          <w:ilvl w:val="0"/>
          <w:numId w:val="5"/>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Únicamente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considerarán</w:t>
      </w:r>
      <w:r w:rsidR="002644ED" w:rsidRPr="00177FF0">
        <w:rPr>
          <w:rFonts w:eastAsia="Arial" w:cs="Arial"/>
          <w:color w:val="000000" w:themeColor="text1"/>
          <w:sz w:val="22"/>
          <w:szCs w:val="22"/>
          <w:lang w:val="es-CO"/>
        </w:rPr>
        <w:t xml:space="preserve"> </w:t>
      </w:r>
      <w:r w:rsidR="000609F8" w:rsidRPr="00177FF0">
        <w:rPr>
          <w:rFonts w:eastAsia="Arial" w:cs="Arial"/>
          <w:color w:val="000000" w:themeColor="text1"/>
          <w:sz w:val="22"/>
          <w:szCs w:val="22"/>
          <w:lang w:val="es-CO"/>
        </w:rPr>
        <w:t xml:space="preserve">habilitados </w:t>
      </w:r>
      <w:r w:rsidRPr="00177FF0">
        <w:rPr>
          <w:rFonts w:eastAsia="Arial" w:cs="Arial"/>
          <w:color w:val="000000" w:themeColor="text1"/>
          <w:sz w:val="22"/>
          <w:szCs w:val="22"/>
          <w:lang w:val="es-CO"/>
        </w:rPr>
        <w:t>aquellos</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cumplan todos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equisitos</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h</w:t>
      </w:r>
      <w:r w:rsidRPr="00177FF0">
        <w:rPr>
          <w:rFonts w:eastAsia="Arial" w:cs="Arial"/>
          <w:color w:val="000000" w:themeColor="text1"/>
          <w:sz w:val="22"/>
          <w:szCs w:val="22"/>
          <w:lang w:val="es-CO"/>
        </w:rPr>
        <w:t>abilitantes,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según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señalado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presente</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liego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ondiciones.</w:t>
      </w:r>
    </w:p>
    <w:p w14:paraId="543AAD5F" w14:textId="2BC09D34" w:rsidR="00D40CA0" w:rsidRPr="00177FF0" w:rsidRDefault="00D40CA0" w:rsidP="002A3E05">
      <w:pPr>
        <w:pStyle w:val="InviasNormal"/>
        <w:numPr>
          <w:ilvl w:val="0"/>
          <w:numId w:val="5"/>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lurales,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equisitos</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h</w:t>
      </w:r>
      <w:r w:rsidRPr="00177FF0">
        <w:rPr>
          <w:rFonts w:eastAsia="Arial" w:cs="Arial"/>
          <w:color w:val="000000" w:themeColor="text1"/>
          <w:sz w:val="22"/>
          <w:szCs w:val="22"/>
          <w:lang w:val="es-CO"/>
        </w:rPr>
        <w:t>abilitantes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serán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acreditados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integrantes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figura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asociativ</w:t>
      </w:r>
      <w:r w:rsidR="00A26A59" w:rsidRPr="00177FF0">
        <w:rPr>
          <w:rFonts w:eastAsia="Arial" w:cs="Arial"/>
          <w:color w:val="000000" w:themeColor="text1"/>
          <w:sz w:val="22"/>
          <w:szCs w:val="22"/>
          <w:lang w:val="es-CO"/>
        </w:rPr>
        <w:t>a</w:t>
      </w:r>
      <w:r w:rsidR="000609F8" w:rsidRPr="00177FF0">
        <w:rPr>
          <w:rFonts w:eastAsia="Arial" w:cs="Arial"/>
          <w:color w:val="000000" w:themeColor="text1"/>
          <w:sz w:val="22"/>
          <w:szCs w:val="22"/>
          <w:lang w:val="es-CO"/>
        </w:rPr>
        <w:t xml:space="preserve"> </w:t>
      </w:r>
      <w:r w:rsidR="00D41074" w:rsidRPr="00177FF0">
        <w:rPr>
          <w:rFonts w:eastAsia="Arial" w:cs="Arial"/>
          <w:color w:val="000000" w:themeColor="text1"/>
          <w:sz w:val="22"/>
          <w:szCs w:val="22"/>
          <w:lang w:val="es-CO"/>
        </w:rPr>
        <w:t>de acuerdo con las reglas de</w:t>
      </w:r>
      <w:r w:rsidR="00AA4F57" w:rsidRPr="00177FF0">
        <w:rPr>
          <w:rFonts w:eastAsia="Arial" w:cs="Arial"/>
          <w:color w:val="000000" w:themeColor="text1"/>
          <w:sz w:val="22"/>
          <w:szCs w:val="22"/>
          <w:lang w:val="es-CO"/>
        </w:rPr>
        <w:t>l</w:t>
      </w:r>
      <w:r w:rsidR="00D41074" w:rsidRPr="00177FF0">
        <w:rPr>
          <w:rFonts w:eastAsia="Arial" w:cs="Arial"/>
          <w:color w:val="000000" w:themeColor="text1"/>
          <w:sz w:val="22"/>
          <w:szCs w:val="22"/>
          <w:lang w:val="es-CO"/>
        </w:rPr>
        <w:t xml:space="preserve"> pliego de condiciones.</w:t>
      </w:r>
    </w:p>
    <w:p w14:paraId="16A3F1B1" w14:textId="6919EDAB" w:rsidR="008F2E80" w:rsidRPr="00177FF0" w:rsidRDefault="008F2E80" w:rsidP="002A3E05">
      <w:pPr>
        <w:pStyle w:val="InviasNormal"/>
        <w:numPr>
          <w:ilvl w:val="0"/>
          <w:numId w:val="5"/>
        </w:numPr>
        <w:spacing w:line="276" w:lineRule="auto"/>
        <w:rPr>
          <w:rFonts w:eastAsia="Arial" w:cs="Arial"/>
          <w:color w:val="000000" w:themeColor="text1"/>
          <w:sz w:val="22"/>
          <w:szCs w:val="22"/>
        </w:rPr>
      </w:pPr>
      <w:r w:rsidRPr="00177FF0">
        <w:rPr>
          <w:rFonts w:eastAsia="Arial" w:cs="Arial"/>
          <w:color w:val="000000" w:themeColor="text1"/>
          <w:sz w:val="22"/>
          <w:szCs w:val="22"/>
          <w:lang w:val="es-CO"/>
        </w:rPr>
        <w:t xml:space="preserve">Todos los </w:t>
      </w:r>
      <w:r w:rsidR="00AA4F57"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Pr="00177FF0">
        <w:rPr>
          <w:rFonts w:eastAsia="Arial" w:cs="Arial"/>
          <w:color w:val="000000" w:themeColor="text1"/>
          <w:sz w:val="22"/>
          <w:szCs w:val="22"/>
          <w:lang w:val="es-CO"/>
        </w:rPr>
        <w:t xml:space="preserve"> deben diligenciar el </w:t>
      </w:r>
      <w:r w:rsidRPr="009F19F4">
        <w:rPr>
          <w:rFonts w:eastAsia="Arial" w:cs="Arial"/>
          <w:b/>
          <w:color w:val="000000" w:themeColor="text1"/>
          <w:sz w:val="22"/>
          <w:szCs w:val="22"/>
          <w:lang w:val="es-CO"/>
        </w:rPr>
        <w:t>Formato 3 – Experiencia</w:t>
      </w:r>
      <w:r w:rsidRPr="00177FF0">
        <w:rPr>
          <w:rFonts w:eastAsia="Arial" w:cs="Arial"/>
          <w:color w:val="000000" w:themeColor="text1"/>
          <w:sz w:val="22"/>
          <w:szCs w:val="22"/>
          <w:lang w:val="es-CO"/>
        </w:rPr>
        <w:t xml:space="preserve"> y los </w:t>
      </w:r>
      <w:r w:rsidR="00AA4F57"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Pr="00177FF0">
        <w:rPr>
          <w:rFonts w:eastAsia="Arial" w:cs="Arial"/>
          <w:color w:val="000000" w:themeColor="text1"/>
          <w:sz w:val="22"/>
          <w:szCs w:val="22"/>
          <w:lang w:val="es-CO"/>
        </w:rPr>
        <w:t xml:space="preserve"> extranjeros </w:t>
      </w:r>
      <w:r w:rsidR="00C307AB" w:rsidRPr="00177FF0">
        <w:rPr>
          <w:rFonts w:eastAsia="Arial" w:cs="Arial"/>
          <w:color w:val="000000" w:themeColor="text1"/>
          <w:sz w:val="22"/>
          <w:szCs w:val="22"/>
          <w:lang w:val="es-CO"/>
        </w:rPr>
        <w:t>sin domi</w:t>
      </w:r>
      <w:r w:rsidR="00436963" w:rsidRPr="00177FF0">
        <w:rPr>
          <w:rFonts w:eastAsia="Arial" w:cs="Arial"/>
          <w:color w:val="000000" w:themeColor="text1"/>
          <w:sz w:val="22"/>
          <w:szCs w:val="22"/>
          <w:lang w:val="es-CO"/>
        </w:rPr>
        <w:t>cilio</w:t>
      </w:r>
      <w:r w:rsidR="00C307AB" w:rsidRPr="00177FF0">
        <w:rPr>
          <w:rFonts w:eastAsia="Arial" w:cs="Arial"/>
          <w:color w:val="000000" w:themeColor="text1"/>
          <w:sz w:val="22"/>
          <w:szCs w:val="22"/>
          <w:lang w:val="es-CO"/>
        </w:rPr>
        <w:t xml:space="preserve"> o sin </w:t>
      </w:r>
      <w:r w:rsidR="00436963" w:rsidRPr="00177FF0">
        <w:rPr>
          <w:rFonts w:eastAsia="Arial" w:cs="Arial"/>
          <w:color w:val="000000" w:themeColor="text1"/>
          <w:sz w:val="22"/>
          <w:szCs w:val="22"/>
          <w:lang w:val="es-CO"/>
        </w:rPr>
        <w:t xml:space="preserve">sucursal en Colombia </w:t>
      </w:r>
      <w:r w:rsidRPr="00177FF0">
        <w:rPr>
          <w:rFonts w:eastAsia="Arial" w:cs="Arial"/>
          <w:color w:val="000000" w:themeColor="text1"/>
          <w:sz w:val="22"/>
          <w:szCs w:val="22"/>
          <w:lang w:val="es-CO"/>
        </w:rPr>
        <w:t xml:space="preserve">deben diligenciar adicionalmente el </w:t>
      </w:r>
      <w:r w:rsidRPr="009F19F4">
        <w:rPr>
          <w:rFonts w:eastAsia="Arial" w:cs="Arial"/>
          <w:b/>
          <w:color w:val="000000" w:themeColor="text1"/>
          <w:sz w:val="22"/>
          <w:szCs w:val="22"/>
          <w:lang w:val="es-CO"/>
        </w:rPr>
        <w:t>Formato 4 – Capacidad financiera y organizacional</w:t>
      </w:r>
      <w:r w:rsidRPr="00177FF0">
        <w:rPr>
          <w:rFonts w:eastAsia="Arial" w:cs="Arial"/>
          <w:color w:val="000000" w:themeColor="text1"/>
          <w:sz w:val="22"/>
          <w:szCs w:val="22"/>
          <w:lang w:val="es-CO"/>
        </w:rPr>
        <w:t xml:space="preserve"> para extranjeros y adjuntar los soportes que ahí se definen. </w:t>
      </w:r>
    </w:p>
    <w:p w14:paraId="0916467A" w14:textId="5BFB7A62" w:rsidR="009815A9" w:rsidRPr="00177FF0" w:rsidRDefault="009815A9" w:rsidP="002A3E05">
      <w:pPr>
        <w:pStyle w:val="InviasNormal"/>
        <w:numPr>
          <w:ilvl w:val="0"/>
          <w:numId w:val="5"/>
        </w:numPr>
        <w:spacing w:line="276" w:lineRule="auto"/>
        <w:rPr>
          <w:rFonts w:eastAsiaTheme="minorEastAsia" w:cs="Arial"/>
          <w:color w:val="000000" w:themeColor="text1"/>
          <w:sz w:val="22"/>
          <w:szCs w:val="22"/>
          <w:lang w:val="es-CO"/>
        </w:rPr>
      </w:pPr>
      <w:r w:rsidRPr="00177FF0">
        <w:rPr>
          <w:rFonts w:eastAsia="Arial" w:cs="Arial"/>
          <w:color w:val="000000" w:themeColor="text1"/>
          <w:sz w:val="22"/>
          <w:szCs w:val="22"/>
          <w:lang w:val="es-CO"/>
        </w:rPr>
        <w:t xml:space="preserve">Los </w:t>
      </w:r>
      <w:r w:rsidR="00AA4F57"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Pr="00177FF0">
        <w:rPr>
          <w:rFonts w:eastAsia="Arial" w:cs="Arial"/>
          <w:color w:val="000000" w:themeColor="text1"/>
          <w:sz w:val="22"/>
          <w:szCs w:val="22"/>
          <w:lang w:val="es-CO"/>
        </w:rPr>
        <w:t xml:space="preserve"> obligados a estar inscritos en el Registro Único de </w:t>
      </w:r>
      <w:r w:rsidR="00E633D4" w:rsidRPr="00177FF0">
        <w:rPr>
          <w:rFonts w:eastAsia="Arial" w:cs="Arial"/>
          <w:color w:val="000000" w:themeColor="text1"/>
          <w:sz w:val="22"/>
          <w:szCs w:val="22"/>
          <w:lang w:val="es-CO"/>
        </w:rPr>
        <w:t>Proponentes</w:t>
      </w:r>
      <w:r w:rsidRPr="00177FF0">
        <w:rPr>
          <w:rFonts w:eastAsia="Arial" w:cs="Arial"/>
          <w:color w:val="000000" w:themeColor="text1"/>
          <w:sz w:val="22"/>
          <w:szCs w:val="22"/>
          <w:lang w:val="es-CO"/>
        </w:rPr>
        <w:t xml:space="preserve"> (RUP), deben aportar certificado con f</w:t>
      </w:r>
      <w:r w:rsidRPr="00177FF0">
        <w:rPr>
          <w:rFonts w:eastAsia="Arial" w:cs="Arial"/>
          <w:color w:val="000000" w:themeColor="text1"/>
          <w:sz w:val="22"/>
          <w:szCs w:val="22"/>
        </w:rPr>
        <w:t>echa de expedición no mayor a treinta (30) días</w:t>
      </w:r>
      <w:r w:rsidR="1C861D89" w:rsidRPr="00177FF0">
        <w:rPr>
          <w:rFonts w:eastAsia="Arial" w:cs="Arial"/>
          <w:color w:val="000000" w:themeColor="text1"/>
          <w:sz w:val="22"/>
          <w:szCs w:val="22"/>
        </w:rPr>
        <w:t xml:space="preserve"> calendario</w:t>
      </w:r>
      <w:r w:rsidRPr="00177FF0">
        <w:rPr>
          <w:rFonts w:eastAsia="Arial" w:cs="Arial"/>
          <w:color w:val="000000" w:themeColor="text1"/>
          <w:sz w:val="22"/>
          <w:szCs w:val="22"/>
        </w:rPr>
        <w:t xml:space="preserve"> anteriores a la fecha de cierre del </w:t>
      </w:r>
      <w:r w:rsidR="00246373" w:rsidRPr="00177FF0">
        <w:rPr>
          <w:rFonts w:eastAsia="Arial" w:cs="Arial"/>
          <w:color w:val="000000" w:themeColor="text1"/>
          <w:sz w:val="22"/>
          <w:szCs w:val="22"/>
        </w:rPr>
        <w:t>proceso</w:t>
      </w:r>
      <w:r w:rsidR="003E3EFD" w:rsidRPr="00177FF0">
        <w:rPr>
          <w:rFonts w:eastAsia="Arial" w:cs="Arial"/>
          <w:color w:val="000000" w:themeColor="text1"/>
          <w:sz w:val="22"/>
          <w:szCs w:val="22"/>
        </w:rPr>
        <w:t xml:space="preserve"> de </w:t>
      </w:r>
      <w:r w:rsidR="00246373" w:rsidRPr="00177FF0">
        <w:rPr>
          <w:rFonts w:eastAsia="Arial" w:cs="Arial"/>
          <w:color w:val="000000" w:themeColor="text1"/>
          <w:sz w:val="22"/>
          <w:szCs w:val="22"/>
        </w:rPr>
        <w:t>contratación</w:t>
      </w:r>
      <w:r w:rsidRPr="00177FF0">
        <w:rPr>
          <w:rFonts w:eastAsia="Arial" w:cs="Arial"/>
          <w:color w:val="000000" w:themeColor="text1"/>
          <w:sz w:val="22"/>
          <w:szCs w:val="22"/>
        </w:rPr>
        <w:t xml:space="preserve">. </w:t>
      </w:r>
      <w:r w:rsidR="040B48E1" w:rsidRPr="00177FF0">
        <w:rPr>
          <w:rFonts w:eastAsia="Arial" w:cs="Arial"/>
          <w:color w:val="000000" w:themeColor="text1"/>
          <w:sz w:val="22"/>
          <w:szCs w:val="22"/>
        </w:rPr>
        <w:t xml:space="preserve">En caso de modificarse la fecha de cierre del </w:t>
      </w:r>
      <w:r w:rsidR="00246373" w:rsidRPr="00177FF0">
        <w:rPr>
          <w:rFonts w:eastAsia="Arial" w:cs="Arial"/>
          <w:color w:val="000000" w:themeColor="text1"/>
          <w:sz w:val="22"/>
          <w:szCs w:val="22"/>
        </w:rPr>
        <w:t>proceso</w:t>
      </w:r>
      <w:r w:rsidR="040B48E1" w:rsidRPr="00177FF0">
        <w:rPr>
          <w:rFonts w:eastAsia="Arial" w:cs="Arial"/>
          <w:color w:val="000000" w:themeColor="text1"/>
          <w:sz w:val="22"/>
          <w:szCs w:val="22"/>
        </w:rPr>
        <w:t xml:space="preserve">, se tendrá como referencia para establecer el plazo de vigencia del certificado la fecha originalmente establecida en el </w:t>
      </w:r>
      <w:r w:rsidR="00AA4F57" w:rsidRPr="00177FF0">
        <w:rPr>
          <w:rFonts w:eastAsia="Arial" w:cs="Arial"/>
          <w:color w:val="000000" w:themeColor="text1"/>
          <w:sz w:val="22"/>
          <w:szCs w:val="22"/>
          <w:lang w:val="es-CO"/>
        </w:rPr>
        <w:t>p</w:t>
      </w:r>
      <w:r w:rsidR="040B48E1" w:rsidRPr="00177FF0">
        <w:rPr>
          <w:rFonts w:eastAsia="Arial" w:cs="Arial"/>
          <w:color w:val="000000" w:themeColor="text1"/>
          <w:sz w:val="22"/>
          <w:szCs w:val="22"/>
        </w:rPr>
        <w:t xml:space="preserve">liego de </w:t>
      </w:r>
      <w:r w:rsidR="00246373" w:rsidRPr="00177FF0">
        <w:rPr>
          <w:rFonts w:eastAsia="Arial" w:cs="Arial"/>
          <w:color w:val="000000" w:themeColor="text1"/>
          <w:sz w:val="22"/>
          <w:szCs w:val="22"/>
        </w:rPr>
        <w:t>condiciones</w:t>
      </w:r>
      <w:r w:rsidR="040B48E1" w:rsidRPr="00177FF0">
        <w:rPr>
          <w:rFonts w:eastAsia="Arial" w:cs="Arial"/>
          <w:color w:val="000000" w:themeColor="text1"/>
          <w:sz w:val="22"/>
          <w:szCs w:val="22"/>
        </w:rPr>
        <w:t xml:space="preserve"> definitivo</w:t>
      </w:r>
      <w:r w:rsidR="040B48E1" w:rsidRPr="00177FF0">
        <w:rPr>
          <w:rFonts w:eastAsia="Arial" w:cs="Arial"/>
          <w:color w:val="000000" w:themeColor="text1"/>
          <w:sz w:val="22"/>
          <w:szCs w:val="22"/>
          <w:lang w:val="es-CO"/>
        </w:rPr>
        <w:t>.</w:t>
      </w:r>
    </w:p>
    <w:p w14:paraId="78572A1A" w14:textId="4CC6CE0C" w:rsidR="00D40CA0" w:rsidRPr="00177FF0" w:rsidRDefault="00D40CA0" w:rsidP="002A3E05">
      <w:pPr>
        <w:pStyle w:val="Capitulo3"/>
        <w:numPr>
          <w:ilvl w:val="1"/>
          <w:numId w:val="65"/>
        </w:numPr>
        <w:rPr>
          <w:rFonts w:ascii="Arial Narrow" w:hAnsi="Arial Narrow"/>
          <w:color w:val="000000" w:themeColor="text1"/>
          <w:sz w:val="22"/>
          <w:szCs w:val="22"/>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81402431"/>
      <w:r w:rsidRPr="00177FF0">
        <w:rPr>
          <w:rFonts w:ascii="Arial Narrow" w:hAnsi="Arial Narrow"/>
          <w:color w:val="000000" w:themeColor="text1"/>
          <w:sz w:val="22"/>
          <w:szCs w:val="22"/>
        </w:rPr>
        <w:t>CAPACIDAD</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JURÍDICA</w:t>
      </w:r>
      <w:bookmarkEnd w:id="320"/>
      <w:bookmarkEnd w:id="321"/>
      <w:bookmarkEnd w:id="322"/>
      <w:bookmarkEnd w:id="323"/>
      <w:bookmarkEnd w:id="324"/>
      <w:bookmarkEnd w:id="325"/>
      <w:bookmarkEnd w:id="326"/>
      <w:r w:rsidR="002644ED" w:rsidRPr="00177FF0">
        <w:rPr>
          <w:rFonts w:ascii="Arial Narrow" w:hAnsi="Arial Narrow"/>
          <w:color w:val="000000" w:themeColor="text1"/>
          <w:sz w:val="22"/>
          <w:szCs w:val="22"/>
        </w:rPr>
        <w:t xml:space="preserve"> </w:t>
      </w:r>
    </w:p>
    <w:p w14:paraId="42F72447" w14:textId="70EB3CB1" w:rsidR="00D40CA0" w:rsidRPr="00177FF0" w:rsidRDefault="00D40CA0" w:rsidP="004130DD">
      <w:pPr>
        <w:tabs>
          <w:tab w:val="left" w:pos="-142"/>
        </w:tabs>
        <w:autoSpaceDE w:val="0"/>
        <w:autoSpaceDN w:val="0"/>
        <w:adjustRightInd w:val="0"/>
        <w:spacing w:before="120" w:after="24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Los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interesados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podrán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participar</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como</w:t>
      </w:r>
      <w:r w:rsidR="00750230" w:rsidRPr="00177FF0">
        <w:rPr>
          <w:rFonts w:ascii="Arial Narrow" w:eastAsia="Arial,Times New Roman" w:hAnsi="Arial Narrow" w:cs="Arial"/>
          <w:color w:val="000000" w:themeColor="text1"/>
          <w:sz w:val="22"/>
          <w:lang w:eastAsia="es-ES"/>
        </w:rPr>
        <w:t xml:space="preserve"> </w:t>
      </w:r>
      <w:r w:rsidR="00AA4F57" w:rsidRPr="00177FF0">
        <w:rPr>
          <w:rFonts w:ascii="Arial Narrow" w:hAnsi="Arial Narrow" w:cs="Arial"/>
          <w:color w:val="000000" w:themeColor="text1"/>
          <w:sz w:val="22"/>
          <w:lang w:eastAsia="es-ES"/>
        </w:rPr>
        <w:t>p</w:t>
      </w:r>
      <w:r w:rsidR="00E633D4" w:rsidRPr="00177FF0">
        <w:rPr>
          <w:rFonts w:ascii="Arial Narrow" w:hAnsi="Arial Narrow" w:cs="Arial"/>
          <w:color w:val="000000" w:themeColor="text1"/>
          <w:sz w:val="22"/>
          <w:lang w:eastAsia="es-ES"/>
        </w:rPr>
        <w:t>roponentes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bajo</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alguna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las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siguientes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modalidades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siempre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y</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cuando</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cumplan</w:t>
      </w:r>
      <w:r w:rsidR="002644ED" w:rsidRPr="00177FF0">
        <w:rPr>
          <w:rFonts w:ascii="Arial Narrow" w:hAnsi="Arial Narrow" w:cs="Arial"/>
          <w:color w:val="000000" w:themeColor="text1"/>
          <w:sz w:val="22"/>
        </w:rPr>
        <w:t xml:space="preserve"> </w:t>
      </w:r>
      <w:r w:rsidR="00294BC4" w:rsidRPr="00177FF0">
        <w:rPr>
          <w:rFonts w:ascii="Arial Narrow" w:hAnsi="Arial Narrow" w:cs="Arial"/>
          <w:color w:val="000000" w:themeColor="text1"/>
          <w:sz w:val="22"/>
          <w:lang w:eastAsia="es-ES"/>
        </w:rPr>
        <w:t>los requisitos</w:t>
      </w:r>
      <w:r w:rsidR="002644ED" w:rsidRPr="00177FF0">
        <w:rPr>
          <w:rFonts w:ascii="Arial Narrow" w:hAnsi="Arial Narrow" w:cs="Arial"/>
          <w:color w:val="000000" w:themeColor="text1"/>
          <w:sz w:val="22"/>
        </w:rPr>
        <w:t xml:space="preserve"> </w:t>
      </w:r>
      <w:r w:rsidR="00294BC4" w:rsidRPr="00177FF0">
        <w:rPr>
          <w:rFonts w:ascii="Arial Narrow" w:hAnsi="Arial Narrow" w:cs="Arial"/>
          <w:color w:val="000000" w:themeColor="text1"/>
          <w:sz w:val="22"/>
        </w:rPr>
        <w:t>exigido</w:t>
      </w:r>
      <w:r w:rsidRPr="00177FF0">
        <w:rPr>
          <w:rFonts w:ascii="Arial Narrow" w:hAnsi="Arial Narrow" w:cs="Arial"/>
          <w:color w:val="000000" w:themeColor="text1"/>
          <w:sz w:val="22"/>
        </w:rPr>
        <w:t>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hAnsi="Arial Narrow" w:cs="Arial"/>
          <w:color w:val="000000" w:themeColor="text1"/>
          <w:sz w:val="22"/>
        </w:rPr>
        <w:t xml:space="preserve"> </w:t>
      </w:r>
      <w:r w:rsidR="00AA4F57" w:rsidRPr="00177FF0">
        <w:rPr>
          <w:rFonts w:ascii="Arial Narrow" w:hAnsi="Arial Narrow" w:cs="Arial"/>
          <w:color w:val="000000" w:themeColor="text1"/>
          <w:sz w:val="22"/>
        </w:rPr>
        <w:t>p</w:t>
      </w:r>
      <w:r w:rsidRPr="00177FF0">
        <w:rPr>
          <w:rFonts w:ascii="Arial Narrow" w:hAnsi="Arial Narrow" w:cs="Arial"/>
          <w:color w:val="000000" w:themeColor="text1"/>
          <w:sz w:val="22"/>
        </w:rPr>
        <w:t>liego</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hAnsi="Arial Narrow" w:cs="Arial"/>
          <w:color w:val="000000" w:themeColor="text1"/>
          <w:sz w:val="22"/>
        </w:rPr>
        <w:t xml:space="preserve"> </w:t>
      </w:r>
      <w:r w:rsidR="00AA4F57" w:rsidRPr="00177FF0">
        <w:rPr>
          <w:rFonts w:ascii="Arial Narrow" w:hAnsi="Arial Narrow" w:cs="Arial"/>
          <w:color w:val="000000" w:themeColor="text1"/>
          <w:sz w:val="22"/>
        </w:rPr>
        <w:t>c</w:t>
      </w:r>
      <w:r w:rsidRPr="00177FF0">
        <w:rPr>
          <w:rFonts w:ascii="Arial Narrow" w:hAnsi="Arial Narrow" w:cs="Arial"/>
          <w:color w:val="000000" w:themeColor="text1"/>
          <w:sz w:val="22"/>
        </w:rPr>
        <w:t>ondiciones:</w:t>
      </w:r>
    </w:p>
    <w:p w14:paraId="1E3782F3" w14:textId="6D94B9A9" w:rsidR="00D40CA0" w:rsidRPr="00177FF0" w:rsidRDefault="00D40CA0" w:rsidP="002A3E05">
      <w:pPr>
        <w:numPr>
          <w:ilvl w:val="0"/>
          <w:numId w:val="21"/>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Individualmente: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como: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personas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naturales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nacionales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extranjeras,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b)</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personas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jurídicas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nacionales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extranjeras.</w:t>
      </w:r>
    </w:p>
    <w:p w14:paraId="52A75EDF" w14:textId="03F31BD2" w:rsidR="00D40CA0" w:rsidRPr="00177FF0" w:rsidRDefault="00D40CA0" w:rsidP="002A3E05">
      <w:pPr>
        <w:numPr>
          <w:ilvl w:val="0"/>
          <w:numId w:val="21"/>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Conjuntamente,</w:t>
      </w:r>
      <w:r w:rsidR="00294BC4" w:rsidRPr="00177FF0">
        <w:rPr>
          <w:rFonts w:ascii="Arial Narrow" w:hAnsi="Arial Narrow" w:cs="Arial"/>
          <w:color w:val="000000" w:themeColor="text1"/>
          <w:sz w:val="22"/>
          <w:lang w:eastAsia="es-ES"/>
        </w:rPr>
        <w:t xml:space="preserve"> como </w:t>
      </w:r>
      <w:r w:rsidR="00AA4F57" w:rsidRPr="00177FF0">
        <w:rPr>
          <w:rFonts w:ascii="Arial Narrow" w:hAnsi="Arial Narrow" w:cs="Arial"/>
          <w:color w:val="000000" w:themeColor="text1"/>
          <w:sz w:val="22"/>
          <w:lang w:eastAsia="es-ES"/>
        </w:rPr>
        <w:t>p</w:t>
      </w:r>
      <w:r w:rsidR="00E633D4" w:rsidRPr="00177FF0">
        <w:rPr>
          <w:rFonts w:ascii="Arial Narrow" w:hAnsi="Arial Narrow" w:cs="Arial"/>
          <w:color w:val="000000" w:themeColor="text1"/>
          <w:sz w:val="22"/>
          <w:lang w:eastAsia="es-ES"/>
        </w:rPr>
        <w:t>roponentes</w:t>
      </w:r>
      <w:r w:rsidR="00294BC4" w:rsidRPr="00177FF0">
        <w:rPr>
          <w:rFonts w:ascii="Arial Narrow" w:hAnsi="Arial Narrow" w:cs="Arial"/>
          <w:color w:val="000000" w:themeColor="text1"/>
          <w:sz w:val="22"/>
          <w:lang w:eastAsia="es-ES"/>
        </w:rPr>
        <w:t xml:space="preserve"> </w:t>
      </w:r>
      <w:r w:rsidR="00AA4F57" w:rsidRPr="00177FF0">
        <w:rPr>
          <w:rFonts w:ascii="Arial Narrow" w:hAnsi="Arial Narrow" w:cs="Arial"/>
          <w:color w:val="000000" w:themeColor="text1"/>
          <w:sz w:val="22"/>
          <w:lang w:eastAsia="es-ES"/>
        </w:rPr>
        <w:t>p</w:t>
      </w:r>
      <w:r w:rsidR="00294BC4" w:rsidRPr="00177FF0">
        <w:rPr>
          <w:rFonts w:ascii="Arial Narrow" w:hAnsi="Arial Narrow" w:cs="Arial"/>
          <w:color w:val="000000" w:themeColor="text1"/>
          <w:sz w:val="22"/>
          <w:lang w:eastAsia="es-ES"/>
        </w:rPr>
        <w:t>lurales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cualquiera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formas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asociación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previstas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artículo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7</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Ley</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80</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1993.</w:t>
      </w:r>
    </w:p>
    <w:p w14:paraId="79EF6C7F" w14:textId="207EFD77" w:rsidR="00D40CA0" w:rsidRPr="00177FF0" w:rsidRDefault="00D40CA0" w:rsidP="004130DD">
      <w:pPr>
        <w:tabs>
          <w:tab w:val="left" w:pos="-142"/>
        </w:tabs>
        <w:autoSpaceDE w:val="0"/>
        <w:autoSpaceDN w:val="0"/>
        <w:adjustRightInd w:val="0"/>
        <w:spacing w:before="120" w:after="24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lang w:eastAsia="es-ES"/>
        </w:rPr>
        <w:t>Los</w:t>
      </w:r>
      <w:r w:rsidR="002644ED" w:rsidRPr="00177FF0">
        <w:rPr>
          <w:rFonts w:ascii="Arial Narrow" w:eastAsia="Arial,Times New Roman" w:hAnsi="Arial Narrow" w:cs="Arial"/>
          <w:color w:val="000000" w:themeColor="text1"/>
          <w:sz w:val="22"/>
          <w:lang w:eastAsia="es-ES"/>
        </w:rPr>
        <w:t xml:space="preserve"> </w:t>
      </w:r>
      <w:r w:rsidR="00AA4F57"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hAnsi="Arial Narrow" w:cs="Arial"/>
          <w:color w:val="000000" w:themeColor="text1"/>
          <w:sz w:val="22"/>
          <w:lang w:val="es-ES" w:eastAsia="es-ES"/>
        </w:rPr>
        <w:t>n</w:t>
      </w:r>
      <w:r w:rsidRPr="00177FF0">
        <w:rPr>
          <w:rFonts w:ascii="Arial Narrow" w:hAnsi="Arial Narrow" w:cs="Arial"/>
          <w:color w:val="000000" w:themeColor="text1"/>
          <w:sz w:val="22"/>
        </w:rPr>
        <w:t>:</w:t>
      </w:r>
    </w:p>
    <w:p w14:paraId="71223C05" w14:textId="19426FDE" w:rsidR="00D40CA0" w:rsidRPr="00177FF0" w:rsidRDefault="00D40CA0" w:rsidP="002A3E05">
      <w:pPr>
        <w:numPr>
          <w:ilvl w:val="0"/>
          <w:numId w:val="22"/>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Tener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capacidad</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jurídica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presentación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00294BC4" w:rsidRPr="00177FF0">
        <w:rPr>
          <w:rFonts w:ascii="Arial Narrow" w:hAnsi="Arial Narrow" w:cs="Arial"/>
          <w:color w:val="000000" w:themeColor="text1"/>
          <w:sz w:val="22"/>
          <w:lang w:eastAsia="es-ES"/>
        </w:rPr>
        <w:t>oferta.</w:t>
      </w:r>
    </w:p>
    <w:p w14:paraId="49657DA2" w14:textId="4587B58A" w:rsidR="00D40CA0" w:rsidRPr="00177FF0" w:rsidRDefault="00D40CA0" w:rsidP="002A3E05">
      <w:pPr>
        <w:numPr>
          <w:ilvl w:val="0"/>
          <w:numId w:val="22"/>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Tener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capacidad</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jurídica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celebración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y</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ejecución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w:t>
      </w:r>
    </w:p>
    <w:p w14:paraId="025AD8A6" w14:textId="42CE7E38" w:rsidR="0032423D" w:rsidRPr="00177FF0" w:rsidRDefault="00D40CA0" w:rsidP="002A3E05">
      <w:pPr>
        <w:pStyle w:val="Prrafodelista"/>
        <w:numPr>
          <w:ilvl w:val="0"/>
          <w:numId w:val="22"/>
        </w:numPr>
        <w:jc w:val="both"/>
        <w:rPr>
          <w:rFonts w:ascii="Arial Narrow" w:eastAsiaTheme="minorHAnsi" w:hAnsi="Arial Narrow" w:cs="Arial"/>
          <w:color w:val="000000" w:themeColor="text1"/>
          <w:lang w:eastAsia="es-ES"/>
        </w:rPr>
      </w:pPr>
      <w:r w:rsidRPr="00177FF0">
        <w:rPr>
          <w:rFonts w:ascii="Arial Narrow" w:eastAsiaTheme="minorHAnsi" w:hAnsi="Arial Narrow" w:cs="Arial"/>
          <w:color w:val="000000" w:themeColor="text1"/>
          <w:lang w:eastAsia="es-ES"/>
        </w:rPr>
        <w:t>No</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estar</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incursos</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en</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ninguna</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de</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las</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circunstancias</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de</w:t>
      </w:r>
      <w:r w:rsidR="002644ED" w:rsidRPr="00177FF0">
        <w:rPr>
          <w:rFonts w:ascii="Arial Narrow" w:eastAsiaTheme="minorHAnsi" w:hAnsi="Arial Narrow" w:cs="Arial"/>
          <w:color w:val="000000" w:themeColor="text1"/>
          <w:lang w:eastAsia="es-ES"/>
        </w:rPr>
        <w:t xml:space="preserve"> </w:t>
      </w:r>
      <w:r w:rsidR="00275F2D" w:rsidRPr="00177FF0">
        <w:rPr>
          <w:rFonts w:ascii="Arial Narrow" w:eastAsiaTheme="minorHAnsi" w:hAnsi="Arial Narrow" w:cs="Arial"/>
          <w:color w:val="000000" w:themeColor="text1"/>
          <w:lang w:eastAsia="es-ES"/>
        </w:rPr>
        <w:t>inhabilidad</w:t>
      </w:r>
      <w:r w:rsidR="002644ED" w:rsidRPr="00177FF0">
        <w:rPr>
          <w:rFonts w:ascii="Arial Narrow" w:eastAsiaTheme="minorHAnsi" w:hAnsi="Arial Narrow" w:cs="Arial"/>
          <w:color w:val="000000" w:themeColor="text1"/>
          <w:lang w:eastAsia="es-ES"/>
        </w:rPr>
        <w:t xml:space="preserve"> </w:t>
      </w:r>
      <w:r w:rsidRPr="00177FF0">
        <w:rPr>
          <w:rFonts w:ascii="Arial Narrow" w:eastAsiaTheme="minorHAnsi" w:hAnsi="Arial Narrow" w:cs="Arial"/>
          <w:color w:val="000000" w:themeColor="text1"/>
          <w:lang w:eastAsia="es-ES"/>
        </w:rPr>
        <w:t>o</w:t>
      </w:r>
      <w:r w:rsidR="00275F2D" w:rsidRPr="00177FF0">
        <w:rPr>
          <w:rFonts w:ascii="Arial Narrow" w:eastAsiaTheme="minorHAnsi" w:hAnsi="Arial Narrow" w:cs="Arial"/>
          <w:color w:val="000000" w:themeColor="text1"/>
          <w:lang w:eastAsia="es-ES"/>
        </w:rPr>
        <w:t xml:space="preserve"> incompatibilidad</w:t>
      </w:r>
      <w:r w:rsidR="0032423D" w:rsidRPr="00177FF0">
        <w:rPr>
          <w:rFonts w:ascii="Arial Narrow" w:eastAsiaTheme="minorHAnsi" w:hAnsi="Arial Narrow" w:cs="Arial"/>
          <w:color w:val="000000" w:themeColor="text1"/>
          <w:lang w:eastAsia="es-ES"/>
        </w:rPr>
        <w:t>, conflicto de interés o prohibición para contratar previstas en la Constitución y en la Ley.</w:t>
      </w:r>
    </w:p>
    <w:p w14:paraId="77E25389" w14:textId="16AB7518" w:rsidR="004D666F" w:rsidRPr="00177FF0" w:rsidRDefault="00275F2D" w:rsidP="002A3E05">
      <w:pPr>
        <w:numPr>
          <w:ilvl w:val="0"/>
          <w:numId w:val="22"/>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sidDel="00275F2D">
        <w:rPr>
          <w:rFonts w:ascii="Arial Narrow" w:eastAsia="Arial,Times New Roman" w:hAnsi="Arial Narrow" w:cs="Arial"/>
          <w:color w:val="000000" w:themeColor="text1"/>
          <w:sz w:val="22"/>
          <w:lang w:eastAsia="es-ES"/>
        </w:rPr>
        <w:lastRenderedPageBreak/>
        <w:t xml:space="preserve"> </w:t>
      </w:r>
      <w:bookmarkStart w:id="327" w:name="_Toc508648269"/>
      <w:bookmarkStart w:id="328" w:name="_Toc508984053"/>
      <w:bookmarkStart w:id="329" w:name="_Toc509843884"/>
      <w:bookmarkStart w:id="330" w:name="_Toc511924791"/>
      <w:r w:rsidR="004D666F" w:rsidRPr="00177FF0">
        <w:rPr>
          <w:rFonts w:ascii="Arial Narrow" w:hAnsi="Arial Narrow" w:cs="Arial"/>
          <w:color w:val="000000" w:themeColor="text1"/>
          <w:sz w:val="22"/>
          <w:lang w:eastAsia="es-ES"/>
        </w:rPr>
        <w:t>No</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estar</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reportados</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en</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el</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último</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Boletín</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de</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Responsables</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Fiscales</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vigente</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publicado</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por</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la</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Contraloría</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General</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de</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la</w:t>
      </w:r>
      <w:r w:rsidR="004D666F" w:rsidRPr="00177FF0">
        <w:rPr>
          <w:rFonts w:ascii="Arial Narrow" w:eastAsia="Arial,Times New Roman" w:hAnsi="Arial Narrow" w:cs="Arial"/>
          <w:color w:val="000000" w:themeColor="text1"/>
          <w:sz w:val="22"/>
          <w:lang w:eastAsia="es-ES"/>
        </w:rPr>
        <w:t xml:space="preserve"> </w:t>
      </w:r>
      <w:r w:rsidR="004D666F" w:rsidRPr="00177FF0">
        <w:rPr>
          <w:rFonts w:ascii="Arial Narrow" w:hAnsi="Arial Narrow" w:cs="Arial"/>
          <w:color w:val="000000" w:themeColor="text1"/>
          <w:sz w:val="22"/>
          <w:lang w:eastAsia="es-ES"/>
        </w:rPr>
        <w:t xml:space="preserve">República. Esta disposición aplica para el </w:t>
      </w:r>
      <w:r w:rsidR="00AA4F57"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004D666F" w:rsidRPr="00177FF0">
        <w:rPr>
          <w:rFonts w:ascii="Arial Narrow" w:hAnsi="Arial Narrow" w:cs="Arial"/>
          <w:color w:val="000000" w:themeColor="text1"/>
          <w:sz w:val="22"/>
          <w:lang w:eastAsia="es-ES"/>
        </w:rPr>
        <w:t xml:space="preserve"> e integrantes de un </w:t>
      </w:r>
      <w:r w:rsidR="00AA4F57"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004D666F" w:rsidRPr="00177FF0">
        <w:rPr>
          <w:rFonts w:ascii="Arial Narrow" w:hAnsi="Arial Narrow" w:cs="Arial"/>
          <w:color w:val="000000" w:themeColor="text1"/>
          <w:sz w:val="22"/>
          <w:lang w:eastAsia="es-ES"/>
        </w:rPr>
        <w:t xml:space="preserve"> </w:t>
      </w:r>
      <w:r w:rsidR="00AA4F57" w:rsidRPr="00177FF0">
        <w:rPr>
          <w:rFonts w:ascii="Arial Narrow" w:hAnsi="Arial Narrow" w:cs="Arial"/>
          <w:color w:val="000000" w:themeColor="text1"/>
          <w:sz w:val="22"/>
          <w:lang w:eastAsia="es-ES"/>
        </w:rPr>
        <w:t>p</w:t>
      </w:r>
      <w:r w:rsidR="004D666F" w:rsidRPr="00177FF0">
        <w:rPr>
          <w:rFonts w:ascii="Arial Narrow" w:hAnsi="Arial Narrow" w:cs="Arial"/>
          <w:color w:val="000000" w:themeColor="text1"/>
          <w:sz w:val="22"/>
          <w:lang w:eastAsia="es-ES"/>
        </w:rPr>
        <w:t xml:space="preserve">lural con domicilio en Colombia. Tratándose de </w:t>
      </w:r>
      <w:r w:rsidR="00AA4F57" w:rsidRPr="00177FF0">
        <w:rPr>
          <w:rFonts w:ascii="Arial Narrow" w:hAnsi="Arial Narrow" w:cs="Arial"/>
          <w:color w:val="000000" w:themeColor="text1"/>
          <w:sz w:val="22"/>
          <w:lang w:eastAsia="es-ES"/>
        </w:rPr>
        <w:t>p</w:t>
      </w:r>
      <w:r w:rsidR="00E633D4" w:rsidRPr="00177FF0">
        <w:rPr>
          <w:rFonts w:ascii="Arial Narrow" w:hAnsi="Arial Narrow" w:cs="Arial"/>
          <w:color w:val="000000" w:themeColor="text1"/>
          <w:sz w:val="22"/>
          <w:lang w:eastAsia="es-ES"/>
        </w:rPr>
        <w:t>roponentes</w:t>
      </w:r>
      <w:r w:rsidR="004D666F" w:rsidRPr="00177FF0">
        <w:rPr>
          <w:rFonts w:ascii="Arial Narrow" w:hAnsi="Arial Narrow" w:cs="Arial"/>
          <w:color w:val="000000" w:themeColor="text1"/>
          <w:sz w:val="22"/>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77FF0">
        <w:rPr>
          <w:rFonts w:ascii="Arial Narrow" w:hAnsi="Arial Narrow" w:cs="Arial"/>
          <w:color w:val="000000" w:themeColor="text1"/>
          <w:sz w:val="22"/>
          <w:lang w:eastAsia="es-ES"/>
        </w:rPr>
        <w:t>n</w:t>
      </w:r>
      <w:r w:rsidR="004D666F" w:rsidRPr="00177FF0">
        <w:rPr>
          <w:rFonts w:ascii="Arial Narrow" w:hAnsi="Arial Narrow" w:cs="Arial"/>
          <w:color w:val="000000" w:themeColor="text1"/>
          <w:sz w:val="22"/>
          <w:lang w:eastAsia="es-ES"/>
        </w:rPr>
        <w:t xml:space="preserve"> inhabilidad para contratar con el Estado.</w:t>
      </w:r>
    </w:p>
    <w:p w14:paraId="7DE63548" w14:textId="49D71DEF" w:rsidR="006061AA" w:rsidRPr="00177FF0" w:rsidRDefault="006061AA"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eastAsia="Arial,Times New Roman" w:hAnsi="Arial Narrow" w:cs="Arial"/>
          <w:color w:val="000000" w:themeColor="text1"/>
          <w:sz w:val="22"/>
          <w:lang w:eastAsia="es-ES"/>
        </w:rPr>
        <w:t xml:space="preserve">La </w:t>
      </w:r>
      <w:r w:rsidR="00AA4F57" w:rsidRPr="00177FF0">
        <w:rPr>
          <w:rFonts w:ascii="Arial Narrow" w:eastAsia="Arial,Times New Roman" w:hAnsi="Arial Narrow" w:cs="Arial"/>
          <w:color w:val="000000" w:themeColor="text1"/>
          <w:sz w:val="22"/>
          <w:lang w:eastAsia="es-ES"/>
        </w:rPr>
        <w:t>e</w:t>
      </w:r>
      <w:r w:rsidRPr="00177FF0">
        <w:rPr>
          <w:rFonts w:ascii="Arial Narrow" w:eastAsia="Arial,Times New Roman" w:hAnsi="Arial Narrow" w:cs="Arial"/>
          <w:color w:val="000000" w:themeColor="text1"/>
          <w:sz w:val="22"/>
          <w:lang w:eastAsia="es-ES"/>
        </w:rPr>
        <w:t xml:space="preserve">ntidad debe consultar los </w:t>
      </w:r>
      <w:r w:rsidR="00B1222F" w:rsidRPr="00177FF0">
        <w:rPr>
          <w:rFonts w:ascii="Arial Narrow" w:eastAsia="Arial,Times New Roman" w:hAnsi="Arial Narrow" w:cs="Arial"/>
          <w:color w:val="000000" w:themeColor="text1"/>
          <w:sz w:val="22"/>
          <w:lang w:eastAsia="es-ES"/>
        </w:rPr>
        <w:t>a</w:t>
      </w:r>
      <w:r w:rsidRPr="00177FF0">
        <w:rPr>
          <w:rFonts w:ascii="Arial Narrow" w:eastAsia="Arial,Times New Roman" w:hAnsi="Arial Narrow" w:cs="Arial"/>
          <w:color w:val="000000" w:themeColor="text1"/>
          <w:sz w:val="22"/>
          <w:lang w:eastAsia="es-ES"/>
        </w:rPr>
        <w:t xml:space="preserve">ntecedentes </w:t>
      </w:r>
      <w:r w:rsidR="00B1222F" w:rsidRPr="00177FF0">
        <w:rPr>
          <w:rFonts w:ascii="Arial Narrow" w:eastAsia="Arial,Times New Roman" w:hAnsi="Arial Narrow" w:cs="Arial"/>
          <w:color w:val="000000" w:themeColor="text1"/>
          <w:sz w:val="22"/>
          <w:lang w:eastAsia="es-ES"/>
        </w:rPr>
        <w:t>j</w:t>
      </w:r>
      <w:r w:rsidRPr="00177FF0">
        <w:rPr>
          <w:rFonts w:ascii="Arial Narrow" w:eastAsia="Arial,Times New Roman" w:hAnsi="Arial Narrow" w:cs="Arial"/>
          <w:color w:val="000000" w:themeColor="text1"/>
          <w:sz w:val="22"/>
          <w:lang w:eastAsia="es-ES"/>
        </w:rPr>
        <w:t xml:space="preserve">udiciales en línea en los registros de las bases de datos, al igual que el </w:t>
      </w:r>
      <w:r w:rsidR="00AA4F57" w:rsidRPr="00177FF0">
        <w:rPr>
          <w:rFonts w:ascii="Arial Narrow" w:eastAsia="Arial,Times New Roman" w:hAnsi="Arial Narrow" w:cs="Arial"/>
          <w:color w:val="000000" w:themeColor="text1"/>
          <w:sz w:val="22"/>
          <w:lang w:eastAsia="es-ES"/>
        </w:rPr>
        <w:t>c</w:t>
      </w:r>
      <w:r w:rsidRPr="00177FF0">
        <w:rPr>
          <w:rFonts w:ascii="Arial Narrow" w:eastAsia="Arial,Times New Roman" w:hAnsi="Arial Narrow" w:cs="Arial"/>
          <w:color w:val="000000" w:themeColor="text1"/>
          <w:sz w:val="22"/>
          <w:lang w:eastAsia="es-ES"/>
        </w:rPr>
        <w:t xml:space="preserve">ertificado de </w:t>
      </w:r>
      <w:r w:rsidR="00AA4F57" w:rsidRPr="00177FF0">
        <w:rPr>
          <w:rFonts w:ascii="Arial Narrow" w:eastAsia="Arial,Times New Roman" w:hAnsi="Arial Narrow" w:cs="Arial"/>
          <w:color w:val="000000" w:themeColor="text1"/>
          <w:sz w:val="22"/>
          <w:lang w:eastAsia="es-ES"/>
        </w:rPr>
        <w:t>a</w:t>
      </w:r>
      <w:r w:rsidRPr="00177FF0">
        <w:rPr>
          <w:rFonts w:ascii="Arial Narrow" w:eastAsia="Arial,Times New Roman" w:hAnsi="Arial Narrow" w:cs="Arial"/>
          <w:color w:val="000000" w:themeColor="text1"/>
          <w:sz w:val="22"/>
          <w:lang w:eastAsia="es-ES"/>
        </w:rPr>
        <w:t xml:space="preserve">ntecedentes </w:t>
      </w:r>
      <w:r w:rsidR="00AA4F57" w:rsidRPr="00177FF0">
        <w:rPr>
          <w:rFonts w:ascii="Arial Narrow" w:eastAsia="Arial,Times New Roman" w:hAnsi="Arial Narrow" w:cs="Arial"/>
          <w:color w:val="000000" w:themeColor="text1"/>
          <w:sz w:val="22"/>
          <w:lang w:eastAsia="es-ES"/>
        </w:rPr>
        <w:t>d</w:t>
      </w:r>
      <w:r w:rsidRPr="00177FF0">
        <w:rPr>
          <w:rFonts w:ascii="Arial Narrow" w:eastAsia="Arial,Times New Roman" w:hAnsi="Arial Narrow" w:cs="Arial"/>
          <w:color w:val="000000" w:themeColor="text1"/>
          <w:sz w:val="22"/>
          <w:lang w:eastAsia="es-ES"/>
        </w:rPr>
        <w:t>isciplinarios conforme el artículo 1 de la Ley 1238 de 2008 y consultar en el Registro Nacional de Medidas Correctivas del Ministerio de Defensa Nacional – Policía Nacional</w:t>
      </w:r>
      <w:r w:rsidR="00AA4F57" w:rsidRPr="00177FF0">
        <w:rPr>
          <w:rFonts w:ascii="Arial Narrow" w:eastAsia="Arial,Times New Roman" w:hAnsi="Arial Narrow" w:cs="Arial"/>
          <w:color w:val="000000" w:themeColor="text1"/>
          <w:sz w:val="22"/>
          <w:lang w:eastAsia="es-ES"/>
        </w:rPr>
        <w:t>,</w:t>
      </w:r>
      <w:r w:rsidRPr="00177FF0">
        <w:rPr>
          <w:rFonts w:ascii="Arial Narrow" w:eastAsia="Arial,Times New Roman" w:hAnsi="Arial Narrow" w:cs="Arial"/>
          <w:color w:val="000000" w:themeColor="text1"/>
          <w:sz w:val="22"/>
          <w:lang w:eastAsia="es-ES"/>
        </w:rPr>
        <w:t xml:space="preserve"> de acuerdo con lo dispuesto en el artículo 18</w:t>
      </w:r>
      <w:r w:rsidR="005444B6" w:rsidRPr="00177FF0">
        <w:rPr>
          <w:rFonts w:ascii="Arial Narrow" w:eastAsia="Arial,Times New Roman" w:hAnsi="Arial Narrow" w:cs="Arial"/>
          <w:color w:val="000000" w:themeColor="text1"/>
          <w:sz w:val="22"/>
          <w:lang w:eastAsia="es-ES"/>
        </w:rPr>
        <w:t>4</w:t>
      </w:r>
      <w:r w:rsidRPr="00177FF0">
        <w:rPr>
          <w:rFonts w:ascii="Arial Narrow" w:eastAsia="Arial,Times New Roman" w:hAnsi="Arial Narrow" w:cs="Arial"/>
          <w:color w:val="000000" w:themeColor="text1"/>
          <w:sz w:val="22"/>
          <w:lang w:eastAsia="es-ES"/>
        </w:rPr>
        <w:t xml:space="preserve"> de la Ley 1801 de 2016 – Código Nacional de </w:t>
      </w:r>
      <w:r w:rsidR="31A3512C" w:rsidRPr="00177FF0">
        <w:rPr>
          <w:rFonts w:ascii="Arial Narrow" w:eastAsia="Arial,Times New Roman" w:hAnsi="Arial Narrow" w:cs="Arial"/>
          <w:color w:val="000000" w:themeColor="text1"/>
          <w:sz w:val="22"/>
          <w:lang w:eastAsia="es-ES"/>
        </w:rPr>
        <w:t>Seguridad</w:t>
      </w:r>
      <w:r w:rsidRPr="00177FF0">
        <w:rPr>
          <w:rFonts w:ascii="Arial Narrow" w:eastAsia="Arial,Times New Roman" w:hAnsi="Arial Narrow" w:cs="Arial"/>
          <w:color w:val="000000" w:themeColor="text1"/>
          <w:sz w:val="22"/>
          <w:lang w:eastAsia="es-ES"/>
        </w:rPr>
        <w:t xml:space="preserve"> y Convivencia </w:t>
      </w:r>
      <w:r w:rsidR="2336A113" w:rsidRPr="00177FF0">
        <w:rPr>
          <w:rFonts w:ascii="Arial Narrow" w:eastAsia="Arial,Times New Roman" w:hAnsi="Arial Narrow" w:cs="Arial"/>
          <w:color w:val="000000" w:themeColor="text1"/>
          <w:sz w:val="22"/>
          <w:lang w:eastAsia="es-ES"/>
        </w:rPr>
        <w:t>Ciudadana</w:t>
      </w:r>
      <w:r w:rsidRPr="00177FF0">
        <w:rPr>
          <w:rFonts w:ascii="Arial Narrow" w:eastAsia="Arial,Times New Roman" w:hAnsi="Arial Narrow" w:cs="Arial"/>
          <w:color w:val="000000" w:themeColor="text1"/>
          <w:sz w:val="22"/>
          <w:lang w:eastAsia="es-ES"/>
        </w:rPr>
        <w:t>–.</w:t>
      </w:r>
    </w:p>
    <w:p w14:paraId="3450239B" w14:textId="66FA833B" w:rsidR="00D40CA0" w:rsidRPr="00177FF0" w:rsidRDefault="00D40CA0" w:rsidP="002A3E05">
      <w:pPr>
        <w:pStyle w:val="Capitulo3"/>
        <w:numPr>
          <w:ilvl w:val="1"/>
          <w:numId w:val="65"/>
        </w:numPr>
        <w:tabs>
          <w:tab w:val="left" w:pos="709"/>
        </w:tabs>
        <w:rPr>
          <w:rFonts w:ascii="Arial Narrow" w:hAnsi="Arial Narrow"/>
          <w:color w:val="000000" w:themeColor="text1"/>
          <w:sz w:val="22"/>
          <w:szCs w:val="22"/>
        </w:rPr>
      </w:pPr>
      <w:bookmarkStart w:id="331" w:name="_Toc518641670"/>
      <w:bookmarkStart w:id="332" w:name="_Toc32147336"/>
      <w:bookmarkStart w:id="333" w:name="_Toc81402432"/>
      <w:r w:rsidRPr="00177FF0">
        <w:rPr>
          <w:rFonts w:ascii="Arial Narrow" w:hAnsi="Arial Narrow"/>
          <w:color w:val="000000" w:themeColor="text1"/>
          <w:sz w:val="22"/>
          <w:szCs w:val="22"/>
        </w:rPr>
        <w:t>EXISTENCIA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Y</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REPRESENTACIÓN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LEGAL</w:t>
      </w:r>
      <w:bookmarkEnd w:id="327"/>
      <w:bookmarkEnd w:id="328"/>
      <w:bookmarkEnd w:id="329"/>
      <w:bookmarkEnd w:id="330"/>
      <w:bookmarkEnd w:id="331"/>
      <w:bookmarkEnd w:id="332"/>
      <w:bookmarkEnd w:id="333"/>
      <w:r w:rsidR="002644ED" w:rsidRPr="00177FF0">
        <w:rPr>
          <w:rFonts w:ascii="Arial Narrow" w:hAnsi="Arial Narrow"/>
          <w:color w:val="000000" w:themeColor="text1"/>
          <w:sz w:val="22"/>
          <w:szCs w:val="22"/>
        </w:rPr>
        <w:t xml:space="preserve"> </w:t>
      </w:r>
    </w:p>
    <w:p w14:paraId="0172C934" w14:textId="0B419EBE" w:rsidR="00D40CA0" w:rsidRPr="00177FF0" w:rsidRDefault="00D40CA0" w:rsidP="006876CA">
      <w:pPr>
        <w:tabs>
          <w:tab w:val="left" w:pos="-142"/>
        </w:tabs>
        <w:autoSpaceDE w:val="0"/>
        <w:autoSpaceDN w:val="0"/>
        <w:adjustRightInd w:val="0"/>
        <w:spacing w:before="120" w:after="24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La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existencia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y</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representación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legal</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los</w:t>
      </w:r>
      <w:r w:rsidR="002644ED" w:rsidRPr="00177FF0">
        <w:rPr>
          <w:rFonts w:ascii="Arial Narrow" w:eastAsia="Arial,Times New Roman" w:hAnsi="Arial Narrow" w:cs="Arial"/>
          <w:color w:val="000000" w:themeColor="text1"/>
          <w:sz w:val="22"/>
          <w:lang w:eastAsia="es-ES"/>
        </w:rPr>
        <w:t xml:space="preserve"> </w:t>
      </w:r>
      <w:r w:rsidR="00AA4F57" w:rsidRPr="00177FF0">
        <w:rPr>
          <w:rFonts w:ascii="Arial Narrow" w:hAnsi="Arial Narrow" w:cs="Arial"/>
          <w:color w:val="000000" w:themeColor="text1"/>
          <w:sz w:val="22"/>
          <w:lang w:eastAsia="es-ES"/>
        </w:rPr>
        <w:t>p</w:t>
      </w:r>
      <w:r w:rsidR="00E633D4" w:rsidRPr="00177FF0">
        <w:rPr>
          <w:rFonts w:ascii="Arial Narrow" w:hAnsi="Arial Narrow" w:cs="Arial"/>
          <w:color w:val="000000" w:themeColor="text1"/>
          <w:sz w:val="22"/>
          <w:lang w:eastAsia="es-ES"/>
        </w:rPr>
        <w:t>roponentes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individuales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miembros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Times New Roman" w:hAnsi="Arial Narrow" w:cs="Arial"/>
          <w:color w:val="000000" w:themeColor="text1"/>
          <w:sz w:val="22"/>
          <w:lang w:eastAsia="es-ES"/>
        </w:rPr>
        <w:t xml:space="preserve"> </w:t>
      </w:r>
      <w:r w:rsidR="00AA4F57" w:rsidRPr="00177FF0">
        <w:rPr>
          <w:rFonts w:ascii="Arial Narrow" w:hAnsi="Arial Narrow" w:cs="Arial"/>
          <w:color w:val="000000" w:themeColor="text1"/>
          <w:sz w:val="22"/>
          <w:lang w:eastAsia="es-ES"/>
        </w:rPr>
        <w:t>p</w:t>
      </w:r>
      <w:r w:rsidR="00E633D4" w:rsidRPr="00177FF0">
        <w:rPr>
          <w:rFonts w:ascii="Arial Narrow" w:hAnsi="Arial Narrow" w:cs="Arial"/>
          <w:color w:val="000000" w:themeColor="text1"/>
          <w:sz w:val="22"/>
          <w:lang w:eastAsia="es-ES"/>
        </w:rPr>
        <w:t>roponentes</w:t>
      </w:r>
      <w:r w:rsidR="002644ED" w:rsidRPr="00177FF0">
        <w:rPr>
          <w:rFonts w:ascii="Arial Narrow" w:eastAsia="Arial,Times New Roman" w:hAnsi="Arial Narrow" w:cs="Arial"/>
          <w:color w:val="000000" w:themeColor="text1"/>
          <w:sz w:val="22"/>
          <w:lang w:eastAsia="es-ES"/>
        </w:rPr>
        <w:t xml:space="preserve"> </w:t>
      </w:r>
      <w:r w:rsidR="00AA4F57" w:rsidRPr="00177FF0">
        <w:rPr>
          <w:rFonts w:ascii="Arial Narrow" w:hAnsi="Arial Narrow" w:cs="Arial"/>
          <w:color w:val="000000" w:themeColor="text1"/>
          <w:sz w:val="22"/>
          <w:lang w:eastAsia="es-ES"/>
        </w:rPr>
        <w:t>p</w:t>
      </w:r>
      <w:r w:rsidRPr="00177FF0">
        <w:rPr>
          <w:rFonts w:ascii="Arial Narrow" w:hAnsi="Arial Narrow" w:cs="Arial"/>
          <w:color w:val="000000" w:themeColor="text1"/>
          <w:sz w:val="22"/>
          <w:lang w:eastAsia="es-ES"/>
        </w:rPr>
        <w:t>lurales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rPr>
        <w:t>se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acreditará</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acuerdo</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con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las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siguientes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reglas:</w:t>
      </w:r>
    </w:p>
    <w:p w14:paraId="157399A8" w14:textId="0D49A894" w:rsidR="00CB216E" w:rsidRPr="00177FF0" w:rsidRDefault="00CB216E" w:rsidP="002A3E05">
      <w:pPr>
        <w:pStyle w:val="InviasNormal"/>
        <w:numPr>
          <w:ilvl w:val="2"/>
          <w:numId w:val="28"/>
        </w:numPr>
        <w:spacing w:line="276" w:lineRule="auto"/>
        <w:outlineLvl w:val="2"/>
        <w:rPr>
          <w:rFonts w:eastAsia="Arial" w:cs="Arial"/>
          <w:b/>
          <w:color w:val="000000" w:themeColor="text1"/>
          <w:sz w:val="22"/>
          <w:szCs w:val="22"/>
          <w:lang w:val="es-CO"/>
        </w:rPr>
      </w:pPr>
      <w:bookmarkStart w:id="334" w:name="_Toc32147337"/>
      <w:bookmarkStart w:id="335" w:name="_Toc81402433"/>
      <w:r w:rsidRPr="00177FF0">
        <w:rPr>
          <w:rFonts w:eastAsia="Arial" w:cs="Arial"/>
          <w:b/>
          <w:color w:val="000000" w:themeColor="text1"/>
          <w:sz w:val="22"/>
          <w:szCs w:val="22"/>
          <w:lang w:val="es-CO"/>
        </w:rPr>
        <w:t>PERSONAS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NATURALES</w:t>
      </w:r>
      <w:bookmarkEnd w:id="334"/>
      <w:bookmarkEnd w:id="335"/>
    </w:p>
    <w:p w14:paraId="516BA978" w14:textId="6BFC4847" w:rsidR="00A863CA" w:rsidRPr="00177FF0" w:rsidRDefault="00A863CA"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Deben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siguientes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documentos</w:t>
      </w:r>
      <w:r w:rsidR="00294BC4" w:rsidRPr="00177FF0">
        <w:rPr>
          <w:rFonts w:eastAsia="Arial" w:cs="Arial"/>
          <w:color w:val="000000" w:themeColor="text1"/>
          <w:sz w:val="22"/>
          <w:szCs w:val="22"/>
          <w:lang w:val="es-CO"/>
        </w:rPr>
        <w:t xml:space="preserve"> en copia simple</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p>
    <w:p w14:paraId="2A515269" w14:textId="1AEEE02B" w:rsidR="00A863CA" w:rsidRPr="00177FF0" w:rsidRDefault="00A863CA" w:rsidP="002A3E05">
      <w:pPr>
        <w:numPr>
          <w:ilvl w:val="0"/>
          <w:numId w:val="6"/>
        </w:numPr>
        <w:spacing w:line="276" w:lineRule="auto"/>
        <w:contextualSpacing/>
        <w:jc w:val="both"/>
        <w:rPr>
          <w:rFonts w:ascii="Arial Narrow" w:eastAsia="Arial,Times New Roman" w:hAnsi="Arial Narrow" w:cs="Arial"/>
          <w:color w:val="000000" w:themeColor="text1"/>
          <w:sz w:val="22"/>
          <w:lang w:eastAsia="es-ES"/>
        </w:rPr>
      </w:pPr>
      <w:r w:rsidRPr="00177FF0">
        <w:rPr>
          <w:rFonts w:ascii="Arial Narrow" w:eastAsia="Arial,Times New Roman" w:hAnsi="Arial Narrow" w:cs="Arial"/>
          <w:color w:val="000000" w:themeColor="text1"/>
          <w:sz w:val="22"/>
          <w:lang w:eastAsia="es-ES"/>
        </w:rPr>
        <w:t>Persona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natural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nacionalidad</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colombiana: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cédula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ciudadanía.</w:t>
      </w:r>
    </w:p>
    <w:p w14:paraId="17803FA2" w14:textId="0D30D89D" w:rsidR="007556EB" w:rsidRPr="00177FF0" w:rsidRDefault="00A863CA" w:rsidP="002A3E05">
      <w:pPr>
        <w:numPr>
          <w:ilvl w:val="0"/>
          <w:numId w:val="6"/>
        </w:numPr>
        <w:spacing w:line="276" w:lineRule="auto"/>
        <w:contextualSpacing/>
        <w:jc w:val="both"/>
        <w:rPr>
          <w:rFonts w:ascii="Arial Narrow" w:eastAsia="Arial,Times New Roman" w:hAnsi="Arial Narrow" w:cs="Arial"/>
          <w:color w:val="000000" w:themeColor="text1"/>
          <w:sz w:val="22"/>
          <w:lang w:eastAsia="es-ES"/>
        </w:rPr>
      </w:pPr>
      <w:r w:rsidRPr="00177FF0">
        <w:rPr>
          <w:rFonts w:ascii="Arial Narrow" w:eastAsia="Arial,Times New Roman" w:hAnsi="Arial Narrow" w:cs="Arial"/>
          <w:color w:val="000000" w:themeColor="text1"/>
          <w:sz w:val="22"/>
          <w:lang w:eastAsia="es-ES"/>
        </w:rPr>
        <w:t>Persona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natural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extranjera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con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residencia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Colombia: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cédula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extranjería</w:t>
      </w:r>
      <w:r w:rsidR="0079773E" w:rsidRPr="00177FF0">
        <w:rPr>
          <w:rFonts w:ascii="Arial Narrow" w:eastAsia="Arial,Times New Roman" w:hAnsi="Arial Narrow" w:cs="Arial"/>
          <w:color w:val="000000" w:themeColor="text1"/>
          <w:sz w:val="22"/>
          <w:lang w:eastAsia="es-ES"/>
        </w:rPr>
        <w:t xml:space="preserve"> vigente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expedida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por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autoridad</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competente.</w:t>
      </w:r>
      <w:r w:rsidR="002644ED" w:rsidRPr="00177FF0">
        <w:rPr>
          <w:rFonts w:ascii="Arial Narrow" w:eastAsia="Arial,Times New Roman" w:hAnsi="Arial Narrow" w:cs="Arial"/>
          <w:color w:val="000000" w:themeColor="text1"/>
          <w:sz w:val="22"/>
          <w:lang w:eastAsia="es-ES"/>
        </w:rPr>
        <w:t xml:space="preserve"> </w:t>
      </w:r>
    </w:p>
    <w:p w14:paraId="0A8DC330" w14:textId="7E55F4E5" w:rsidR="00EB3791" w:rsidRPr="00177FF0" w:rsidRDefault="00A863CA" w:rsidP="002A3E05">
      <w:pPr>
        <w:numPr>
          <w:ilvl w:val="0"/>
          <w:numId w:val="6"/>
        </w:numPr>
        <w:spacing w:line="276" w:lineRule="auto"/>
        <w:contextualSpacing/>
        <w:jc w:val="both"/>
        <w:rPr>
          <w:rFonts w:ascii="Arial Narrow" w:hAnsi="Arial Narrow" w:cs="Arial"/>
          <w:color w:val="000000" w:themeColor="text1"/>
          <w:sz w:val="22"/>
        </w:rPr>
      </w:pPr>
      <w:r w:rsidRPr="00177FF0">
        <w:rPr>
          <w:rFonts w:ascii="Arial Narrow" w:eastAsia="Arial,Times New Roman" w:hAnsi="Arial Narrow" w:cs="Arial"/>
          <w:color w:val="000000" w:themeColor="text1"/>
          <w:sz w:val="22"/>
          <w:lang w:eastAsia="es-ES"/>
        </w:rPr>
        <w:t>Persona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natural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extranjera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sin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domicilio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Colombia: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eastAsia="Arial,Times New Roman" w:hAnsi="Arial Narrow" w:cs="Arial"/>
          <w:color w:val="000000" w:themeColor="text1"/>
          <w:sz w:val="22"/>
          <w:lang w:eastAsia="es-ES"/>
        </w:rPr>
        <w:t>pasaporte.</w:t>
      </w:r>
    </w:p>
    <w:p w14:paraId="007A31E7" w14:textId="1E35435E" w:rsidR="00D40CA0" w:rsidRPr="00177FF0" w:rsidRDefault="00D40CA0" w:rsidP="002A3E05">
      <w:pPr>
        <w:pStyle w:val="InviasNormal"/>
        <w:numPr>
          <w:ilvl w:val="2"/>
          <w:numId w:val="28"/>
        </w:numPr>
        <w:spacing w:line="276" w:lineRule="auto"/>
        <w:outlineLvl w:val="2"/>
        <w:rPr>
          <w:rFonts w:eastAsia="Arial" w:cs="Arial"/>
          <w:b/>
          <w:color w:val="000000" w:themeColor="text1"/>
          <w:sz w:val="22"/>
          <w:szCs w:val="22"/>
          <w:lang w:val="es-CO"/>
        </w:rPr>
      </w:pPr>
      <w:bookmarkStart w:id="336" w:name="_Toc32147338"/>
      <w:bookmarkStart w:id="337" w:name="_Toc81402434"/>
      <w:r w:rsidRPr="00177FF0">
        <w:rPr>
          <w:rFonts w:eastAsia="Arial" w:cs="Arial"/>
          <w:b/>
          <w:color w:val="000000" w:themeColor="text1"/>
          <w:sz w:val="22"/>
          <w:szCs w:val="22"/>
          <w:lang w:val="es-CO"/>
        </w:rPr>
        <w:t>PERSONAS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JUR</w:t>
      </w:r>
      <w:r w:rsidR="00C43DAA" w:rsidRPr="00177FF0">
        <w:rPr>
          <w:rFonts w:eastAsia="Arial" w:cs="Arial"/>
          <w:b/>
          <w:color w:val="000000" w:themeColor="text1"/>
          <w:sz w:val="22"/>
          <w:szCs w:val="22"/>
          <w:lang w:val="es-CO"/>
        </w:rPr>
        <w:t>Í</w:t>
      </w:r>
      <w:r w:rsidRPr="00177FF0">
        <w:rPr>
          <w:rFonts w:eastAsia="Arial" w:cs="Arial"/>
          <w:b/>
          <w:color w:val="000000" w:themeColor="text1"/>
          <w:sz w:val="22"/>
          <w:szCs w:val="22"/>
          <w:lang w:val="es-CO"/>
        </w:rPr>
        <w:t>DICAS</w:t>
      </w:r>
      <w:bookmarkEnd w:id="336"/>
      <w:bookmarkEnd w:id="337"/>
    </w:p>
    <w:p w14:paraId="270EC94D" w14:textId="3A573D22" w:rsidR="00A863CA" w:rsidRPr="00177FF0" w:rsidRDefault="00A863CA"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Deben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siguientes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documentos:</w:t>
      </w:r>
      <w:r w:rsidR="002644ED" w:rsidRPr="00177FF0">
        <w:rPr>
          <w:rFonts w:eastAsia="Arial" w:cs="Arial"/>
          <w:color w:val="000000" w:themeColor="text1"/>
          <w:sz w:val="22"/>
          <w:szCs w:val="22"/>
          <w:lang w:val="es-CO"/>
        </w:rPr>
        <w:t xml:space="preserve"> </w:t>
      </w:r>
    </w:p>
    <w:p w14:paraId="50A4FA50" w14:textId="5CA435E9" w:rsidR="00D26951" w:rsidRPr="00177FF0" w:rsidRDefault="00A863CA" w:rsidP="002A3E05">
      <w:pPr>
        <w:numPr>
          <w:ilvl w:val="0"/>
          <w:numId w:val="29"/>
        </w:numPr>
        <w:spacing w:line="276" w:lineRule="auto"/>
        <w:contextualSpacing/>
        <w:jc w:val="both"/>
        <w:rPr>
          <w:rFonts w:ascii="Arial Narrow" w:hAnsi="Arial Narrow" w:cs="Arial"/>
          <w:color w:val="000000" w:themeColor="text1"/>
          <w:sz w:val="22"/>
          <w:lang w:eastAsia="es-ES"/>
        </w:rPr>
      </w:pPr>
      <w:r w:rsidRPr="00177FF0">
        <w:rPr>
          <w:rFonts w:ascii="Arial Narrow" w:hAnsi="Arial Narrow" w:cs="Arial"/>
          <w:color w:val="000000" w:themeColor="text1"/>
          <w:sz w:val="22"/>
        </w:rPr>
        <w:t>Persona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jurídica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nacional</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o</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extranjera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con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sucursal</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Colombia:</w:t>
      </w:r>
      <w:r w:rsidR="00294BC4" w:rsidRPr="00177FF0">
        <w:rPr>
          <w:rFonts w:ascii="Arial Narrow" w:hAnsi="Arial Narrow" w:cs="Arial"/>
          <w:color w:val="000000" w:themeColor="text1"/>
          <w:sz w:val="22"/>
          <w:lang w:eastAsia="es-ES"/>
        </w:rPr>
        <w:t xml:space="preserve"> </w:t>
      </w:r>
    </w:p>
    <w:p w14:paraId="7D4D484A" w14:textId="2D2F62BE" w:rsidR="00A863CA" w:rsidRPr="00177FF0" w:rsidRDefault="003E32DE" w:rsidP="002A3E05">
      <w:pPr>
        <w:pStyle w:val="Prrafodelista"/>
        <w:numPr>
          <w:ilvl w:val="0"/>
          <w:numId w:val="52"/>
        </w:numPr>
        <w:jc w:val="both"/>
        <w:rPr>
          <w:rFonts w:ascii="Arial Narrow" w:hAnsi="Arial Narrow" w:cs="Arial"/>
          <w:color w:val="000000" w:themeColor="text1"/>
        </w:rPr>
      </w:pPr>
      <w:r w:rsidRPr="00177FF0">
        <w:rPr>
          <w:rFonts w:ascii="Arial Narrow" w:eastAsiaTheme="minorHAnsi" w:hAnsi="Arial Narrow" w:cs="Arial"/>
          <w:color w:val="000000" w:themeColor="text1"/>
        </w:rPr>
        <w:t>C</w:t>
      </w:r>
      <w:r w:rsidR="00294BC4" w:rsidRPr="00177FF0">
        <w:rPr>
          <w:rFonts w:ascii="Arial Narrow" w:eastAsiaTheme="minorHAnsi" w:hAnsi="Arial Narrow" w:cs="Arial"/>
          <w:color w:val="000000" w:themeColor="text1"/>
        </w:rPr>
        <w:t>ertificado</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de</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existencia</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y</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representación</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legal</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expedido</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por</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la</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Cámara</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de</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Comercio</w:t>
      </w:r>
      <w:r w:rsidR="009A05E9" w:rsidRPr="00177FF0">
        <w:rPr>
          <w:rFonts w:ascii="Arial Narrow" w:eastAsiaTheme="minorHAnsi" w:hAnsi="Arial Narrow" w:cs="Arial"/>
          <w:color w:val="000000" w:themeColor="text1"/>
        </w:rPr>
        <w:t xml:space="preserve"> o autoridad competente</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en</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el</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que</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se</w:t>
      </w:r>
      <w:r w:rsidR="002644ED" w:rsidRPr="00177FF0">
        <w:rPr>
          <w:rFonts w:ascii="Arial Narrow" w:eastAsiaTheme="minorHAnsi" w:hAnsi="Arial Narrow" w:cs="Arial"/>
          <w:color w:val="000000" w:themeColor="text1"/>
        </w:rPr>
        <w:t xml:space="preserve"> </w:t>
      </w:r>
      <w:r w:rsidR="00A863CA" w:rsidRPr="00177FF0">
        <w:rPr>
          <w:rFonts w:ascii="Arial Narrow" w:eastAsiaTheme="minorHAnsi" w:hAnsi="Arial Narrow" w:cs="Arial"/>
          <w:color w:val="000000" w:themeColor="text1"/>
        </w:rPr>
        <w:t>verificará:</w:t>
      </w:r>
    </w:p>
    <w:p w14:paraId="18DB3D5D" w14:textId="1545FBB9" w:rsidR="00A863CA" w:rsidRPr="00177FF0" w:rsidRDefault="00A863CA" w:rsidP="002A3E05">
      <w:pPr>
        <w:pStyle w:val="InviasNormal"/>
        <w:numPr>
          <w:ilvl w:val="0"/>
          <w:numId w:val="7"/>
        </w:numPr>
        <w:spacing w:line="276" w:lineRule="auto"/>
        <w:ind w:left="1134"/>
        <w:rPr>
          <w:rFonts w:eastAsia="Arial" w:cs="Arial"/>
          <w:color w:val="000000" w:themeColor="text1"/>
          <w:sz w:val="22"/>
          <w:szCs w:val="22"/>
          <w:lang w:val="es-CO"/>
        </w:rPr>
      </w:pPr>
      <w:r w:rsidRPr="005D60AA">
        <w:rPr>
          <w:rFonts w:eastAsia="Arial" w:cs="Arial"/>
          <w:b/>
          <w:color w:val="000000" w:themeColor="text1"/>
          <w:sz w:val="22"/>
          <w:szCs w:val="22"/>
          <w:lang w:val="es-CO"/>
        </w:rPr>
        <w:t>Fecha</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de</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expedición</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del</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certificado</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no</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mayor</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a</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treinta</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(30)</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días</w:t>
      </w:r>
      <w:r w:rsidR="002644ED" w:rsidRPr="005D60AA">
        <w:rPr>
          <w:rFonts w:eastAsia="Arial" w:cs="Arial"/>
          <w:b/>
          <w:color w:val="000000" w:themeColor="text1"/>
          <w:sz w:val="22"/>
          <w:szCs w:val="22"/>
          <w:lang w:val="es-CO"/>
        </w:rPr>
        <w:t xml:space="preserve"> </w:t>
      </w:r>
      <w:r w:rsidR="53D72682" w:rsidRPr="005D60AA">
        <w:rPr>
          <w:rFonts w:eastAsia="Arial" w:cs="Arial"/>
          <w:b/>
          <w:color w:val="000000" w:themeColor="text1"/>
          <w:sz w:val="22"/>
          <w:szCs w:val="22"/>
          <w:lang w:val="es-CO"/>
        </w:rPr>
        <w:t xml:space="preserve">calendario </w:t>
      </w:r>
      <w:r w:rsidRPr="005D60AA">
        <w:rPr>
          <w:rFonts w:eastAsia="Arial" w:cs="Arial"/>
          <w:b/>
          <w:color w:val="000000" w:themeColor="text1"/>
          <w:sz w:val="22"/>
          <w:szCs w:val="22"/>
          <w:lang w:val="es-CO"/>
        </w:rPr>
        <w:t>anteriores</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a</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la</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fecha</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de</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cierre</w:t>
      </w:r>
      <w:r w:rsidR="002644ED" w:rsidRPr="005D60AA">
        <w:rPr>
          <w:rFonts w:eastAsia="Arial" w:cs="Arial"/>
          <w:b/>
          <w:color w:val="000000" w:themeColor="text1"/>
          <w:sz w:val="22"/>
          <w:szCs w:val="22"/>
          <w:lang w:val="es-CO"/>
        </w:rPr>
        <w:t xml:space="preserve"> </w:t>
      </w:r>
      <w:r w:rsidRPr="005D60AA">
        <w:rPr>
          <w:rFonts w:eastAsia="Arial" w:cs="Arial"/>
          <w:b/>
          <w:color w:val="000000" w:themeColor="text1"/>
          <w:sz w:val="22"/>
          <w:szCs w:val="22"/>
          <w:lang w:val="es-CO"/>
        </w:rPr>
        <w:t>del</w:t>
      </w:r>
      <w:r w:rsidR="002644ED" w:rsidRPr="005D60AA">
        <w:rPr>
          <w:rFonts w:eastAsia="Arial" w:cs="Arial"/>
          <w:b/>
          <w:color w:val="000000" w:themeColor="text1"/>
          <w:sz w:val="22"/>
          <w:szCs w:val="22"/>
          <w:lang w:val="es-CO"/>
        </w:rPr>
        <w:t xml:space="preserve"> </w:t>
      </w:r>
      <w:r w:rsidR="00AA4F57" w:rsidRPr="005D60AA">
        <w:rPr>
          <w:rFonts w:eastAsia="Arial" w:cs="Arial"/>
          <w:b/>
          <w:color w:val="000000" w:themeColor="text1"/>
          <w:sz w:val="22"/>
          <w:szCs w:val="22"/>
          <w:lang w:val="es-CO"/>
        </w:rPr>
        <w:t>p</w:t>
      </w:r>
      <w:r w:rsidR="003E3EFD" w:rsidRPr="005D60AA">
        <w:rPr>
          <w:rFonts w:eastAsia="Arial" w:cs="Arial"/>
          <w:b/>
          <w:color w:val="000000" w:themeColor="text1"/>
          <w:sz w:val="22"/>
          <w:szCs w:val="22"/>
          <w:lang w:val="es-CO"/>
        </w:rPr>
        <w:t xml:space="preserve">roceso de </w:t>
      </w:r>
      <w:r w:rsidR="00AA4F57" w:rsidRPr="005D60AA">
        <w:rPr>
          <w:rFonts w:eastAsia="Arial" w:cs="Arial"/>
          <w:b/>
          <w:color w:val="000000" w:themeColor="text1"/>
          <w:sz w:val="22"/>
          <w:szCs w:val="22"/>
          <w:lang w:val="es-CO"/>
        </w:rPr>
        <w:t>c</w:t>
      </w:r>
      <w:r w:rsidR="003E3EFD" w:rsidRPr="005D60AA">
        <w:rPr>
          <w:rFonts w:eastAsia="Arial" w:cs="Arial"/>
          <w:b/>
          <w:color w:val="000000" w:themeColor="text1"/>
          <w:sz w:val="22"/>
          <w:szCs w:val="22"/>
          <w:lang w:val="es-CO"/>
        </w:rPr>
        <w:t>ontratación</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modificarse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fecha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cierre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p</w:t>
      </w:r>
      <w:r w:rsidR="00F32F16" w:rsidRPr="00177FF0">
        <w:rPr>
          <w:rFonts w:eastAsia="Arial" w:cs="Arial"/>
          <w:color w:val="000000" w:themeColor="text1"/>
          <w:sz w:val="22"/>
          <w:szCs w:val="22"/>
          <w:lang w:val="es-CO"/>
        </w:rPr>
        <w:t>roceso</w:t>
      </w:r>
      <w:r w:rsidR="00C43DAA"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tendrá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referencia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establecer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plazo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vigencia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certificado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existencia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representación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legal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fecha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originalmente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establecida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liego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ondiciones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definitivo.</w:t>
      </w:r>
    </w:p>
    <w:p w14:paraId="2DCDE3A4" w14:textId="1D306DF6" w:rsidR="00A863CA" w:rsidRPr="00177FF0" w:rsidRDefault="00A863CA" w:rsidP="002A3E05">
      <w:pPr>
        <w:pStyle w:val="InviasNormal"/>
        <w:numPr>
          <w:ilvl w:val="0"/>
          <w:numId w:val="7"/>
        </w:numPr>
        <w:spacing w:line="276" w:lineRule="auto"/>
        <w:ind w:left="1134"/>
        <w:rPr>
          <w:rFonts w:eastAsia="Arial" w:cs="Arial"/>
          <w:color w:val="000000" w:themeColor="text1"/>
          <w:sz w:val="22"/>
          <w:szCs w:val="22"/>
        </w:rPr>
      </w:pP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objeto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sociedad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permita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ejecutar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actividades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descritas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objeto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presente</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p</w:t>
      </w:r>
      <w:r w:rsidR="003E3EFD" w:rsidRPr="00177FF0">
        <w:rPr>
          <w:rFonts w:eastAsia="Arial" w:cs="Arial"/>
          <w:color w:val="000000" w:themeColor="text1"/>
          <w:sz w:val="22"/>
          <w:szCs w:val="22"/>
          <w:lang w:val="es-CO"/>
        </w:rPr>
        <w:t xml:space="preserve">roceso de </w:t>
      </w:r>
      <w:r w:rsidR="00AA4F57" w:rsidRPr="00177FF0">
        <w:rPr>
          <w:rFonts w:eastAsia="Arial" w:cs="Arial"/>
          <w:color w:val="000000" w:themeColor="text1"/>
          <w:sz w:val="22"/>
          <w:szCs w:val="22"/>
          <w:lang w:val="es-CO"/>
        </w:rPr>
        <w:t>c</w:t>
      </w:r>
      <w:r w:rsidR="003E3EFD" w:rsidRPr="00177FF0">
        <w:rPr>
          <w:rFonts w:eastAsia="Arial" w:cs="Arial"/>
          <w:color w:val="000000" w:themeColor="text1"/>
          <w:sz w:val="22"/>
          <w:szCs w:val="22"/>
          <w:lang w:val="es-CO"/>
        </w:rPr>
        <w:t>ontratación</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p>
    <w:p w14:paraId="3B051DB4" w14:textId="19E4BB03" w:rsidR="004F5009" w:rsidRPr="00177FF0" w:rsidRDefault="00AA4F57" w:rsidP="002A3E05">
      <w:pPr>
        <w:pStyle w:val="Prrafodelista"/>
        <w:numPr>
          <w:ilvl w:val="0"/>
          <w:numId w:val="7"/>
        </w:numPr>
        <w:ind w:left="1134"/>
        <w:jc w:val="both"/>
        <w:rPr>
          <w:rFonts w:ascii="Arial Narrow" w:eastAsia="Arial" w:hAnsi="Arial Narrow" w:cs="Arial"/>
          <w:color w:val="000000" w:themeColor="text1"/>
          <w:lang w:eastAsia="es-ES"/>
        </w:rPr>
      </w:pPr>
      <w:r w:rsidRPr="00177FF0">
        <w:rPr>
          <w:rFonts w:ascii="Arial Narrow" w:eastAsia="Arial Narrow" w:hAnsi="Arial Narrow" w:cs="Arial"/>
          <w:color w:val="000000" w:themeColor="text1"/>
        </w:rPr>
        <w:lastRenderedPageBreak/>
        <w:t>Las personas jurídicas nacionales y extranjeras deberán acreditar que su duración no será inferior a la del plazo del contrato y un año más</w:t>
      </w:r>
      <w:r w:rsidR="004F5009" w:rsidRPr="00177FF0">
        <w:rPr>
          <w:rFonts w:ascii="Arial Narrow" w:eastAsia="Arial" w:hAnsi="Arial Narrow" w:cs="Arial"/>
          <w:color w:val="000000" w:themeColor="text1"/>
          <w:lang w:eastAsia="es-ES"/>
        </w:rPr>
        <w:t xml:space="preserve">. </w:t>
      </w:r>
    </w:p>
    <w:p w14:paraId="5705725D" w14:textId="1BAE9C47" w:rsidR="00A863CA" w:rsidRPr="00177FF0" w:rsidRDefault="00A863CA" w:rsidP="002A3E05">
      <w:pPr>
        <w:pStyle w:val="InviasNormal"/>
        <w:numPr>
          <w:ilvl w:val="0"/>
          <w:numId w:val="7"/>
        </w:numPr>
        <w:spacing w:line="276" w:lineRule="auto"/>
        <w:ind w:left="1134"/>
        <w:rPr>
          <w:rFonts w:eastAsia="Arial" w:cs="Arial"/>
          <w:color w:val="000000" w:themeColor="text1"/>
          <w:sz w:val="22"/>
          <w:szCs w:val="22"/>
          <w:lang w:val="es-CO"/>
        </w:rPr>
      </w:pPr>
      <w:r w:rsidRPr="00177FF0">
        <w:rPr>
          <w:rFonts w:eastAsia="Arial" w:cs="Arial"/>
          <w:color w:val="000000" w:themeColor="text1"/>
          <w:sz w:val="22"/>
          <w:szCs w:val="22"/>
          <w:lang w:val="es-CO"/>
        </w:rPr>
        <w:t>Si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r</w:t>
      </w:r>
      <w:r w:rsidR="00294BC4" w:rsidRPr="00177FF0">
        <w:rPr>
          <w:rFonts w:eastAsia="Arial" w:cs="Arial"/>
          <w:color w:val="000000" w:themeColor="text1"/>
          <w:sz w:val="22"/>
          <w:szCs w:val="22"/>
          <w:lang w:val="es-CO"/>
        </w:rPr>
        <w:t>epresentante</w:t>
      </w:r>
      <w:r w:rsidR="002644ED" w:rsidRPr="00177FF0">
        <w:rPr>
          <w:rFonts w:eastAsia="Arial" w:cs="Arial"/>
          <w:color w:val="000000" w:themeColor="text1"/>
          <w:sz w:val="22"/>
          <w:szCs w:val="22"/>
          <w:lang w:val="es-CO"/>
        </w:rPr>
        <w:t xml:space="preserve"> </w:t>
      </w:r>
      <w:r w:rsidR="00AA4F57" w:rsidRPr="00177FF0">
        <w:rPr>
          <w:rFonts w:eastAsia="Arial" w:cs="Arial"/>
          <w:color w:val="000000" w:themeColor="text1"/>
          <w:sz w:val="22"/>
          <w:szCs w:val="22"/>
          <w:lang w:val="es-CO"/>
        </w:rPr>
        <w:t>l</w:t>
      </w:r>
      <w:r w:rsidR="00611E9D" w:rsidRPr="00177FF0">
        <w:rPr>
          <w:rFonts w:eastAsia="Arial" w:cs="Arial"/>
          <w:color w:val="000000" w:themeColor="text1"/>
          <w:sz w:val="22"/>
          <w:szCs w:val="22"/>
          <w:lang w:val="es-CO"/>
        </w:rPr>
        <w:t>egal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sociedad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tiene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restricciones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contraer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obligaciones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nombre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misma</w:t>
      </w:r>
      <w:r w:rsidR="003628E7"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acreditar</w:t>
      </w:r>
      <w:r w:rsidR="002644ED" w:rsidRPr="00177FF0">
        <w:rPr>
          <w:rFonts w:eastAsia="Arial" w:cs="Arial"/>
          <w:color w:val="000000" w:themeColor="text1"/>
          <w:sz w:val="22"/>
          <w:szCs w:val="22"/>
          <w:lang w:val="es-CO"/>
        </w:rPr>
        <w:t xml:space="preserve"> </w:t>
      </w:r>
      <w:r w:rsidR="00611E9D" w:rsidRPr="00177FF0">
        <w:rPr>
          <w:rFonts w:eastAsia="Arial" w:cs="Arial"/>
          <w:color w:val="000000" w:themeColor="text1"/>
          <w:sz w:val="22"/>
          <w:szCs w:val="22"/>
          <w:lang w:val="es-CO"/>
        </w:rPr>
        <w:t xml:space="preserve">su capacidad a través de una </w:t>
      </w:r>
      <w:r w:rsidRPr="00177FF0">
        <w:rPr>
          <w:rFonts w:eastAsia="Arial" w:cs="Arial"/>
          <w:color w:val="000000" w:themeColor="text1"/>
          <w:sz w:val="22"/>
          <w:szCs w:val="22"/>
          <w:lang w:val="es-CO"/>
        </w:rPr>
        <w:t>autorización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suficiente</w:t>
      </w:r>
      <w:r w:rsidR="002644ED" w:rsidRPr="00177FF0">
        <w:rPr>
          <w:rFonts w:eastAsia="Arial" w:cs="Arial"/>
          <w:color w:val="000000" w:themeColor="text1"/>
          <w:sz w:val="22"/>
          <w:szCs w:val="22"/>
          <w:lang w:val="es-CO"/>
        </w:rPr>
        <w:t xml:space="preserve"> </w:t>
      </w:r>
      <w:r w:rsidR="00611E9D" w:rsidRPr="00177FF0">
        <w:rPr>
          <w:rFonts w:eastAsia="Arial" w:cs="Arial"/>
          <w:color w:val="000000" w:themeColor="text1"/>
          <w:sz w:val="22"/>
          <w:szCs w:val="22"/>
          <w:lang w:val="es-CO"/>
        </w:rPr>
        <w:t xml:space="preserve">otorgada por parte del </w:t>
      </w:r>
      <w:r w:rsidRPr="00177FF0">
        <w:rPr>
          <w:rFonts w:eastAsia="Arial" w:cs="Arial"/>
          <w:color w:val="000000" w:themeColor="text1"/>
          <w:sz w:val="22"/>
          <w:szCs w:val="22"/>
          <w:lang w:val="es-CO"/>
        </w:rPr>
        <w:t>órgano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social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competente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respectivo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00611E9D" w:rsidRPr="00177FF0">
        <w:rPr>
          <w:rFonts w:eastAsia="Arial" w:cs="Arial"/>
          <w:color w:val="000000" w:themeColor="text1"/>
          <w:sz w:val="22"/>
          <w:szCs w:val="22"/>
          <w:lang w:val="es-CO"/>
        </w:rPr>
        <w:t>cada caso.</w:t>
      </w:r>
      <w:r w:rsidR="00750230" w:rsidRPr="00177FF0">
        <w:rPr>
          <w:rFonts w:eastAsia="Arial" w:cs="Arial"/>
          <w:color w:val="000000" w:themeColor="text1"/>
          <w:sz w:val="22"/>
          <w:szCs w:val="22"/>
          <w:lang w:val="es-CO"/>
        </w:rPr>
        <w:t xml:space="preserve"> </w:t>
      </w:r>
    </w:p>
    <w:p w14:paraId="2CA758F0" w14:textId="379CA4C5" w:rsidR="005E56E6" w:rsidRPr="00177FF0" w:rsidRDefault="005E56E6" w:rsidP="002A3E05">
      <w:pPr>
        <w:pStyle w:val="InviasNormal"/>
        <w:numPr>
          <w:ilvl w:val="0"/>
          <w:numId w:val="7"/>
        </w:numPr>
        <w:spacing w:line="276" w:lineRule="auto"/>
        <w:ind w:left="1134"/>
        <w:rPr>
          <w:rFonts w:eastAsia="Arial" w:cs="Arial"/>
          <w:color w:val="000000" w:themeColor="text1"/>
          <w:sz w:val="22"/>
          <w:szCs w:val="22"/>
          <w:lang w:val="es-CO"/>
        </w:rPr>
      </w:pPr>
      <w:r w:rsidRPr="00177FF0">
        <w:rPr>
          <w:rFonts w:eastAsia="Arial" w:cs="Arial"/>
          <w:color w:val="000000" w:themeColor="text1"/>
          <w:sz w:val="22"/>
          <w:szCs w:val="22"/>
          <w:lang w:val="es-CO"/>
        </w:rPr>
        <w:t xml:space="preserve">El nombramiento del revisor fiscal en caso </w:t>
      </w:r>
      <w:r w:rsidR="00915A30" w:rsidRPr="00177FF0">
        <w:rPr>
          <w:rFonts w:eastAsia="Arial" w:cs="Arial"/>
          <w:color w:val="000000" w:themeColor="text1"/>
          <w:sz w:val="22"/>
          <w:szCs w:val="22"/>
          <w:lang w:val="es-CO"/>
        </w:rPr>
        <w:t xml:space="preserve">de </w:t>
      </w:r>
      <w:r w:rsidRPr="00177FF0">
        <w:rPr>
          <w:rFonts w:eastAsia="Arial" w:cs="Arial"/>
          <w:color w:val="000000" w:themeColor="text1"/>
          <w:sz w:val="22"/>
          <w:szCs w:val="22"/>
          <w:lang w:val="es-CO"/>
        </w:rPr>
        <w:t>que exista.</w:t>
      </w:r>
    </w:p>
    <w:p w14:paraId="77027C7B" w14:textId="14AE2271" w:rsidR="005E56E6" w:rsidRPr="00177FF0" w:rsidRDefault="005E56E6" w:rsidP="002A3E05">
      <w:pPr>
        <w:pStyle w:val="InviasNormal"/>
        <w:numPr>
          <w:ilvl w:val="0"/>
          <w:numId w:val="7"/>
        </w:numPr>
        <w:spacing w:line="276" w:lineRule="auto"/>
        <w:ind w:left="1134"/>
        <w:rPr>
          <w:rFonts w:eastAsia="Arial" w:cs="Arial"/>
          <w:color w:val="000000" w:themeColor="text1"/>
          <w:sz w:val="22"/>
          <w:szCs w:val="22"/>
          <w:lang w:val="es-CO"/>
        </w:rPr>
      </w:pPr>
      <w:r w:rsidRPr="00177FF0">
        <w:rPr>
          <w:rFonts w:eastAsia="Arial" w:cs="Arial"/>
          <w:color w:val="000000" w:themeColor="text1"/>
          <w:sz w:val="22"/>
          <w:szCs w:val="22"/>
          <w:lang w:val="es-CO"/>
        </w:rPr>
        <w:t>Que las personas jurídicas extranjeras con actividades permanentes en la República de Colombia (</w:t>
      </w:r>
      <w:r w:rsidR="00915A30"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 xml:space="preserve">ontratos de obra o servicios) deberán </w:t>
      </w:r>
      <w:r w:rsidR="00633EFD" w:rsidRPr="00177FF0">
        <w:rPr>
          <w:rFonts w:eastAsia="Arial" w:cs="Arial"/>
          <w:color w:val="000000" w:themeColor="text1"/>
          <w:sz w:val="22"/>
          <w:szCs w:val="22"/>
          <w:lang w:val="es-CO"/>
        </w:rPr>
        <w:t>estar</w:t>
      </w:r>
      <w:r w:rsidRPr="00177FF0">
        <w:rPr>
          <w:rFonts w:eastAsia="Arial"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177FF0" w:rsidRDefault="000C5718" w:rsidP="002A3E05">
      <w:pPr>
        <w:pStyle w:val="Prrafodelista"/>
        <w:numPr>
          <w:ilvl w:val="0"/>
          <w:numId w:val="52"/>
        </w:numPr>
        <w:jc w:val="both"/>
        <w:rPr>
          <w:rFonts w:ascii="Arial Narrow" w:eastAsia="Arial" w:hAnsi="Arial Narrow" w:cs="Arial"/>
          <w:color w:val="000000" w:themeColor="text1"/>
        </w:rPr>
      </w:pPr>
      <w:r w:rsidRPr="00177FF0">
        <w:rPr>
          <w:rFonts w:ascii="Arial Narrow" w:eastAsia="Arial" w:hAnsi="Arial Narrow" w:cs="Arial"/>
          <w:color w:val="000000" w:themeColor="text1"/>
        </w:rPr>
        <w:t xml:space="preserve">Certificación del </w:t>
      </w:r>
      <w:r w:rsidR="00915A30" w:rsidRPr="00177FF0">
        <w:rPr>
          <w:rFonts w:ascii="Arial Narrow" w:eastAsia="Arial" w:hAnsi="Arial Narrow" w:cs="Arial"/>
          <w:color w:val="000000" w:themeColor="text1"/>
        </w:rPr>
        <w:t>r</w:t>
      </w:r>
      <w:r w:rsidRPr="00177FF0">
        <w:rPr>
          <w:rFonts w:ascii="Arial Narrow" w:eastAsia="Arial" w:hAnsi="Arial Narrow" w:cs="Arial"/>
          <w:color w:val="000000" w:themeColor="text1"/>
        </w:rPr>
        <w:t xml:space="preserve">evisor </w:t>
      </w:r>
      <w:r w:rsidR="00915A30" w:rsidRPr="00177FF0">
        <w:rPr>
          <w:rFonts w:ascii="Arial Narrow" w:eastAsia="Arial" w:hAnsi="Arial Narrow" w:cs="Arial"/>
          <w:color w:val="000000" w:themeColor="text1"/>
        </w:rPr>
        <w:t>f</w:t>
      </w:r>
      <w:r w:rsidRPr="00177FF0">
        <w:rPr>
          <w:rFonts w:ascii="Arial Narrow" w:eastAsia="Arial" w:hAnsi="Arial Narrow" w:cs="Arial"/>
          <w:color w:val="000000" w:themeColor="text1"/>
        </w:rPr>
        <w:t>iscal en caso de ser sociedad anónima colombiana, en la que conste si es abierta o cerrada.</w:t>
      </w:r>
    </w:p>
    <w:p w14:paraId="1438E3C8" w14:textId="77777777" w:rsidR="00A27E5E" w:rsidRPr="00177FF0" w:rsidRDefault="00A27E5E">
      <w:pPr>
        <w:pStyle w:val="Prrafodelista"/>
        <w:jc w:val="both"/>
        <w:rPr>
          <w:rFonts w:ascii="Arial Narrow" w:eastAsia="Arial" w:hAnsi="Arial Narrow" w:cs="Arial"/>
          <w:color w:val="000000" w:themeColor="text1"/>
        </w:rPr>
      </w:pPr>
    </w:p>
    <w:p w14:paraId="195CD1E4" w14:textId="2D93B1FA" w:rsidR="00C25595" w:rsidRPr="00177FF0" w:rsidRDefault="00A27E5E" w:rsidP="002A3E05">
      <w:pPr>
        <w:pStyle w:val="Prrafodelista"/>
        <w:numPr>
          <w:ilvl w:val="0"/>
          <w:numId w:val="52"/>
        </w:numPr>
        <w:jc w:val="both"/>
        <w:rPr>
          <w:rFonts w:ascii="Arial Narrow" w:eastAsia="Arial" w:hAnsi="Arial Narrow" w:cs="Arial"/>
          <w:color w:val="000000" w:themeColor="text1"/>
        </w:rPr>
      </w:pPr>
      <w:r w:rsidRPr="00177FF0">
        <w:rPr>
          <w:rFonts w:ascii="Arial Narrow" w:eastAsia="Arial" w:hAnsi="Arial Narrow" w:cs="Arial"/>
          <w:color w:val="000000" w:themeColor="text1"/>
        </w:rPr>
        <w:t>Fotocopia del documento de identificación del representante legal</w:t>
      </w:r>
      <w:r w:rsidR="004B7BB5" w:rsidRPr="00177FF0">
        <w:rPr>
          <w:rFonts w:ascii="Arial Narrow" w:eastAsia="Arial" w:hAnsi="Arial Narrow" w:cs="Arial"/>
          <w:color w:val="000000" w:themeColor="text1"/>
        </w:rPr>
        <w:t>.</w:t>
      </w:r>
    </w:p>
    <w:p w14:paraId="4A88E379" w14:textId="22B50E8D" w:rsidR="00724CDE" w:rsidRPr="00177FF0" w:rsidRDefault="00724CDE"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En </w:t>
      </w:r>
      <w:r w:rsidR="00611E9D" w:rsidRPr="00177FF0">
        <w:rPr>
          <w:rFonts w:eastAsia="Arial" w:cs="Arial"/>
          <w:color w:val="000000" w:themeColor="text1"/>
          <w:sz w:val="22"/>
          <w:szCs w:val="22"/>
          <w:lang w:val="es-CO"/>
        </w:rPr>
        <w:t>el caso de</w:t>
      </w:r>
      <w:r w:rsidRPr="00177FF0">
        <w:rPr>
          <w:rFonts w:eastAsia="Arial" w:cs="Arial"/>
          <w:color w:val="000000" w:themeColor="text1"/>
          <w:sz w:val="22"/>
          <w:szCs w:val="22"/>
          <w:lang w:val="es-CO"/>
        </w:rPr>
        <w:t xml:space="preserve"> </w:t>
      </w:r>
      <w:r w:rsidR="00294BC4" w:rsidRPr="00177FF0">
        <w:rPr>
          <w:rFonts w:eastAsia="Arial" w:cs="Arial"/>
          <w:color w:val="000000" w:themeColor="text1"/>
          <w:sz w:val="22"/>
          <w:szCs w:val="22"/>
          <w:lang w:val="es-CO"/>
        </w:rPr>
        <w:t xml:space="preserve">las </w:t>
      </w:r>
      <w:r w:rsidR="00915A30" w:rsidRPr="00177FF0">
        <w:rPr>
          <w:rFonts w:eastAsia="Arial" w:cs="Arial"/>
          <w:color w:val="000000" w:themeColor="text1"/>
          <w:sz w:val="22"/>
          <w:szCs w:val="22"/>
          <w:lang w:val="es-CO"/>
        </w:rPr>
        <w:t>s</w:t>
      </w:r>
      <w:r w:rsidR="00294BC4" w:rsidRPr="00177FF0">
        <w:rPr>
          <w:rFonts w:eastAsia="Arial" w:cs="Arial"/>
          <w:color w:val="000000" w:themeColor="text1"/>
          <w:sz w:val="22"/>
          <w:szCs w:val="22"/>
          <w:lang w:val="es-CO"/>
        </w:rPr>
        <w:t xml:space="preserve">ucursales de las </w:t>
      </w:r>
      <w:r w:rsidRPr="00177FF0">
        <w:rPr>
          <w:rFonts w:eastAsia="Arial" w:cs="Arial"/>
          <w:color w:val="000000" w:themeColor="text1"/>
          <w:sz w:val="22"/>
          <w:szCs w:val="22"/>
          <w:lang w:val="es-CO"/>
        </w:rPr>
        <w:t>personas jurídicas ex</w:t>
      </w:r>
      <w:r w:rsidR="0099584B" w:rsidRPr="00177FF0">
        <w:rPr>
          <w:rFonts w:eastAsia="Arial" w:cs="Arial"/>
          <w:color w:val="000000" w:themeColor="text1"/>
          <w:sz w:val="22"/>
          <w:szCs w:val="22"/>
          <w:lang w:val="es-CO"/>
        </w:rPr>
        <w:t xml:space="preserve">tranjeras y como quiera que la </w:t>
      </w:r>
      <w:r w:rsidR="005D65FE" w:rsidRPr="00177FF0">
        <w:rPr>
          <w:rFonts w:eastAsia="Arial" w:cs="Arial"/>
          <w:color w:val="000000" w:themeColor="text1"/>
          <w:sz w:val="22"/>
          <w:szCs w:val="22"/>
          <w:lang w:val="es-CO"/>
        </w:rPr>
        <w:t>s</w:t>
      </w:r>
      <w:r w:rsidR="0099584B" w:rsidRPr="00177FF0">
        <w:rPr>
          <w:rFonts w:eastAsia="Arial" w:cs="Arial"/>
          <w:color w:val="000000" w:themeColor="text1"/>
          <w:sz w:val="22"/>
          <w:szCs w:val="22"/>
          <w:lang w:val="es-CO"/>
        </w:rPr>
        <w:t xml:space="preserve">ucursal </w:t>
      </w:r>
      <w:r w:rsidRPr="00177FF0">
        <w:rPr>
          <w:rFonts w:eastAsia="Arial" w:cs="Arial"/>
          <w:color w:val="000000" w:themeColor="text1"/>
          <w:sz w:val="22"/>
          <w:szCs w:val="22"/>
          <w:lang w:val="es-CO"/>
        </w:rPr>
        <w:t xml:space="preserve">en Colombia no es una persona jurídica diferente a la matriz, se tendrá en cuenta la fecha de constitución de esta última. </w:t>
      </w:r>
    </w:p>
    <w:p w14:paraId="25BD9DF4" w14:textId="1F95B9A0" w:rsidR="00887FE2" w:rsidRPr="00177FF0" w:rsidRDefault="00887FE2" w:rsidP="002B7249">
      <w:pPr>
        <w:pStyle w:val="InviasNormal"/>
        <w:spacing w:line="276" w:lineRule="auto"/>
        <w:rPr>
          <w:rFonts w:eastAsia="Arial" w:cs="Arial"/>
          <w:color w:val="000000" w:themeColor="text1"/>
          <w:sz w:val="22"/>
          <w:szCs w:val="22"/>
          <w:lang w:val="es-ES"/>
        </w:rPr>
      </w:pPr>
      <w:r w:rsidRPr="00177FF0">
        <w:rPr>
          <w:rFonts w:eastAsia="Arial" w:cs="Arial"/>
          <w:color w:val="000000" w:themeColor="text1"/>
          <w:sz w:val="22"/>
          <w:szCs w:val="22"/>
          <w:lang w:val="es-ES"/>
        </w:rPr>
        <w:t xml:space="preserve">Si la </w:t>
      </w:r>
      <w:r w:rsidR="00915A30" w:rsidRPr="00177FF0">
        <w:rPr>
          <w:rFonts w:eastAsia="Arial" w:cs="Arial"/>
          <w:color w:val="000000" w:themeColor="text1"/>
          <w:sz w:val="22"/>
          <w:szCs w:val="22"/>
          <w:lang w:val="es-ES"/>
        </w:rPr>
        <w:t>o</w:t>
      </w:r>
      <w:r w:rsidRPr="00177FF0">
        <w:rPr>
          <w:rFonts w:eastAsia="Arial" w:cs="Arial"/>
          <w:color w:val="000000" w:themeColor="text1"/>
          <w:sz w:val="22"/>
          <w:szCs w:val="22"/>
          <w:lang w:val="es-ES"/>
        </w:rPr>
        <w:t xml:space="preserve">ferta es suscrita por una persona jurídica extranjera a través de la sucursal </w:t>
      </w:r>
      <w:r w:rsidR="00706695" w:rsidRPr="00177FF0">
        <w:rPr>
          <w:rFonts w:eastAsia="Arial" w:cs="Arial"/>
          <w:color w:val="000000" w:themeColor="text1"/>
          <w:sz w:val="22"/>
          <w:szCs w:val="22"/>
          <w:lang w:val="es-ES"/>
        </w:rPr>
        <w:t>debidamente constituida</w:t>
      </w:r>
      <w:r w:rsidRPr="00177FF0">
        <w:rPr>
          <w:rFonts w:eastAsia="Arial" w:cs="Arial"/>
          <w:color w:val="000000" w:themeColor="text1"/>
          <w:sz w:val="22"/>
          <w:szCs w:val="22"/>
          <w:lang w:val="es-ES"/>
        </w:rPr>
        <w:t xml:space="preserve"> en Colombia, deberá acreditar la </w:t>
      </w:r>
      <w:r w:rsidR="0081408E" w:rsidRPr="00177FF0">
        <w:rPr>
          <w:rFonts w:eastAsia="Arial" w:cs="Arial"/>
          <w:color w:val="000000" w:themeColor="text1"/>
          <w:sz w:val="22"/>
          <w:szCs w:val="22"/>
          <w:lang w:val="es-ES"/>
        </w:rPr>
        <w:t>existencia de</w:t>
      </w:r>
      <w:r w:rsidRPr="00177FF0">
        <w:rPr>
          <w:rFonts w:eastAsia="Arial" w:cs="Arial"/>
          <w:color w:val="000000" w:themeColor="text1"/>
          <w:sz w:val="22"/>
          <w:szCs w:val="22"/>
          <w:lang w:val="es-ES"/>
        </w:rPr>
        <w:t xml:space="preserve"> la sucursal y </w:t>
      </w:r>
      <w:r w:rsidR="0081408E" w:rsidRPr="00177FF0">
        <w:rPr>
          <w:rFonts w:eastAsia="Arial" w:cs="Arial"/>
          <w:color w:val="000000" w:themeColor="text1"/>
          <w:sz w:val="22"/>
          <w:szCs w:val="22"/>
          <w:lang w:val="es-ES"/>
        </w:rPr>
        <w:t xml:space="preserve">la capacidad jurídica </w:t>
      </w:r>
      <w:r w:rsidRPr="00177FF0">
        <w:rPr>
          <w:rFonts w:eastAsia="Arial" w:cs="Arial"/>
          <w:color w:val="000000" w:themeColor="text1"/>
          <w:sz w:val="22"/>
          <w:szCs w:val="22"/>
          <w:lang w:val="es-ES"/>
        </w:rPr>
        <w:t xml:space="preserve">de su representante o </w:t>
      </w:r>
      <w:r w:rsidR="0081408E" w:rsidRPr="00177FF0">
        <w:rPr>
          <w:rFonts w:eastAsia="Arial" w:cs="Arial"/>
          <w:color w:val="000000" w:themeColor="text1"/>
          <w:sz w:val="22"/>
          <w:szCs w:val="22"/>
          <w:lang w:val="es-ES"/>
        </w:rPr>
        <w:t>apoderado</w:t>
      </w:r>
      <w:r w:rsidRPr="00177FF0">
        <w:rPr>
          <w:rFonts w:eastAsia="Arial" w:cs="Arial"/>
          <w:color w:val="000000" w:themeColor="text1"/>
          <w:sz w:val="22"/>
          <w:szCs w:val="22"/>
          <w:lang w:val="es-ES"/>
        </w:rPr>
        <w:t xml:space="preserve">, mediante la presentación del Certificado del Registro Único de </w:t>
      </w:r>
      <w:r w:rsidR="00E633D4" w:rsidRPr="00177FF0">
        <w:rPr>
          <w:rFonts w:eastAsia="Arial" w:cs="Arial"/>
          <w:color w:val="000000" w:themeColor="text1"/>
          <w:sz w:val="22"/>
          <w:szCs w:val="22"/>
          <w:lang w:val="es-ES"/>
        </w:rPr>
        <w:t>Proponentes</w:t>
      </w:r>
      <w:r w:rsidRPr="00177FF0">
        <w:rPr>
          <w:rFonts w:eastAsia="Arial" w:cs="Arial"/>
          <w:color w:val="000000" w:themeColor="text1"/>
          <w:sz w:val="22"/>
          <w:szCs w:val="22"/>
          <w:lang w:val="es-ES"/>
        </w:rPr>
        <w:t xml:space="preserve"> y </w:t>
      </w:r>
      <w:r w:rsidR="00915A30" w:rsidRPr="00177FF0">
        <w:rPr>
          <w:rFonts w:eastAsia="Arial" w:cs="Arial"/>
          <w:color w:val="000000" w:themeColor="text1"/>
          <w:sz w:val="22"/>
          <w:szCs w:val="22"/>
          <w:lang w:val="es-ES"/>
        </w:rPr>
        <w:t>c</w:t>
      </w:r>
      <w:r w:rsidRPr="00177FF0">
        <w:rPr>
          <w:rFonts w:eastAsia="Arial" w:cs="Arial"/>
          <w:color w:val="000000" w:themeColor="text1"/>
          <w:sz w:val="22"/>
          <w:szCs w:val="22"/>
          <w:lang w:val="es-ES"/>
        </w:rPr>
        <w:t xml:space="preserve">ertificado de existencia y representación legal con fecha de expedición máximo de 30 días </w:t>
      </w:r>
      <w:r w:rsidR="096759E1" w:rsidRPr="00177FF0">
        <w:rPr>
          <w:rFonts w:eastAsia="Arial" w:cs="Arial"/>
          <w:color w:val="000000" w:themeColor="text1"/>
          <w:sz w:val="22"/>
          <w:szCs w:val="22"/>
          <w:lang w:val="es-ES"/>
        </w:rPr>
        <w:t xml:space="preserve">calendario </w:t>
      </w:r>
      <w:r w:rsidRPr="00177FF0">
        <w:rPr>
          <w:rFonts w:eastAsia="Arial" w:cs="Arial"/>
          <w:color w:val="000000" w:themeColor="text1"/>
          <w:sz w:val="22"/>
          <w:szCs w:val="22"/>
          <w:lang w:val="es-ES"/>
        </w:rPr>
        <w:t xml:space="preserve">antes de la fecha de cierre del presente </w:t>
      </w:r>
      <w:r w:rsidR="00915A30" w:rsidRPr="00177FF0">
        <w:rPr>
          <w:rFonts w:eastAsia="Arial" w:cs="Arial"/>
          <w:color w:val="000000" w:themeColor="text1"/>
          <w:sz w:val="22"/>
          <w:szCs w:val="22"/>
          <w:lang w:val="es-ES"/>
        </w:rPr>
        <w:t>p</w:t>
      </w:r>
      <w:r w:rsidR="00F32F16" w:rsidRPr="00177FF0">
        <w:rPr>
          <w:rFonts w:eastAsia="Arial" w:cs="Arial"/>
          <w:color w:val="000000" w:themeColor="text1"/>
          <w:sz w:val="22"/>
          <w:szCs w:val="22"/>
          <w:lang w:val="es-ES"/>
        </w:rPr>
        <w:t>roceso</w:t>
      </w:r>
      <w:r w:rsidRPr="00177FF0">
        <w:rPr>
          <w:rFonts w:eastAsia="Arial" w:cs="Arial"/>
          <w:color w:val="000000" w:themeColor="text1"/>
          <w:sz w:val="22"/>
          <w:szCs w:val="22"/>
          <w:lang w:val="es-ES"/>
        </w:rPr>
        <w:t xml:space="preserve"> de selección por la Cámara de Comercio.</w:t>
      </w:r>
      <w:r w:rsidR="00915A30" w:rsidRPr="00177FF0">
        <w:rPr>
          <w:rFonts w:eastAsia="Arial" w:cs="Arial"/>
          <w:color w:val="000000" w:themeColor="text1"/>
          <w:sz w:val="22"/>
          <w:szCs w:val="22"/>
          <w:lang w:val="es-ES"/>
        </w:rPr>
        <w:t xml:space="preserve"> </w:t>
      </w:r>
      <w:r w:rsidRPr="00177FF0">
        <w:rPr>
          <w:rFonts w:eastAsia="Arial" w:cs="Arial"/>
          <w:color w:val="000000" w:themeColor="text1"/>
          <w:sz w:val="22"/>
          <w:szCs w:val="22"/>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177FF0">
        <w:rPr>
          <w:rFonts w:eastAsia="Arial" w:cs="Arial"/>
          <w:color w:val="000000" w:themeColor="text1"/>
          <w:sz w:val="22"/>
          <w:szCs w:val="22"/>
          <w:lang w:val="es-ES"/>
        </w:rPr>
        <w:t>e</w:t>
      </w:r>
      <w:r w:rsidRPr="00177FF0">
        <w:rPr>
          <w:rFonts w:eastAsia="Arial" w:cs="Arial"/>
          <w:color w:val="000000" w:themeColor="text1"/>
          <w:sz w:val="22"/>
          <w:szCs w:val="22"/>
          <w:lang w:val="es-ES"/>
        </w:rPr>
        <w:t>ntidad, determinará la falta de capacidad jurídica para presentar la oferta</w:t>
      </w:r>
      <w:r w:rsidR="00350541" w:rsidRPr="00177FF0">
        <w:rPr>
          <w:rFonts w:eastAsia="Arial" w:cs="Arial"/>
          <w:color w:val="000000" w:themeColor="text1"/>
          <w:sz w:val="22"/>
          <w:szCs w:val="22"/>
          <w:lang w:val="es-ES"/>
        </w:rPr>
        <w:t>.</w:t>
      </w:r>
    </w:p>
    <w:p w14:paraId="0701502D" w14:textId="4B0E251B" w:rsidR="00A863CA" w:rsidRPr="00177FF0" w:rsidRDefault="00A863CA" w:rsidP="002A3E05">
      <w:pPr>
        <w:numPr>
          <w:ilvl w:val="0"/>
          <w:numId w:val="29"/>
        </w:numPr>
        <w:spacing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rPr>
        <w:t>Persona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jurídica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extranjera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sin</w:t>
      </w:r>
      <w:r w:rsidR="002644ED" w:rsidRPr="00177FF0">
        <w:rPr>
          <w:rFonts w:ascii="Arial Narrow" w:hAnsi="Arial Narrow" w:cs="Arial"/>
          <w:color w:val="000000" w:themeColor="text1"/>
          <w:sz w:val="22"/>
        </w:rPr>
        <w:t xml:space="preserve"> </w:t>
      </w:r>
      <w:r w:rsidR="00915A30" w:rsidRPr="00177FF0">
        <w:rPr>
          <w:rFonts w:ascii="Arial Narrow" w:hAnsi="Arial Narrow" w:cs="Arial"/>
          <w:color w:val="000000" w:themeColor="text1"/>
          <w:sz w:val="22"/>
        </w:rPr>
        <w:t>s</w:t>
      </w:r>
      <w:r w:rsidRPr="00177FF0">
        <w:rPr>
          <w:rFonts w:ascii="Arial Narrow" w:hAnsi="Arial Narrow" w:cs="Arial"/>
          <w:color w:val="000000" w:themeColor="text1"/>
          <w:sz w:val="22"/>
        </w:rPr>
        <w:t>ucursal</w:t>
      </w:r>
      <w:r w:rsidR="0099584B" w:rsidRPr="00177FF0">
        <w:rPr>
          <w:rFonts w:ascii="Arial Narrow" w:hAnsi="Arial Narrow" w:cs="Arial"/>
          <w:color w:val="000000" w:themeColor="text1"/>
          <w:sz w:val="22"/>
          <w:lang w:eastAsia="es-ES"/>
        </w:rPr>
        <w:t xml:space="preserve"> o domicilio</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Colombia:</w:t>
      </w:r>
      <w:r w:rsidR="002644ED" w:rsidRPr="00177FF0">
        <w:rPr>
          <w:rFonts w:ascii="Arial Narrow" w:hAnsi="Arial Narrow" w:cs="Arial"/>
          <w:color w:val="000000" w:themeColor="text1"/>
          <w:sz w:val="22"/>
        </w:rPr>
        <w:t xml:space="preserve"> </w:t>
      </w:r>
      <w:r w:rsidR="0099584B" w:rsidRPr="00177FF0">
        <w:rPr>
          <w:rFonts w:ascii="Arial Narrow" w:hAnsi="Arial Narrow" w:cs="Arial"/>
          <w:color w:val="000000" w:themeColor="text1"/>
          <w:sz w:val="22"/>
        </w:rPr>
        <w:t xml:space="preserve">Documentos que acrediten la existencia y representación legal de la sociedad extranjera, </w:t>
      </w:r>
      <w:r w:rsidR="00286C3B" w:rsidRPr="00177FF0">
        <w:rPr>
          <w:rFonts w:ascii="Arial Narrow" w:hAnsi="Arial Narrow" w:cs="Arial"/>
          <w:color w:val="000000" w:themeColor="text1"/>
          <w:sz w:val="22"/>
        </w:rPr>
        <w:t xml:space="preserve">presentados </w:t>
      </w:r>
      <w:r w:rsidR="0099584B" w:rsidRPr="00177FF0">
        <w:rPr>
          <w:rFonts w:ascii="Arial Narrow" w:hAnsi="Arial Narrow" w:cs="Arial"/>
          <w:color w:val="000000" w:themeColor="text1"/>
          <w:sz w:val="22"/>
        </w:rPr>
        <w:t xml:space="preserve">de conformidad con lo establecido en el presente </w:t>
      </w:r>
      <w:r w:rsidR="00915A30" w:rsidRPr="00177FF0">
        <w:rPr>
          <w:rFonts w:ascii="Arial Narrow" w:hAnsi="Arial Narrow" w:cs="Arial"/>
          <w:color w:val="000000" w:themeColor="text1"/>
          <w:sz w:val="22"/>
        </w:rPr>
        <w:t>p</w:t>
      </w:r>
      <w:r w:rsidR="0099584B" w:rsidRPr="00177FF0">
        <w:rPr>
          <w:rFonts w:ascii="Arial Narrow" w:hAnsi="Arial Narrow" w:cs="Arial"/>
          <w:color w:val="000000" w:themeColor="text1"/>
          <w:sz w:val="22"/>
        </w:rPr>
        <w:t xml:space="preserve">liego de </w:t>
      </w:r>
      <w:r w:rsidR="00915A30" w:rsidRPr="00177FF0">
        <w:rPr>
          <w:rFonts w:ascii="Arial Narrow" w:hAnsi="Arial Narrow" w:cs="Arial"/>
          <w:color w:val="000000" w:themeColor="text1"/>
          <w:sz w:val="22"/>
        </w:rPr>
        <w:t>c</w:t>
      </w:r>
      <w:r w:rsidR="0099584B" w:rsidRPr="00177FF0">
        <w:rPr>
          <w:rFonts w:ascii="Arial Narrow" w:hAnsi="Arial Narrow" w:cs="Arial"/>
          <w:color w:val="000000" w:themeColor="text1"/>
          <w:sz w:val="22"/>
        </w:rPr>
        <w:t>ondiciones, en el que debe constar, como mínimo</w:t>
      </w:r>
      <w:r w:rsidR="7A7AAE60" w:rsidRPr="00177FF0">
        <w:rPr>
          <w:rFonts w:ascii="Arial Narrow" w:hAnsi="Arial Narrow" w:cs="Arial"/>
          <w:color w:val="000000" w:themeColor="text1"/>
          <w:sz w:val="22"/>
        </w:rPr>
        <w:t>,</w:t>
      </w:r>
      <w:r w:rsidR="0099584B" w:rsidRPr="00177FF0">
        <w:rPr>
          <w:rFonts w:ascii="Arial Narrow" w:hAnsi="Arial Narrow" w:cs="Arial"/>
          <w:color w:val="000000" w:themeColor="text1"/>
          <w:sz w:val="22"/>
        </w:rPr>
        <w:t xml:space="preserve"> los siguientes aspectos:</w:t>
      </w:r>
    </w:p>
    <w:p w14:paraId="586D8186" w14:textId="15FE9462" w:rsidR="00A863CA" w:rsidRPr="00177FF0" w:rsidRDefault="00A863CA" w:rsidP="002A3E05">
      <w:pPr>
        <w:pStyle w:val="InviasNormal"/>
        <w:numPr>
          <w:ilvl w:val="0"/>
          <w:numId w:val="8"/>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Nombre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razón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social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completa.</w:t>
      </w:r>
    </w:p>
    <w:p w14:paraId="7C0ECDD7" w14:textId="6BB8DB3A" w:rsidR="00A863CA" w:rsidRPr="00177FF0" w:rsidRDefault="00A863CA" w:rsidP="002A3E05">
      <w:pPr>
        <w:pStyle w:val="InviasNormal"/>
        <w:numPr>
          <w:ilvl w:val="0"/>
          <w:numId w:val="8"/>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Nombre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915A30"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epresentante</w:t>
      </w:r>
      <w:r w:rsidR="002644ED" w:rsidRPr="00177FF0">
        <w:rPr>
          <w:rFonts w:eastAsia="Arial" w:cs="Arial"/>
          <w:color w:val="000000" w:themeColor="text1"/>
          <w:sz w:val="22"/>
          <w:szCs w:val="22"/>
          <w:lang w:val="es-CO"/>
        </w:rPr>
        <w:t xml:space="preserve"> </w:t>
      </w:r>
      <w:r w:rsidR="00915A30" w:rsidRPr="00177FF0">
        <w:rPr>
          <w:rFonts w:eastAsia="Arial" w:cs="Arial"/>
          <w:color w:val="000000" w:themeColor="text1"/>
          <w:sz w:val="22"/>
          <w:szCs w:val="22"/>
          <w:lang w:val="es-CO"/>
        </w:rPr>
        <w:t>l</w:t>
      </w:r>
      <w:r w:rsidRPr="00177FF0">
        <w:rPr>
          <w:rFonts w:eastAsia="Arial" w:cs="Arial"/>
          <w:color w:val="000000" w:themeColor="text1"/>
          <w:sz w:val="22"/>
          <w:szCs w:val="22"/>
          <w:lang w:val="es-CO"/>
        </w:rPr>
        <w:t>egal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facultada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comprometer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jurídica.</w:t>
      </w:r>
    </w:p>
    <w:p w14:paraId="5EFB9AFA" w14:textId="5029EEE1" w:rsidR="00A863CA" w:rsidRPr="00177FF0" w:rsidRDefault="00E930B7" w:rsidP="002A3E05">
      <w:pPr>
        <w:pStyle w:val="InviasNormal"/>
        <w:numPr>
          <w:ilvl w:val="0"/>
          <w:numId w:val="8"/>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Que el objeto de la sociedad permita ejecutar las actividades descritas en el objeto del </w:t>
      </w:r>
      <w:r w:rsidR="00915A30" w:rsidRPr="00177FF0">
        <w:rPr>
          <w:rFonts w:eastAsia="Arial" w:cs="Arial"/>
          <w:color w:val="000000" w:themeColor="text1"/>
          <w:sz w:val="22"/>
          <w:szCs w:val="22"/>
          <w:lang w:val="es-CO"/>
        </w:rPr>
        <w:t>p</w:t>
      </w:r>
      <w:r w:rsidR="003E3EFD" w:rsidRPr="00177FF0">
        <w:rPr>
          <w:rFonts w:eastAsia="Arial" w:cs="Arial"/>
          <w:color w:val="000000" w:themeColor="text1"/>
          <w:sz w:val="22"/>
          <w:szCs w:val="22"/>
          <w:lang w:val="es-CO"/>
        </w:rPr>
        <w:t xml:space="preserve">roceso de </w:t>
      </w:r>
      <w:r w:rsidR="00915A30" w:rsidRPr="00177FF0">
        <w:rPr>
          <w:rFonts w:eastAsia="Arial" w:cs="Arial"/>
          <w:color w:val="000000" w:themeColor="text1"/>
          <w:sz w:val="22"/>
          <w:szCs w:val="22"/>
          <w:lang w:val="es-CO"/>
        </w:rPr>
        <w:t>selección</w:t>
      </w:r>
      <w:r w:rsidR="00A863CA" w:rsidRPr="00177FF0">
        <w:rPr>
          <w:rFonts w:eastAsia="Arial" w:cs="Arial"/>
          <w:color w:val="000000" w:themeColor="text1"/>
          <w:sz w:val="22"/>
          <w:szCs w:val="22"/>
          <w:lang w:val="es-CO"/>
        </w:rPr>
        <w:t>.</w:t>
      </w:r>
    </w:p>
    <w:p w14:paraId="438908D4" w14:textId="77777777" w:rsidR="00A839C5" w:rsidRPr="00177FF0" w:rsidRDefault="00A863CA" w:rsidP="002A3E05">
      <w:pPr>
        <w:pStyle w:val="Prrafodelista"/>
        <w:numPr>
          <w:ilvl w:val="0"/>
          <w:numId w:val="8"/>
        </w:numPr>
        <w:jc w:val="both"/>
        <w:rPr>
          <w:rFonts w:ascii="Arial Narrow" w:eastAsia="Arial" w:hAnsi="Arial Narrow" w:cs="Arial"/>
          <w:color w:val="000000" w:themeColor="text1"/>
          <w:lang w:eastAsia="es-ES"/>
        </w:rPr>
      </w:pPr>
      <w:r w:rsidRPr="00177FF0">
        <w:rPr>
          <w:rFonts w:ascii="Arial Narrow" w:eastAsia="Arial" w:hAnsi="Arial Narrow" w:cs="Arial"/>
          <w:color w:val="000000" w:themeColor="text1"/>
          <w:lang w:eastAsia="es-ES"/>
        </w:rPr>
        <w:lastRenderedPageBreak/>
        <w:t>Facultades</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del</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representante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legal</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o</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de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la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persona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facultada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para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comprometer</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la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persona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jurídica,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en</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la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que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se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señale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expresamente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que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el</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representante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no</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tiene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limitaciones</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para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contraer</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obligaciones</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en</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nombre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de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la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misma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o</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aportando</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la</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autorización</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o</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documento</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correspondiente</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del</w:t>
      </w:r>
      <w:r w:rsidR="002644ED" w:rsidRPr="00177FF0">
        <w:rPr>
          <w:rFonts w:ascii="Arial Narrow" w:eastAsia="Arial" w:hAnsi="Arial Narrow" w:cs="Arial"/>
          <w:color w:val="000000" w:themeColor="text1"/>
          <w:lang w:eastAsia="es-ES"/>
        </w:rPr>
        <w:t xml:space="preserve"> </w:t>
      </w:r>
      <w:r w:rsidRPr="00177FF0">
        <w:rPr>
          <w:rFonts w:ascii="Arial Narrow" w:eastAsia="Arial" w:hAnsi="Arial Narrow" w:cs="Arial"/>
          <w:color w:val="000000" w:themeColor="text1"/>
          <w:lang w:eastAsia="es-ES"/>
        </w:rPr>
        <w:t>órgano</w:t>
      </w:r>
      <w:r w:rsidR="002644ED" w:rsidRPr="00177FF0">
        <w:rPr>
          <w:rFonts w:ascii="Arial Narrow" w:eastAsia="Arial" w:hAnsi="Arial Narrow" w:cs="Arial"/>
          <w:color w:val="000000" w:themeColor="text1"/>
          <w:lang w:eastAsia="es-ES"/>
        </w:rPr>
        <w:t xml:space="preserve"> </w:t>
      </w:r>
      <w:r w:rsidR="00A839C5" w:rsidRPr="00177FF0">
        <w:rPr>
          <w:rFonts w:ascii="Arial Narrow" w:eastAsia="Arial" w:hAnsi="Arial Narrow" w:cs="Arial"/>
          <w:color w:val="000000" w:themeColor="text1"/>
          <w:lang w:eastAsia="es-ES"/>
        </w:rPr>
        <w:t xml:space="preserve">social competente respectivo para cada caso. </w:t>
      </w:r>
    </w:p>
    <w:p w14:paraId="3256B35B" w14:textId="5142175E" w:rsidR="00A863CA" w:rsidRPr="00177FF0" w:rsidRDefault="00A863CA" w:rsidP="002A3E05">
      <w:pPr>
        <w:pStyle w:val="InviasNormal"/>
        <w:numPr>
          <w:ilvl w:val="0"/>
          <w:numId w:val="8"/>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Tipo,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número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fecha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documento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constitución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creación.</w:t>
      </w:r>
      <w:r w:rsidR="002644ED" w:rsidRPr="00177FF0">
        <w:rPr>
          <w:rFonts w:eastAsia="Arial" w:cs="Arial"/>
          <w:color w:val="000000" w:themeColor="text1"/>
          <w:sz w:val="22"/>
          <w:szCs w:val="22"/>
          <w:lang w:val="es-CO"/>
        </w:rPr>
        <w:t xml:space="preserve"> </w:t>
      </w:r>
    </w:p>
    <w:p w14:paraId="216108B2" w14:textId="5B9284B0" w:rsidR="009F361A" w:rsidRPr="00177FF0" w:rsidRDefault="00A863CA" w:rsidP="002A3E05">
      <w:pPr>
        <w:pStyle w:val="InviasNormal"/>
        <w:numPr>
          <w:ilvl w:val="0"/>
          <w:numId w:val="8"/>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Fecha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clase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documento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reconoce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personería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jurídica</w:t>
      </w:r>
    </w:p>
    <w:p w14:paraId="41864FD0" w14:textId="32D04AE4" w:rsidR="007B1714" w:rsidRPr="00177FF0" w:rsidRDefault="00915A30" w:rsidP="002A3E05">
      <w:pPr>
        <w:pStyle w:val="InviasNormal"/>
        <w:numPr>
          <w:ilvl w:val="0"/>
          <w:numId w:val="8"/>
        </w:numPr>
        <w:spacing w:line="276" w:lineRule="auto"/>
        <w:rPr>
          <w:rFonts w:eastAsia="Arial" w:cs="Arial"/>
          <w:color w:val="000000" w:themeColor="text1"/>
          <w:sz w:val="22"/>
          <w:szCs w:val="22"/>
          <w:lang w:val="es-CO"/>
        </w:rPr>
      </w:pPr>
      <w:r w:rsidRPr="00177FF0">
        <w:rPr>
          <w:rFonts w:eastAsia="Arial" w:cs="Arial"/>
          <w:color w:val="auto"/>
          <w:sz w:val="22"/>
          <w:szCs w:val="22"/>
          <w:lang w:val="es-CO"/>
        </w:rPr>
        <w:t>Acreditar que su duración no será inferior a la del plazo del contrato y un año más</w:t>
      </w:r>
      <w:r w:rsidR="00C17565" w:rsidRPr="00177FF0">
        <w:rPr>
          <w:rFonts w:eastAsia="Arial" w:cs="Arial"/>
          <w:color w:val="000000" w:themeColor="text1"/>
          <w:sz w:val="22"/>
          <w:szCs w:val="22"/>
          <w:lang w:val="es-CO"/>
        </w:rPr>
        <w:t xml:space="preserve">. </w:t>
      </w:r>
    </w:p>
    <w:p w14:paraId="157E9575" w14:textId="34386646" w:rsidR="009233A7" w:rsidRPr="00177FF0" w:rsidRDefault="009233A7" w:rsidP="002A3E05">
      <w:pPr>
        <w:pStyle w:val="InviasNormal"/>
        <w:numPr>
          <w:ilvl w:val="0"/>
          <w:numId w:val="8"/>
        </w:numPr>
        <w:spacing w:line="276" w:lineRule="auto"/>
        <w:rPr>
          <w:rFonts w:eastAsia="Arial" w:cs="Arial"/>
          <w:color w:val="000000" w:themeColor="text1"/>
          <w:sz w:val="22"/>
          <w:szCs w:val="22"/>
        </w:rPr>
      </w:pPr>
      <w:r w:rsidRPr="00177FF0">
        <w:rPr>
          <w:rFonts w:eastAsia="Arial" w:cs="Arial"/>
          <w:color w:val="000000" w:themeColor="text1"/>
          <w:sz w:val="22"/>
          <w:szCs w:val="22"/>
          <w:lang w:val="es-CO"/>
        </w:rPr>
        <w:t>Fotocopia del documento de identificación del representante legal.</w:t>
      </w:r>
    </w:p>
    <w:p w14:paraId="12F80CF6" w14:textId="5838BA30" w:rsidR="00A863CA" w:rsidRPr="00177FF0" w:rsidRDefault="00A863CA" w:rsidP="004130DD">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Si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existie</w:t>
      </w:r>
      <w:r w:rsidR="00915A30" w:rsidRPr="00177FF0">
        <w:rPr>
          <w:rFonts w:eastAsia="Arial" w:cs="Arial"/>
          <w:color w:val="000000" w:themeColor="text1"/>
          <w:sz w:val="22"/>
          <w:szCs w:val="22"/>
          <w:lang w:val="es-CO"/>
        </w:rPr>
        <w:t>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ninguna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autoridad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00915A30"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ntidad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certifique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totalidad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información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existencia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representación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legal,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915A30"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miembro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extranjero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915A30"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00915A30"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lural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declaración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juramentada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capacidad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jurídica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vincular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sociedad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existe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autoridad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organismo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certifique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solicitado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presente</w:t>
      </w:r>
      <w:r w:rsidR="002644ED" w:rsidRPr="00177FF0">
        <w:rPr>
          <w:rFonts w:eastAsia="Arial" w:cs="Arial"/>
          <w:color w:val="000000" w:themeColor="text1"/>
          <w:sz w:val="22"/>
          <w:szCs w:val="22"/>
          <w:lang w:val="es-CO"/>
        </w:rPr>
        <w:t xml:space="preserve"> </w:t>
      </w:r>
      <w:r w:rsidR="0031193E" w:rsidRPr="00177FF0">
        <w:rPr>
          <w:rFonts w:eastAsia="Arial" w:cs="Arial"/>
          <w:color w:val="000000" w:themeColor="text1"/>
          <w:sz w:val="22"/>
          <w:szCs w:val="22"/>
          <w:lang w:val="es-CO"/>
        </w:rPr>
        <w:t>literal</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información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requerida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numeral</w:t>
      </w:r>
      <w:r w:rsidR="0033260B"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iii)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capacidad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jurídica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vincular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sociedad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efectúa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declaración,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así</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demás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personas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puedan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vincular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sociedad,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hay.</w:t>
      </w:r>
    </w:p>
    <w:p w14:paraId="67878E31" w14:textId="134BA8AB" w:rsidR="004D666F" w:rsidRPr="00177FF0" w:rsidRDefault="004D666F" w:rsidP="002A3E05">
      <w:pPr>
        <w:pStyle w:val="InviasNormal"/>
        <w:numPr>
          <w:ilvl w:val="0"/>
          <w:numId w:val="29"/>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Entidades </w:t>
      </w:r>
      <w:r w:rsidR="00915A30"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 xml:space="preserve">statales: Deben presentar los siguientes documentos para acreditar su </w:t>
      </w:r>
      <w:r w:rsidR="00DA6458" w:rsidRPr="00177FF0">
        <w:rPr>
          <w:rFonts w:eastAsia="Arial" w:cs="Arial"/>
          <w:color w:val="000000" w:themeColor="text1"/>
          <w:sz w:val="22"/>
          <w:szCs w:val="22"/>
          <w:lang w:val="es-CO"/>
        </w:rPr>
        <w:t>existencia</w:t>
      </w:r>
      <w:r w:rsidRPr="00177FF0">
        <w:rPr>
          <w:rFonts w:eastAsia="Arial" w:cs="Arial"/>
          <w:color w:val="000000" w:themeColor="text1"/>
          <w:sz w:val="22"/>
          <w:szCs w:val="22"/>
          <w:lang w:val="es-CO"/>
        </w:rPr>
        <w:t>:</w:t>
      </w:r>
    </w:p>
    <w:p w14:paraId="5666DABF" w14:textId="288E6AB3" w:rsidR="004D666F" w:rsidRPr="00177FF0" w:rsidRDefault="0031193E" w:rsidP="002A3E05">
      <w:pPr>
        <w:pStyle w:val="InviasNormal"/>
        <w:numPr>
          <w:ilvl w:val="0"/>
          <w:numId w:val="45"/>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Acto de creación</w:t>
      </w:r>
      <w:r w:rsidR="004D666F" w:rsidRPr="00177FF0">
        <w:rPr>
          <w:rFonts w:eastAsia="Arial" w:cs="Arial"/>
          <w:color w:val="000000" w:themeColor="text1"/>
          <w:sz w:val="22"/>
          <w:szCs w:val="22"/>
          <w:lang w:val="es-CO"/>
        </w:rPr>
        <w:t xml:space="preserve"> de la </w:t>
      </w:r>
      <w:r w:rsidR="00915A30" w:rsidRPr="00177FF0">
        <w:rPr>
          <w:rFonts w:eastAsia="Arial" w:cs="Arial"/>
          <w:color w:val="000000" w:themeColor="text1"/>
          <w:sz w:val="22"/>
          <w:szCs w:val="22"/>
          <w:lang w:val="es-CO"/>
        </w:rPr>
        <w:t>e</w:t>
      </w:r>
      <w:r w:rsidR="004D666F" w:rsidRPr="00177FF0">
        <w:rPr>
          <w:rFonts w:eastAsia="Arial" w:cs="Arial"/>
          <w:color w:val="000000" w:themeColor="text1"/>
          <w:sz w:val="22"/>
          <w:szCs w:val="22"/>
          <w:lang w:val="es-CO"/>
        </w:rPr>
        <w:t xml:space="preserve">ntidad </w:t>
      </w:r>
      <w:r w:rsidR="00915A30" w:rsidRPr="00177FF0">
        <w:rPr>
          <w:rFonts w:eastAsia="Arial" w:cs="Arial"/>
          <w:color w:val="000000" w:themeColor="text1"/>
          <w:sz w:val="22"/>
          <w:szCs w:val="22"/>
          <w:lang w:val="es-CO"/>
        </w:rPr>
        <w:t>e</w:t>
      </w:r>
      <w:r w:rsidR="004D666F" w:rsidRPr="00177FF0">
        <w:rPr>
          <w:rFonts w:eastAsia="Arial" w:cs="Arial"/>
          <w:color w:val="000000" w:themeColor="text1"/>
          <w:sz w:val="22"/>
          <w:szCs w:val="22"/>
          <w:lang w:val="es-CO"/>
        </w:rPr>
        <w:t xml:space="preserve">statal. Este puede ser </w:t>
      </w:r>
      <w:r w:rsidR="2B1BE7B8" w:rsidRPr="00177FF0">
        <w:rPr>
          <w:rFonts w:eastAsia="Arial" w:cs="Arial"/>
          <w:color w:val="000000" w:themeColor="text1"/>
          <w:sz w:val="22"/>
          <w:szCs w:val="22"/>
          <w:lang w:val="es-CO"/>
        </w:rPr>
        <w:t>l</w:t>
      </w:r>
      <w:r w:rsidR="004D666F" w:rsidRPr="00177FF0">
        <w:rPr>
          <w:rFonts w:eastAsia="Arial" w:cs="Arial"/>
          <w:color w:val="000000" w:themeColor="text1"/>
          <w:sz w:val="22"/>
          <w:szCs w:val="22"/>
          <w:lang w:val="es-CO"/>
        </w:rPr>
        <w:t xml:space="preserve">ey, </w:t>
      </w:r>
      <w:r w:rsidR="1C59651C" w:rsidRPr="00177FF0">
        <w:rPr>
          <w:rFonts w:eastAsia="Arial" w:cs="Arial"/>
          <w:color w:val="000000" w:themeColor="text1"/>
          <w:sz w:val="22"/>
          <w:szCs w:val="22"/>
          <w:lang w:val="es-CO"/>
        </w:rPr>
        <w:t>d</w:t>
      </w:r>
      <w:r w:rsidR="004D666F" w:rsidRPr="00177FF0">
        <w:rPr>
          <w:rFonts w:eastAsia="Arial" w:cs="Arial"/>
          <w:color w:val="000000" w:themeColor="text1"/>
          <w:sz w:val="22"/>
          <w:szCs w:val="22"/>
          <w:lang w:val="es-CO"/>
        </w:rPr>
        <w:t xml:space="preserve">ecreto, </w:t>
      </w:r>
      <w:r w:rsidR="57E52574" w:rsidRPr="00177FF0">
        <w:rPr>
          <w:rFonts w:eastAsia="Arial" w:cs="Arial"/>
          <w:color w:val="000000" w:themeColor="text1"/>
          <w:sz w:val="22"/>
          <w:szCs w:val="22"/>
          <w:lang w:val="es-CO"/>
        </w:rPr>
        <w:t>o</w:t>
      </w:r>
      <w:r w:rsidR="004D666F" w:rsidRPr="00177FF0">
        <w:rPr>
          <w:rFonts w:eastAsia="Arial" w:cs="Arial"/>
          <w:color w:val="000000" w:themeColor="text1"/>
          <w:sz w:val="22"/>
          <w:szCs w:val="22"/>
          <w:lang w:val="es-CO"/>
        </w:rPr>
        <w:t xml:space="preserve">rdenanza, </w:t>
      </w:r>
      <w:r w:rsidR="0F5A7297" w:rsidRPr="00177FF0">
        <w:rPr>
          <w:rFonts w:eastAsia="Arial" w:cs="Arial"/>
          <w:color w:val="000000" w:themeColor="text1"/>
          <w:sz w:val="22"/>
          <w:szCs w:val="22"/>
          <w:lang w:val="es-CO"/>
        </w:rPr>
        <w:t>a</w:t>
      </w:r>
      <w:r w:rsidR="004D666F" w:rsidRPr="00177FF0">
        <w:rPr>
          <w:rFonts w:eastAsia="Arial" w:cs="Arial"/>
          <w:color w:val="000000" w:themeColor="text1"/>
          <w:sz w:val="22"/>
          <w:szCs w:val="22"/>
          <w:lang w:val="es-CO"/>
        </w:rPr>
        <w:t xml:space="preserve">cuerdo </w:t>
      </w:r>
      <w:r w:rsidR="00E034FA" w:rsidRPr="00177FF0">
        <w:rPr>
          <w:rFonts w:eastAsia="Arial" w:cs="Arial"/>
          <w:color w:val="000000" w:themeColor="text1"/>
          <w:sz w:val="22"/>
          <w:szCs w:val="22"/>
          <w:lang w:val="es-CO"/>
        </w:rPr>
        <w:t xml:space="preserve">o certificado de existencia y representación legal </w:t>
      </w:r>
      <w:r w:rsidR="0092683C" w:rsidRPr="00177FF0">
        <w:rPr>
          <w:rFonts w:eastAsia="Arial" w:cs="Arial"/>
          <w:color w:val="000000" w:themeColor="text1"/>
          <w:sz w:val="22"/>
          <w:szCs w:val="22"/>
          <w:lang w:val="es-CO"/>
        </w:rPr>
        <w:t>(este último no mayor a treinta (30) días</w:t>
      </w:r>
      <w:r w:rsidR="264B1033" w:rsidRPr="00177FF0">
        <w:rPr>
          <w:rFonts w:eastAsia="Arial" w:cs="Arial"/>
          <w:color w:val="000000" w:themeColor="text1"/>
          <w:sz w:val="22"/>
          <w:szCs w:val="22"/>
          <w:lang w:val="es-CO"/>
        </w:rPr>
        <w:t xml:space="preserve"> calendario</w:t>
      </w:r>
      <w:r w:rsidR="0092683C" w:rsidRPr="00177FF0">
        <w:rPr>
          <w:rFonts w:eastAsia="Arial" w:cs="Arial"/>
          <w:color w:val="000000" w:themeColor="text1"/>
          <w:sz w:val="22"/>
          <w:szCs w:val="22"/>
          <w:lang w:val="es-CO"/>
        </w:rPr>
        <w:t xml:space="preserve"> anteriores a la fecha de cierre del </w:t>
      </w:r>
      <w:r w:rsidR="00915A30" w:rsidRPr="00177FF0">
        <w:rPr>
          <w:rFonts w:eastAsia="Arial" w:cs="Arial"/>
          <w:color w:val="000000" w:themeColor="text1"/>
          <w:sz w:val="22"/>
          <w:szCs w:val="22"/>
          <w:lang w:val="es-CO"/>
        </w:rPr>
        <w:t>p</w:t>
      </w:r>
      <w:r w:rsidR="003E3EFD" w:rsidRPr="00177FF0">
        <w:rPr>
          <w:rFonts w:eastAsia="Arial" w:cs="Arial"/>
          <w:color w:val="000000" w:themeColor="text1"/>
          <w:sz w:val="22"/>
          <w:szCs w:val="22"/>
          <w:lang w:val="es-CO"/>
        </w:rPr>
        <w:t xml:space="preserve">roceso de </w:t>
      </w:r>
      <w:r w:rsidR="00915A30" w:rsidRPr="00177FF0">
        <w:rPr>
          <w:rFonts w:eastAsia="Arial" w:cs="Arial"/>
          <w:color w:val="000000" w:themeColor="text1"/>
          <w:sz w:val="22"/>
          <w:szCs w:val="22"/>
          <w:lang w:val="es-CO"/>
        </w:rPr>
        <w:t>c</w:t>
      </w:r>
      <w:r w:rsidR="003E3EFD" w:rsidRPr="00177FF0">
        <w:rPr>
          <w:rFonts w:eastAsia="Arial" w:cs="Arial"/>
          <w:color w:val="000000" w:themeColor="text1"/>
          <w:sz w:val="22"/>
          <w:szCs w:val="22"/>
          <w:lang w:val="es-CO"/>
        </w:rPr>
        <w:t>ontratación</w:t>
      </w:r>
      <w:r w:rsidR="0092683C" w:rsidRPr="00177FF0">
        <w:rPr>
          <w:rFonts w:eastAsia="Arial" w:cs="Arial"/>
          <w:color w:val="000000" w:themeColor="text1"/>
          <w:sz w:val="22"/>
          <w:szCs w:val="22"/>
          <w:lang w:val="es-CO"/>
        </w:rPr>
        <w:t>)</w:t>
      </w:r>
      <w:r w:rsidR="00E034FA" w:rsidRPr="00177FF0">
        <w:rPr>
          <w:rFonts w:eastAsia="Arial" w:cs="Arial"/>
          <w:color w:val="000000" w:themeColor="text1"/>
          <w:sz w:val="22"/>
          <w:szCs w:val="22"/>
          <w:lang w:val="es-CO"/>
        </w:rPr>
        <w:t xml:space="preserve"> </w:t>
      </w:r>
      <w:r w:rsidR="004D666F" w:rsidRPr="00177FF0">
        <w:rPr>
          <w:rFonts w:eastAsia="Arial" w:cs="Arial"/>
          <w:color w:val="000000" w:themeColor="text1"/>
          <w:sz w:val="22"/>
          <w:szCs w:val="22"/>
          <w:lang w:val="es-CO"/>
        </w:rPr>
        <w:t xml:space="preserve">o documento equivalente que permita conocer la naturaleza jurídica, funciones, órganos de dirección, régimen jurídico de contratación de la </w:t>
      </w:r>
      <w:r w:rsidR="00915A30" w:rsidRPr="00177FF0">
        <w:rPr>
          <w:rFonts w:eastAsia="Arial" w:cs="Arial"/>
          <w:color w:val="000000" w:themeColor="text1"/>
          <w:sz w:val="22"/>
          <w:szCs w:val="22"/>
          <w:lang w:val="es-CO"/>
        </w:rPr>
        <w:t>e</w:t>
      </w:r>
      <w:r w:rsidR="004D666F" w:rsidRPr="00177FF0">
        <w:rPr>
          <w:rFonts w:eastAsia="Arial" w:cs="Arial"/>
          <w:color w:val="000000" w:themeColor="text1"/>
          <w:sz w:val="22"/>
          <w:szCs w:val="22"/>
          <w:lang w:val="es-CO"/>
        </w:rPr>
        <w:t xml:space="preserve">ntidad </w:t>
      </w:r>
      <w:r w:rsidR="00915A30" w:rsidRPr="00177FF0">
        <w:rPr>
          <w:rFonts w:eastAsia="Arial" w:cs="Arial"/>
          <w:color w:val="000000" w:themeColor="text1"/>
          <w:sz w:val="22"/>
          <w:szCs w:val="22"/>
          <w:lang w:val="es-CO"/>
        </w:rPr>
        <w:t>e</w:t>
      </w:r>
      <w:r w:rsidR="004D666F" w:rsidRPr="00177FF0">
        <w:rPr>
          <w:rFonts w:eastAsia="Arial" w:cs="Arial"/>
          <w:color w:val="000000" w:themeColor="text1"/>
          <w:sz w:val="22"/>
          <w:szCs w:val="22"/>
          <w:lang w:val="es-CO"/>
        </w:rPr>
        <w:t>statal</w:t>
      </w:r>
      <w:r w:rsidR="00512FB7" w:rsidRPr="00177FF0">
        <w:rPr>
          <w:rFonts w:eastAsia="Arial" w:cs="Arial"/>
          <w:color w:val="000000" w:themeColor="text1"/>
          <w:sz w:val="22"/>
          <w:szCs w:val="22"/>
          <w:lang w:val="es-CO"/>
        </w:rPr>
        <w:t>.</w:t>
      </w:r>
    </w:p>
    <w:p w14:paraId="00ECD620" w14:textId="77777777" w:rsidR="00512FB7" w:rsidRPr="00177FF0" w:rsidRDefault="00512FB7" w:rsidP="00512FB7">
      <w:pPr>
        <w:tabs>
          <w:tab w:val="left" w:pos="-142"/>
        </w:tabs>
        <w:autoSpaceDE w:val="0"/>
        <w:autoSpaceDN w:val="0"/>
        <w:adjustRightInd w:val="0"/>
        <w:spacing w:line="276" w:lineRule="auto"/>
        <w:jc w:val="both"/>
        <w:rPr>
          <w:rFonts w:ascii="Arial Narrow" w:eastAsia="Arial" w:hAnsi="Arial Narrow" w:cs="Arial"/>
          <w:sz w:val="22"/>
          <w:lang w:eastAsia="es-ES"/>
        </w:rPr>
      </w:pPr>
      <w:r w:rsidRPr="00177FF0">
        <w:rPr>
          <w:rFonts w:ascii="Arial Narrow" w:eastAsia="Arial" w:hAnsi="Arial Narrow" w:cs="Arial"/>
          <w:b/>
          <w:color w:val="auto"/>
          <w:sz w:val="22"/>
          <w:lang w:eastAsia="es-ES"/>
        </w:rPr>
        <w:t>NOTA:</w:t>
      </w:r>
      <w:r w:rsidRPr="00177FF0">
        <w:rPr>
          <w:rFonts w:ascii="Arial Narrow" w:eastAsia="Arial" w:hAnsi="Arial Narrow"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177FF0">
        <w:rPr>
          <w:rFonts w:ascii="Arial Narrow" w:eastAsia="Arial" w:hAnsi="Arial Narrow" w:cs="Arial"/>
          <w:sz w:val="22"/>
          <w:lang w:eastAsia="es-ES"/>
        </w:rPr>
        <w:t xml:space="preserve">:  </w:t>
      </w:r>
    </w:p>
    <w:p w14:paraId="18DF3F34" w14:textId="77777777" w:rsidR="00512FB7" w:rsidRPr="00177FF0" w:rsidRDefault="00512FB7" w:rsidP="002A3E05">
      <w:pPr>
        <w:pStyle w:val="Prrafodelista"/>
        <w:numPr>
          <w:ilvl w:val="0"/>
          <w:numId w:val="66"/>
        </w:numPr>
        <w:spacing w:after="0"/>
        <w:jc w:val="both"/>
        <w:rPr>
          <w:rFonts w:ascii="Arial Narrow" w:eastAsia="Arial" w:hAnsi="Arial Narrow" w:cs="Arial"/>
          <w:lang w:eastAsia="es-ES"/>
        </w:rPr>
      </w:pPr>
      <w:r w:rsidRPr="00177FF0">
        <w:rPr>
          <w:rFonts w:ascii="Arial Narrow" w:eastAsia="Arial" w:hAnsi="Arial Narrow" w:cs="Arial"/>
          <w:lang w:eastAsia="es-ES"/>
        </w:rPr>
        <w:t xml:space="preserve">Fecha de expedición del documento equivalente que acredite su existencia. </w:t>
      </w:r>
    </w:p>
    <w:p w14:paraId="47885C7F" w14:textId="77777777" w:rsidR="00512FB7" w:rsidRPr="00177FF0" w:rsidRDefault="00512FB7" w:rsidP="002A3E05">
      <w:pPr>
        <w:pStyle w:val="Prrafodelista"/>
        <w:numPr>
          <w:ilvl w:val="0"/>
          <w:numId w:val="66"/>
        </w:numPr>
        <w:spacing w:after="0"/>
        <w:jc w:val="both"/>
        <w:rPr>
          <w:rFonts w:ascii="Arial Narrow" w:eastAsia="Arial" w:hAnsi="Arial Narrow" w:cs="Arial"/>
          <w:lang w:eastAsia="es-ES"/>
        </w:rPr>
      </w:pPr>
      <w:r w:rsidRPr="00177FF0">
        <w:rPr>
          <w:rFonts w:ascii="Arial Narrow" w:eastAsia="Arial" w:hAnsi="Arial Narrow" w:cs="Arial"/>
          <w:lang w:eastAsia="es-ES"/>
        </w:rPr>
        <w:t xml:space="preserve">Que el objeto incluya las actividades principales objeto del presente proceso. </w:t>
      </w:r>
    </w:p>
    <w:p w14:paraId="555158BA" w14:textId="77777777" w:rsidR="00512FB7" w:rsidRPr="00177FF0" w:rsidRDefault="00512FB7" w:rsidP="002A3E05">
      <w:pPr>
        <w:pStyle w:val="Prrafodelista"/>
        <w:numPr>
          <w:ilvl w:val="0"/>
          <w:numId w:val="66"/>
        </w:numPr>
        <w:spacing w:after="0"/>
        <w:jc w:val="both"/>
        <w:rPr>
          <w:rFonts w:ascii="Arial Narrow" w:eastAsia="Arial" w:hAnsi="Arial Narrow" w:cs="Arial"/>
          <w:lang w:eastAsia="es-ES"/>
        </w:rPr>
      </w:pPr>
      <w:r w:rsidRPr="00177FF0">
        <w:rPr>
          <w:rFonts w:ascii="Arial Narrow" w:eastAsia="Arial" w:hAnsi="Arial Narrow" w:cs="Arial"/>
          <w:lang w:eastAsia="es-ES"/>
        </w:rPr>
        <w:t>La duración deberá ser por lo menos igual al plazo estimado del contrato y un (1) año más.</w:t>
      </w:r>
    </w:p>
    <w:p w14:paraId="2CC5BEF9" w14:textId="77777777" w:rsidR="00512FB7" w:rsidRPr="00177FF0" w:rsidRDefault="00512FB7" w:rsidP="002A3E05">
      <w:pPr>
        <w:pStyle w:val="Prrafodelista"/>
        <w:numPr>
          <w:ilvl w:val="0"/>
          <w:numId w:val="66"/>
        </w:numPr>
        <w:spacing w:after="0"/>
        <w:jc w:val="both"/>
        <w:rPr>
          <w:rFonts w:ascii="Arial Narrow" w:eastAsia="Arial" w:hAnsi="Arial Narrow" w:cs="Arial"/>
          <w:lang w:eastAsia="es-ES"/>
        </w:rPr>
      </w:pPr>
      <w:r w:rsidRPr="00177FF0">
        <w:rPr>
          <w:rFonts w:ascii="Arial Narrow" w:eastAsia="Arial" w:hAnsi="Arial Narrow" w:cs="Arial"/>
          <w:lang w:eastAsia="es-ES"/>
        </w:rPr>
        <w:t xml:space="preserve">Para efectos del pliego de condiciones, el plazo de ejecución del contrato será el indicado en el numeral “1.1 Objeto, presupuesto oficial, plazo y ubicación”. </w:t>
      </w:r>
    </w:p>
    <w:p w14:paraId="393C2369" w14:textId="77777777" w:rsidR="00512FB7" w:rsidRPr="00177FF0" w:rsidRDefault="00512FB7" w:rsidP="002A3E05">
      <w:pPr>
        <w:pStyle w:val="Prrafodelista"/>
        <w:numPr>
          <w:ilvl w:val="0"/>
          <w:numId w:val="66"/>
        </w:numPr>
        <w:spacing w:after="0"/>
        <w:jc w:val="both"/>
        <w:rPr>
          <w:rFonts w:ascii="Arial Narrow" w:eastAsia="Arial" w:hAnsi="Arial Narrow" w:cs="Arial"/>
          <w:lang w:eastAsia="es-ES"/>
        </w:rPr>
      </w:pPr>
      <w:r w:rsidRPr="00177FF0">
        <w:rPr>
          <w:rFonts w:ascii="Arial Narrow" w:eastAsia="Arial" w:hAnsi="Arial Narrow"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77FF0" w:rsidRDefault="00512FB7" w:rsidP="002A3E05">
      <w:pPr>
        <w:pStyle w:val="Prrafodelista"/>
        <w:numPr>
          <w:ilvl w:val="0"/>
          <w:numId w:val="66"/>
        </w:numPr>
        <w:spacing w:after="0"/>
        <w:jc w:val="both"/>
        <w:rPr>
          <w:rFonts w:ascii="Arial Narrow" w:eastAsia="Arial" w:hAnsi="Arial Narrow" w:cs="Arial"/>
          <w:lang w:eastAsia="es-ES"/>
        </w:rPr>
      </w:pPr>
      <w:r w:rsidRPr="00177FF0">
        <w:rPr>
          <w:rFonts w:ascii="Arial Narrow" w:eastAsia="Arial" w:hAnsi="Arial Narrow" w:cs="Arial"/>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7AA024F9" w14:textId="485F65C2" w:rsidR="00512FB7" w:rsidRDefault="00512FB7" w:rsidP="002A3E05">
      <w:pPr>
        <w:pStyle w:val="Prrafodelista"/>
        <w:numPr>
          <w:ilvl w:val="0"/>
          <w:numId w:val="66"/>
        </w:numPr>
        <w:spacing w:after="0"/>
        <w:jc w:val="both"/>
        <w:rPr>
          <w:rFonts w:ascii="Arial Narrow" w:eastAsia="Arial" w:hAnsi="Arial Narrow" w:cs="Arial"/>
        </w:rPr>
      </w:pPr>
      <w:r w:rsidRPr="00177FF0">
        <w:rPr>
          <w:rFonts w:ascii="Arial Narrow" w:eastAsia="Arial" w:hAnsi="Arial Narrow" w:cs="Arial"/>
          <w:lang w:eastAsia="es-ES"/>
        </w:rPr>
        <w:t>El nombramiento del revisor fiscal en caso de que exista.</w:t>
      </w:r>
    </w:p>
    <w:p w14:paraId="0ECFA9E8" w14:textId="77777777" w:rsidR="00C01E20" w:rsidRPr="00177FF0" w:rsidRDefault="00C01E20" w:rsidP="00C01E20">
      <w:pPr>
        <w:pStyle w:val="Prrafodelista"/>
        <w:spacing w:after="0"/>
        <w:jc w:val="both"/>
        <w:rPr>
          <w:rFonts w:ascii="Arial Narrow" w:eastAsia="Arial" w:hAnsi="Arial Narrow" w:cs="Arial"/>
        </w:rPr>
      </w:pPr>
    </w:p>
    <w:p w14:paraId="41C47B42" w14:textId="3DF352FD" w:rsidR="00D40CA0" w:rsidRPr="00177FF0" w:rsidRDefault="00E633D4" w:rsidP="002A3E05">
      <w:pPr>
        <w:pStyle w:val="InviasNormal"/>
        <w:numPr>
          <w:ilvl w:val="2"/>
          <w:numId w:val="28"/>
        </w:numPr>
        <w:outlineLvl w:val="2"/>
        <w:rPr>
          <w:rFonts w:eastAsia="Arial" w:cs="Arial"/>
          <w:b/>
          <w:color w:val="000000" w:themeColor="text1"/>
          <w:sz w:val="22"/>
          <w:szCs w:val="22"/>
          <w:lang w:val="es-CO"/>
        </w:rPr>
      </w:pPr>
      <w:bookmarkStart w:id="338" w:name="_Toc32147339"/>
      <w:bookmarkStart w:id="339" w:name="_Toc81402435"/>
      <w:r w:rsidRPr="00177FF0">
        <w:rPr>
          <w:rFonts w:eastAsia="Arial" w:cs="Arial"/>
          <w:b/>
          <w:color w:val="000000" w:themeColor="text1"/>
          <w:sz w:val="22"/>
          <w:szCs w:val="22"/>
          <w:lang w:val="es-CO"/>
        </w:rPr>
        <w:t>PROPONENTES</w:t>
      </w:r>
      <w:r w:rsidR="002644ED" w:rsidRPr="00177FF0">
        <w:rPr>
          <w:rFonts w:eastAsia="Arial" w:cs="Arial"/>
          <w:b/>
          <w:color w:val="000000" w:themeColor="text1"/>
          <w:sz w:val="22"/>
          <w:szCs w:val="22"/>
          <w:lang w:val="es-CO"/>
        </w:rPr>
        <w:t xml:space="preserve"> </w:t>
      </w:r>
      <w:r w:rsidR="00CB216E" w:rsidRPr="00177FF0">
        <w:rPr>
          <w:rFonts w:eastAsia="Arial" w:cs="Arial"/>
          <w:b/>
          <w:color w:val="000000" w:themeColor="text1"/>
          <w:sz w:val="22"/>
          <w:szCs w:val="22"/>
          <w:lang w:val="es-CO"/>
        </w:rPr>
        <w:t>PLURALES</w:t>
      </w:r>
      <w:bookmarkEnd w:id="338"/>
      <w:bookmarkEnd w:id="339"/>
      <w:r w:rsidR="002644ED" w:rsidRPr="00177FF0">
        <w:rPr>
          <w:rFonts w:eastAsia="Arial" w:cs="Arial"/>
          <w:b/>
          <w:color w:val="000000" w:themeColor="text1"/>
          <w:sz w:val="22"/>
          <w:szCs w:val="22"/>
          <w:lang w:val="es-CO"/>
        </w:rPr>
        <w:t xml:space="preserve"> </w:t>
      </w:r>
    </w:p>
    <w:p w14:paraId="29B96BC5" w14:textId="1B240759" w:rsidR="00D40CA0" w:rsidRPr="00177FF0" w:rsidRDefault="00D40CA0" w:rsidP="00AA10D3">
      <w:pPr>
        <w:tabs>
          <w:tab w:val="left" w:pos="-142"/>
        </w:tabs>
        <w:autoSpaceDE w:val="0"/>
        <w:autoSpaceDN w:val="0"/>
        <w:adjustRightInd w:val="0"/>
        <w:spacing w:before="120" w:after="240" w:line="240"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documento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conformación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00915A30" w:rsidRPr="00177FF0">
        <w:rPr>
          <w:rFonts w:ascii="Arial Narrow" w:hAnsi="Arial Narrow" w:cs="Arial"/>
          <w:color w:val="000000" w:themeColor="text1"/>
          <w:sz w:val="22"/>
          <w:lang w:eastAsia="es-ES"/>
        </w:rPr>
        <w:t>p</w:t>
      </w:r>
      <w:r w:rsidR="00E633D4" w:rsidRPr="00177FF0">
        <w:rPr>
          <w:rFonts w:ascii="Arial Narrow" w:hAnsi="Arial Narrow" w:cs="Arial"/>
          <w:color w:val="000000" w:themeColor="text1"/>
          <w:sz w:val="22"/>
          <w:lang w:eastAsia="es-ES"/>
        </w:rPr>
        <w:t>roponentes</w:t>
      </w:r>
      <w:r w:rsidR="002C3C62" w:rsidRPr="00177FF0">
        <w:rPr>
          <w:rFonts w:ascii="Arial Narrow" w:hAnsi="Arial Narrow" w:cs="Arial"/>
          <w:color w:val="000000" w:themeColor="text1"/>
          <w:sz w:val="22"/>
          <w:lang w:eastAsia="es-ES"/>
        </w:rPr>
        <w:t xml:space="preserve"> </w:t>
      </w:r>
      <w:r w:rsidR="00915A30" w:rsidRPr="00177FF0">
        <w:rPr>
          <w:rFonts w:ascii="Arial Narrow" w:hAnsi="Arial Narrow" w:cs="Arial"/>
          <w:color w:val="000000" w:themeColor="text1"/>
          <w:sz w:val="22"/>
          <w:lang w:eastAsia="es-ES"/>
        </w:rPr>
        <w:t>p</w:t>
      </w:r>
      <w:r w:rsidR="002C3C62" w:rsidRPr="00177FF0">
        <w:rPr>
          <w:rFonts w:ascii="Arial Narrow" w:hAnsi="Arial Narrow" w:cs="Arial"/>
          <w:color w:val="000000" w:themeColor="text1"/>
          <w:sz w:val="22"/>
          <w:lang w:eastAsia="es-ES"/>
        </w:rPr>
        <w:t>lurales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debe:</w:t>
      </w:r>
      <w:r w:rsidR="002644ED" w:rsidRPr="00177FF0">
        <w:rPr>
          <w:rFonts w:ascii="Arial Narrow" w:eastAsia="Arial,Times New Roman" w:hAnsi="Arial Narrow" w:cs="Arial"/>
          <w:color w:val="000000" w:themeColor="text1"/>
          <w:sz w:val="22"/>
          <w:lang w:eastAsia="es-ES"/>
        </w:rPr>
        <w:t xml:space="preserve"> </w:t>
      </w:r>
    </w:p>
    <w:p w14:paraId="456E0861" w14:textId="77777777" w:rsidR="00915A30" w:rsidRPr="00177FF0" w:rsidRDefault="00915A30" w:rsidP="002A3E05">
      <w:pPr>
        <w:numPr>
          <w:ilvl w:val="0"/>
          <w:numId w:val="30"/>
        </w:numPr>
        <w:spacing w:line="276" w:lineRule="auto"/>
        <w:contextualSpacing/>
        <w:jc w:val="both"/>
        <w:rPr>
          <w:rFonts w:ascii="Arial Narrow" w:hAnsi="Arial Narrow" w:cs="Arial"/>
          <w:color w:val="auto"/>
          <w:sz w:val="22"/>
        </w:rPr>
      </w:pPr>
      <w:r w:rsidRPr="00177FF0">
        <w:rPr>
          <w:rFonts w:ascii="Arial Narrow" w:hAnsi="Arial Narrow" w:cs="Arial"/>
          <w:color w:val="auto"/>
          <w:sz w:val="22"/>
        </w:rPr>
        <w:t xml:space="preserve">Acreditar la existencia del </w:t>
      </w:r>
      <w:r w:rsidRPr="00177FF0">
        <w:rPr>
          <w:rFonts w:ascii="Arial Narrow" w:hAnsi="Arial Narrow" w:cs="Arial"/>
          <w:color w:val="auto"/>
          <w:sz w:val="22"/>
          <w:lang w:eastAsia="es-ES"/>
        </w:rPr>
        <w:t>proponente plural</w:t>
      </w:r>
      <w:r w:rsidRPr="00177FF0">
        <w:rPr>
          <w:rFonts w:ascii="Arial Narrow" w:hAnsi="Arial Narrow" w:cs="Arial"/>
          <w:color w:val="auto"/>
          <w:sz w:val="22"/>
        </w:rPr>
        <w:t xml:space="preserve"> y</w:t>
      </w:r>
      <w:r w:rsidRPr="00177FF0">
        <w:rPr>
          <w:rFonts w:ascii="Arial Narrow" w:hAnsi="Arial Narrow" w:cs="Arial"/>
          <w:color w:val="auto"/>
          <w:sz w:val="22"/>
          <w:lang w:eastAsia="es-ES"/>
        </w:rPr>
        <w:t xml:space="preserve"> clasificarlo en Unión Temporal</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o</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 xml:space="preserve">Consorcio. En este documento los integrantes deben expresar </w:t>
      </w:r>
      <w:r w:rsidRPr="00177FF0">
        <w:rPr>
          <w:rFonts w:ascii="Arial Narrow" w:hAnsi="Arial Narrow" w:cs="Arial"/>
          <w:color w:val="auto"/>
          <w:sz w:val="22"/>
        </w:rPr>
        <w:t>su intención de conformar</w:t>
      </w:r>
      <w:r w:rsidRPr="00177FF0">
        <w:rPr>
          <w:rFonts w:ascii="Arial Narrow" w:hAnsi="Arial Narrow" w:cs="Arial"/>
          <w:color w:val="auto"/>
          <w:sz w:val="22"/>
          <w:lang w:eastAsia="es-ES"/>
        </w:rPr>
        <w:t xml:space="preserve"> el proponente plural</w:t>
      </w:r>
      <w:r w:rsidRPr="00177FF0">
        <w:rPr>
          <w:rFonts w:ascii="Arial Narrow" w:hAnsi="Arial Narrow" w:cs="Arial"/>
          <w:color w:val="auto"/>
          <w:sz w:val="22"/>
        </w:rPr>
        <w:t xml:space="preserve">. </w:t>
      </w:r>
      <w:r w:rsidRPr="00177FF0">
        <w:rPr>
          <w:rFonts w:ascii="Arial Narrow" w:hAnsi="Arial Narrow" w:cs="Arial"/>
          <w:color w:val="auto"/>
          <w:sz w:val="22"/>
          <w:lang w:eastAsia="es-ES"/>
        </w:rPr>
        <w:t>E</w:t>
      </w:r>
      <w:r w:rsidRPr="00177FF0">
        <w:rPr>
          <w:rFonts w:ascii="Arial Narrow" w:hAnsi="Arial Narrow" w:cs="Arial"/>
          <w:color w:val="auto"/>
          <w:sz w:val="22"/>
        </w:rPr>
        <w:t xml:space="preserve">n caso que no exista claridad </w:t>
      </w:r>
      <w:r w:rsidRPr="00177FF0">
        <w:rPr>
          <w:rFonts w:ascii="Arial Narrow" w:hAnsi="Arial Narrow" w:cs="Arial"/>
          <w:color w:val="auto"/>
          <w:sz w:val="22"/>
          <w:lang w:eastAsia="es-ES"/>
        </w:rPr>
        <w:t>sobre el tipo de asociación</w:t>
      </w:r>
      <w:r w:rsidRPr="00177FF0">
        <w:rPr>
          <w:rFonts w:ascii="Arial Narrow" w:hAnsi="Arial Narrow" w:cs="Arial"/>
          <w:color w:val="auto"/>
          <w:sz w:val="22"/>
        </w:rPr>
        <w:t xml:space="preserve"> se solicitará la aclaración</w:t>
      </w:r>
      <w:r w:rsidRPr="00177FF0">
        <w:rPr>
          <w:rFonts w:ascii="Arial Narrow" w:hAnsi="Arial Narrow" w:cs="Arial"/>
          <w:color w:val="auto"/>
          <w:sz w:val="22"/>
          <w:lang w:eastAsia="es-ES"/>
        </w:rPr>
        <w:t>.</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rPr>
        <w:t xml:space="preserve">Los proponentes deben incluir como mínimo la información requerida en el </w:t>
      </w:r>
      <w:r w:rsidRPr="005D60AA">
        <w:rPr>
          <w:rFonts w:ascii="Arial Narrow" w:hAnsi="Arial Narrow" w:cs="Arial"/>
          <w:b/>
          <w:color w:val="auto"/>
          <w:sz w:val="22"/>
        </w:rPr>
        <w:t>Formato 2 – Conformación de Proponente Plural (Formato 2A – Consorcios) (Formato 2B – Uniones Temporales).</w:t>
      </w:r>
      <w:r w:rsidRPr="00177FF0">
        <w:rPr>
          <w:rFonts w:ascii="Arial Narrow" w:hAnsi="Arial Narrow" w:cs="Arial"/>
          <w:color w:val="auto"/>
          <w:sz w:val="22"/>
        </w:rPr>
        <w:t xml:space="preserve"> Los proponentes podrán incluir información adicional que no contradiga lo dispuesto en los documentos del proceso.</w:t>
      </w:r>
    </w:p>
    <w:p w14:paraId="29445558" w14:textId="77777777" w:rsidR="00915A30" w:rsidRPr="00177FF0" w:rsidRDefault="00915A30" w:rsidP="00915A30">
      <w:pPr>
        <w:spacing w:line="276" w:lineRule="auto"/>
        <w:ind w:left="720"/>
        <w:contextualSpacing/>
        <w:jc w:val="both"/>
        <w:rPr>
          <w:rFonts w:ascii="Arial Narrow" w:eastAsia="Times New Roman" w:hAnsi="Arial Narrow" w:cs="Arial"/>
          <w:bCs/>
          <w:sz w:val="22"/>
          <w:lang w:val="x-none" w:eastAsia="es-ES"/>
        </w:rPr>
      </w:pPr>
    </w:p>
    <w:p w14:paraId="3240088C" w14:textId="1ECD1D5A" w:rsidR="00E72BF4" w:rsidRPr="00177FF0" w:rsidRDefault="00915A30" w:rsidP="002A3E05">
      <w:pPr>
        <w:numPr>
          <w:ilvl w:val="0"/>
          <w:numId w:val="30"/>
        </w:numPr>
        <w:spacing w:line="276" w:lineRule="auto"/>
        <w:contextualSpacing/>
        <w:jc w:val="both"/>
        <w:rPr>
          <w:rFonts w:ascii="Arial Narrow" w:hAnsi="Arial Narrow" w:cs="Arial"/>
          <w:color w:val="000000" w:themeColor="text1"/>
          <w:sz w:val="22"/>
        </w:rPr>
      </w:pPr>
      <w:r w:rsidRPr="00177FF0">
        <w:rPr>
          <w:rFonts w:ascii="Arial Narrow" w:hAnsi="Arial Narrow" w:cs="Arial"/>
          <w:color w:val="auto"/>
          <w:sz w:val="22"/>
          <w:lang w:eastAsia="es-ES"/>
        </w:rPr>
        <w:t>Acreditar</w:t>
      </w:r>
      <w:r w:rsidRPr="00177FF0">
        <w:rPr>
          <w:rFonts w:ascii="Arial Narrow" w:hAnsi="Arial Narrow" w:cs="Arial"/>
          <w:color w:val="auto"/>
          <w:sz w:val="22"/>
        </w:rPr>
        <w:t xml:space="preserve"> el nombramiento de un representante</w:t>
      </w:r>
      <w:r w:rsidRPr="00177FF0">
        <w:rPr>
          <w:rFonts w:ascii="Arial Narrow" w:eastAsia="Arial" w:hAnsi="Arial Narrow" w:cs="Arial"/>
          <w:color w:val="auto"/>
          <w:sz w:val="22"/>
        </w:rPr>
        <w:t xml:space="preserve"> </w:t>
      </w:r>
      <w:r w:rsidRPr="00177FF0">
        <w:rPr>
          <w:rFonts w:ascii="Arial Narrow" w:hAnsi="Arial Narrow" w:cs="Arial"/>
          <w:color w:val="auto"/>
          <w:sz w:val="22"/>
          <w:lang w:eastAsia="es-ES"/>
        </w:rPr>
        <w:t xml:space="preserve">y un suplente cuya intervención deberá quedar definida en el </w:t>
      </w:r>
      <w:r w:rsidRPr="005D60AA">
        <w:rPr>
          <w:rFonts w:ascii="Arial Narrow" w:hAnsi="Arial Narrow" w:cs="Arial"/>
          <w:b/>
          <w:color w:val="auto"/>
          <w:sz w:val="22"/>
        </w:rPr>
        <w:t>Formato 2 – Conformación de Proponente Plural (Formato 2A – Consorcios) (Formato 2B – Uniones Temporales)</w:t>
      </w:r>
      <w:r w:rsidRPr="005D60AA">
        <w:rPr>
          <w:rFonts w:ascii="Arial Narrow" w:hAnsi="Arial Narrow" w:cs="Arial"/>
          <w:b/>
          <w:sz w:val="22"/>
          <w:lang w:eastAsia="es-ES"/>
        </w:rPr>
        <w:t>,</w:t>
      </w:r>
      <w:r w:rsidRPr="00177FF0">
        <w:rPr>
          <w:rFonts w:ascii="Arial Narrow" w:hAnsi="Arial Narrow" w:cs="Arial"/>
          <w:sz w:val="22"/>
        </w:rPr>
        <w:t xml:space="preserve"> </w:t>
      </w:r>
      <w:r w:rsidRPr="00177FF0">
        <w:rPr>
          <w:rFonts w:ascii="Arial Narrow" w:hAnsi="Arial Narrow" w:cs="Arial"/>
          <w:color w:val="auto"/>
          <w:sz w:val="22"/>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177FF0">
        <w:rPr>
          <w:rFonts w:ascii="Arial Narrow" w:hAnsi="Arial Narrow" w:cs="Arial"/>
          <w:color w:val="000000" w:themeColor="text1"/>
          <w:sz w:val="22"/>
        </w:rPr>
        <w:t>.</w:t>
      </w:r>
    </w:p>
    <w:p w14:paraId="0952752A" w14:textId="5D96B87B" w:rsidR="00D40CA0" w:rsidRPr="00177FF0" w:rsidRDefault="00514D2A" w:rsidP="002A3E05">
      <w:pPr>
        <w:pStyle w:val="Prrafodelista"/>
        <w:numPr>
          <w:ilvl w:val="0"/>
          <w:numId w:val="30"/>
        </w:numPr>
        <w:jc w:val="both"/>
        <w:rPr>
          <w:rFonts w:ascii="Arial Narrow" w:eastAsiaTheme="minorEastAsia" w:hAnsi="Arial Narrow" w:cs="Arial"/>
          <w:color w:val="000000" w:themeColor="text1"/>
        </w:rPr>
      </w:pPr>
      <w:r w:rsidRPr="00177FF0">
        <w:rPr>
          <w:rFonts w:ascii="Arial Narrow" w:eastAsiaTheme="minorHAnsi" w:hAnsi="Arial Narrow" w:cs="Arial"/>
        </w:rPr>
        <w:t>A</w:t>
      </w:r>
      <w:r w:rsidRPr="00177FF0">
        <w:rPr>
          <w:rFonts w:ascii="Arial Narrow" w:hAnsi="Arial Narrow" w:cs="Arial"/>
        </w:rPr>
        <w:t>portar copia del documento de identificación del representante principal y suplente de la estructura plural.</w:t>
      </w:r>
    </w:p>
    <w:p w14:paraId="211B55F5" w14:textId="77777777" w:rsidR="001C3E50" w:rsidRPr="00177FF0" w:rsidRDefault="001C3E50" w:rsidP="004130DD">
      <w:pPr>
        <w:pStyle w:val="Prrafodelista"/>
        <w:spacing w:line="240" w:lineRule="auto"/>
        <w:jc w:val="both"/>
        <w:rPr>
          <w:rFonts w:ascii="Arial Narrow" w:eastAsiaTheme="minorHAnsi" w:hAnsi="Arial Narrow" w:cs="Arial"/>
          <w:color w:val="000000" w:themeColor="text1"/>
        </w:rPr>
      </w:pPr>
    </w:p>
    <w:p w14:paraId="40CAF67E" w14:textId="1B788D21" w:rsidR="00D40CA0" w:rsidRPr="00177FF0" w:rsidRDefault="006D7EC7" w:rsidP="002A3E05">
      <w:pPr>
        <w:pStyle w:val="Prrafodelista"/>
        <w:numPr>
          <w:ilvl w:val="0"/>
          <w:numId w:val="30"/>
        </w:numPr>
        <w:jc w:val="both"/>
        <w:rPr>
          <w:rFonts w:ascii="Arial Narrow" w:eastAsiaTheme="minorHAnsi" w:hAnsi="Arial Narrow" w:cs="Arial"/>
          <w:color w:val="000000" w:themeColor="text1"/>
        </w:rPr>
      </w:pPr>
      <w:r w:rsidRPr="00177FF0">
        <w:rPr>
          <w:rFonts w:ascii="Arial Narrow" w:eastAsiaTheme="minorHAnsi" w:hAnsi="Arial Narrow" w:cs="Arial"/>
          <w:color w:val="000000" w:themeColor="text1"/>
        </w:rPr>
        <w:t>Acreditar</w:t>
      </w:r>
      <w:r w:rsidR="002644ED" w:rsidRPr="00177FF0">
        <w:rPr>
          <w:rFonts w:ascii="Arial Narrow" w:eastAsiaTheme="minorHAnsi" w:hAnsi="Arial Narrow" w:cs="Arial"/>
          <w:color w:val="000000" w:themeColor="text1"/>
        </w:rPr>
        <w:t xml:space="preserve"> </w:t>
      </w:r>
      <w:r w:rsidRPr="00177FF0">
        <w:rPr>
          <w:rFonts w:ascii="Arial Narrow" w:eastAsiaTheme="minorHAnsi" w:hAnsi="Arial Narrow" w:cs="Arial"/>
          <w:color w:val="000000" w:themeColor="text1"/>
        </w:rPr>
        <w:t>que</w:t>
      </w:r>
      <w:r w:rsidR="002644ED" w:rsidRPr="00177FF0">
        <w:rPr>
          <w:rFonts w:ascii="Arial Narrow" w:eastAsiaTheme="minorHAnsi" w:hAnsi="Arial Narrow" w:cs="Arial"/>
          <w:color w:val="000000" w:themeColor="text1"/>
        </w:rPr>
        <w:t xml:space="preserve"> </w:t>
      </w:r>
      <w:r w:rsidRPr="00177FF0">
        <w:rPr>
          <w:rFonts w:ascii="Arial Narrow" w:eastAsiaTheme="minorHAnsi" w:hAnsi="Arial Narrow" w:cs="Arial"/>
          <w:color w:val="000000" w:themeColor="text1"/>
        </w:rPr>
        <w:t>la</w:t>
      </w:r>
      <w:r w:rsidR="002644ED" w:rsidRPr="00177FF0">
        <w:rPr>
          <w:rFonts w:ascii="Arial Narrow" w:eastAsiaTheme="minorHAnsi" w:hAnsi="Arial Narrow" w:cs="Arial"/>
          <w:color w:val="000000" w:themeColor="text1"/>
        </w:rPr>
        <w:t xml:space="preserve"> </w:t>
      </w:r>
      <w:r w:rsidRPr="00177FF0">
        <w:rPr>
          <w:rFonts w:ascii="Arial Narrow" w:eastAsiaTheme="minorHAnsi" w:hAnsi="Arial Narrow" w:cs="Arial"/>
          <w:color w:val="000000" w:themeColor="text1"/>
        </w:rPr>
        <w:t>vigencia</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de</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la</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estructura</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plural</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no</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se</w:t>
      </w:r>
      <w:r w:rsidR="00692FD4" w:rsidRPr="00177FF0">
        <w:rPr>
          <w:rFonts w:ascii="Arial Narrow" w:eastAsiaTheme="minorHAnsi" w:hAnsi="Arial Narrow" w:cs="Arial"/>
          <w:color w:val="000000" w:themeColor="text1"/>
        </w:rPr>
        <w:t>a</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inferior</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a</w:t>
      </w:r>
      <w:r w:rsidR="00416254" w:rsidRPr="00177FF0">
        <w:rPr>
          <w:rFonts w:ascii="Arial Narrow" w:eastAsiaTheme="minorHAnsi" w:hAnsi="Arial Narrow" w:cs="Arial"/>
          <w:color w:val="000000" w:themeColor="text1"/>
        </w:rPr>
        <w:t xml:space="preserve"> </w:t>
      </w:r>
      <w:r w:rsidR="003435D1" w:rsidRPr="00177FF0">
        <w:rPr>
          <w:rFonts w:ascii="Arial Narrow" w:eastAsiaTheme="minorHAnsi" w:hAnsi="Arial Narrow" w:cs="Arial"/>
          <w:color w:val="000000" w:themeColor="text1"/>
        </w:rPr>
        <w:t xml:space="preserve">la </w:t>
      </w:r>
      <w:r w:rsidR="00416254" w:rsidRPr="00177FF0">
        <w:rPr>
          <w:rFonts w:ascii="Arial Narrow" w:eastAsiaTheme="minorHAnsi" w:hAnsi="Arial Narrow" w:cs="Arial"/>
          <w:color w:val="000000" w:themeColor="text1"/>
        </w:rPr>
        <w:t>d</w:t>
      </w:r>
      <w:r w:rsidR="00860567" w:rsidRPr="00177FF0">
        <w:rPr>
          <w:rFonts w:ascii="Arial Narrow" w:eastAsiaTheme="minorHAnsi" w:hAnsi="Arial Narrow" w:cs="Arial"/>
          <w:color w:val="000000" w:themeColor="text1"/>
        </w:rPr>
        <w:t>el</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plazo</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del</w:t>
      </w:r>
      <w:r w:rsidR="002644ED"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contrato</w:t>
      </w:r>
      <w:r w:rsidR="00B470C7" w:rsidRPr="00177FF0">
        <w:rPr>
          <w:rFonts w:ascii="Arial Narrow" w:eastAsiaTheme="minorHAnsi" w:hAnsi="Arial Narrow" w:cs="Arial"/>
          <w:color w:val="000000" w:themeColor="text1"/>
        </w:rPr>
        <w:t xml:space="preserve"> </w:t>
      </w:r>
      <w:r w:rsidR="00860567" w:rsidRPr="00177FF0">
        <w:rPr>
          <w:rFonts w:ascii="Arial Narrow" w:eastAsiaTheme="minorHAnsi" w:hAnsi="Arial Narrow" w:cs="Arial"/>
          <w:color w:val="000000" w:themeColor="text1"/>
        </w:rPr>
        <w:t>y</w:t>
      </w:r>
      <w:r w:rsidR="002644ED" w:rsidRPr="00177FF0">
        <w:rPr>
          <w:rFonts w:ascii="Arial Narrow" w:eastAsiaTheme="minorHAnsi" w:hAnsi="Arial Narrow" w:cs="Arial"/>
          <w:color w:val="000000" w:themeColor="text1"/>
        </w:rPr>
        <w:t xml:space="preserve"> </w:t>
      </w:r>
      <w:r w:rsidR="006F7776" w:rsidRPr="00177FF0">
        <w:rPr>
          <w:rFonts w:ascii="Arial Narrow" w:eastAsiaTheme="minorHAnsi" w:hAnsi="Arial Narrow" w:cs="Arial"/>
          <w:color w:val="000000" w:themeColor="text1"/>
        </w:rPr>
        <w:t>un año adicional</w:t>
      </w:r>
      <w:r w:rsidR="003435D1" w:rsidRPr="00177FF0">
        <w:rPr>
          <w:rFonts w:ascii="Arial Narrow" w:eastAsiaTheme="minorHAnsi" w:hAnsi="Arial Narrow" w:cs="Arial"/>
          <w:color w:val="000000" w:themeColor="text1"/>
        </w:rPr>
        <w:t>. Para efectos de la evaluación, este plazo será</w:t>
      </w:r>
      <w:r w:rsidR="001C3E50" w:rsidRPr="00177FF0">
        <w:rPr>
          <w:rFonts w:ascii="Arial Narrow" w:eastAsiaTheme="minorHAnsi" w:hAnsi="Arial Narrow" w:cs="Arial"/>
          <w:color w:val="000000" w:themeColor="text1"/>
        </w:rPr>
        <w:t xml:space="preserve"> contado a partir de la fecha del cierre del </w:t>
      </w:r>
      <w:r w:rsidR="00915A30" w:rsidRPr="00177FF0">
        <w:rPr>
          <w:rFonts w:ascii="Arial Narrow" w:eastAsiaTheme="minorHAnsi" w:hAnsi="Arial Narrow" w:cs="Arial"/>
          <w:color w:val="000000" w:themeColor="text1"/>
        </w:rPr>
        <w:t>p</w:t>
      </w:r>
      <w:r w:rsidR="003E3EFD" w:rsidRPr="00177FF0">
        <w:rPr>
          <w:rFonts w:ascii="Arial Narrow" w:eastAsiaTheme="minorHAnsi" w:hAnsi="Arial Narrow" w:cs="Arial"/>
          <w:color w:val="000000" w:themeColor="text1"/>
        </w:rPr>
        <w:t xml:space="preserve">roceso de </w:t>
      </w:r>
      <w:r w:rsidR="00915A30" w:rsidRPr="00177FF0">
        <w:rPr>
          <w:rFonts w:ascii="Arial Narrow" w:eastAsiaTheme="minorHAnsi" w:hAnsi="Arial Narrow" w:cs="Arial"/>
          <w:color w:val="000000" w:themeColor="text1"/>
        </w:rPr>
        <w:t>c</w:t>
      </w:r>
      <w:r w:rsidR="003E3EFD" w:rsidRPr="00177FF0">
        <w:rPr>
          <w:rFonts w:ascii="Arial Narrow" w:eastAsiaTheme="minorHAnsi" w:hAnsi="Arial Narrow" w:cs="Arial"/>
          <w:color w:val="000000" w:themeColor="text1"/>
        </w:rPr>
        <w:t>ontratación</w:t>
      </w:r>
      <w:r w:rsidR="001C3E50" w:rsidRPr="00177FF0">
        <w:rPr>
          <w:rFonts w:ascii="Arial Narrow" w:eastAsiaTheme="minorHAnsi" w:hAnsi="Arial Narrow" w:cs="Arial"/>
          <w:color w:val="000000" w:themeColor="text1"/>
        </w:rPr>
        <w:t xml:space="preserve">. </w:t>
      </w:r>
    </w:p>
    <w:p w14:paraId="57F62C38" w14:textId="52E2371E" w:rsidR="009B49FF" w:rsidRPr="00177FF0" w:rsidRDefault="006D7EC7" w:rsidP="002A3E05">
      <w:pPr>
        <w:numPr>
          <w:ilvl w:val="0"/>
          <w:numId w:val="30"/>
        </w:numPr>
        <w:spacing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00915A30"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002644ED" w:rsidRPr="00177FF0">
        <w:rPr>
          <w:rFonts w:ascii="Arial Narrow" w:eastAsia="Arial,Times New Roman" w:hAnsi="Arial Narrow" w:cs="Arial"/>
          <w:color w:val="000000" w:themeColor="text1"/>
          <w:sz w:val="22"/>
          <w:lang w:eastAsia="es-ES"/>
        </w:rPr>
        <w:t xml:space="preserve"> </w:t>
      </w:r>
      <w:r w:rsidR="00915A30" w:rsidRPr="00177FF0">
        <w:rPr>
          <w:rFonts w:ascii="Arial Narrow" w:hAnsi="Arial Narrow" w:cs="Arial"/>
          <w:color w:val="000000" w:themeColor="text1"/>
          <w:sz w:val="22"/>
          <w:lang w:eastAsia="es-ES"/>
        </w:rPr>
        <w:t>p</w:t>
      </w:r>
      <w:r w:rsidRPr="00177FF0">
        <w:rPr>
          <w:rFonts w:ascii="Arial Narrow" w:hAnsi="Arial Narrow" w:cs="Arial"/>
          <w:color w:val="000000" w:themeColor="text1"/>
          <w:sz w:val="22"/>
          <w:lang w:eastAsia="es-ES"/>
        </w:rPr>
        <w:t>lural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señalar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expresamente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cu</w:t>
      </w:r>
      <w:r w:rsidR="00DC47CB" w:rsidRPr="00177FF0">
        <w:rPr>
          <w:rFonts w:ascii="Arial Narrow" w:hAnsi="Arial Narrow" w:cs="Arial"/>
          <w:color w:val="000000" w:themeColor="text1"/>
          <w:sz w:val="22"/>
          <w:lang w:eastAsia="es-ES"/>
        </w:rPr>
        <w:t>á</w:t>
      </w:r>
      <w:r w:rsidRPr="00177FF0">
        <w:rPr>
          <w:rFonts w:ascii="Arial Narrow" w:hAnsi="Arial Narrow" w:cs="Arial"/>
          <w:color w:val="000000" w:themeColor="text1"/>
          <w:sz w:val="22"/>
          <w:lang w:eastAsia="es-ES"/>
        </w:rPr>
        <w:t>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porcentaje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participación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cada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uno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sus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miembros.</w:t>
      </w:r>
      <w:r w:rsidR="002644ED" w:rsidRPr="00177FF0">
        <w:rPr>
          <w:rFonts w:ascii="Arial Narrow" w:eastAsia="Arial,Times New Roman" w:hAnsi="Arial Narrow" w:cs="Arial"/>
          <w:color w:val="000000" w:themeColor="text1"/>
          <w:sz w:val="22"/>
          <w:lang w:eastAsia="es-ES"/>
        </w:rPr>
        <w:t xml:space="preserve"> </w:t>
      </w:r>
      <w:r w:rsidR="00655434" w:rsidRPr="00177FF0">
        <w:rPr>
          <w:rFonts w:ascii="Arial Narrow" w:hAnsi="Arial Narrow" w:cs="Arial"/>
          <w:color w:val="000000" w:themeColor="text1"/>
          <w:sz w:val="22"/>
        </w:rPr>
        <w:t>L</w:t>
      </w:r>
      <w:r w:rsidRPr="00177FF0">
        <w:rPr>
          <w:rFonts w:ascii="Arial Narrow" w:hAnsi="Arial Narrow" w:cs="Arial"/>
          <w:color w:val="000000" w:themeColor="text1"/>
          <w:sz w:val="22"/>
        </w:rPr>
        <w:t>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sumatoria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porcentaje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participación</w:t>
      </w:r>
      <w:r w:rsidR="00655434" w:rsidRPr="00177FF0">
        <w:rPr>
          <w:rFonts w:ascii="Arial Narrow" w:hAnsi="Arial Narrow" w:cs="Arial"/>
          <w:color w:val="000000" w:themeColor="text1"/>
          <w:sz w:val="22"/>
        </w:rPr>
        <w:t xml:space="preserve"> no </w:t>
      </w:r>
      <w:r w:rsidR="00860567" w:rsidRPr="00177FF0">
        <w:rPr>
          <w:rFonts w:ascii="Arial Narrow" w:hAnsi="Arial Narrow" w:cs="Arial"/>
          <w:color w:val="000000" w:themeColor="text1"/>
          <w:sz w:val="22"/>
        </w:rPr>
        <w:t>podrá</w:t>
      </w:r>
      <w:r w:rsidR="002644ED" w:rsidRPr="00177FF0">
        <w:rPr>
          <w:rFonts w:ascii="Arial Narrow" w:hAnsi="Arial Narrow" w:cs="Arial"/>
          <w:color w:val="000000" w:themeColor="text1"/>
          <w:sz w:val="22"/>
        </w:rPr>
        <w:t xml:space="preserve"> </w:t>
      </w:r>
      <w:r w:rsidR="00860567" w:rsidRPr="00177FF0">
        <w:rPr>
          <w:rFonts w:ascii="Arial Narrow" w:hAnsi="Arial Narrow" w:cs="Arial"/>
          <w:color w:val="000000" w:themeColor="text1"/>
          <w:sz w:val="22"/>
        </w:rPr>
        <w:t>ser</w:t>
      </w:r>
      <w:r w:rsidR="002644ED" w:rsidRPr="00177FF0">
        <w:rPr>
          <w:rFonts w:ascii="Arial Narrow" w:hAnsi="Arial Narrow" w:cs="Arial"/>
          <w:color w:val="000000" w:themeColor="text1"/>
          <w:sz w:val="22"/>
        </w:rPr>
        <w:t xml:space="preserve"> </w:t>
      </w:r>
      <w:r w:rsidR="00860567" w:rsidRPr="00177FF0">
        <w:rPr>
          <w:rFonts w:ascii="Arial Narrow" w:hAnsi="Arial Narrow" w:cs="Arial"/>
          <w:color w:val="000000" w:themeColor="text1"/>
          <w:sz w:val="22"/>
        </w:rPr>
        <w:t>diferente</w:t>
      </w:r>
      <w:r w:rsidR="002644ED" w:rsidRPr="00177FF0">
        <w:rPr>
          <w:rFonts w:ascii="Arial Narrow" w:hAnsi="Arial Narrow" w:cs="Arial"/>
          <w:color w:val="000000" w:themeColor="text1"/>
          <w:sz w:val="22"/>
        </w:rPr>
        <w:t xml:space="preserve"> </w:t>
      </w:r>
      <w:r w:rsidR="00860567" w:rsidRPr="00177FF0">
        <w:rPr>
          <w:rFonts w:ascii="Arial Narrow" w:hAnsi="Arial Narrow" w:cs="Arial"/>
          <w:color w:val="000000" w:themeColor="text1"/>
          <w:sz w:val="22"/>
        </w:rPr>
        <w:t>al</w:t>
      </w:r>
      <w:r w:rsidR="002644ED" w:rsidRPr="00177FF0">
        <w:rPr>
          <w:rFonts w:ascii="Arial Narrow" w:hAnsi="Arial Narrow" w:cs="Arial"/>
          <w:color w:val="000000" w:themeColor="text1"/>
          <w:sz w:val="22"/>
        </w:rPr>
        <w:t xml:space="preserve"> </w:t>
      </w:r>
      <w:r w:rsidR="00860567" w:rsidRPr="00177FF0">
        <w:rPr>
          <w:rFonts w:ascii="Arial Narrow" w:hAnsi="Arial Narrow" w:cs="Arial"/>
          <w:color w:val="000000" w:themeColor="text1"/>
          <w:sz w:val="22"/>
        </w:rPr>
        <w:t>100%</w:t>
      </w:r>
      <w:r w:rsidR="009B49FF" w:rsidRPr="00177FF0">
        <w:rPr>
          <w:rFonts w:ascii="Arial Narrow" w:eastAsia="Arial,Times New Roman" w:hAnsi="Arial Narrow" w:cs="Arial"/>
          <w:color w:val="000000" w:themeColor="text1"/>
          <w:sz w:val="22"/>
          <w:lang w:eastAsia="es-ES"/>
        </w:rPr>
        <w:t>.</w:t>
      </w:r>
    </w:p>
    <w:p w14:paraId="3D525DD1" w14:textId="77777777" w:rsidR="009B49FF" w:rsidRPr="00177FF0" w:rsidRDefault="009B49FF" w:rsidP="004130DD">
      <w:pPr>
        <w:spacing w:line="276" w:lineRule="auto"/>
        <w:ind w:left="720"/>
        <w:contextualSpacing/>
        <w:jc w:val="both"/>
        <w:rPr>
          <w:rFonts w:ascii="Arial Narrow" w:eastAsia="Times New Roman" w:hAnsi="Arial Narrow" w:cs="Arial"/>
          <w:color w:val="000000" w:themeColor="text1"/>
          <w:sz w:val="22"/>
          <w:lang w:val="x-none" w:eastAsia="es-ES"/>
        </w:rPr>
      </w:pPr>
    </w:p>
    <w:p w14:paraId="455F24A0" w14:textId="4B696605" w:rsidR="00D40CA0" w:rsidRPr="00177FF0" w:rsidRDefault="009B49FF" w:rsidP="002A3E05">
      <w:pPr>
        <w:numPr>
          <w:ilvl w:val="0"/>
          <w:numId w:val="30"/>
        </w:numPr>
        <w:spacing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lang w:eastAsia="es-ES"/>
        </w:rPr>
        <w:t>E</w:t>
      </w:r>
      <w:r w:rsidR="006D7EC7" w:rsidRPr="00177FF0">
        <w:rPr>
          <w:rFonts w:ascii="Arial Narrow" w:hAnsi="Arial Narrow" w:cs="Arial"/>
          <w:color w:val="000000" w:themeColor="text1"/>
          <w:sz w:val="22"/>
        </w:rPr>
        <w:t>n</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la</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etapa</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contractual</w:t>
      </w:r>
      <w:r w:rsidR="00610A0D" w:rsidRPr="00177FF0">
        <w:rPr>
          <w:rFonts w:ascii="Arial Narrow" w:hAnsi="Arial Narrow" w:cs="Arial"/>
          <w:color w:val="000000" w:themeColor="text1"/>
          <w:sz w:val="22"/>
        </w:rPr>
        <w:t>,</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no</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podrán</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ser</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modificados</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los</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porcentajes</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de</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participación</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sin</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el</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consentimiento</w:t>
      </w:r>
      <w:r w:rsidR="002644ED" w:rsidRPr="00177FF0">
        <w:rPr>
          <w:rFonts w:ascii="Arial Narrow" w:hAnsi="Arial Narrow" w:cs="Arial"/>
          <w:color w:val="000000" w:themeColor="text1"/>
          <w:sz w:val="22"/>
        </w:rPr>
        <w:t xml:space="preserve"> </w:t>
      </w:r>
      <w:r w:rsidR="006D7EC7" w:rsidRPr="00177FF0">
        <w:rPr>
          <w:rFonts w:ascii="Arial Narrow" w:hAnsi="Arial Narrow" w:cs="Arial"/>
          <w:color w:val="000000" w:themeColor="text1"/>
          <w:sz w:val="22"/>
        </w:rPr>
        <w:t>previo</w:t>
      </w:r>
      <w:r w:rsidR="002644ED" w:rsidRPr="00177FF0">
        <w:rPr>
          <w:rFonts w:ascii="Arial Narrow" w:eastAsia="Arial,Times New Roman" w:hAnsi="Arial Narrow" w:cs="Arial"/>
          <w:color w:val="000000" w:themeColor="text1"/>
          <w:sz w:val="22"/>
          <w:lang w:eastAsia="es-ES"/>
        </w:rPr>
        <w:t xml:space="preserve"> </w:t>
      </w:r>
      <w:r w:rsidR="006D7EC7"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006D7EC7"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00915A30" w:rsidRPr="00177FF0">
        <w:rPr>
          <w:rFonts w:ascii="Arial Narrow" w:hAnsi="Arial Narrow" w:cs="Arial"/>
          <w:color w:val="000000" w:themeColor="text1"/>
          <w:sz w:val="22"/>
          <w:lang w:eastAsia="es-ES"/>
        </w:rPr>
        <w:t>e</w:t>
      </w:r>
      <w:r w:rsidR="006D7EC7" w:rsidRPr="00177FF0">
        <w:rPr>
          <w:rFonts w:ascii="Arial Narrow" w:hAnsi="Arial Narrow" w:cs="Arial"/>
          <w:color w:val="000000" w:themeColor="text1"/>
          <w:sz w:val="22"/>
          <w:lang w:eastAsia="es-ES"/>
        </w:rPr>
        <w:t>ntidad</w:t>
      </w:r>
      <w:r w:rsidR="006D7EC7" w:rsidRPr="00177FF0">
        <w:rPr>
          <w:rFonts w:ascii="Arial Narrow" w:hAnsi="Arial Narrow" w:cs="Arial"/>
          <w:color w:val="000000" w:themeColor="text1"/>
          <w:sz w:val="22"/>
        </w:rPr>
        <w:t>.</w:t>
      </w:r>
      <w:r w:rsidR="00750230" w:rsidRPr="00177FF0">
        <w:rPr>
          <w:rFonts w:ascii="Arial Narrow" w:hAnsi="Arial Narrow" w:cs="Arial"/>
          <w:color w:val="000000" w:themeColor="text1"/>
          <w:sz w:val="22"/>
        </w:rPr>
        <w:t xml:space="preserve"> </w:t>
      </w:r>
    </w:p>
    <w:p w14:paraId="6E0CFAB2" w14:textId="52C92EFE" w:rsidR="00D40CA0" w:rsidRPr="005D60AA" w:rsidRDefault="00D40CA0" w:rsidP="005D60AA">
      <w:pPr>
        <w:spacing w:line="276" w:lineRule="auto"/>
        <w:contextualSpacing/>
        <w:jc w:val="both"/>
        <w:rPr>
          <w:rFonts w:ascii="Arial Narrow" w:eastAsia="Times New Roman" w:hAnsi="Arial Narrow" w:cs="Arial"/>
          <w:color w:val="000000" w:themeColor="text1"/>
          <w:sz w:val="22"/>
          <w:lang w:val="x-none" w:eastAsia="es-ES"/>
        </w:rPr>
      </w:pPr>
    </w:p>
    <w:p w14:paraId="0EC20E1F" w14:textId="704B0C25" w:rsidR="00D40CA0" w:rsidRPr="00177FF0" w:rsidRDefault="00D40CA0"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t>Dicho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documento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debe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estar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firmado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todos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y</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cada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uno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integrantes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00915A30" w:rsidRPr="00177FF0">
        <w:rPr>
          <w:rFonts w:ascii="Arial Narrow" w:hAnsi="Arial Narrow" w:cs="Arial"/>
          <w:color w:val="000000" w:themeColor="text1"/>
          <w:sz w:val="22"/>
          <w:lang w:val="es-ES" w:eastAsia="es-ES"/>
        </w:rPr>
        <w:t>p</w:t>
      </w:r>
      <w:r w:rsidR="003C407D" w:rsidRPr="00177FF0">
        <w:rPr>
          <w:rFonts w:ascii="Arial Narrow" w:hAnsi="Arial Narrow" w:cs="Arial"/>
          <w:color w:val="000000" w:themeColor="text1"/>
          <w:sz w:val="22"/>
          <w:lang w:val="es-ES" w:eastAsia="es-ES"/>
        </w:rPr>
        <w:t>roponente</w:t>
      </w:r>
      <w:r w:rsidR="00655434" w:rsidRPr="00177FF0">
        <w:rPr>
          <w:rFonts w:ascii="Arial Narrow" w:hAnsi="Arial Narrow" w:cs="Arial"/>
          <w:color w:val="000000" w:themeColor="text1"/>
          <w:sz w:val="22"/>
          <w:lang w:val="es-ES" w:eastAsia="es-ES"/>
        </w:rPr>
        <w:t xml:space="preserve"> </w:t>
      </w:r>
      <w:r w:rsidR="00915A30" w:rsidRPr="00177FF0">
        <w:rPr>
          <w:rFonts w:ascii="Arial Narrow" w:hAnsi="Arial Narrow" w:cs="Arial"/>
          <w:color w:val="000000" w:themeColor="text1"/>
          <w:sz w:val="22"/>
          <w:lang w:val="es-ES" w:eastAsia="es-ES"/>
        </w:rPr>
        <w:t>p</w:t>
      </w:r>
      <w:r w:rsidR="00655434" w:rsidRPr="00177FF0">
        <w:rPr>
          <w:rFonts w:ascii="Arial Narrow" w:hAnsi="Arial Narrow" w:cs="Arial"/>
          <w:color w:val="000000" w:themeColor="text1"/>
          <w:sz w:val="22"/>
          <w:lang w:val="es-ES" w:eastAsia="es-ES"/>
        </w:rPr>
        <w:t xml:space="preserve">lural </w:t>
      </w:r>
      <w:r w:rsidRPr="00177FF0">
        <w:rPr>
          <w:rFonts w:ascii="Arial Narrow" w:hAnsi="Arial Narrow" w:cs="Arial"/>
          <w:color w:val="000000" w:themeColor="text1"/>
          <w:sz w:val="22"/>
          <w:lang w:val="es-ES" w:eastAsia="es-ES"/>
        </w:rPr>
        <w:t>y</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caso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integrante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persona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jurídica,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00915A30" w:rsidRPr="00177FF0">
        <w:rPr>
          <w:rFonts w:ascii="Arial Narrow" w:hAnsi="Arial Narrow" w:cs="Arial"/>
          <w:color w:val="000000" w:themeColor="text1"/>
          <w:sz w:val="22"/>
          <w:lang w:val="es-ES" w:eastAsia="es-ES"/>
        </w:rPr>
        <w:t>r</w:t>
      </w:r>
      <w:r w:rsidRPr="00177FF0">
        <w:rPr>
          <w:rFonts w:ascii="Arial Narrow" w:hAnsi="Arial Narrow" w:cs="Arial"/>
          <w:color w:val="000000" w:themeColor="text1"/>
          <w:sz w:val="22"/>
          <w:lang w:val="es-ES" w:eastAsia="es-ES"/>
        </w:rPr>
        <w:t>epresentante</w:t>
      </w:r>
      <w:r w:rsidR="002644ED" w:rsidRPr="00177FF0">
        <w:rPr>
          <w:rFonts w:ascii="Arial Narrow" w:eastAsia="Arial,Times New Roman" w:hAnsi="Arial Narrow" w:cs="Arial"/>
          <w:color w:val="000000" w:themeColor="text1"/>
          <w:sz w:val="22"/>
          <w:lang w:val="es-ES" w:eastAsia="es-ES"/>
        </w:rPr>
        <w:t xml:space="preserve"> </w:t>
      </w:r>
      <w:r w:rsidR="00915A30" w:rsidRPr="00177FF0">
        <w:rPr>
          <w:rFonts w:ascii="Arial Narrow" w:hAnsi="Arial Narrow" w:cs="Arial"/>
          <w:color w:val="000000" w:themeColor="text1"/>
          <w:sz w:val="22"/>
          <w:lang w:val="es-ES" w:eastAsia="es-ES"/>
        </w:rPr>
        <w:t>l</w:t>
      </w:r>
      <w:r w:rsidRPr="00177FF0">
        <w:rPr>
          <w:rFonts w:ascii="Arial Narrow" w:hAnsi="Arial Narrow" w:cs="Arial"/>
          <w:color w:val="000000" w:themeColor="text1"/>
          <w:sz w:val="22"/>
          <w:lang w:val="es-ES" w:eastAsia="es-ES"/>
        </w:rPr>
        <w:t>egal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dicha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persona</w:t>
      </w:r>
      <w:r w:rsidR="005D29E3" w:rsidRPr="00177FF0">
        <w:rPr>
          <w:rFonts w:ascii="Arial Narrow" w:hAnsi="Arial Narrow" w:cs="Arial"/>
          <w:color w:val="000000" w:themeColor="text1"/>
          <w:sz w:val="22"/>
          <w:lang w:val="es-ES" w:eastAsia="es-ES"/>
        </w:rPr>
        <w:t>, o por el apoderado de cualquiera de los anteriores.</w:t>
      </w:r>
    </w:p>
    <w:p w14:paraId="1C0A8425" w14:textId="0A891068" w:rsidR="00045A40" w:rsidRPr="00177FF0" w:rsidRDefault="00045A40" w:rsidP="002A3E05">
      <w:pPr>
        <w:pStyle w:val="Capitulo3"/>
        <w:numPr>
          <w:ilvl w:val="1"/>
          <w:numId w:val="65"/>
        </w:numPr>
        <w:rPr>
          <w:rFonts w:ascii="Arial Narrow" w:hAnsi="Arial Narrow"/>
          <w:color w:val="000000" w:themeColor="text1"/>
          <w:sz w:val="22"/>
          <w:szCs w:val="22"/>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81402436"/>
      <w:bookmarkStart w:id="347" w:name="_Hlk511410135"/>
      <w:r w:rsidRPr="00177FF0">
        <w:rPr>
          <w:rFonts w:ascii="Arial Narrow" w:hAnsi="Arial Narrow"/>
          <w:color w:val="000000" w:themeColor="text1"/>
          <w:sz w:val="22"/>
          <w:szCs w:val="22"/>
        </w:rPr>
        <w:lastRenderedPageBreak/>
        <w:t>CERTIFICACIÓN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PAGOS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SEGURIDAD</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SOCIAL</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Y</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APORTES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LEGALES</w:t>
      </w:r>
      <w:bookmarkEnd w:id="340"/>
      <w:bookmarkEnd w:id="341"/>
      <w:bookmarkEnd w:id="342"/>
      <w:bookmarkEnd w:id="343"/>
      <w:bookmarkEnd w:id="344"/>
      <w:bookmarkEnd w:id="345"/>
      <w:bookmarkEnd w:id="346"/>
    </w:p>
    <w:p w14:paraId="1A237831" w14:textId="1B4F9EAE" w:rsidR="00B63911" w:rsidRPr="00177FF0" w:rsidRDefault="00B63911" w:rsidP="002A3E05">
      <w:pPr>
        <w:pStyle w:val="InviasNormal"/>
        <w:numPr>
          <w:ilvl w:val="2"/>
          <w:numId w:val="23"/>
        </w:numPr>
        <w:outlineLvl w:val="2"/>
        <w:rPr>
          <w:rFonts w:eastAsia="Arial" w:cs="Arial"/>
          <w:b/>
          <w:color w:val="000000" w:themeColor="text1"/>
          <w:sz w:val="22"/>
          <w:szCs w:val="22"/>
          <w:lang w:val="es-CO"/>
        </w:rPr>
      </w:pPr>
      <w:bookmarkStart w:id="348" w:name="_Toc32147341"/>
      <w:bookmarkStart w:id="349" w:name="_Toc81402437"/>
      <w:r w:rsidRPr="00177FF0">
        <w:rPr>
          <w:rFonts w:eastAsia="Arial" w:cs="Arial"/>
          <w:b/>
          <w:color w:val="000000" w:themeColor="text1"/>
          <w:sz w:val="22"/>
          <w:szCs w:val="22"/>
          <w:lang w:val="es-CO"/>
        </w:rPr>
        <w:t>PERSONAS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JURÍDICAS</w:t>
      </w:r>
      <w:bookmarkEnd w:id="348"/>
      <w:bookmarkEnd w:id="349"/>
    </w:p>
    <w:p w14:paraId="7846CB98" w14:textId="23E68025" w:rsidR="008A6390" w:rsidRPr="00177FF0" w:rsidRDefault="007B5E30"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t>El</w:t>
      </w:r>
      <w:r w:rsidRPr="00177FF0">
        <w:rPr>
          <w:rFonts w:ascii="Arial Narrow" w:eastAsia="Arial,Times New Roman" w:hAnsi="Arial Narrow" w:cs="Arial"/>
          <w:color w:val="000000" w:themeColor="text1"/>
          <w:sz w:val="22"/>
          <w:lang w:val="es-ES" w:eastAsia="es-ES"/>
        </w:rPr>
        <w:t xml:space="preserve"> </w:t>
      </w:r>
      <w:r w:rsidR="00915A30" w:rsidRPr="00177FF0">
        <w:rPr>
          <w:rFonts w:ascii="Arial Narrow" w:hAnsi="Arial Narrow" w:cs="Arial"/>
          <w:color w:val="000000" w:themeColor="text1"/>
          <w:sz w:val="22"/>
          <w:lang w:val="es-ES" w:eastAsia="es-ES"/>
        </w:rPr>
        <w:t>p</w:t>
      </w:r>
      <w:r w:rsidR="003C407D" w:rsidRPr="00177FF0">
        <w:rPr>
          <w:rFonts w:ascii="Arial Narrow" w:hAnsi="Arial Narrow" w:cs="Arial"/>
          <w:color w:val="000000" w:themeColor="text1"/>
          <w:sz w:val="22"/>
          <w:lang w:val="es-ES" w:eastAsia="es-ES"/>
        </w:rPr>
        <w:t>roponente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persona</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jurídica</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debe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presentar</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 xml:space="preserve">el </w:t>
      </w:r>
      <w:r w:rsidRPr="005D60AA">
        <w:rPr>
          <w:rFonts w:ascii="Arial Narrow" w:eastAsia="Arial" w:hAnsi="Arial Narrow" w:cs="Arial"/>
          <w:b/>
          <w:color w:val="000000" w:themeColor="text1"/>
          <w:sz w:val="22"/>
        </w:rPr>
        <w:t>Formato 6 – Pagos de seguridad social y aportes legales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suscrito por</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Pr="00177FF0">
        <w:rPr>
          <w:rFonts w:ascii="Arial Narrow" w:eastAsia="Arial,Times New Roman" w:hAnsi="Arial Narrow" w:cs="Arial"/>
          <w:color w:val="000000" w:themeColor="text1"/>
          <w:sz w:val="22"/>
          <w:lang w:val="es-ES" w:eastAsia="es-ES"/>
        </w:rPr>
        <w:t xml:space="preserve"> </w:t>
      </w:r>
      <w:r w:rsidR="00915A30" w:rsidRPr="00177FF0">
        <w:rPr>
          <w:rFonts w:ascii="Arial Narrow" w:hAnsi="Arial Narrow" w:cs="Arial"/>
          <w:color w:val="000000" w:themeColor="text1"/>
          <w:sz w:val="22"/>
          <w:lang w:val="es-ES" w:eastAsia="es-ES"/>
        </w:rPr>
        <w:t>r</w:t>
      </w:r>
      <w:r w:rsidRPr="00177FF0">
        <w:rPr>
          <w:rFonts w:ascii="Arial Narrow" w:hAnsi="Arial Narrow" w:cs="Arial"/>
          <w:color w:val="000000" w:themeColor="text1"/>
          <w:sz w:val="22"/>
          <w:lang w:val="es-ES" w:eastAsia="es-ES"/>
        </w:rPr>
        <w:t xml:space="preserve">evisor </w:t>
      </w:r>
      <w:r w:rsidR="00915A30" w:rsidRPr="00177FF0">
        <w:rPr>
          <w:rFonts w:ascii="Arial Narrow" w:hAnsi="Arial Narrow" w:cs="Arial"/>
          <w:color w:val="000000" w:themeColor="text1"/>
          <w:sz w:val="22"/>
          <w:lang w:val="es-ES" w:eastAsia="es-ES"/>
        </w:rPr>
        <w:t>f</w:t>
      </w:r>
      <w:r w:rsidRPr="00177FF0">
        <w:rPr>
          <w:rFonts w:ascii="Arial Narrow" w:hAnsi="Arial Narrow" w:cs="Arial"/>
          <w:color w:val="000000" w:themeColor="text1"/>
          <w:sz w:val="22"/>
          <w:lang w:val="es-ES" w:eastAsia="es-ES"/>
        </w:rPr>
        <w:t>iscal</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acuerdo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los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requerimientos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ley</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por</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Pr="00177FF0">
        <w:rPr>
          <w:rFonts w:ascii="Arial Narrow" w:eastAsia="Arial,Times New Roman" w:hAnsi="Arial Narrow" w:cs="Arial"/>
          <w:color w:val="000000" w:themeColor="text1"/>
          <w:sz w:val="22"/>
          <w:lang w:val="es-ES" w:eastAsia="es-ES"/>
        </w:rPr>
        <w:t xml:space="preserve"> </w:t>
      </w:r>
      <w:r w:rsidR="00901B14" w:rsidRPr="00177FF0">
        <w:rPr>
          <w:rFonts w:ascii="Arial Narrow" w:hAnsi="Arial Narrow" w:cs="Arial"/>
          <w:color w:val="000000" w:themeColor="text1"/>
          <w:sz w:val="22"/>
          <w:lang w:val="es-ES" w:eastAsia="es-ES"/>
        </w:rPr>
        <w:t>r</w:t>
      </w:r>
      <w:r w:rsidRPr="00177FF0">
        <w:rPr>
          <w:rFonts w:ascii="Arial Narrow" w:hAnsi="Arial Narrow" w:cs="Arial"/>
          <w:color w:val="000000" w:themeColor="text1"/>
          <w:sz w:val="22"/>
          <w:lang w:val="es-ES" w:eastAsia="es-ES"/>
        </w:rPr>
        <w:t>epresentante</w:t>
      </w:r>
      <w:r w:rsidRPr="00177FF0">
        <w:rPr>
          <w:rFonts w:ascii="Arial Narrow" w:eastAsia="Arial,Times New Roman" w:hAnsi="Arial Narrow" w:cs="Arial"/>
          <w:color w:val="000000" w:themeColor="text1"/>
          <w:sz w:val="22"/>
          <w:lang w:val="es-ES" w:eastAsia="es-ES"/>
        </w:rPr>
        <w:t xml:space="preserve"> </w:t>
      </w:r>
      <w:r w:rsidR="00901B14" w:rsidRPr="00177FF0">
        <w:rPr>
          <w:rFonts w:ascii="Arial Narrow" w:hAnsi="Arial Narrow" w:cs="Arial"/>
          <w:color w:val="000000" w:themeColor="text1"/>
          <w:sz w:val="22"/>
          <w:lang w:val="es-ES" w:eastAsia="es-ES"/>
        </w:rPr>
        <w:t>l</w:t>
      </w:r>
      <w:r w:rsidRPr="00177FF0">
        <w:rPr>
          <w:rFonts w:ascii="Arial Narrow" w:hAnsi="Arial Narrow" w:cs="Arial"/>
          <w:color w:val="000000" w:themeColor="text1"/>
          <w:sz w:val="22"/>
          <w:lang w:val="es-ES" w:eastAsia="es-ES"/>
        </w:rPr>
        <w:t>egal,</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bajo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gravedad</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juramento,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cuando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requiera</w:t>
      </w:r>
      <w:r w:rsidRPr="00177FF0">
        <w:rPr>
          <w:rFonts w:ascii="Arial Narrow" w:eastAsia="Arial,Times New Roman" w:hAnsi="Arial Narrow" w:cs="Arial"/>
          <w:color w:val="000000" w:themeColor="text1"/>
          <w:sz w:val="22"/>
          <w:lang w:val="es-ES" w:eastAsia="es-ES"/>
        </w:rPr>
        <w:t xml:space="preserve"> </w:t>
      </w:r>
      <w:r w:rsidR="00915A30" w:rsidRPr="00177FF0">
        <w:rPr>
          <w:rFonts w:ascii="Arial Narrow" w:hAnsi="Arial Narrow" w:cs="Arial"/>
          <w:color w:val="000000" w:themeColor="text1"/>
          <w:sz w:val="22"/>
          <w:lang w:val="es-ES" w:eastAsia="es-ES"/>
        </w:rPr>
        <w:t>r</w:t>
      </w:r>
      <w:r w:rsidRPr="00177FF0">
        <w:rPr>
          <w:rFonts w:ascii="Arial Narrow" w:hAnsi="Arial Narrow" w:cs="Arial"/>
          <w:color w:val="000000" w:themeColor="text1"/>
          <w:sz w:val="22"/>
          <w:lang w:val="es-ES" w:eastAsia="es-ES"/>
        </w:rPr>
        <w:t xml:space="preserve">evisor </w:t>
      </w:r>
      <w:r w:rsidR="00915A30" w:rsidRPr="00177FF0">
        <w:rPr>
          <w:rFonts w:ascii="Arial Narrow" w:hAnsi="Arial Narrow" w:cs="Arial"/>
          <w:color w:val="000000" w:themeColor="text1"/>
          <w:sz w:val="22"/>
          <w:lang w:val="es-ES" w:eastAsia="es-ES"/>
        </w:rPr>
        <w:t>f</w:t>
      </w:r>
      <w:r w:rsidRPr="00177FF0">
        <w:rPr>
          <w:rFonts w:ascii="Arial Narrow" w:hAnsi="Arial Narrow" w:cs="Arial"/>
          <w:color w:val="000000" w:themeColor="text1"/>
          <w:sz w:val="22"/>
          <w:lang w:val="es-ES" w:eastAsia="es-ES"/>
        </w:rPr>
        <w:t>iscal</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que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conste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pago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los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aportes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empleados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los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sistemas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salud,</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riesgos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profesionales,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pensiones</w:t>
      </w:r>
      <w:r w:rsidRPr="00177FF0">
        <w:rPr>
          <w:rFonts w:ascii="Arial Narrow" w:eastAsia="Arial,Times New Roman" w:hAnsi="Arial Narrow" w:cs="Arial"/>
          <w:color w:val="000000" w:themeColor="text1"/>
          <w:sz w:val="22"/>
          <w:lang w:val="es-ES" w:eastAsia="es-ES"/>
        </w:rPr>
        <w:t xml:space="preserve"> y </w:t>
      </w:r>
      <w:r w:rsidRPr="00177FF0">
        <w:rPr>
          <w:rFonts w:ascii="Arial Narrow" w:hAnsi="Arial Narrow" w:cs="Arial"/>
          <w:color w:val="000000" w:themeColor="text1"/>
          <w:sz w:val="22"/>
          <w:lang w:val="es-ES" w:eastAsia="es-ES"/>
        </w:rPr>
        <w:t>aportes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Cajas</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Compensación</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Familiar,</w:t>
      </w:r>
      <w:r w:rsidRPr="00177FF0">
        <w:rPr>
          <w:rFonts w:ascii="Arial Narrow" w:eastAsia="Arial,Times New Roman" w:hAnsi="Arial Narrow" w:cs="Arial"/>
          <w:color w:val="000000" w:themeColor="text1"/>
          <w:sz w:val="22"/>
          <w:lang w:val="es-ES" w:eastAsia="es-ES"/>
        </w:rPr>
        <w:t xml:space="preserve"> al </w:t>
      </w:r>
      <w:r w:rsidRPr="00177FF0">
        <w:rPr>
          <w:rFonts w:ascii="Arial Narrow" w:hAnsi="Arial Narrow" w:cs="Arial"/>
          <w:color w:val="000000" w:themeColor="text1"/>
          <w:sz w:val="22"/>
          <w:lang w:val="es-ES" w:eastAsia="es-ES"/>
        </w:rPr>
        <w:t>Instituto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Colombiano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Bienestar</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Familiar</w:t>
      </w:r>
      <w:r w:rsidRPr="00177FF0">
        <w:rPr>
          <w:rFonts w:ascii="Arial Narrow" w:eastAsia="Arial,Times New Roman" w:hAnsi="Arial Narrow" w:cs="Arial"/>
          <w:color w:val="000000" w:themeColor="text1"/>
          <w:sz w:val="22"/>
          <w:lang w:val="es-ES" w:eastAsia="es-ES"/>
        </w:rPr>
        <w:t xml:space="preserve">, al </w:t>
      </w:r>
      <w:r w:rsidRPr="00177FF0">
        <w:rPr>
          <w:rFonts w:ascii="Arial Narrow" w:hAnsi="Arial Narrow" w:cs="Arial"/>
          <w:color w:val="000000" w:themeColor="text1"/>
          <w:sz w:val="22"/>
          <w:lang w:val="es-ES" w:eastAsia="es-ES"/>
        </w:rPr>
        <w:t>Servicio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Nacional</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Aprendizaje y  al Fondo Nacional de Formación Profesional para la Industria de Construcción,</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cuando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ello</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haya</w:t>
      </w:r>
      <w:r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lugar</w:t>
      </w:r>
      <w:r w:rsidRPr="00177FF0">
        <w:rPr>
          <w:rFonts w:ascii="Arial Narrow" w:eastAsia="Arial,Times New Roman" w:hAnsi="Arial Narrow" w:cs="Arial"/>
          <w:color w:val="000000" w:themeColor="text1"/>
          <w:sz w:val="22"/>
          <w:lang w:val="es-ES" w:eastAsia="es-ES"/>
        </w:rPr>
        <w:t>.</w:t>
      </w:r>
    </w:p>
    <w:p w14:paraId="7D0B1C47" w14:textId="7D0ACD4E" w:rsidR="0C2595ED" w:rsidRPr="00177FF0" w:rsidRDefault="2499A5A8"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eastAsia="Arial,Times New Roman" w:hAnsi="Arial Narrow" w:cs="Arial"/>
          <w:color w:val="000000" w:themeColor="text1"/>
          <w:sz w:val="22"/>
          <w:lang w:val="es-ES" w:eastAsia="es-ES"/>
        </w:rPr>
        <w:t xml:space="preserve">Las </w:t>
      </w:r>
      <w:r w:rsidR="00915A30" w:rsidRPr="00177FF0">
        <w:rPr>
          <w:rFonts w:ascii="Arial Narrow" w:eastAsia="Arial,Times New Roman" w:hAnsi="Arial Narrow" w:cs="Arial"/>
          <w:color w:val="000000" w:themeColor="text1"/>
          <w:sz w:val="22"/>
          <w:lang w:val="es-ES" w:eastAsia="es-ES"/>
        </w:rPr>
        <w:t>e</w:t>
      </w:r>
      <w:r w:rsidRPr="00177FF0">
        <w:rPr>
          <w:rFonts w:ascii="Arial Narrow" w:eastAsia="Arial,Times New Roman" w:hAnsi="Arial Narrow" w:cs="Arial"/>
          <w:color w:val="000000" w:themeColor="text1"/>
          <w:sz w:val="22"/>
          <w:lang w:val="es-ES" w:eastAsia="es-ES"/>
        </w:rPr>
        <w:t>ntidades no podrán exigir las planillas de pago</w:t>
      </w:r>
      <w:r w:rsidR="293B49A1" w:rsidRPr="00177FF0">
        <w:rPr>
          <w:rFonts w:ascii="Arial Narrow" w:eastAsia="Arial,Times New Roman" w:hAnsi="Arial Narrow" w:cs="Arial"/>
          <w:color w:val="000000" w:themeColor="text1"/>
          <w:sz w:val="22"/>
          <w:lang w:val="es-ES" w:eastAsia="es-ES"/>
        </w:rPr>
        <w:t>.</w:t>
      </w:r>
      <w:r w:rsidRPr="00177FF0">
        <w:rPr>
          <w:rFonts w:ascii="Arial Narrow" w:eastAsia="Arial,Times New Roman" w:hAnsi="Arial Narrow" w:cs="Arial"/>
          <w:color w:val="000000" w:themeColor="text1"/>
          <w:sz w:val="22"/>
          <w:lang w:val="es-ES" w:eastAsia="es-ES"/>
        </w:rPr>
        <w:t xml:space="preserve"> </w:t>
      </w:r>
      <w:r w:rsidR="76EC5202" w:rsidRPr="00177FF0">
        <w:rPr>
          <w:rFonts w:ascii="Arial Narrow" w:eastAsia="Arial,Times New Roman" w:hAnsi="Arial Narrow" w:cs="Arial"/>
          <w:color w:val="000000" w:themeColor="text1"/>
          <w:sz w:val="22"/>
          <w:lang w:val="es-ES" w:eastAsia="es-ES"/>
        </w:rPr>
        <w:t>B</w:t>
      </w:r>
      <w:r w:rsidRPr="00177FF0">
        <w:rPr>
          <w:rFonts w:ascii="Arial Narrow" w:eastAsia="Arial,Times New Roman" w:hAnsi="Arial Narrow" w:cs="Arial"/>
          <w:color w:val="000000" w:themeColor="text1"/>
          <w:sz w:val="22"/>
          <w:lang w:val="es-ES" w:eastAsia="es-ES"/>
        </w:rPr>
        <w:t xml:space="preserve">astará el certificado suscrito por el </w:t>
      </w:r>
      <w:r w:rsidR="00915A30" w:rsidRPr="00177FF0">
        <w:rPr>
          <w:rFonts w:ascii="Arial Narrow" w:eastAsia="Arial,Times New Roman" w:hAnsi="Arial Narrow" w:cs="Arial"/>
          <w:color w:val="000000" w:themeColor="text1"/>
          <w:sz w:val="22"/>
          <w:lang w:val="es-ES" w:eastAsia="es-ES"/>
        </w:rPr>
        <w:t>r</w:t>
      </w:r>
      <w:r w:rsidRPr="00177FF0">
        <w:rPr>
          <w:rFonts w:ascii="Arial Narrow" w:eastAsia="Arial,Times New Roman" w:hAnsi="Arial Narrow" w:cs="Arial"/>
          <w:color w:val="000000" w:themeColor="text1"/>
          <w:sz w:val="22"/>
          <w:lang w:val="es-ES" w:eastAsia="es-ES"/>
        </w:rPr>
        <w:t xml:space="preserve">evisor </w:t>
      </w:r>
      <w:r w:rsidR="00915A30" w:rsidRPr="00177FF0">
        <w:rPr>
          <w:rFonts w:ascii="Arial Narrow" w:eastAsia="Arial,Times New Roman" w:hAnsi="Arial Narrow" w:cs="Arial"/>
          <w:color w:val="000000" w:themeColor="text1"/>
          <w:sz w:val="22"/>
          <w:lang w:val="es-ES" w:eastAsia="es-ES"/>
        </w:rPr>
        <w:t>f</w:t>
      </w:r>
      <w:r w:rsidRPr="00177FF0">
        <w:rPr>
          <w:rFonts w:ascii="Arial Narrow" w:eastAsia="Arial,Times New Roman" w:hAnsi="Arial Narrow" w:cs="Arial"/>
          <w:color w:val="000000" w:themeColor="text1"/>
          <w:sz w:val="22"/>
          <w:lang w:val="es-ES" w:eastAsia="es-ES"/>
        </w:rPr>
        <w:t xml:space="preserve">iscal, en los casos requeridos por la </w:t>
      </w:r>
      <w:r w:rsidR="00915A30" w:rsidRPr="00177FF0">
        <w:rPr>
          <w:rFonts w:ascii="Arial Narrow" w:eastAsia="Arial,Times New Roman" w:hAnsi="Arial Narrow" w:cs="Arial"/>
          <w:color w:val="000000" w:themeColor="text1"/>
          <w:sz w:val="22"/>
          <w:lang w:val="es-ES" w:eastAsia="es-ES"/>
        </w:rPr>
        <w:t>l</w:t>
      </w:r>
      <w:r w:rsidRPr="00177FF0">
        <w:rPr>
          <w:rFonts w:ascii="Arial Narrow" w:eastAsia="Arial,Times New Roman" w:hAnsi="Arial Narrow" w:cs="Arial"/>
          <w:color w:val="000000" w:themeColor="text1"/>
          <w:sz w:val="22"/>
          <w:lang w:val="es-ES" w:eastAsia="es-ES"/>
        </w:rPr>
        <w:t xml:space="preserve">ey, o por el </w:t>
      </w:r>
      <w:r w:rsidR="00915A30" w:rsidRPr="00177FF0">
        <w:rPr>
          <w:rFonts w:ascii="Arial Narrow" w:eastAsia="Arial,Times New Roman" w:hAnsi="Arial Narrow" w:cs="Arial"/>
          <w:color w:val="000000" w:themeColor="text1"/>
          <w:sz w:val="22"/>
          <w:lang w:val="es-ES" w:eastAsia="es-ES"/>
        </w:rPr>
        <w:t>r</w:t>
      </w:r>
      <w:r w:rsidRPr="00177FF0">
        <w:rPr>
          <w:rFonts w:ascii="Arial Narrow" w:eastAsia="Arial,Times New Roman" w:hAnsi="Arial Narrow" w:cs="Arial"/>
          <w:color w:val="000000" w:themeColor="text1"/>
          <w:sz w:val="22"/>
          <w:lang w:val="es-ES" w:eastAsia="es-ES"/>
        </w:rPr>
        <w:t xml:space="preserve">epresentante </w:t>
      </w:r>
      <w:r w:rsidR="00915A30" w:rsidRPr="00177FF0">
        <w:rPr>
          <w:rFonts w:ascii="Arial Narrow" w:eastAsia="Arial,Times New Roman" w:hAnsi="Arial Narrow" w:cs="Arial"/>
          <w:color w:val="000000" w:themeColor="text1"/>
          <w:sz w:val="22"/>
          <w:lang w:val="es-ES" w:eastAsia="es-ES"/>
        </w:rPr>
        <w:t>l</w:t>
      </w:r>
      <w:r w:rsidRPr="00177FF0">
        <w:rPr>
          <w:rFonts w:ascii="Arial Narrow" w:eastAsia="Arial,Times New Roman" w:hAnsi="Arial Narrow" w:cs="Arial"/>
          <w:color w:val="000000" w:themeColor="text1"/>
          <w:sz w:val="22"/>
          <w:lang w:val="es-ES" w:eastAsia="es-ES"/>
        </w:rPr>
        <w:t>egal que así lo acredite.</w:t>
      </w:r>
    </w:p>
    <w:p w14:paraId="4EFD817A" w14:textId="77777777" w:rsidR="008A6390" w:rsidRPr="00177FF0" w:rsidRDefault="008A6390"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eastAsia="Arial,Times New Roman" w:hAnsi="Arial Narrow" w:cs="Arial"/>
          <w:color w:val="000000" w:themeColor="text1"/>
          <w:sz w:val="22"/>
          <w:lang w:val="es-ES" w:eastAsia="es-ES"/>
        </w:rPr>
        <w:t xml:space="preserve">Cuando la persona jurídica está exonerada en los términos previstos en el artículo 65 de la Ley 1819 de 2016 debe indicarlo en el </w:t>
      </w:r>
      <w:r w:rsidRPr="009F19F4">
        <w:rPr>
          <w:rFonts w:ascii="Arial Narrow" w:eastAsia="Arial,Times New Roman" w:hAnsi="Arial Narrow" w:cs="Arial"/>
          <w:b/>
          <w:color w:val="000000" w:themeColor="text1"/>
          <w:sz w:val="22"/>
          <w:lang w:val="es-ES" w:eastAsia="es-ES"/>
        </w:rPr>
        <w:t>Formato 6 – Pagos de seguridad social y aportes legales.</w:t>
      </w:r>
      <w:r w:rsidRPr="00177FF0">
        <w:rPr>
          <w:rFonts w:ascii="Arial Narrow" w:eastAsia="Arial,Times New Roman" w:hAnsi="Arial Narrow" w:cs="Arial"/>
          <w:color w:val="000000" w:themeColor="text1"/>
          <w:sz w:val="22"/>
          <w:lang w:val="es-ES" w:eastAsia="es-ES"/>
        </w:rPr>
        <w:t xml:space="preserve"> </w:t>
      </w:r>
    </w:p>
    <w:p w14:paraId="4425F56F" w14:textId="22731AB4" w:rsidR="007E46F2" w:rsidRPr="00177FF0" w:rsidRDefault="008A6390"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eastAsia="Arial,Times New Roman" w:hAnsi="Arial Narrow"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177FF0">
        <w:rPr>
          <w:rFonts w:ascii="Arial Narrow" w:hAnsi="Arial Narrow" w:cs="Arial"/>
          <w:color w:val="000000" w:themeColor="text1"/>
          <w:sz w:val="22"/>
          <w:lang w:val="es-ES" w:eastAsia="es-ES"/>
        </w:rPr>
        <w:t>.</w:t>
      </w:r>
    </w:p>
    <w:p w14:paraId="7383036F" w14:textId="4AE2EDFF" w:rsidR="00B63911" w:rsidRPr="00177FF0" w:rsidRDefault="00B63911" w:rsidP="002A3E05">
      <w:pPr>
        <w:pStyle w:val="InviasNormal"/>
        <w:numPr>
          <w:ilvl w:val="2"/>
          <w:numId w:val="23"/>
        </w:numPr>
        <w:spacing w:line="276" w:lineRule="auto"/>
        <w:outlineLvl w:val="2"/>
        <w:rPr>
          <w:rFonts w:eastAsia="Arial" w:cs="Arial"/>
          <w:b/>
          <w:color w:val="000000" w:themeColor="text1"/>
          <w:sz w:val="22"/>
          <w:szCs w:val="22"/>
          <w:lang w:val="es-CO"/>
        </w:rPr>
      </w:pPr>
      <w:bookmarkStart w:id="350" w:name="_Toc32147342"/>
      <w:bookmarkStart w:id="351" w:name="_Toc81402438"/>
      <w:r w:rsidRPr="00177FF0">
        <w:rPr>
          <w:rFonts w:eastAsia="Arial" w:cs="Arial"/>
          <w:b/>
          <w:color w:val="000000" w:themeColor="text1"/>
          <w:sz w:val="22"/>
          <w:szCs w:val="22"/>
          <w:lang w:val="es-CO"/>
        </w:rPr>
        <w:t>PERSONAS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NATURALES</w:t>
      </w:r>
      <w:bookmarkEnd w:id="350"/>
      <w:bookmarkEnd w:id="351"/>
      <w:r w:rsidR="002644ED" w:rsidRPr="00177FF0">
        <w:rPr>
          <w:rFonts w:eastAsia="Arial" w:cs="Arial"/>
          <w:b/>
          <w:color w:val="000000" w:themeColor="text1"/>
          <w:sz w:val="22"/>
          <w:szCs w:val="22"/>
          <w:lang w:val="es-CO"/>
        </w:rPr>
        <w:t xml:space="preserve"> </w:t>
      </w:r>
    </w:p>
    <w:p w14:paraId="506B742C" w14:textId="5CCEDEFC" w:rsidR="00B63911" w:rsidRPr="00177FF0" w:rsidRDefault="00B63911" w:rsidP="004130DD">
      <w:pPr>
        <w:spacing w:line="276" w:lineRule="auto"/>
        <w:jc w:val="both"/>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El</w:t>
      </w:r>
      <w:r w:rsidR="002644ED" w:rsidRPr="00177FF0">
        <w:rPr>
          <w:rFonts w:ascii="Arial Narrow" w:eastAsia="Arial" w:hAnsi="Arial Narrow" w:cs="Arial"/>
          <w:color w:val="000000" w:themeColor="text1"/>
          <w:sz w:val="22"/>
          <w:lang w:val="es-ES"/>
        </w:rPr>
        <w:t xml:space="preserve"> </w:t>
      </w:r>
      <w:r w:rsidR="006876A3" w:rsidRPr="00177FF0">
        <w:rPr>
          <w:rFonts w:ascii="Arial Narrow" w:eastAsia="Arial" w:hAnsi="Arial Narrow" w:cs="Arial"/>
          <w:color w:val="000000" w:themeColor="text1"/>
          <w:sz w:val="22"/>
          <w:lang w:val="es-ES"/>
        </w:rPr>
        <w:t>p</w:t>
      </w:r>
      <w:r w:rsidR="003C407D" w:rsidRPr="00177FF0">
        <w:rPr>
          <w:rFonts w:ascii="Arial Narrow" w:eastAsia="Arial" w:hAnsi="Arial Narrow" w:cs="Arial"/>
          <w:color w:val="000000" w:themeColor="text1"/>
          <w:sz w:val="22"/>
          <w:lang w:val="es-ES"/>
        </w:rPr>
        <w:t>roponente</w:t>
      </w:r>
      <w:r w:rsidR="00EF1FE3" w:rsidRPr="00177FF0">
        <w:rPr>
          <w:rFonts w:ascii="Arial Narrow" w:eastAsia="Arial" w:hAnsi="Arial Narrow"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177FF0">
        <w:rPr>
          <w:rFonts w:ascii="Arial Narrow" w:hAnsi="Arial Narrow" w:cs="Arial"/>
          <w:color w:val="auto"/>
          <w:sz w:val="22"/>
          <w:lang w:val="es-ES"/>
        </w:rPr>
        <w:t>o con el certificado de pago de la correspondiente planilla</w:t>
      </w:r>
      <w:r w:rsidR="0EED8B99" w:rsidRPr="00177FF0">
        <w:rPr>
          <w:rFonts w:ascii="Arial Narrow" w:eastAsia="Arial" w:hAnsi="Arial Narrow" w:cs="Arial"/>
          <w:color w:val="000000" w:themeColor="text1"/>
          <w:sz w:val="22"/>
          <w:lang w:val="es-ES"/>
        </w:rPr>
        <w:t xml:space="preserve">.  </w:t>
      </w:r>
    </w:p>
    <w:p w14:paraId="5B30FAF2" w14:textId="70625EB3" w:rsidR="0EED8B99" w:rsidRPr="00177FF0" w:rsidRDefault="0EED8B99" w:rsidP="004130DD">
      <w:pPr>
        <w:spacing w:line="276" w:lineRule="auto"/>
        <w:jc w:val="both"/>
        <w:rPr>
          <w:rFonts w:ascii="Arial Narrow" w:eastAsia="Arial" w:hAnsi="Arial Narrow" w:cs="Arial"/>
          <w:color w:val="000000" w:themeColor="text1"/>
          <w:sz w:val="22"/>
          <w:lang w:val="es-ES"/>
        </w:rPr>
      </w:pPr>
      <w:r w:rsidRPr="00177FF0">
        <w:rPr>
          <w:rFonts w:ascii="Arial Narrow" w:eastAsia="Arial" w:hAnsi="Arial Narrow" w:cs="Arial"/>
          <w:color w:val="000000" w:themeColor="text1"/>
          <w:sz w:val="22"/>
          <w:lang w:val="es-ES"/>
        </w:rPr>
        <w:t xml:space="preserve">Los certificados de afiliación se </w:t>
      </w:r>
      <w:r w:rsidR="007108F3" w:rsidRPr="00177FF0">
        <w:rPr>
          <w:rFonts w:ascii="Arial Narrow" w:eastAsia="Arial" w:hAnsi="Arial Narrow" w:cs="Arial"/>
          <w:color w:val="000000" w:themeColor="text1"/>
          <w:sz w:val="22"/>
          <w:lang w:val="es-ES"/>
        </w:rPr>
        <w:t xml:space="preserve">deben </w:t>
      </w:r>
      <w:r w:rsidRPr="00177FF0">
        <w:rPr>
          <w:rFonts w:ascii="Arial Narrow" w:eastAsia="Arial" w:hAnsi="Arial Narrow" w:cs="Arial"/>
          <w:color w:val="000000" w:themeColor="text1"/>
          <w:sz w:val="22"/>
          <w:lang w:val="es-ES"/>
        </w:rPr>
        <w:t>presenta</w:t>
      </w:r>
      <w:r w:rsidR="007108F3" w:rsidRPr="00177FF0">
        <w:rPr>
          <w:rFonts w:ascii="Arial Narrow" w:eastAsia="Arial" w:hAnsi="Arial Narrow" w:cs="Arial"/>
          <w:color w:val="000000" w:themeColor="text1"/>
          <w:sz w:val="22"/>
          <w:lang w:val="es-ES"/>
        </w:rPr>
        <w:t>r</w:t>
      </w:r>
      <w:r w:rsidRPr="00177FF0">
        <w:rPr>
          <w:rFonts w:ascii="Arial Narrow" w:eastAsia="Arial" w:hAnsi="Arial Narrow" w:cs="Arial"/>
          <w:color w:val="000000" w:themeColor="text1"/>
          <w:sz w:val="22"/>
          <w:lang w:val="es-ES"/>
        </w:rPr>
        <w:t xml:space="preserve"> con fecha de expedición</w:t>
      </w:r>
      <w:r w:rsidR="007108F3" w:rsidRPr="00177FF0">
        <w:rPr>
          <w:rFonts w:ascii="Arial Narrow" w:eastAsia="Arial" w:hAnsi="Arial Narrow" w:cs="Arial"/>
          <w:color w:val="000000" w:themeColor="text1"/>
          <w:sz w:val="22"/>
          <w:lang w:val="es-ES"/>
        </w:rPr>
        <w:t xml:space="preserve"> no </w:t>
      </w:r>
      <w:r w:rsidR="00265D36" w:rsidRPr="00177FF0">
        <w:rPr>
          <w:rFonts w:ascii="Arial Narrow" w:eastAsia="Arial" w:hAnsi="Arial Narrow" w:cs="Arial"/>
          <w:color w:val="000000" w:themeColor="text1"/>
          <w:sz w:val="22"/>
          <w:lang w:val="es-ES"/>
        </w:rPr>
        <w:t>mayor</w:t>
      </w:r>
      <w:r w:rsidR="007108F3" w:rsidRPr="00177FF0">
        <w:rPr>
          <w:rFonts w:ascii="Arial Narrow" w:eastAsia="Arial" w:hAnsi="Arial Narrow" w:cs="Arial"/>
          <w:color w:val="000000" w:themeColor="text1"/>
          <w:sz w:val="22"/>
          <w:lang w:val="es-ES"/>
        </w:rPr>
        <w:t xml:space="preserve"> a</w:t>
      </w:r>
      <w:r w:rsidR="00265D36" w:rsidRPr="00177FF0">
        <w:rPr>
          <w:rFonts w:ascii="Arial Narrow" w:eastAsia="Arial" w:hAnsi="Arial Narrow" w:cs="Arial"/>
          <w:color w:val="000000" w:themeColor="text1"/>
          <w:sz w:val="22"/>
          <w:lang w:val="es-ES"/>
        </w:rPr>
        <w:t xml:space="preserve"> treinta</w:t>
      </w:r>
      <w:r w:rsidR="007108F3" w:rsidRPr="00177FF0">
        <w:rPr>
          <w:rFonts w:ascii="Arial Narrow" w:eastAsia="Arial" w:hAnsi="Arial Narrow" w:cs="Arial"/>
          <w:color w:val="000000" w:themeColor="text1"/>
          <w:sz w:val="22"/>
          <w:lang w:val="es-ES"/>
        </w:rPr>
        <w:t xml:space="preserve"> </w:t>
      </w:r>
      <w:r w:rsidR="00265D36" w:rsidRPr="00177FF0">
        <w:rPr>
          <w:rFonts w:ascii="Arial Narrow" w:eastAsia="Arial" w:hAnsi="Arial Narrow" w:cs="Arial"/>
          <w:color w:val="000000" w:themeColor="text1"/>
          <w:sz w:val="22"/>
          <w:lang w:val="es-ES"/>
        </w:rPr>
        <w:t>(</w:t>
      </w:r>
      <w:r w:rsidR="007108F3" w:rsidRPr="00177FF0">
        <w:rPr>
          <w:rFonts w:ascii="Arial Narrow" w:eastAsia="Arial" w:hAnsi="Arial Narrow" w:cs="Arial"/>
          <w:color w:val="000000" w:themeColor="text1"/>
          <w:sz w:val="22"/>
          <w:lang w:val="es-ES"/>
        </w:rPr>
        <w:t>30</w:t>
      </w:r>
      <w:r w:rsidR="00265D36" w:rsidRPr="00177FF0">
        <w:rPr>
          <w:rFonts w:ascii="Arial Narrow" w:eastAsia="Arial" w:hAnsi="Arial Narrow" w:cs="Arial"/>
          <w:color w:val="000000" w:themeColor="text1"/>
          <w:sz w:val="22"/>
          <w:lang w:val="es-ES"/>
        </w:rPr>
        <w:t>)</w:t>
      </w:r>
      <w:r w:rsidR="007108F3" w:rsidRPr="00177FF0">
        <w:rPr>
          <w:rFonts w:ascii="Arial Narrow" w:eastAsia="Arial" w:hAnsi="Arial Narrow" w:cs="Arial"/>
          <w:color w:val="000000" w:themeColor="text1"/>
          <w:sz w:val="22"/>
          <w:lang w:val="es-ES"/>
        </w:rPr>
        <w:t xml:space="preserve"> días calendario</w:t>
      </w:r>
      <w:r w:rsidR="00265D36" w:rsidRPr="00177FF0">
        <w:rPr>
          <w:rFonts w:ascii="Arial Narrow" w:eastAsia="Arial" w:hAnsi="Arial Narrow" w:cs="Arial"/>
          <w:color w:val="000000" w:themeColor="text1"/>
          <w:sz w:val="22"/>
          <w:lang w:val="es-ES"/>
        </w:rPr>
        <w:t xml:space="preserve">, anteriores a la fecha del cierre del </w:t>
      </w:r>
      <w:r w:rsidR="006876A3" w:rsidRPr="00177FF0">
        <w:rPr>
          <w:rFonts w:ascii="Arial Narrow" w:eastAsia="Arial" w:hAnsi="Arial Narrow" w:cs="Arial"/>
          <w:color w:val="000000" w:themeColor="text1"/>
          <w:sz w:val="22"/>
          <w:lang w:val="es-ES"/>
        </w:rPr>
        <w:t>p</w:t>
      </w:r>
      <w:r w:rsidR="003E3EFD" w:rsidRPr="00177FF0">
        <w:rPr>
          <w:rFonts w:ascii="Arial Narrow" w:eastAsia="Arial" w:hAnsi="Arial Narrow" w:cs="Arial"/>
          <w:color w:val="000000" w:themeColor="text1"/>
          <w:sz w:val="22"/>
          <w:lang w:val="es-ES"/>
        </w:rPr>
        <w:t xml:space="preserve">roceso de </w:t>
      </w:r>
      <w:r w:rsidR="006876A3" w:rsidRPr="00177FF0">
        <w:rPr>
          <w:rFonts w:ascii="Arial Narrow" w:eastAsia="Arial" w:hAnsi="Arial Narrow" w:cs="Arial"/>
          <w:color w:val="000000" w:themeColor="text1"/>
          <w:sz w:val="22"/>
          <w:lang w:val="es-ES"/>
        </w:rPr>
        <w:t>c</w:t>
      </w:r>
      <w:r w:rsidR="003E3EFD" w:rsidRPr="00177FF0">
        <w:rPr>
          <w:rFonts w:ascii="Arial Narrow" w:eastAsia="Arial" w:hAnsi="Arial Narrow" w:cs="Arial"/>
          <w:color w:val="000000" w:themeColor="text1"/>
          <w:sz w:val="22"/>
          <w:lang w:val="es-ES"/>
        </w:rPr>
        <w:t>ontratación</w:t>
      </w:r>
      <w:r w:rsidR="00265D36" w:rsidRPr="00177FF0">
        <w:rPr>
          <w:rFonts w:ascii="Arial Narrow" w:eastAsia="Arial" w:hAnsi="Arial Narrow" w:cs="Arial"/>
          <w:color w:val="000000" w:themeColor="text1"/>
          <w:sz w:val="22"/>
          <w:lang w:val="es-ES"/>
        </w:rPr>
        <w:t xml:space="preserve">. En caso de modificarse la fecha de cierre del proceso, se tendrá como referencia para </w:t>
      </w:r>
      <w:r w:rsidR="00B14E4C" w:rsidRPr="00177FF0">
        <w:rPr>
          <w:rFonts w:ascii="Arial Narrow" w:eastAsia="Arial" w:hAnsi="Arial Narrow" w:cs="Arial"/>
          <w:color w:val="000000" w:themeColor="text1"/>
          <w:sz w:val="22"/>
          <w:lang w:val="es-ES"/>
        </w:rPr>
        <w:t xml:space="preserve">establecer el plazo de vigencia </w:t>
      </w:r>
      <w:r w:rsidR="004A7D63" w:rsidRPr="00177FF0">
        <w:rPr>
          <w:rFonts w:ascii="Arial Narrow" w:eastAsia="Arial" w:hAnsi="Arial Narrow" w:cs="Arial"/>
          <w:color w:val="000000" w:themeColor="text1"/>
          <w:sz w:val="22"/>
          <w:lang w:val="es-ES"/>
        </w:rPr>
        <w:t xml:space="preserve">de los certificados de afiliación la fecha originalmente establecida en el </w:t>
      </w:r>
      <w:r w:rsidR="006876A3" w:rsidRPr="00177FF0">
        <w:rPr>
          <w:rFonts w:ascii="Arial Narrow" w:eastAsia="Arial" w:hAnsi="Arial Narrow" w:cs="Arial"/>
          <w:color w:val="000000" w:themeColor="text1"/>
          <w:sz w:val="22"/>
          <w:lang w:val="es-ES"/>
        </w:rPr>
        <w:t>p</w:t>
      </w:r>
      <w:r w:rsidR="004A7D63" w:rsidRPr="00177FF0">
        <w:rPr>
          <w:rFonts w:ascii="Arial Narrow" w:eastAsia="Arial" w:hAnsi="Arial Narrow" w:cs="Arial"/>
          <w:color w:val="000000" w:themeColor="text1"/>
          <w:sz w:val="22"/>
          <w:lang w:val="es-ES"/>
        </w:rPr>
        <w:t xml:space="preserve">liego de </w:t>
      </w:r>
      <w:r w:rsidR="006876A3" w:rsidRPr="00177FF0">
        <w:rPr>
          <w:rFonts w:ascii="Arial Narrow" w:eastAsia="Arial" w:hAnsi="Arial Narrow" w:cs="Arial"/>
          <w:color w:val="000000" w:themeColor="text1"/>
          <w:sz w:val="22"/>
          <w:lang w:val="es-ES"/>
        </w:rPr>
        <w:t>c</w:t>
      </w:r>
      <w:r w:rsidR="004A7D63" w:rsidRPr="00177FF0">
        <w:rPr>
          <w:rFonts w:ascii="Arial Narrow" w:eastAsia="Arial" w:hAnsi="Arial Narrow" w:cs="Arial"/>
          <w:color w:val="000000" w:themeColor="text1"/>
          <w:sz w:val="22"/>
          <w:lang w:val="es-ES"/>
        </w:rPr>
        <w:t>ondiciones definitivo.</w:t>
      </w:r>
    </w:p>
    <w:p w14:paraId="215A38FB" w14:textId="4B82B442" w:rsidR="0C2595ED" w:rsidRPr="00177FF0" w:rsidRDefault="0EED8B99" w:rsidP="004130DD">
      <w:pPr>
        <w:spacing w:line="276" w:lineRule="auto"/>
        <w:jc w:val="both"/>
        <w:rPr>
          <w:rFonts w:ascii="Arial Narrow" w:eastAsia="Arial" w:hAnsi="Arial Narrow" w:cs="Arial"/>
          <w:color w:val="000000" w:themeColor="text1"/>
          <w:sz w:val="22"/>
          <w:lang w:val="es-ES"/>
        </w:rPr>
      </w:pPr>
      <w:r w:rsidRPr="00177FF0">
        <w:rPr>
          <w:rFonts w:ascii="Arial Narrow" w:eastAsia="Arial" w:hAnsi="Arial Narrow" w:cs="Arial"/>
          <w:color w:val="000000" w:themeColor="text1"/>
          <w:sz w:val="22"/>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177FF0" w:rsidRDefault="00EF1FE3" w:rsidP="004130DD">
      <w:pPr>
        <w:spacing w:line="276" w:lineRule="auto"/>
        <w:jc w:val="both"/>
        <w:rPr>
          <w:rFonts w:ascii="Arial Narrow" w:eastAsia="Arial" w:hAnsi="Arial Narrow" w:cs="Arial"/>
          <w:color w:val="000000" w:themeColor="text1"/>
          <w:sz w:val="22"/>
          <w:lang w:val="es-ES"/>
        </w:rPr>
      </w:pPr>
      <w:r w:rsidRPr="00177FF0">
        <w:rPr>
          <w:rFonts w:ascii="Arial Narrow" w:eastAsia="Arial" w:hAnsi="Arial Narrow"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177FF0">
        <w:rPr>
          <w:rFonts w:ascii="Arial Narrow" w:eastAsia="Arial" w:hAnsi="Arial Narrow" w:cs="Arial"/>
          <w:color w:val="000000" w:themeColor="text1"/>
          <w:sz w:val="22"/>
          <w:lang w:val="es-ES"/>
        </w:rPr>
        <w:t xml:space="preserve">. </w:t>
      </w:r>
    </w:p>
    <w:p w14:paraId="1CF4CD31" w14:textId="67537CD8" w:rsidR="00DC252E" w:rsidRPr="00177FF0" w:rsidRDefault="00E633D4" w:rsidP="002A3E05">
      <w:pPr>
        <w:pStyle w:val="InviasNormal"/>
        <w:numPr>
          <w:ilvl w:val="2"/>
          <w:numId w:val="23"/>
        </w:numPr>
        <w:outlineLvl w:val="2"/>
        <w:rPr>
          <w:rFonts w:eastAsia="Arial" w:cs="Arial"/>
          <w:b/>
          <w:color w:val="000000" w:themeColor="text1"/>
          <w:sz w:val="22"/>
          <w:szCs w:val="22"/>
          <w:lang w:val="es-CO"/>
        </w:rPr>
      </w:pPr>
      <w:bookmarkStart w:id="352" w:name="_Toc32147343"/>
      <w:bookmarkStart w:id="353" w:name="_Toc81402439"/>
      <w:r w:rsidRPr="00177FF0">
        <w:rPr>
          <w:rFonts w:eastAsia="Arial" w:cs="Arial"/>
          <w:b/>
          <w:color w:val="000000" w:themeColor="text1"/>
          <w:sz w:val="22"/>
          <w:szCs w:val="22"/>
          <w:lang w:val="es-CO"/>
        </w:rPr>
        <w:t>PROPONENTES</w:t>
      </w:r>
      <w:r w:rsidR="002644ED" w:rsidRPr="00177FF0">
        <w:rPr>
          <w:rFonts w:eastAsia="Arial" w:cs="Arial"/>
          <w:b/>
          <w:color w:val="000000" w:themeColor="text1"/>
          <w:sz w:val="22"/>
          <w:szCs w:val="22"/>
          <w:lang w:val="es-CO"/>
        </w:rPr>
        <w:t xml:space="preserve"> </w:t>
      </w:r>
      <w:r w:rsidR="00DC252E" w:rsidRPr="00177FF0">
        <w:rPr>
          <w:rFonts w:eastAsia="Arial" w:cs="Arial"/>
          <w:b/>
          <w:color w:val="000000" w:themeColor="text1"/>
          <w:sz w:val="22"/>
          <w:szCs w:val="22"/>
          <w:lang w:val="es-CO"/>
        </w:rPr>
        <w:t>PLURALES</w:t>
      </w:r>
      <w:bookmarkEnd w:id="352"/>
      <w:bookmarkEnd w:id="353"/>
      <w:r w:rsidR="002644ED" w:rsidRPr="00177FF0">
        <w:rPr>
          <w:rFonts w:eastAsia="Arial" w:cs="Arial"/>
          <w:b/>
          <w:color w:val="000000" w:themeColor="text1"/>
          <w:sz w:val="22"/>
          <w:szCs w:val="22"/>
          <w:lang w:val="es-CO"/>
        </w:rPr>
        <w:t xml:space="preserve"> </w:t>
      </w:r>
    </w:p>
    <w:p w14:paraId="0126F1B9" w14:textId="3D0E6DF5" w:rsidR="00C86081" w:rsidRPr="00177FF0" w:rsidRDefault="00DC252E"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Cada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integrantes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C86081" w:rsidRPr="00177FF0">
        <w:rPr>
          <w:rFonts w:ascii="Arial Narrow" w:hAnsi="Arial Narrow" w:cs="Arial"/>
          <w:color w:val="000000" w:themeColor="text1"/>
          <w:sz w:val="22"/>
        </w:rPr>
        <w:t xml:space="preserve">l </w:t>
      </w:r>
      <w:r w:rsidR="006876A3"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002644ED" w:rsidRPr="00177FF0">
        <w:rPr>
          <w:rFonts w:ascii="Arial Narrow" w:eastAsia="Arial" w:hAnsi="Arial Narrow" w:cs="Arial"/>
          <w:color w:val="000000" w:themeColor="text1"/>
          <w:sz w:val="22"/>
        </w:rPr>
        <w:t xml:space="preserve"> </w:t>
      </w:r>
      <w:r w:rsidR="006876A3" w:rsidRPr="00177FF0">
        <w:rPr>
          <w:rFonts w:ascii="Arial Narrow" w:hAnsi="Arial Narrow" w:cs="Arial"/>
          <w:color w:val="000000" w:themeColor="text1"/>
          <w:sz w:val="22"/>
        </w:rPr>
        <w:t>p</w:t>
      </w:r>
      <w:r w:rsidRPr="00177FF0">
        <w:rPr>
          <w:rFonts w:ascii="Arial Narrow" w:hAnsi="Arial Narrow" w:cs="Arial"/>
          <w:color w:val="000000" w:themeColor="text1"/>
          <w:sz w:val="22"/>
        </w:rPr>
        <w:t>lural</w:t>
      </w:r>
      <w:r w:rsidR="002644ED" w:rsidRPr="00177FF0">
        <w:rPr>
          <w:rFonts w:ascii="Arial Narrow" w:eastAsia="Arial" w:hAnsi="Arial Narrow" w:cs="Arial"/>
          <w:color w:val="000000" w:themeColor="text1"/>
          <w:sz w:val="22"/>
        </w:rPr>
        <w:t xml:space="preserve"> </w:t>
      </w:r>
      <w:r w:rsidR="00C86081" w:rsidRPr="00177FF0">
        <w:rPr>
          <w:rFonts w:ascii="Arial Narrow" w:hAnsi="Arial Narrow" w:cs="Arial"/>
          <w:color w:val="000000" w:themeColor="text1"/>
          <w:sz w:val="22"/>
        </w:rPr>
        <w:t xml:space="preserve">debe </w:t>
      </w:r>
      <w:r w:rsidRPr="00177FF0">
        <w:rPr>
          <w:rFonts w:ascii="Arial Narrow" w:hAnsi="Arial Narrow" w:cs="Arial"/>
          <w:color w:val="000000" w:themeColor="text1"/>
          <w:sz w:val="22"/>
        </w:rPr>
        <w:t>suscribir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separado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declaración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tratan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numerales</w:t>
      </w:r>
      <w:r w:rsidR="006876A3" w:rsidRPr="00177FF0">
        <w:rPr>
          <w:rFonts w:ascii="Arial Narrow" w:hAnsi="Arial Narrow" w:cs="Arial"/>
          <w:color w:val="000000" w:themeColor="text1"/>
          <w:sz w:val="22"/>
        </w:rPr>
        <w:t xml:space="preserve"> anteriores</w:t>
      </w:r>
      <w:r w:rsidRPr="00177FF0">
        <w:rPr>
          <w:rFonts w:ascii="Arial Narrow" w:hAnsi="Arial Narrow" w:cs="Arial"/>
          <w:color w:val="000000" w:themeColor="text1"/>
          <w:sz w:val="22"/>
        </w:rPr>
        <w:t>.</w:t>
      </w:r>
    </w:p>
    <w:p w14:paraId="5FFD9926" w14:textId="58930CAD" w:rsidR="00C86081" w:rsidRPr="00177FF0" w:rsidRDefault="00C86081" w:rsidP="002A3E05">
      <w:pPr>
        <w:pStyle w:val="InviasNormal"/>
        <w:numPr>
          <w:ilvl w:val="2"/>
          <w:numId w:val="23"/>
        </w:numPr>
        <w:outlineLvl w:val="2"/>
        <w:rPr>
          <w:rFonts w:eastAsia="Arial" w:cs="Arial"/>
          <w:b/>
          <w:color w:val="000000" w:themeColor="text1"/>
          <w:sz w:val="22"/>
          <w:szCs w:val="22"/>
          <w:lang w:val="es-CO"/>
        </w:rPr>
      </w:pPr>
      <w:bookmarkStart w:id="354" w:name="_Toc32147344"/>
      <w:bookmarkStart w:id="355" w:name="_Toc81402440"/>
      <w:r w:rsidRPr="00177FF0">
        <w:rPr>
          <w:rFonts w:eastAsia="Arial" w:cs="Arial"/>
          <w:b/>
          <w:color w:val="000000" w:themeColor="text1"/>
          <w:sz w:val="22"/>
          <w:szCs w:val="22"/>
          <w:lang w:val="es-CO"/>
        </w:rPr>
        <w:t>SEGURIDAD SOCIAL PARA LA SUSCRIPCIÓN DEL CONTRATO</w:t>
      </w:r>
      <w:bookmarkEnd w:id="354"/>
      <w:bookmarkEnd w:id="355"/>
      <w:r w:rsidRPr="00177FF0">
        <w:rPr>
          <w:rFonts w:eastAsia="Arial" w:cs="Arial"/>
          <w:b/>
          <w:color w:val="000000" w:themeColor="text1"/>
          <w:sz w:val="22"/>
          <w:szCs w:val="22"/>
          <w:lang w:val="es-CO"/>
        </w:rPr>
        <w:t xml:space="preserve"> </w:t>
      </w:r>
    </w:p>
    <w:p w14:paraId="1015FCCE" w14:textId="6D9D2C03" w:rsidR="00CF34C7" w:rsidRPr="00177FF0" w:rsidRDefault="00C86081"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lastRenderedPageBreak/>
        <w:t>El</w:t>
      </w:r>
      <w:r w:rsidR="002644ED" w:rsidRPr="00177FF0">
        <w:rPr>
          <w:rFonts w:ascii="Arial Narrow" w:eastAsia="Arial,Times New Roman" w:hAnsi="Arial Narrow" w:cs="Arial"/>
          <w:color w:val="000000" w:themeColor="text1"/>
          <w:sz w:val="22"/>
          <w:lang w:val="es-ES" w:eastAsia="es-ES"/>
        </w:rPr>
        <w:t xml:space="preserve"> </w:t>
      </w:r>
      <w:r w:rsidR="00CF34C7" w:rsidRPr="00177FF0">
        <w:rPr>
          <w:rFonts w:ascii="Arial Narrow" w:eastAsia="Arial,Times New Roman" w:hAnsi="Arial Narrow" w:cs="Arial"/>
          <w:color w:val="000000" w:themeColor="text1"/>
          <w:sz w:val="22"/>
          <w:lang w:val="es-ES" w:eastAsia="es-ES"/>
        </w:rPr>
        <w:t xml:space="preserve">adjudicatario debe presentar, para la suscripción del respectivo </w:t>
      </w:r>
      <w:r w:rsidR="006876A3" w:rsidRPr="00177FF0">
        <w:rPr>
          <w:rFonts w:ascii="Arial Narrow" w:eastAsia="Arial,Times New Roman" w:hAnsi="Arial Narrow" w:cs="Arial"/>
          <w:color w:val="000000" w:themeColor="text1"/>
          <w:sz w:val="22"/>
          <w:lang w:val="es-ES" w:eastAsia="es-ES"/>
        </w:rPr>
        <w:t>c</w:t>
      </w:r>
      <w:r w:rsidR="00CF34C7" w:rsidRPr="00177FF0">
        <w:rPr>
          <w:rFonts w:ascii="Arial Narrow" w:eastAsia="Arial,Times New Roman" w:hAnsi="Arial Narrow" w:cs="Arial"/>
          <w:color w:val="000000" w:themeColor="text1"/>
          <w:sz w:val="22"/>
          <w:lang w:val="es-ES" w:eastAsia="es-ES"/>
        </w:rPr>
        <w:t xml:space="preserve">ontrato, ante la dependencia respectiva, la declaración donde acredite el pago correspondiente a seguridad social y aportes legales cuando a ello haya lugar. </w:t>
      </w:r>
    </w:p>
    <w:p w14:paraId="690422C3" w14:textId="72FA383F" w:rsidR="00B63911" w:rsidRDefault="00CF34C7"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eastAsia="Arial,Times New Roman" w:hAnsi="Arial Narrow" w:cs="Arial"/>
          <w:color w:val="000000" w:themeColor="text1"/>
          <w:sz w:val="22"/>
          <w:lang w:val="es-ES" w:eastAsia="es-ES"/>
        </w:rPr>
        <w:t xml:space="preserve">En caso de que el adjudicatario, persona natural o jurídica, no tenga o haya tenido dentro de los seis (6) meses anteriores a la fecha de firma del </w:t>
      </w:r>
      <w:r w:rsidR="006876A3" w:rsidRPr="00177FF0">
        <w:rPr>
          <w:rFonts w:ascii="Arial Narrow" w:eastAsia="Arial,Times New Roman" w:hAnsi="Arial Narrow" w:cs="Arial"/>
          <w:color w:val="000000" w:themeColor="text1"/>
          <w:sz w:val="22"/>
          <w:lang w:val="es-ES" w:eastAsia="es-ES"/>
        </w:rPr>
        <w:t>c</w:t>
      </w:r>
      <w:r w:rsidRPr="00177FF0">
        <w:rPr>
          <w:rFonts w:ascii="Arial Narrow" w:eastAsia="Arial,Times New Roman" w:hAnsi="Arial Narrow" w:cs="Arial"/>
          <w:color w:val="000000" w:themeColor="text1"/>
          <w:sz w:val="22"/>
          <w:lang w:val="es-ES" w:eastAsia="es-ES"/>
        </w:rPr>
        <w:t>ontrato personal a cargo y por ende no esté obligado a efectuar el pago de aportes legales y seguridad social debe indicar esta circunstancia en la mencionada certificación</w:t>
      </w:r>
      <w:r w:rsidR="0BC56CA7" w:rsidRPr="00177FF0">
        <w:rPr>
          <w:rFonts w:ascii="Arial Narrow" w:eastAsia="Arial,Times New Roman" w:hAnsi="Arial Narrow" w:cs="Arial"/>
          <w:color w:val="000000" w:themeColor="text1"/>
          <w:sz w:val="22"/>
          <w:lang w:val="es-ES" w:eastAsia="es-ES"/>
        </w:rPr>
        <w:t>, bajo la gravedad de juramento.</w:t>
      </w:r>
    </w:p>
    <w:p w14:paraId="044CAAD2" w14:textId="77777777" w:rsidR="00C01E20" w:rsidRDefault="00C01E20" w:rsidP="004130DD">
      <w:pPr>
        <w:spacing w:line="276" w:lineRule="auto"/>
        <w:jc w:val="both"/>
        <w:rPr>
          <w:rFonts w:ascii="Arial Narrow" w:eastAsia="Arial,Times New Roman" w:hAnsi="Arial Narrow" w:cs="Arial"/>
          <w:color w:val="000000" w:themeColor="text1"/>
          <w:sz w:val="22"/>
          <w:lang w:val="es-ES" w:eastAsia="es-ES"/>
        </w:rPr>
      </w:pPr>
    </w:p>
    <w:p w14:paraId="445AA879" w14:textId="77777777" w:rsidR="003F7282" w:rsidRPr="00177FF0" w:rsidRDefault="003F7282" w:rsidP="002A3E05">
      <w:pPr>
        <w:pStyle w:val="InviasNormal"/>
        <w:numPr>
          <w:ilvl w:val="2"/>
          <w:numId w:val="23"/>
        </w:numPr>
        <w:outlineLvl w:val="2"/>
        <w:rPr>
          <w:rFonts w:eastAsia="Arial" w:cs="Arial"/>
          <w:b/>
          <w:bCs/>
          <w:color w:val="000000" w:themeColor="text1"/>
          <w:sz w:val="22"/>
          <w:szCs w:val="22"/>
          <w:lang w:val="es-CO"/>
        </w:rPr>
      </w:pPr>
      <w:bookmarkStart w:id="356" w:name="_Toc32147345"/>
      <w:bookmarkStart w:id="357" w:name="_Toc81402441"/>
      <w:r w:rsidRPr="00177FF0">
        <w:rPr>
          <w:rFonts w:eastAsia="Arial" w:cs="Arial"/>
          <w:b/>
          <w:color w:val="000000" w:themeColor="text1"/>
          <w:sz w:val="22"/>
          <w:szCs w:val="22"/>
          <w:lang w:val="es-CO"/>
        </w:rPr>
        <w:t>ACREDITACIÓN DEL PAGO AL SISTEMA DE SEGURIDAD SOCIAL DURANTE LA EJECUCIÓN DEL CONTRATO</w:t>
      </w:r>
      <w:bookmarkEnd w:id="356"/>
      <w:bookmarkEnd w:id="357"/>
      <w:r w:rsidRPr="00177FF0">
        <w:rPr>
          <w:rFonts w:eastAsia="Arial" w:cs="Arial"/>
          <w:b/>
          <w:color w:val="000000" w:themeColor="text1"/>
          <w:sz w:val="22"/>
          <w:szCs w:val="22"/>
          <w:lang w:val="es-CO"/>
        </w:rPr>
        <w:t xml:space="preserve"> </w:t>
      </w:r>
    </w:p>
    <w:p w14:paraId="64FE0E95" w14:textId="3E4C3A03" w:rsidR="003F7282" w:rsidRPr="00177FF0" w:rsidRDefault="003F7282" w:rsidP="004130DD">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El contratista debe acreditar para realiza</w:t>
      </w:r>
      <w:r w:rsidR="4C5909F9"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 xml:space="preserve"> cada pago del contrato, que se encuentra al día en </w:t>
      </w:r>
      <w:r w:rsidR="4270A901" w:rsidRPr="00177FF0">
        <w:rPr>
          <w:rFonts w:eastAsia="Arial" w:cs="Arial"/>
          <w:color w:val="000000" w:themeColor="text1"/>
          <w:sz w:val="22"/>
          <w:szCs w:val="22"/>
          <w:lang w:val="es-CO"/>
        </w:rPr>
        <w:t>los</w:t>
      </w:r>
      <w:r w:rsidRPr="00177FF0">
        <w:rPr>
          <w:rFonts w:eastAsia="Arial" w:cs="Arial"/>
          <w:color w:val="000000" w:themeColor="text1"/>
          <w:sz w:val="22"/>
          <w:szCs w:val="22"/>
          <w:lang w:val="es-CO"/>
        </w:rPr>
        <w:t xml:space="preserve"> aportes parafiscales relativos al Sistema de Seguridad Social Integral, así como los propios del Sena, ICBF y Cajas de Compensación Familiar, cuando corresponda.  </w:t>
      </w:r>
    </w:p>
    <w:p w14:paraId="0CCD87FF" w14:textId="2D13840E" w:rsidR="00582C3B" w:rsidRPr="00177FF0" w:rsidRDefault="00582C3B" w:rsidP="002A3E05">
      <w:pPr>
        <w:pStyle w:val="Capitulo3"/>
        <w:numPr>
          <w:ilvl w:val="1"/>
          <w:numId w:val="65"/>
        </w:numPr>
        <w:rPr>
          <w:rFonts w:ascii="Arial Narrow" w:hAnsi="Arial Narrow"/>
          <w:color w:val="000000" w:themeColor="text1"/>
          <w:sz w:val="22"/>
          <w:szCs w:val="22"/>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81402442"/>
      <w:bookmarkEnd w:id="347"/>
      <w:r w:rsidRPr="00177FF0">
        <w:rPr>
          <w:rFonts w:ascii="Arial Narrow" w:hAnsi="Arial Narrow"/>
          <w:color w:val="000000" w:themeColor="text1"/>
          <w:sz w:val="22"/>
          <w:szCs w:val="22"/>
        </w:rPr>
        <w:t>EXPERIENCIA</w:t>
      </w:r>
      <w:bookmarkEnd w:id="358"/>
      <w:bookmarkEnd w:id="359"/>
      <w:bookmarkEnd w:id="360"/>
      <w:bookmarkEnd w:id="361"/>
      <w:bookmarkEnd w:id="362"/>
      <w:bookmarkEnd w:id="363"/>
      <w:bookmarkEnd w:id="364"/>
      <w:r w:rsidR="002644ED" w:rsidRPr="00177FF0">
        <w:rPr>
          <w:rFonts w:ascii="Arial Narrow" w:hAnsi="Arial Narrow"/>
          <w:color w:val="000000" w:themeColor="text1"/>
          <w:sz w:val="22"/>
          <w:szCs w:val="22"/>
        </w:rPr>
        <w:t xml:space="preserve"> </w:t>
      </w:r>
    </w:p>
    <w:p w14:paraId="0BBFCEF2" w14:textId="0F6CD0DB" w:rsidR="5FC0AB39" w:rsidRPr="00177FF0" w:rsidRDefault="009B0475" w:rsidP="004130DD">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Los </w:t>
      </w:r>
      <w:r w:rsidR="006876A3"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Pr="00177FF0">
        <w:rPr>
          <w:rFonts w:eastAsia="Arial" w:cs="Arial"/>
          <w:color w:val="000000" w:themeColor="text1"/>
          <w:sz w:val="22"/>
          <w:szCs w:val="22"/>
          <w:lang w:val="es-CO"/>
        </w:rPr>
        <w:t xml:space="preserve"> deben acreditar su experiencia a través de: i) la información consignada en el RUP para aquellos que estén obligados a tenerlo</w:t>
      </w:r>
      <w:r w:rsidR="001B5EB9" w:rsidRPr="00177FF0">
        <w:rPr>
          <w:rFonts w:eastAsia="Arial" w:cs="Arial"/>
          <w:color w:val="000000" w:themeColor="text1"/>
          <w:sz w:val="22"/>
          <w:szCs w:val="22"/>
          <w:lang w:val="es-CO"/>
        </w:rPr>
        <w:t>,</w:t>
      </w:r>
      <w:r w:rsidRPr="00177FF0">
        <w:rPr>
          <w:rFonts w:eastAsia="Arial" w:cs="Arial"/>
          <w:color w:val="000000" w:themeColor="text1"/>
          <w:sz w:val="22"/>
          <w:szCs w:val="22"/>
          <w:lang w:val="es-CO"/>
        </w:rPr>
        <w:t xml:space="preserve"> ii) la presentación </w:t>
      </w:r>
      <w:r w:rsidR="00F92E75" w:rsidRPr="00177FF0">
        <w:rPr>
          <w:rFonts w:eastAsia="Arial" w:cs="Arial"/>
          <w:color w:val="000000" w:themeColor="text1"/>
          <w:sz w:val="22"/>
          <w:szCs w:val="22"/>
          <w:lang w:val="es-CO"/>
        </w:rPr>
        <w:t>d</w:t>
      </w:r>
      <w:r w:rsidRPr="00177FF0">
        <w:rPr>
          <w:rFonts w:eastAsia="Arial" w:cs="Arial"/>
          <w:color w:val="000000" w:themeColor="text1"/>
          <w:sz w:val="22"/>
          <w:szCs w:val="22"/>
          <w:lang w:val="es-CO"/>
        </w:rPr>
        <w:t xml:space="preserve">el </w:t>
      </w:r>
      <w:r w:rsidRPr="00215F98">
        <w:rPr>
          <w:rFonts w:eastAsia="Arial" w:cs="Arial"/>
          <w:b/>
          <w:color w:val="000000" w:themeColor="text1"/>
          <w:sz w:val="22"/>
          <w:szCs w:val="22"/>
          <w:lang w:val="es-CO"/>
        </w:rPr>
        <w:fldChar w:fldCharType="begin"/>
      </w:r>
      <w:r w:rsidRPr="00215F98">
        <w:rPr>
          <w:rFonts w:eastAsia="Arial" w:cs="Arial"/>
          <w:b/>
          <w:color w:val="000000" w:themeColor="text1"/>
          <w:sz w:val="22"/>
          <w:szCs w:val="22"/>
          <w:lang w:val="es-CO"/>
        </w:rPr>
        <w:instrText xml:space="preserve"> REF _Ref508649424 \h  \* MERGEFORMAT </w:instrText>
      </w:r>
      <w:r w:rsidRPr="00215F98">
        <w:rPr>
          <w:rFonts w:eastAsia="Arial" w:cs="Arial"/>
          <w:b/>
          <w:color w:val="000000" w:themeColor="text1"/>
          <w:sz w:val="22"/>
          <w:szCs w:val="22"/>
          <w:lang w:val="es-CO"/>
        </w:rPr>
      </w:r>
      <w:r w:rsidRPr="00215F98">
        <w:rPr>
          <w:rFonts w:eastAsia="Arial" w:cs="Arial"/>
          <w:b/>
          <w:color w:val="000000" w:themeColor="text1"/>
          <w:sz w:val="22"/>
          <w:szCs w:val="22"/>
          <w:lang w:val="es-CO"/>
        </w:rPr>
        <w:fldChar w:fldCharType="separate"/>
      </w:r>
      <w:r w:rsidR="00CA5C77" w:rsidRPr="00CA5C77">
        <w:rPr>
          <w:rFonts w:eastAsia="Arial" w:cs="Arial"/>
          <w:b/>
          <w:color w:val="000000" w:themeColor="text1"/>
          <w:sz w:val="22"/>
          <w:szCs w:val="22"/>
          <w:lang w:val="es-CO"/>
        </w:rPr>
        <w:t>Formato 3 – Experiencia</w:t>
      </w:r>
      <w:r w:rsidRPr="00215F98">
        <w:rPr>
          <w:rFonts w:eastAsia="Arial" w:cs="Arial"/>
          <w:b/>
          <w:color w:val="000000" w:themeColor="text1"/>
          <w:sz w:val="22"/>
          <w:szCs w:val="22"/>
          <w:lang w:val="es-CO"/>
        </w:rPr>
        <w:fldChar w:fldCharType="end"/>
      </w:r>
      <w:r w:rsidRPr="00177FF0">
        <w:rPr>
          <w:rFonts w:eastAsia="Arial" w:cs="Arial"/>
          <w:color w:val="000000" w:themeColor="text1"/>
          <w:sz w:val="22"/>
          <w:szCs w:val="22"/>
          <w:lang w:val="es-CO"/>
        </w:rPr>
        <w:t xml:space="preserve"> para todos los </w:t>
      </w:r>
      <w:r w:rsidR="006876A3"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2E3180" w:rsidRPr="00177FF0">
        <w:rPr>
          <w:rFonts w:eastAsia="Arial" w:cs="Arial"/>
          <w:color w:val="000000" w:themeColor="text1"/>
          <w:sz w:val="22"/>
          <w:szCs w:val="22"/>
          <w:lang w:val="es-CO"/>
        </w:rPr>
        <w:t xml:space="preserve"> y iii) alguno de los documentos válidos para la acreditación de la experiencia, señalados en el numeral </w:t>
      </w:r>
      <w:r w:rsidR="00685733" w:rsidRPr="00177FF0">
        <w:rPr>
          <w:rFonts w:eastAsia="Arial" w:cs="Arial"/>
          <w:color w:val="000000" w:themeColor="text1"/>
          <w:sz w:val="22"/>
          <w:szCs w:val="22"/>
          <w:lang w:val="es-CO"/>
        </w:rPr>
        <w:t>3.5.5</w:t>
      </w:r>
      <w:r w:rsidR="5FC0AB39" w:rsidRPr="00177FF0">
        <w:rPr>
          <w:rFonts w:eastAsia="Arial" w:cs="Arial"/>
          <w:color w:val="000000" w:themeColor="text1"/>
          <w:sz w:val="22"/>
          <w:szCs w:val="22"/>
          <w:lang w:val="es-CO"/>
        </w:rPr>
        <w:t xml:space="preserve"> cuando se requiera la verificación de información del </w:t>
      </w:r>
      <w:r w:rsidR="006876A3"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5FC0AB39" w:rsidRPr="00177FF0">
        <w:rPr>
          <w:rFonts w:eastAsia="Arial" w:cs="Arial"/>
          <w:color w:val="000000" w:themeColor="text1"/>
          <w:sz w:val="22"/>
          <w:szCs w:val="22"/>
          <w:lang w:val="es-CO"/>
        </w:rPr>
        <w:t xml:space="preserve"> adicional a la contenida en el RUP.</w:t>
      </w:r>
    </w:p>
    <w:p w14:paraId="01D5ED4D" w14:textId="074D57B2" w:rsidR="008E4180" w:rsidRPr="00177FF0" w:rsidRDefault="008C281E" w:rsidP="004130DD">
      <w:pPr>
        <w:pStyle w:val="InviasNormal"/>
        <w:spacing w:line="276" w:lineRule="auto"/>
        <w:rPr>
          <w:rFonts w:eastAsia="Arial" w:cs="Arial"/>
          <w:color w:val="000000" w:themeColor="text1"/>
          <w:sz w:val="22"/>
          <w:szCs w:val="22"/>
          <w:lang w:val="es-CO"/>
        </w:rPr>
      </w:pPr>
      <w:r w:rsidRPr="00177FF0">
        <w:rPr>
          <w:rFonts w:eastAsia="Arial" w:cs="Arial"/>
          <w:color w:val="auto"/>
          <w:sz w:val="22"/>
          <w:szCs w:val="22"/>
          <w:lang w:val="es-CO"/>
        </w:rPr>
        <w:t>La evaluación de los proponentes se efectuará de acuerdo con la experiencia contenida en el Registro Único de Proponentes (RUP) vigente y en firme antes del cierre del proceso</w:t>
      </w:r>
      <w:r w:rsidR="008E4180" w:rsidRPr="00177FF0">
        <w:rPr>
          <w:rFonts w:eastAsia="Arial" w:cs="Arial"/>
          <w:color w:val="auto"/>
          <w:sz w:val="22"/>
          <w:szCs w:val="22"/>
        </w:rPr>
        <w:t>.</w:t>
      </w:r>
    </w:p>
    <w:p w14:paraId="7559E981" w14:textId="6A0FD83D" w:rsidR="009B0475" w:rsidRPr="00177FF0" w:rsidRDefault="009B0475" w:rsidP="004130DD">
      <w:pPr>
        <w:pStyle w:val="InviasNormal"/>
        <w:spacing w:line="276" w:lineRule="auto"/>
        <w:rPr>
          <w:rFonts w:eastAsia="Arial" w:cs="Arial"/>
          <w:color w:val="000000" w:themeColor="text1"/>
          <w:sz w:val="22"/>
          <w:szCs w:val="22"/>
          <w:lang w:val="es-CO"/>
        </w:rPr>
      </w:pPr>
      <w:bookmarkStart w:id="365" w:name="_Hlk511331855"/>
      <w:r w:rsidRPr="00177FF0">
        <w:rPr>
          <w:rFonts w:eastAsia="Arial" w:cs="Arial"/>
          <w:color w:val="000000" w:themeColor="text1"/>
          <w:sz w:val="22"/>
          <w:szCs w:val="22"/>
          <w:lang w:val="es-CO"/>
        </w:rPr>
        <w:t xml:space="preserve">Los </w:t>
      </w:r>
      <w:r w:rsidR="00AD2147"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Pr="00177FF0">
        <w:rPr>
          <w:rFonts w:eastAsia="Arial" w:cs="Arial"/>
          <w:color w:val="000000" w:themeColor="text1"/>
          <w:sz w:val="22"/>
          <w:szCs w:val="22"/>
          <w:lang w:val="es-CO"/>
        </w:rPr>
        <w:t xml:space="preserve"> podrán acreditar experiencia proveniente de contratos celebrados con particulares o </w:t>
      </w:r>
      <w:r w:rsidR="00AD2147"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 xml:space="preserve">ntidades </w:t>
      </w:r>
      <w:r w:rsidR="00AD2147"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 xml:space="preserve">statales. </w:t>
      </w:r>
    </w:p>
    <w:p w14:paraId="6D6560FD" w14:textId="46F4AC7E" w:rsidR="00CA39B4" w:rsidRPr="00177FF0" w:rsidRDefault="008E4180" w:rsidP="002A3E05">
      <w:pPr>
        <w:pStyle w:val="InviasNormal"/>
        <w:numPr>
          <w:ilvl w:val="2"/>
          <w:numId w:val="32"/>
        </w:numPr>
        <w:spacing w:line="276" w:lineRule="auto"/>
        <w:outlineLvl w:val="2"/>
        <w:rPr>
          <w:rFonts w:eastAsia="Arial" w:cs="Arial"/>
          <w:b/>
          <w:color w:val="000000" w:themeColor="text1"/>
          <w:sz w:val="22"/>
          <w:szCs w:val="22"/>
          <w:lang w:val="es-CO"/>
        </w:rPr>
      </w:pPr>
      <w:bookmarkStart w:id="366" w:name="_Toc81402443"/>
      <w:bookmarkStart w:id="367" w:name="_Toc32147347"/>
      <w:r w:rsidRPr="00177FF0">
        <w:rPr>
          <w:rFonts w:eastAsia="Arial" w:cs="Arial"/>
          <w:b/>
          <w:bCs/>
          <w:color w:val="auto"/>
          <w:sz w:val="22"/>
          <w:szCs w:val="22"/>
          <w:lang w:val="es-CO"/>
        </w:rPr>
        <w:t>DETERMINACIÓN DE LOS REQUISITOS MÍNIMOS DE EXPERIENCIA SEGÚN LA MATRIZ 1 – EXPERIENCIA</w:t>
      </w:r>
      <w:bookmarkEnd w:id="366"/>
    </w:p>
    <w:p w14:paraId="2703D033" w14:textId="77777777" w:rsidR="0009770D" w:rsidRPr="00177FF0" w:rsidRDefault="0009770D" w:rsidP="003473BD">
      <w:pPr>
        <w:pStyle w:val="InviasNormal"/>
        <w:spacing w:line="276" w:lineRule="auto"/>
        <w:rPr>
          <w:rFonts w:eastAsia="Arial" w:cs="Arial"/>
          <w:color w:val="auto"/>
          <w:sz w:val="22"/>
          <w:szCs w:val="22"/>
          <w:lang w:val="es-CO"/>
        </w:rPr>
      </w:pPr>
      <w:r w:rsidRPr="00177FF0">
        <w:rPr>
          <w:rFonts w:eastAsia="Arial" w:cs="Arial"/>
          <w:color w:val="auto"/>
          <w:sz w:val="22"/>
          <w:szCs w:val="22"/>
          <w:lang w:val="es-CO"/>
        </w:rPr>
        <w:t xml:space="preserve">La complejidad técnica del proyecto se establece de la siguiente manera, en concordancia con lo previsto en la “Matriz 1 – Experiencia”: </w:t>
      </w:r>
    </w:p>
    <w:p w14:paraId="516F6C60" w14:textId="723287B3" w:rsidR="00D62444" w:rsidRDefault="00D62444" w:rsidP="00246373">
      <w:pPr>
        <w:spacing w:after="0" w:line="276" w:lineRule="auto"/>
        <w:ind w:right="57"/>
        <w:jc w:val="both"/>
        <w:rPr>
          <w:rFonts w:ascii="Arial Narrow" w:eastAsia="Arial" w:hAnsi="Arial Narrow" w:cs="Arial"/>
          <w:color w:val="auto"/>
          <w:sz w:val="22"/>
        </w:rPr>
      </w:pPr>
      <w:r w:rsidRPr="0097049A">
        <w:rPr>
          <w:rFonts w:ascii="Arial Narrow" w:eastAsia="Arial" w:hAnsi="Arial Narrow" w:cs="Arial"/>
          <w:color w:val="auto"/>
          <w:sz w:val="22"/>
        </w:rPr>
        <w:t>El contrato de obra pública tiene como objetivo</w:t>
      </w:r>
      <w:r w:rsidR="00246373">
        <w:rPr>
          <w:rFonts w:ascii="Arial Narrow" w:eastAsia="Arial" w:hAnsi="Arial Narrow" w:cs="Arial"/>
          <w:color w:val="auto"/>
          <w:sz w:val="22"/>
        </w:rPr>
        <w:t xml:space="preserve"> el cumplimiento de la sentencia</w:t>
      </w:r>
      <w:r w:rsidRPr="0097049A">
        <w:rPr>
          <w:rFonts w:ascii="Arial Narrow" w:eastAsia="Arial" w:hAnsi="Arial Narrow" w:cs="Arial"/>
          <w:color w:val="auto"/>
          <w:sz w:val="22"/>
        </w:rPr>
        <w:t xml:space="preserve"> </w:t>
      </w:r>
      <w:r w:rsidR="00246373">
        <w:rPr>
          <w:rFonts w:ascii="Arial Narrow" w:eastAsia="Arial Narrow" w:hAnsi="Arial Narrow" w:cs="Arial Narrow"/>
          <w:color w:val="000000"/>
          <w:sz w:val="22"/>
        </w:rPr>
        <w:t>60/2020 emitida por el J</w:t>
      </w:r>
      <w:r w:rsidR="00246373" w:rsidRPr="004B246C">
        <w:rPr>
          <w:rFonts w:ascii="Arial Narrow" w:eastAsia="Arial Narrow" w:hAnsi="Arial Narrow" w:cs="Arial Narrow"/>
          <w:color w:val="000000"/>
          <w:sz w:val="22"/>
        </w:rPr>
        <w:t>UZGADO SEXTO ADMINISTRATIVO DEL CIRCUITO</w:t>
      </w:r>
      <w:r w:rsidR="00246373">
        <w:rPr>
          <w:rFonts w:ascii="Arial Narrow" w:eastAsia="Arial Narrow" w:hAnsi="Arial Narrow" w:cs="Arial Narrow"/>
          <w:color w:val="000000"/>
          <w:sz w:val="22"/>
        </w:rPr>
        <w:t xml:space="preserve"> </w:t>
      </w:r>
      <w:r w:rsidR="00246373" w:rsidRPr="004B246C">
        <w:rPr>
          <w:rFonts w:ascii="Arial Narrow" w:eastAsia="Arial Narrow" w:hAnsi="Arial Narrow" w:cs="Arial Narrow"/>
          <w:color w:val="000000"/>
          <w:sz w:val="22"/>
        </w:rPr>
        <w:t>DE MANIZALES</w:t>
      </w:r>
      <w:r w:rsidR="00246373">
        <w:rPr>
          <w:rFonts w:ascii="Arial Narrow" w:eastAsia="Arial Narrow" w:hAnsi="Arial Narrow" w:cs="Arial Narrow"/>
          <w:color w:val="000000"/>
          <w:sz w:val="22"/>
        </w:rPr>
        <w:t xml:space="preserve"> con radicado </w:t>
      </w:r>
      <w:r w:rsidR="00246373" w:rsidRPr="004B246C">
        <w:rPr>
          <w:rFonts w:ascii="Arial Narrow" w:eastAsia="Arial Narrow" w:hAnsi="Arial Narrow" w:cs="Arial Narrow"/>
          <w:color w:val="000000"/>
          <w:sz w:val="22"/>
        </w:rPr>
        <w:t>17001-33-39-006-2019-00255-00</w:t>
      </w:r>
      <w:r w:rsidR="00246373">
        <w:rPr>
          <w:rFonts w:ascii="Arial Narrow" w:eastAsia="Arial" w:hAnsi="Arial Narrow" w:cs="Arial"/>
          <w:sz w:val="22"/>
        </w:rPr>
        <w:t xml:space="preserve"> </w:t>
      </w:r>
      <w:r w:rsidR="00246373" w:rsidRPr="00246373">
        <w:rPr>
          <w:rFonts w:ascii="Arial Narrow" w:eastAsia="Arial" w:hAnsi="Arial Narrow" w:cs="Arial"/>
          <w:color w:val="auto"/>
          <w:sz w:val="22"/>
        </w:rPr>
        <w:t>interpuesta por SARA MARÍA GIL GIRALDO Y MATEO DIAZ MELAN</w:t>
      </w:r>
      <w:r w:rsidR="00246373">
        <w:rPr>
          <w:rFonts w:ascii="Arial Narrow" w:eastAsia="Arial" w:hAnsi="Arial Narrow" w:cs="Arial"/>
          <w:color w:val="auto"/>
          <w:sz w:val="22"/>
        </w:rPr>
        <w:t xml:space="preserve"> mediante la construcción </w:t>
      </w:r>
      <w:r w:rsidRPr="0097049A">
        <w:rPr>
          <w:rFonts w:ascii="Arial Narrow" w:hAnsi="Arial Narrow" w:cstheme="minorHAnsi"/>
          <w:color w:val="auto"/>
          <w:sz w:val="22"/>
        </w:rPr>
        <w:t xml:space="preserve">de pavimento vehicular </w:t>
      </w:r>
      <w:r w:rsidR="00246373">
        <w:rPr>
          <w:rFonts w:ascii="Arial Narrow" w:hAnsi="Arial Narrow" w:cstheme="minorHAnsi"/>
          <w:color w:val="auto"/>
          <w:sz w:val="22"/>
        </w:rPr>
        <w:t xml:space="preserve">en concreto rígido </w:t>
      </w:r>
      <w:r w:rsidRPr="0097049A">
        <w:rPr>
          <w:rFonts w:ascii="Arial Narrow" w:hAnsi="Arial Narrow" w:cstheme="minorHAnsi"/>
          <w:color w:val="auto"/>
          <w:sz w:val="22"/>
        </w:rPr>
        <w:t xml:space="preserve">con el fin de mejorar la infraestructura actual </w:t>
      </w:r>
      <w:r w:rsidR="00246373">
        <w:rPr>
          <w:rFonts w:ascii="Arial Narrow" w:hAnsi="Arial Narrow" w:cstheme="minorHAnsi"/>
          <w:color w:val="auto"/>
          <w:sz w:val="22"/>
        </w:rPr>
        <w:t xml:space="preserve">en </w:t>
      </w:r>
      <w:r w:rsidR="001C0B9B">
        <w:rPr>
          <w:rFonts w:ascii="Arial Narrow" w:hAnsi="Arial Narrow" w:cstheme="minorHAnsi"/>
          <w:color w:val="auto"/>
          <w:sz w:val="22"/>
        </w:rPr>
        <w:t xml:space="preserve">la </w:t>
      </w:r>
      <w:r w:rsidR="001C0B9B" w:rsidRPr="001C0B9B">
        <w:rPr>
          <w:rFonts w:ascii="Arial Narrow" w:hAnsi="Arial Narrow"/>
          <w:color w:val="auto"/>
          <w:sz w:val="22"/>
          <w:shd w:val="clear" w:color="auto" w:fill="FFFFFF"/>
        </w:rPr>
        <w:t xml:space="preserve">CLL 48F ENTRE CRA 1F Y 1I </w:t>
      </w:r>
      <w:r w:rsidR="001C0B9B">
        <w:rPr>
          <w:rFonts w:ascii="Arial Narrow" w:hAnsi="Arial Narrow"/>
          <w:color w:val="auto"/>
          <w:sz w:val="22"/>
          <w:shd w:val="clear" w:color="auto" w:fill="FFFFFF"/>
        </w:rPr>
        <w:t xml:space="preserve">y la </w:t>
      </w:r>
      <w:r w:rsidR="001C0B9B" w:rsidRPr="001C0B9B">
        <w:rPr>
          <w:rFonts w:ascii="Arial Narrow" w:hAnsi="Arial Narrow"/>
          <w:color w:val="auto"/>
          <w:sz w:val="22"/>
          <w:shd w:val="clear" w:color="auto" w:fill="FFFFFF"/>
        </w:rPr>
        <w:t xml:space="preserve">CLL 48F1 ENTRE CRA 1F Y 1J </w:t>
      </w:r>
      <w:r w:rsidR="001C0B9B">
        <w:rPr>
          <w:rFonts w:ascii="Arial Narrow" w:hAnsi="Arial Narrow"/>
          <w:color w:val="auto"/>
          <w:sz w:val="22"/>
          <w:shd w:val="clear" w:color="auto" w:fill="FFFFFF"/>
        </w:rPr>
        <w:t xml:space="preserve">en </w:t>
      </w:r>
      <w:r w:rsidR="00246373">
        <w:rPr>
          <w:rFonts w:ascii="Arial Narrow" w:hAnsi="Arial Narrow" w:cstheme="minorHAnsi"/>
          <w:color w:val="auto"/>
          <w:sz w:val="22"/>
        </w:rPr>
        <w:t>el barrio San Sebastián</w:t>
      </w:r>
      <w:r w:rsidRPr="0097049A">
        <w:rPr>
          <w:rFonts w:ascii="Arial Narrow" w:hAnsi="Arial Narrow" w:cstheme="minorHAnsi"/>
          <w:color w:val="auto"/>
          <w:sz w:val="22"/>
        </w:rPr>
        <w:t xml:space="preserve"> del Municipio de Manizales, garantizando la seguridad, movilidad y transitabilidad vehicular, así como embellecer la ciudad </w:t>
      </w:r>
      <w:r w:rsidRPr="0097049A">
        <w:rPr>
          <w:rFonts w:ascii="Arial Narrow" w:hAnsi="Arial Narrow" w:cstheme="minorHAnsi"/>
          <w:color w:val="auto"/>
          <w:sz w:val="22"/>
        </w:rPr>
        <w:lastRenderedPageBreak/>
        <w:t xml:space="preserve">y servir de eje integrador en armonía con la malla vial, la infraestructura </w:t>
      </w:r>
      <w:r w:rsidR="00246373">
        <w:rPr>
          <w:rFonts w:ascii="Arial Narrow" w:hAnsi="Arial Narrow" w:cstheme="minorHAnsi"/>
          <w:color w:val="auto"/>
          <w:sz w:val="22"/>
        </w:rPr>
        <w:t>deportiva</w:t>
      </w:r>
      <w:r w:rsidRPr="0097049A">
        <w:rPr>
          <w:rFonts w:ascii="Arial Narrow" w:hAnsi="Arial Narrow" w:cstheme="minorHAnsi"/>
          <w:color w:val="auto"/>
          <w:sz w:val="22"/>
        </w:rPr>
        <w:t xml:space="preserve">, comunitaria y las viviendas del sector, </w:t>
      </w:r>
      <w:r w:rsidRPr="0097049A">
        <w:rPr>
          <w:rFonts w:ascii="Arial Narrow" w:eastAsia="Arial" w:hAnsi="Arial Narrow" w:cs="Arial"/>
          <w:color w:val="auto"/>
          <w:sz w:val="22"/>
        </w:rPr>
        <w:t>este proyecto se encuentra asociado a</w:t>
      </w:r>
      <w:r w:rsidR="00246373">
        <w:rPr>
          <w:rFonts w:ascii="Arial Narrow" w:eastAsia="Arial" w:hAnsi="Arial Narrow" w:cs="Arial"/>
          <w:color w:val="auto"/>
          <w:sz w:val="22"/>
        </w:rPr>
        <w:t xml:space="preserve"> </w:t>
      </w:r>
      <w:r w:rsidR="003B44D7">
        <w:rPr>
          <w:rFonts w:ascii="Arial Narrow" w:hAnsi="Arial Narrow"/>
          <w:color w:val="auto"/>
          <w:sz w:val="22"/>
        </w:rPr>
        <w:t>l</w:t>
      </w:r>
      <w:r w:rsidR="00246373">
        <w:rPr>
          <w:rFonts w:ascii="Arial Narrow" w:hAnsi="Arial Narrow"/>
          <w:color w:val="auto"/>
          <w:sz w:val="22"/>
        </w:rPr>
        <w:t>a</w:t>
      </w:r>
      <w:r w:rsidR="003B44D7">
        <w:rPr>
          <w:rFonts w:ascii="Arial Narrow" w:hAnsi="Arial Narrow"/>
          <w:color w:val="auto"/>
          <w:sz w:val="22"/>
        </w:rPr>
        <w:t xml:space="preserve"> </w:t>
      </w:r>
      <w:r w:rsidR="00246373">
        <w:rPr>
          <w:rFonts w:ascii="Arial Narrow" w:hAnsi="Arial Narrow"/>
          <w:color w:val="auto"/>
          <w:sz w:val="22"/>
        </w:rPr>
        <w:t>construcción</w:t>
      </w:r>
      <w:r w:rsidR="003B44D7">
        <w:rPr>
          <w:rFonts w:ascii="Arial Narrow" w:hAnsi="Arial Narrow"/>
          <w:color w:val="auto"/>
          <w:sz w:val="22"/>
        </w:rPr>
        <w:t xml:space="preserve"> de vías urbanas</w:t>
      </w:r>
      <w:r w:rsidR="00CD276C">
        <w:rPr>
          <w:rFonts w:ascii="Arial Narrow" w:hAnsi="Arial Narrow"/>
          <w:color w:val="auto"/>
          <w:sz w:val="22"/>
        </w:rPr>
        <w:t xml:space="preserve"> y a la </w:t>
      </w:r>
      <w:r w:rsidR="00E40E8B">
        <w:rPr>
          <w:rFonts w:ascii="Arial Narrow" w:hAnsi="Arial Narrow"/>
          <w:color w:val="auto"/>
          <w:sz w:val="22"/>
        </w:rPr>
        <w:t>infraestructura</w:t>
      </w:r>
      <w:r w:rsidR="00CD276C">
        <w:rPr>
          <w:rFonts w:ascii="Arial Narrow" w:hAnsi="Arial Narrow"/>
          <w:color w:val="auto"/>
          <w:sz w:val="22"/>
        </w:rPr>
        <w:t xml:space="preserve"> de transporte</w:t>
      </w:r>
      <w:r w:rsidRPr="0097049A">
        <w:rPr>
          <w:rFonts w:ascii="Arial Narrow" w:eastAsia="Arial" w:hAnsi="Arial Narrow" w:cs="Arial"/>
          <w:color w:val="auto"/>
          <w:sz w:val="22"/>
        </w:rPr>
        <w:t>, es un proyecto de baja-media complejidad, debido al alcance físico, el alcance del objeto a contratar, el tipo de infraestructura a atender, las actividades definidas, la cuantía del proceso y comprenderá todos y cada uno de los componentes y actividades descritas en las cantidades de obra, cuyo valor no deberá superar el Presupuesto Oficial estimado</w:t>
      </w:r>
      <w:r w:rsidR="00246373">
        <w:rPr>
          <w:rFonts w:ascii="Arial Narrow" w:eastAsia="Arial" w:hAnsi="Arial Narrow" w:cs="Arial"/>
          <w:color w:val="auto"/>
          <w:sz w:val="22"/>
        </w:rPr>
        <w:t>.</w:t>
      </w:r>
    </w:p>
    <w:p w14:paraId="261E86A2" w14:textId="77777777" w:rsidR="00246373" w:rsidRDefault="00246373" w:rsidP="00246373">
      <w:pPr>
        <w:spacing w:after="0" w:line="276" w:lineRule="auto"/>
        <w:ind w:right="57"/>
        <w:jc w:val="both"/>
        <w:rPr>
          <w:lang w:val="es-MX"/>
        </w:rPr>
      </w:pPr>
    </w:p>
    <w:p w14:paraId="138094ED" w14:textId="6B35019B" w:rsidR="000A4915" w:rsidRDefault="00D62444" w:rsidP="00246373">
      <w:pPr>
        <w:spacing w:after="0"/>
        <w:ind w:right="57"/>
        <w:jc w:val="both"/>
        <w:rPr>
          <w:rFonts w:ascii="Arial Narrow" w:eastAsia="Arial" w:hAnsi="Arial Narrow" w:cs="Arial"/>
          <w:b/>
          <w:color w:val="auto"/>
          <w:sz w:val="22"/>
        </w:rPr>
      </w:pPr>
      <w:r w:rsidRPr="00D62444">
        <w:rPr>
          <w:rFonts w:ascii="Arial Narrow" w:hAnsi="Arial Narrow"/>
          <w:color w:val="auto"/>
          <w:sz w:val="22"/>
          <w:lang w:val="es-MX"/>
        </w:rPr>
        <w:t>De conformidad con lo anterior, los requisitos de experiencia son:</w:t>
      </w:r>
      <w:r w:rsidRPr="00D62444">
        <w:rPr>
          <w:rFonts w:ascii="Arial Narrow" w:eastAsia="Arial" w:hAnsi="Arial Narrow" w:cs="Arial"/>
          <w:b/>
          <w:color w:val="auto"/>
          <w:sz w:val="22"/>
        </w:rPr>
        <w:t xml:space="preserve"> </w:t>
      </w:r>
      <w:r w:rsidR="00FF3AB4" w:rsidRPr="00FF3AB4">
        <w:rPr>
          <w:rFonts w:ascii="Arial Narrow" w:eastAsia="Arial" w:hAnsi="Arial Narrow" w:cs="Arial"/>
          <w:b/>
          <w:color w:val="auto"/>
          <w:sz w:val="22"/>
        </w:rPr>
        <w:t xml:space="preserve">6. OBRAS DE INFRAESTRUCTURA VIAL URBANA </w:t>
      </w:r>
      <w:r w:rsidRPr="00D62444">
        <w:rPr>
          <w:rFonts w:ascii="Arial Narrow" w:eastAsia="Arial" w:hAnsi="Arial Narrow" w:cs="Arial"/>
          <w:b/>
          <w:color w:val="auto"/>
          <w:sz w:val="22"/>
        </w:rPr>
        <w:t xml:space="preserve">- </w:t>
      </w:r>
      <w:r w:rsidR="000E1A2A" w:rsidRPr="000E1A2A">
        <w:rPr>
          <w:rFonts w:ascii="Arial Narrow" w:eastAsia="Arial" w:hAnsi="Arial Narrow" w:cs="Arial"/>
          <w:b/>
          <w:color w:val="auto"/>
          <w:sz w:val="22"/>
        </w:rPr>
        <w:t>6.1 PROYECTOS DE CONSTRUCCIÓN O MEJORAMIENTO O REHABILITACIÓN DE VÍAS URBANAS</w:t>
      </w:r>
    </w:p>
    <w:p w14:paraId="05DB86F7" w14:textId="46DE08C3" w:rsidR="00007F3E" w:rsidRPr="000A4915" w:rsidRDefault="00007F3E" w:rsidP="002A3E05">
      <w:pPr>
        <w:pStyle w:val="InviasNormal"/>
        <w:numPr>
          <w:ilvl w:val="2"/>
          <w:numId w:val="32"/>
        </w:numPr>
        <w:spacing w:line="276" w:lineRule="auto"/>
        <w:outlineLvl w:val="2"/>
        <w:rPr>
          <w:rFonts w:eastAsia="Arial" w:cs="Arial"/>
          <w:b/>
          <w:bCs/>
          <w:color w:val="auto"/>
          <w:sz w:val="22"/>
          <w:szCs w:val="22"/>
          <w:lang w:val="es-CO"/>
        </w:rPr>
      </w:pPr>
      <w:bookmarkStart w:id="368" w:name="_Toc81402444"/>
      <w:r w:rsidRPr="000A4915">
        <w:rPr>
          <w:rFonts w:eastAsia="Arial" w:cs="Arial"/>
          <w:b/>
          <w:bCs/>
          <w:color w:val="auto"/>
          <w:sz w:val="22"/>
          <w:szCs w:val="22"/>
          <w:lang w:val="es-CO"/>
        </w:rPr>
        <w:t>CARACTER</w:t>
      </w:r>
      <w:r w:rsidR="00295D14" w:rsidRPr="000A4915">
        <w:rPr>
          <w:rFonts w:eastAsia="Arial" w:cs="Arial"/>
          <w:b/>
          <w:bCs/>
          <w:color w:val="auto"/>
          <w:sz w:val="22"/>
          <w:szCs w:val="22"/>
          <w:lang w:val="es-CO"/>
        </w:rPr>
        <w:t>Í</w:t>
      </w:r>
      <w:r w:rsidRPr="000A4915">
        <w:rPr>
          <w:rFonts w:eastAsia="Arial" w:cs="Arial"/>
          <w:b/>
          <w:bCs/>
          <w:color w:val="auto"/>
          <w:sz w:val="22"/>
          <w:szCs w:val="22"/>
          <w:lang w:val="es-CO"/>
        </w:rPr>
        <w:t>STICAS DE LOS CONTRATOS PRESENTADOS PARA ACREDITAR LA EXPERIENCIA EXIGIDA</w:t>
      </w:r>
      <w:bookmarkEnd w:id="367"/>
      <w:bookmarkEnd w:id="368"/>
      <w:r w:rsidRPr="000A4915">
        <w:rPr>
          <w:rFonts w:eastAsia="Arial" w:cs="Arial"/>
          <w:b/>
          <w:bCs/>
          <w:color w:val="auto"/>
          <w:sz w:val="22"/>
          <w:szCs w:val="22"/>
          <w:lang w:val="es-CO"/>
        </w:rPr>
        <w:t xml:space="preserve"> </w:t>
      </w:r>
    </w:p>
    <w:bookmarkEnd w:id="365"/>
    <w:p w14:paraId="15600010" w14:textId="5C8A4CD7" w:rsidR="009B0475" w:rsidRPr="00177FF0" w:rsidRDefault="009B0475" w:rsidP="004130DD">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Los contratos p</w:t>
      </w:r>
      <w:r w:rsidR="004228CC" w:rsidRPr="00177FF0">
        <w:rPr>
          <w:rFonts w:eastAsia="Arial" w:cs="Arial"/>
          <w:color w:val="000000" w:themeColor="text1"/>
          <w:sz w:val="22"/>
          <w:szCs w:val="22"/>
          <w:lang w:val="es-CO"/>
        </w:rPr>
        <w:t>ara</w:t>
      </w:r>
      <w:r w:rsidRPr="00177FF0">
        <w:rPr>
          <w:rFonts w:eastAsia="Arial" w:cs="Arial"/>
          <w:color w:val="000000" w:themeColor="text1"/>
          <w:sz w:val="22"/>
          <w:szCs w:val="22"/>
          <w:lang w:val="es-CO"/>
        </w:rPr>
        <w:t xml:space="preserve"> acreditar </w:t>
      </w:r>
      <w:r w:rsidR="3CC0FDE6" w:rsidRPr="00177FF0">
        <w:rPr>
          <w:rFonts w:eastAsia="Arial" w:cs="Arial"/>
          <w:color w:val="000000" w:themeColor="text1"/>
          <w:sz w:val="22"/>
          <w:szCs w:val="22"/>
          <w:lang w:val="es-CO"/>
        </w:rPr>
        <w:t xml:space="preserve">la experiencia exigida </w:t>
      </w:r>
      <w:r w:rsidRPr="00177FF0">
        <w:rPr>
          <w:rFonts w:eastAsia="Arial" w:cs="Arial"/>
          <w:color w:val="000000" w:themeColor="text1"/>
          <w:sz w:val="22"/>
          <w:szCs w:val="22"/>
          <w:lang w:val="es-CO"/>
        </w:rPr>
        <w:t xml:space="preserve">deberán cumplir las siguientes características: </w:t>
      </w:r>
    </w:p>
    <w:p w14:paraId="62805EE8" w14:textId="77777777" w:rsidR="00314397" w:rsidRPr="00314397" w:rsidRDefault="00AE47E7" w:rsidP="002A3E05">
      <w:pPr>
        <w:pStyle w:val="InviasNormal"/>
        <w:numPr>
          <w:ilvl w:val="0"/>
          <w:numId w:val="60"/>
        </w:numPr>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Que </w:t>
      </w:r>
      <w:r w:rsidR="584546ED" w:rsidRPr="00177FF0">
        <w:rPr>
          <w:rFonts w:eastAsia="Arial" w:cs="Arial"/>
          <w:color w:val="000000" w:themeColor="text1"/>
          <w:sz w:val="22"/>
          <w:szCs w:val="22"/>
          <w:lang w:val="es-CO"/>
        </w:rPr>
        <w:t>hayan contenido la ejecución</w:t>
      </w:r>
      <w:r w:rsidRPr="00177FF0">
        <w:rPr>
          <w:rFonts w:eastAsia="Arial" w:cs="Arial"/>
          <w:color w:val="000000" w:themeColor="text1"/>
          <w:sz w:val="22"/>
          <w:szCs w:val="22"/>
          <w:lang w:val="es-CO"/>
        </w:rPr>
        <w:t xml:space="preserve"> </w:t>
      </w:r>
      <w:r w:rsidR="23689ACF" w:rsidRPr="00177FF0">
        <w:rPr>
          <w:rFonts w:eastAsia="Arial" w:cs="Arial"/>
          <w:color w:val="000000" w:themeColor="text1"/>
          <w:sz w:val="22"/>
          <w:szCs w:val="22"/>
          <w:lang w:val="es-CO"/>
        </w:rPr>
        <w:t>de</w:t>
      </w:r>
      <w:r w:rsidR="0032198A" w:rsidRPr="00177FF0">
        <w:rPr>
          <w:rFonts w:eastAsia="Arial" w:cs="Arial"/>
          <w:color w:val="000000" w:themeColor="text1"/>
          <w:sz w:val="22"/>
          <w:szCs w:val="22"/>
          <w:lang w:val="es-CO"/>
        </w:rPr>
        <w:t>:</w:t>
      </w:r>
      <w:r w:rsidR="00314397" w:rsidRPr="00314397">
        <w:t xml:space="preserve"> </w:t>
      </w:r>
    </w:p>
    <w:p w14:paraId="4B30E61C" w14:textId="31BC991D" w:rsidR="00A149A9" w:rsidRPr="00A149A9" w:rsidRDefault="000E1A2A" w:rsidP="002A3E05">
      <w:pPr>
        <w:pStyle w:val="InviasNormal"/>
        <w:numPr>
          <w:ilvl w:val="0"/>
          <w:numId w:val="69"/>
        </w:numPr>
        <w:spacing w:after="0" w:line="276" w:lineRule="auto"/>
        <w:rPr>
          <w:rFonts w:eastAsia="Arial" w:cs="Arial"/>
          <w:color w:val="auto"/>
          <w:sz w:val="22"/>
          <w:szCs w:val="22"/>
          <w:u w:val="single"/>
          <w:lang w:val="es-CO"/>
        </w:rPr>
      </w:pPr>
      <w:r w:rsidRPr="00DB6A86">
        <w:rPr>
          <w:rFonts w:eastAsia="Arial" w:cs="Arial"/>
          <w:b/>
          <w:color w:val="auto"/>
          <w:sz w:val="22"/>
          <w:szCs w:val="22"/>
          <w:u w:val="single"/>
          <w:lang w:val="es-CO"/>
        </w:rPr>
        <w:t xml:space="preserve">Experiencia General: </w:t>
      </w:r>
      <w:r w:rsidR="00A149A9" w:rsidRPr="00A149A9">
        <w:rPr>
          <w:rFonts w:eastAsia="Arial" w:cs="Arial"/>
          <w:color w:val="auto"/>
          <w:sz w:val="22"/>
          <w:szCs w:val="22"/>
          <w:u w:val="single"/>
          <w:lang w:val="es-CO"/>
        </w:rPr>
        <w:t>CONSTRUCCIÓN O REHABILITACIÓN O MEJORAMIENTO O REPAVIMENTACIÓN O PAVIMENTACIÓN DE INFRAESTRUCTURA VIAL PARA TRÁFICO VEHICULAR DE VÍAS URBANAS O DE VÍAS PRIMARIAS O SECUNDARIAS</w:t>
      </w:r>
    </w:p>
    <w:p w14:paraId="77210923" w14:textId="77777777" w:rsidR="00A149A9" w:rsidRDefault="00A149A9" w:rsidP="00A149A9">
      <w:pPr>
        <w:pStyle w:val="InviasNormal"/>
        <w:spacing w:after="0" w:line="276" w:lineRule="auto"/>
        <w:ind w:left="1080"/>
        <w:rPr>
          <w:rFonts w:eastAsia="Arial" w:cs="Arial"/>
          <w:color w:val="auto"/>
          <w:sz w:val="22"/>
          <w:szCs w:val="22"/>
          <w:u w:val="single"/>
          <w:lang w:val="es-CO"/>
        </w:rPr>
      </w:pPr>
      <w:r w:rsidRPr="00A149A9">
        <w:rPr>
          <w:rFonts w:eastAsia="Arial" w:cs="Arial"/>
          <w:color w:val="auto"/>
          <w:sz w:val="22"/>
          <w:szCs w:val="22"/>
          <w:u w:val="single"/>
          <w:lang w:val="es-CO"/>
        </w:rPr>
        <w:t>No se aceptará experiencia en contratos cuyo objeto o alcance sea exclusivamente en cualquiera de las siguientes actividades de obra: componentes de seguridad vial o semaforización o puentes.</w:t>
      </w:r>
    </w:p>
    <w:p w14:paraId="498580F3" w14:textId="77777777" w:rsidR="00A149A9" w:rsidRDefault="00A149A9" w:rsidP="00A149A9">
      <w:pPr>
        <w:pStyle w:val="InviasNormal"/>
        <w:spacing w:after="0" w:line="276" w:lineRule="auto"/>
        <w:rPr>
          <w:rFonts w:eastAsia="Arial" w:cs="Arial"/>
          <w:color w:val="auto"/>
          <w:sz w:val="22"/>
          <w:szCs w:val="22"/>
          <w:u w:val="single"/>
          <w:lang w:val="es-CO"/>
        </w:rPr>
      </w:pPr>
    </w:p>
    <w:p w14:paraId="7F5D982B" w14:textId="77777777" w:rsidR="00A149A9" w:rsidRPr="00A149A9" w:rsidRDefault="000E1A2A" w:rsidP="002A3E05">
      <w:pPr>
        <w:pStyle w:val="InviasNormal"/>
        <w:numPr>
          <w:ilvl w:val="0"/>
          <w:numId w:val="69"/>
        </w:numPr>
        <w:spacing w:after="0" w:line="276" w:lineRule="auto"/>
        <w:rPr>
          <w:rFonts w:eastAsia="Arial" w:cs="Arial"/>
          <w:color w:val="auto"/>
          <w:sz w:val="22"/>
          <w:szCs w:val="22"/>
          <w:u w:val="single"/>
          <w:lang w:val="es-CO"/>
        </w:rPr>
      </w:pPr>
      <w:r w:rsidRPr="00A149A9">
        <w:rPr>
          <w:rFonts w:eastAsia="Arial" w:cs="Arial"/>
          <w:b/>
          <w:color w:val="auto"/>
          <w:sz w:val="22"/>
          <w:szCs w:val="22"/>
          <w:u w:val="single"/>
          <w:lang w:val="es-CO"/>
        </w:rPr>
        <w:t xml:space="preserve">Experiencia Específica: </w:t>
      </w:r>
      <w:r w:rsidR="00A149A9" w:rsidRPr="00A149A9">
        <w:rPr>
          <w:rFonts w:eastAsia="Arial" w:cs="Arial"/>
          <w:color w:val="auto"/>
          <w:sz w:val="22"/>
          <w:szCs w:val="22"/>
          <w:u w:val="single"/>
          <w:lang w:val="es-CO"/>
        </w:rPr>
        <w:t xml:space="preserve">Por lo menos uno (1) de los contratos válidos aportados como experiencia general debe acreditar la intervención de la estructura de pavimento (asfáltico o hidráulico). </w:t>
      </w:r>
    </w:p>
    <w:p w14:paraId="353B2FF0" w14:textId="77777777" w:rsidR="00A149A9" w:rsidRPr="00A149A9" w:rsidRDefault="00A149A9" w:rsidP="00A149A9">
      <w:pPr>
        <w:pStyle w:val="InviasNormal"/>
        <w:spacing w:after="0" w:line="276" w:lineRule="auto"/>
        <w:rPr>
          <w:rFonts w:eastAsia="Arial" w:cs="Arial"/>
          <w:color w:val="auto"/>
          <w:sz w:val="22"/>
          <w:szCs w:val="22"/>
          <w:u w:val="single"/>
          <w:lang w:val="es-CO"/>
        </w:rPr>
      </w:pPr>
    </w:p>
    <w:p w14:paraId="7230ADA7" w14:textId="52377A68" w:rsidR="00AE47E7" w:rsidRPr="00177FF0" w:rsidRDefault="00AE47E7" w:rsidP="002A3E05">
      <w:pPr>
        <w:pStyle w:val="InviasNormal"/>
        <w:numPr>
          <w:ilvl w:val="0"/>
          <w:numId w:val="60"/>
        </w:numPr>
        <w:spacing w:line="276" w:lineRule="auto"/>
        <w:rPr>
          <w:rFonts w:eastAsiaTheme="minorEastAsia" w:cs="Arial"/>
          <w:color w:val="000000" w:themeColor="text1"/>
          <w:sz w:val="22"/>
          <w:szCs w:val="22"/>
          <w:lang w:val="es-CO"/>
        </w:rPr>
      </w:pPr>
      <w:r w:rsidRPr="00177FF0">
        <w:rPr>
          <w:rFonts w:eastAsia="Arial" w:cs="Arial"/>
          <w:color w:val="000000" w:themeColor="text1"/>
          <w:sz w:val="22"/>
          <w:szCs w:val="22"/>
          <w:lang w:val="es-CO"/>
        </w:rPr>
        <w:t xml:space="preserve">Estar relacionados en el </w:t>
      </w:r>
      <w:r w:rsidRPr="00B60840">
        <w:rPr>
          <w:rFonts w:eastAsia="Arial" w:cs="Arial"/>
          <w:b/>
          <w:color w:val="000000" w:themeColor="text1"/>
          <w:sz w:val="22"/>
          <w:szCs w:val="22"/>
          <w:lang w:val="es-CO"/>
        </w:rPr>
        <w:t>Formato 3 – Experiencia</w:t>
      </w:r>
      <w:r w:rsidRPr="00177FF0">
        <w:rPr>
          <w:rFonts w:eastAsia="Arial" w:cs="Arial"/>
          <w:color w:val="000000" w:themeColor="text1"/>
          <w:sz w:val="22"/>
          <w:szCs w:val="22"/>
          <w:lang w:val="es-CO"/>
        </w:rPr>
        <w:t xml:space="preserve"> con el número consecutivo del contrato en el RUP. Los </w:t>
      </w:r>
      <w:r w:rsidR="00AD2147"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Pr="00177FF0">
        <w:rPr>
          <w:rFonts w:eastAsia="Arial" w:cs="Arial"/>
          <w:color w:val="000000" w:themeColor="text1"/>
          <w:sz w:val="22"/>
          <w:szCs w:val="22"/>
          <w:lang w:val="es-CO"/>
        </w:rPr>
        <w:t xml:space="preserve"> </w:t>
      </w:r>
      <w:r w:rsidR="00AD214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 xml:space="preserve">lurales deben indicar qué integrante aporta cada uno de los contratos señalados en el Formato 3 – Experiencia. Este documento </w:t>
      </w:r>
      <w:r w:rsidR="00AD2147" w:rsidRPr="00177FF0">
        <w:rPr>
          <w:rFonts w:eastAsia="Arial" w:cs="Arial"/>
          <w:color w:val="000000" w:themeColor="text1"/>
          <w:sz w:val="22"/>
          <w:szCs w:val="22"/>
          <w:lang w:val="es-CO"/>
        </w:rPr>
        <w:t xml:space="preserve">debe presentarlo </w:t>
      </w:r>
      <w:r w:rsidRPr="00177FF0">
        <w:rPr>
          <w:rFonts w:eastAsia="Arial" w:cs="Arial"/>
          <w:color w:val="000000" w:themeColor="text1"/>
          <w:sz w:val="22"/>
          <w:szCs w:val="22"/>
          <w:lang w:val="es-CO"/>
        </w:rPr>
        <w:t xml:space="preserve">el </w:t>
      </w:r>
      <w:r w:rsidR="00AD2147"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Pr="00177FF0">
        <w:rPr>
          <w:rFonts w:eastAsia="Arial" w:cs="Arial"/>
          <w:color w:val="000000" w:themeColor="text1"/>
          <w:sz w:val="22"/>
          <w:szCs w:val="22"/>
          <w:lang w:val="es-CO"/>
        </w:rPr>
        <w:t xml:space="preserve"> </w:t>
      </w:r>
      <w:r w:rsidR="00AD214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lural y no cada integrante.</w:t>
      </w:r>
    </w:p>
    <w:p w14:paraId="556A1271" w14:textId="5A8576C5" w:rsidR="0009770D" w:rsidRPr="00177FF0" w:rsidRDefault="0009770D" w:rsidP="003473BD">
      <w:pPr>
        <w:pStyle w:val="InviasNormal"/>
        <w:spacing w:line="276" w:lineRule="auto"/>
        <w:ind w:left="720"/>
        <w:rPr>
          <w:rFonts w:eastAsiaTheme="minorEastAsia" w:cs="Arial"/>
          <w:color w:val="000000" w:themeColor="text1"/>
          <w:sz w:val="22"/>
          <w:szCs w:val="22"/>
          <w:lang w:val="es-CO"/>
        </w:rPr>
      </w:pPr>
      <w:r w:rsidRPr="00177FF0">
        <w:rPr>
          <w:rFonts w:eastAsia="Arial" w:cs="Arial"/>
          <w:color w:val="auto"/>
          <w:sz w:val="22"/>
          <w:szCs w:val="22"/>
          <w:lang w:val="es-CO"/>
        </w:rPr>
        <w:t xml:space="preserve">El hecho de que el proponente no aporte el </w:t>
      </w:r>
      <w:r w:rsidRPr="00B60840">
        <w:rPr>
          <w:rFonts w:eastAsia="Arial" w:cs="Arial"/>
          <w:b/>
          <w:color w:val="auto"/>
          <w:sz w:val="22"/>
          <w:szCs w:val="22"/>
          <w:lang w:val="es-CO"/>
        </w:rPr>
        <w:t>“Formato 3 - Experiencia”</w:t>
      </w:r>
      <w:r w:rsidRPr="00177FF0">
        <w:rPr>
          <w:rFonts w:eastAsia="Arial" w:cs="Arial"/>
          <w:color w:val="auto"/>
          <w:sz w:val="22"/>
          <w:szCs w:val="22"/>
          <w:lang w:val="es-CO"/>
        </w:rPr>
        <w:t xml:space="preserve">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177FF0">
        <w:rPr>
          <w:rFonts w:eastAsia="Arial" w:cs="Arial"/>
          <w:color w:val="auto"/>
          <w:sz w:val="22"/>
          <w:szCs w:val="22"/>
          <w:lang w:val="es-CO"/>
        </w:rPr>
        <w:t>de</w:t>
      </w:r>
      <w:r w:rsidRPr="00177FF0">
        <w:rPr>
          <w:rFonts w:eastAsia="Arial" w:cs="Arial"/>
          <w:color w:val="auto"/>
          <w:sz w:val="22"/>
          <w:szCs w:val="22"/>
          <w:lang w:val="es-CO"/>
        </w:rPr>
        <w:t xml:space="preserve"> mayor valor</w:t>
      </w:r>
      <w:r w:rsidR="00892210" w:rsidRPr="00177FF0">
        <w:rPr>
          <w:rFonts w:eastAsia="Arial" w:cs="Arial"/>
          <w:color w:val="auto"/>
          <w:sz w:val="22"/>
          <w:szCs w:val="22"/>
          <w:lang w:val="es-CO"/>
        </w:rPr>
        <w:t>.</w:t>
      </w:r>
    </w:p>
    <w:p w14:paraId="5082C220" w14:textId="2480DE7B" w:rsidR="00AE47E7" w:rsidRPr="00177FF0" w:rsidRDefault="00161132" w:rsidP="002A3E05">
      <w:pPr>
        <w:pStyle w:val="InviasNormal"/>
        <w:numPr>
          <w:ilvl w:val="0"/>
          <w:numId w:val="60"/>
        </w:numPr>
        <w:spacing w:line="276" w:lineRule="auto"/>
        <w:rPr>
          <w:rFonts w:eastAsiaTheme="minorEastAsia" w:cs="Arial"/>
          <w:color w:val="000000" w:themeColor="text1"/>
          <w:sz w:val="22"/>
          <w:szCs w:val="22"/>
          <w:lang w:val="es-CO"/>
        </w:rPr>
      </w:pPr>
      <w:r w:rsidRPr="00177FF0">
        <w:rPr>
          <w:rFonts w:eastAsia="Arial" w:cs="Arial"/>
          <w:color w:val="000000" w:themeColor="text1"/>
          <w:sz w:val="22"/>
          <w:szCs w:val="22"/>
          <w:lang w:val="es-CO"/>
        </w:rPr>
        <w:lastRenderedPageBreak/>
        <w:t xml:space="preserve">El </w:t>
      </w:r>
      <w:r w:rsidR="00AD2147"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Pr="00177FF0">
        <w:rPr>
          <w:rFonts w:eastAsia="Arial" w:cs="Arial"/>
          <w:color w:val="000000" w:themeColor="text1"/>
          <w:sz w:val="22"/>
          <w:szCs w:val="22"/>
          <w:lang w:val="es-CO"/>
        </w:rPr>
        <w:t xml:space="preserve"> podrá acreditar la experiencia con </w:t>
      </w:r>
      <w:r w:rsidR="00AE47E7" w:rsidRPr="00177FF0">
        <w:rPr>
          <w:rFonts w:eastAsia="Arial" w:cs="Arial"/>
          <w:color w:val="000000" w:themeColor="text1"/>
          <w:sz w:val="22"/>
          <w:szCs w:val="22"/>
          <w:lang w:val="es-CO"/>
        </w:rPr>
        <w:t>mínimo uno (1) y máximo seis (6) contratos los cuales serán evaluados teniendo en cuenta la tabla establecida en el numeral 3.5.</w:t>
      </w:r>
      <w:r w:rsidR="00C17C14" w:rsidRPr="00177FF0">
        <w:rPr>
          <w:rFonts w:eastAsia="Arial" w:cs="Arial"/>
          <w:color w:val="000000" w:themeColor="text1"/>
          <w:sz w:val="22"/>
          <w:szCs w:val="22"/>
          <w:lang w:val="es-CO"/>
        </w:rPr>
        <w:t>7.</w:t>
      </w:r>
      <w:r w:rsidR="00AE47E7" w:rsidRPr="00177FF0">
        <w:rPr>
          <w:rFonts w:eastAsia="Arial" w:cs="Arial"/>
          <w:color w:val="000000" w:themeColor="text1"/>
          <w:sz w:val="22"/>
          <w:szCs w:val="22"/>
          <w:lang w:val="es-CO"/>
        </w:rPr>
        <w:t xml:space="preserve"> del </w:t>
      </w:r>
      <w:r w:rsidR="00AD2147" w:rsidRPr="00177FF0">
        <w:rPr>
          <w:rFonts w:eastAsia="Arial" w:cs="Arial"/>
          <w:color w:val="000000" w:themeColor="text1"/>
          <w:sz w:val="22"/>
          <w:szCs w:val="22"/>
          <w:lang w:val="es-CO"/>
        </w:rPr>
        <w:t>p</w:t>
      </w:r>
      <w:r w:rsidR="00AE47E7" w:rsidRPr="00177FF0">
        <w:rPr>
          <w:rFonts w:eastAsia="Arial" w:cs="Arial"/>
          <w:color w:val="000000" w:themeColor="text1"/>
          <w:sz w:val="22"/>
          <w:szCs w:val="22"/>
          <w:lang w:val="es-CO"/>
        </w:rPr>
        <w:t xml:space="preserve">liego de </w:t>
      </w:r>
      <w:r w:rsidR="00AD2147" w:rsidRPr="00177FF0">
        <w:rPr>
          <w:rFonts w:eastAsia="Arial" w:cs="Arial"/>
          <w:color w:val="000000" w:themeColor="text1"/>
          <w:sz w:val="22"/>
          <w:szCs w:val="22"/>
          <w:lang w:val="es-CO"/>
        </w:rPr>
        <w:t>c</w:t>
      </w:r>
      <w:r w:rsidR="00AE47E7" w:rsidRPr="00177FF0">
        <w:rPr>
          <w:rFonts w:eastAsia="Arial" w:cs="Arial"/>
          <w:color w:val="000000" w:themeColor="text1"/>
          <w:sz w:val="22"/>
          <w:szCs w:val="22"/>
          <w:lang w:val="es-CO"/>
        </w:rPr>
        <w:t xml:space="preserve">ondiciones, así como el contenido establecido en la </w:t>
      </w:r>
      <w:r w:rsidR="00AE47E7" w:rsidRPr="00B60840">
        <w:rPr>
          <w:rFonts w:eastAsia="Arial" w:cs="Arial"/>
          <w:b/>
          <w:color w:val="000000" w:themeColor="text1"/>
          <w:sz w:val="22"/>
          <w:szCs w:val="22"/>
          <w:lang w:val="es-CO"/>
        </w:rPr>
        <w:t>Matriz 1 – Experiencia</w:t>
      </w:r>
      <w:r w:rsidR="00AE47E7" w:rsidRPr="00177FF0">
        <w:rPr>
          <w:rFonts w:eastAsia="Arial" w:cs="Arial"/>
          <w:color w:val="000000" w:themeColor="text1"/>
          <w:sz w:val="22"/>
          <w:szCs w:val="22"/>
          <w:lang w:val="es-CO"/>
        </w:rPr>
        <w:t>.</w:t>
      </w:r>
    </w:p>
    <w:p w14:paraId="0B127F1E" w14:textId="3B6CA5AC" w:rsidR="00AE47E7" w:rsidRPr="00177FF0" w:rsidRDefault="00AE47E7" w:rsidP="002A3E05">
      <w:pPr>
        <w:pStyle w:val="InviasNormal"/>
        <w:numPr>
          <w:ilvl w:val="0"/>
          <w:numId w:val="60"/>
        </w:numPr>
        <w:spacing w:line="276" w:lineRule="auto"/>
        <w:rPr>
          <w:rFonts w:eastAsiaTheme="minorEastAsia" w:cs="Arial"/>
          <w:color w:val="000000" w:themeColor="text1"/>
          <w:sz w:val="22"/>
          <w:szCs w:val="22"/>
          <w:lang w:val="es-CO"/>
        </w:rPr>
      </w:pPr>
      <w:r w:rsidRPr="00177FF0">
        <w:rPr>
          <w:rFonts w:eastAsia="Arial" w:cs="Arial"/>
          <w:color w:val="000000" w:themeColor="text1"/>
          <w:sz w:val="22"/>
          <w:szCs w:val="22"/>
          <w:lang w:val="es-CO"/>
        </w:rPr>
        <w:t xml:space="preserve">Deben haber terminado antes de la fecha de cierre del presente </w:t>
      </w:r>
      <w:r w:rsidR="00AD2147" w:rsidRPr="00177FF0">
        <w:rPr>
          <w:rFonts w:eastAsia="Arial" w:cs="Arial"/>
          <w:color w:val="000000" w:themeColor="text1"/>
          <w:sz w:val="22"/>
          <w:szCs w:val="22"/>
          <w:lang w:val="es-CO"/>
        </w:rPr>
        <w:t>p</w:t>
      </w:r>
      <w:r w:rsidR="003E3EFD" w:rsidRPr="00177FF0">
        <w:rPr>
          <w:rFonts w:eastAsia="Arial" w:cs="Arial"/>
          <w:color w:val="000000" w:themeColor="text1"/>
          <w:sz w:val="22"/>
          <w:szCs w:val="22"/>
          <w:lang w:val="es-CO"/>
        </w:rPr>
        <w:t xml:space="preserve">roceso de </w:t>
      </w:r>
      <w:r w:rsidR="00AD2147" w:rsidRPr="00177FF0">
        <w:rPr>
          <w:rFonts w:eastAsia="Arial" w:cs="Arial"/>
          <w:color w:val="000000" w:themeColor="text1"/>
          <w:sz w:val="22"/>
          <w:szCs w:val="22"/>
          <w:lang w:val="es-CO"/>
        </w:rPr>
        <w:t>c</w:t>
      </w:r>
      <w:r w:rsidR="003E3EFD" w:rsidRPr="00177FF0">
        <w:rPr>
          <w:rFonts w:eastAsia="Arial" w:cs="Arial"/>
          <w:color w:val="000000" w:themeColor="text1"/>
          <w:sz w:val="22"/>
          <w:szCs w:val="22"/>
          <w:lang w:val="es-CO"/>
        </w:rPr>
        <w:t>ontratación</w:t>
      </w:r>
      <w:r w:rsidRPr="00177FF0">
        <w:rPr>
          <w:rFonts w:eastAsia="Arial" w:cs="Arial"/>
          <w:color w:val="000000" w:themeColor="text1"/>
          <w:sz w:val="22"/>
          <w:szCs w:val="22"/>
          <w:lang w:val="es-CO"/>
        </w:rPr>
        <w:t>.</w:t>
      </w:r>
    </w:p>
    <w:p w14:paraId="12F99D85" w14:textId="0FC46004" w:rsidR="00AE47E7" w:rsidRPr="00177FF0" w:rsidRDefault="00AE47E7" w:rsidP="002A3E05">
      <w:pPr>
        <w:pStyle w:val="InviasNormal"/>
        <w:numPr>
          <w:ilvl w:val="0"/>
          <w:numId w:val="60"/>
        </w:numPr>
        <w:spacing w:line="276" w:lineRule="auto"/>
        <w:rPr>
          <w:rFonts w:eastAsiaTheme="minorEastAsia" w:cs="Arial"/>
          <w:color w:val="000000" w:themeColor="text1"/>
          <w:sz w:val="22"/>
          <w:szCs w:val="22"/>
          <w:lang w:val="es-CO"/>
        </w:rPr>
      </w:pPr>
      <w:r w:rsidRPr="00177FF0">
        <w:rPr>
          <w:rFonts w:eastAsia="Arial" w:cs="Arial"/>
          <w:color w:val="000000" w:themeColor="text1"/>
          <w:sz w:val="22"/>
          <w:szCs w:val="22"/>
          <w:lang w:val="es-CO"/>
        </w:rPr>
        <w:t xml:space="preserve">Para los contratos que sean aportados por socios de empresas que no cuentan con más de tres (3) años de constituidas, además del RUP, deben adjuntar un documento suscrito por el </w:t>
      </w:r>
      <w:r w:rsidR="00AD2147"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 xml:space="preserve">epresentante </w:t>
      </w:r>
      <w:r w:rsidR="00AD2147" w:rsidRPr="00177FF0">
        <w:rPr>
          <w:rFonts w:eastAsia="Arial" w:cs="Arial"/>
          <w:color w:val="000000" w:themeColor="text1"/>
          <w:sz w:val="22"/>
          <w:szCs w:val="22"/>
          <w:lang w:val="es-CO"/>
        </w:rPr>
        <w:t>l</w:t>
      </w:r>
      <w:r w:rsidRPr="00177FF0">
        <w:rPr>
          <w:rFonts w:eastAsia="Arial" w:cs="Arial"/>
          <w:color w:val="000000" w:themeColor="text1"/>
          <w:sz w:val="22"/>
          <w:szCs w:val="22"/>
          <w:lang w:val="es-CO"/>
        </w:rPr>
        <w:t xml:space="preserve">egal y el </w:t>
      </w:r>
      <w:r w:rsidR="00AD2147"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 xml:space="preserve">evisor </w:t>
      </w:r>
      <w:r w:rsidR="00AD2147" w:rsidRPr="00177FF0">
        <w:rPr>
          <w:rFonts w:eastAsia="Arial" w:cs="Arial"/>
          <w:color w:val="000000" w:themeColor="text1"/>
          <w:sz w:val="22"/>
          <w:szCs w:val="22"/>
          <w:lang w:val="es-CO"/>
        </w:rPr>
        <w:t>f</w:t>
      </w:r>
      <w:r w:rsidRPr="00177FF0">
        <w:rPr>
          <w:rFonts w:eastAsia="Arial" w:cs="Arial"/>
          <w:color w:val="000000" w:themeColor="text1"/>
          <w:sz w:val="22"/>
          <w:szCs w:val="22"/>
          <w:lang w:val="es-CO"/>
        </w:rPr>
        <w:t xml:space="preserve">iscal o </w:t>
      </w:r>
      <w:r w:rsidR="00AD2147"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 xml:space="preserve">ontador </w:t>
      </w:r>
      <w:r w:rsidR="00AD2147"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 xml:space="preserve">úblico (según corresponda) donde se indique la conformación de la empresa. </w:t>
      </w:r>
      <w:r w:rsidR="00C0412E" w:rsidRPr="00177FF0">
        <w:rPr>
          <w:rFonts w:eastAsia="Arial" w:cs="Arial"/>
          <w:color w:val="000000" w:themeColor="text1"/>
          <w:sz w:val="22"/>
          <w:szCs w:val="22"/>
          <w:lang w:val="es-CO"/>
        </w:rPr>
        <w:t xml:space="preserve">La </w:t>
      </w:r>
      <w:r w:rsidR="00AD2147" w:rsidRPr="00177FF0">
        <w:rPr>
          <w:rFonts w:eastAsia="Arial" w:cs="Arial"/>
          <w:color w:val="000000" w:themeColor="text1"/>
          <w:sz w:val="22"/>
          <w:szCs w:val="22"/>
          <w:lang w:val="es-CO"/>
        </w:rPr>
        <w:t>e</w:t>
      </w:r>
      <w:r w:rsidR="00C0412E" w:rsidRPr="00177FF0">
        <w:rPr>
          <w:rFonts w:eastAsia="Arial" w:cs="Arial"/>
          <w:color w:val="000000" w:themeColor="text1"/>
          <w:sz w:val="22"/>
          <w:szCs w:val="22"/>
          <w:lang w:val="es-CO"/>
        </w:rPr>
        <w:t>ntidad tendrá en cuenta</w:t>
      </w:r>
      <w:r w:rsidR="00C0412E" w:rsidRPr="00177FF0">
        <w:rPr>
          <w:rFonts w:cs="Arial"/>
          <w:color w:val="000000" w:themeColor="text1"/>
          <w:sz w:val="22"/>
          <w:szCs w:val="22"/>
          <w:lang w:val="es-CO"/>
        </w:rPr>
        <w:t xml:space="preserve"> </w:t>
      </w:r>
      <w:r w:rsidR="00C0412E" w:rsidRPr="00177FF0">
        <w:rPr>
          <w:rFonts w:eastAsia="Arial" w:cs="Arial"/>
          <w:color w:val="000000" w:themeColor="text1"/>
          <w:sz w:val="22"/>
          <w:szCs w:val="22"/>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07F1BF6A" w:rsidR="00AE47E7" w:rsidRPr="00177FF0" w:rsidRDefault="00AD2147" w:rsidP="002A3E05">
      <w:pPr>
        <w:pStyle w:val="InviasNormal"/>
        <w:numPr>
          <w:ilvl w:val="0"/>
          <w:numId w:val="60"/>
        </w:numPr>
        <w:spacing w:line="276" w:lineRule="auto"/>
        <w:rPr>
          <w:rFonts w:eastAsiaTheme="minorEastAsia" w:cs="Arial"/>
          <w:color w:val="000000" w:themeColor="text1"/>
          <w:sz w:val="22"/>
          <w:szCs w:val="22"/>
          <w:lang w:val="es-CO"/>
        </w:rPr>
      </w:pPr>
      <w:bookmarkStart w:id="369" w:name="_Hlk511332456"/>
      <w:r w:rsidRPr="00177FF0">
        <w:rPr>
          <w:rFonts w:eastAsia="Arial" w:cs="Arial"/>
          <w:color w:val="000000" w:themeColor="text1"/>
          <w:sz w:val="22"/>
          <w:szCs w:val="22"/>
          <w:lang w:val="es-CO"/>
        </w:rPr>
        <w:t>L</w:t>
      </w:r>
      <w:r w:rsidR="003D2D04" w:rsidRPr="00177FF0">
        <w:rPr>
          <w:rFonts w:eastAsia="Arial" w:cs="Arial"/>
          <w:color w:val="000000" w:themeColor="text1"/>
          <w:sz w:val="22"/>
          <w:szCs w:val="22"/>
          <w:lang w:val="es-CO"/>
        </w:rPr>
        <w:t>a experiencia a la que se refiere e</w:t>
      </w:r>
      <w:r w:rsidR="3700FC17" w:rsidRPr="00177FF0">
        <w:rPr>
          <w:rFonts w:eastAsia="Arial" w:cs="Arial"/>
          <w:color w:val="000000" w:themeColor="text1"/>
          <w:sz w:val="22"/>
          <w:szCs w:val="22"/>
          <w:lang w:val="es-CO"/>
        </w:rPr>
        <w:t>s</w:t>
      </w:r>
      <w:r w:rsidR="003D2D04" w:rsidRPr="00177FF0">
        <w:rPr>
          <w:rFonts w:eastAsia="Arial" w:cs="Arial"/>
          <w:color w:val="000000" w:themeColor="text1"/>
          <w:sz w:val="22"/>
          <w:szCs w:val="22"/>
          <w:lang w:val="es-CO"/>
        </w:rPr>
        <w:t xml:space="preserve">te numeral podrá ser validada mediante los documentos establecidos en el </w:t>
      </w:r>
      <w:r w:rsidRPr="00177FF0">
        <w:rPr>
          <w:rFonts w:eastAsia="Arial" w:cs="Arial"/>
          <w:color w:val="000000" w:themeColor="text1"/>
          <w:sz w:val="22"/>
          <w:szCs w:val="22"/>
          <w:lang w:val="es-CO"/>
        </w:rPr>
        <w:t>p</w:t>
      </w:r>
      <w:r w:rsidR="003D2D04" w:rsidRPr="00177FF0">
        <w:rPr>
          <w:rFonts w:eastAsia="Arial" w:cs="Arial"/>
          <w:color w:val="000000" w:themeColor="text1"/>
          <w:sz w:val="22"/>
          <w:szCs w:val="22"/>
          <w:lang w:val="es-CO"/>
        </w:rPr>
        <w:t xml:space="preserve">liego de </w:t>
      </w:r>
      <w:r w:rsidRPr="00177FF0">
        <w:rPr>
          <w:rFonts w:eastAsia="Arial" w:cs="Arial"/>
          <w:color w:val="000000" w:themeColor="text1"/>
          <w:sz w:val="22"/>
          <w:szCs w:val="22"/>
          <w:lang w:val="es-CO"/>
        </w:rPr>
        <w:t>c</w:t>
      </w:r>
      <w:r w:rsidR="003D2D04" w:rsidRPr="00177FF0">
        <w:rPr>
          <w:rFonts w:eastAsia="Arial" w:cs="Arial"/>
          <w:color w:val="000000" w:themeColor="text1"/>
          <w:sz w:val="22"/>
          <w:szCs w:val="22"/>
          <w:lang w:val="es-CO"/>
        </w:rPr>
        <w:t>ondiciones señalados en el numeral 3.5.5.</w:t>
      </w:r>
      <w:bookmarkEnd w:id="369"/>
    </w:p>
    <w:p w14:paraId="5E77FF70" w14:textId="0F0978DB" w:rsidR="0009770D" w:rsidRPr="00177FF0" w:rsidRDefault="0009770D" w:rsidP="002A3E05">
      <w:pPr>
        <w:pStyle w:val="InviasNormal"/>
        <w:numPr>
          <w:ilvl w:val="0"/>
          <w:numId w:val="60"/>
        </w:numPr>
        <w:spacing w:line="276" w:lineRule="auto"/>
        <w:rPr>
          <w:rFonts w:eastAsiaTheme="minorEastAsia" w:cs="Arial"/>
          <w:color w:val="000000" w:themeColor="text1"/>
          <w:sz w:val="22"/>
          <w:szCs w:val="22"/>
          <w:lang w:val="es-CO"/>
        </w:rPr>
      </w:pPr>
      <w:r w:rsidRPr="00177FF0">
        <w:rPr>
          <w:rFonts w:eastAsia="Arial" w:cs="Arial"/>
          <w:color w:val="auto"/>
          <w:sz w:val="22"/>
          <w:szCs w:val="22"/>
          <w:lang w:val="es-CO"/>
        </w:rPr>
        <w:t xml:space="preserve">Para proyectos de infraestructura vial que se hayan </w:t>
      </w:r>
      <w:r w:rsidR="00822025" w:rsidRPr="00177FF0">
        <w:rPr>
          <w:rFonts w:eastAsia="Arial" w:cs="Arial"/>
          <w:color w:val="auto"/>
          <w:sz w:val="22"/>
          <w:szCs w:val="22"/>
          <w:lang w:val="es-CO"/>
        </w:rPr>
        <w:t xml:space="preserve">realizado </w:t>
      </w:r>
      <w:r w:rsidRPr="00177FF0">
        <w:rPr>
          <w:rFonts w:eastAsia="Arial" w:cs="Arial"/>
          <w:color w:val="auto"/>
          <w:sz w:val="22"/>
          <w:szCs w:val="22"/>
          <w:lang w:val="es-CO"/>
        </w:rPr>
        <w:t xml:space="preserve">fuera del territorio nacional, se consideran “Carreteras </w:t>
      </w:r>
      <w:r w:rsidR="007458EF" w:rsidRPr="00177FF0">
        <w:rPr>
          <w:rFonts w:eastAsia="Arial" w:cs="Arial"/>
          <w:color w:val="auto"/>
          <w:sz w:val="22"/>
          <w:szCs w:val="22"/>
          <w:lang w:val="es-CO"/>
        </w:rPr>
        <w:t>primarias</w:t>
      </w:r>
      <w:r w:rsidRPr="00177FF0">
        <w:rPr>
          <w:rFonts w:eastAsia="Arial" w:cs="Arial"/>
          <w:color w:val="auto"/>
          <w:sz w:val="22"/>
          <w:szCs w:val="22"/>
          <w:lang w:val="es-CO"/>
        </w:rPr>
        <w:t>” aquellas que sean certificadas por la entidad contratante mediante alguno de los documentos válidos establecidos en el numeral 3.5.5 del pliego de condiciones, siempre que se indique que el ancho de calzada es mayor o igual a siete (7.0) metros, y/o que se acrediten tres o más carriles vehiculares por calzada.</w:t>
      </w:r>
    </w:p>
    <w:p w14:paraId="1B470092" w14:textId="77777777" w:rsidR="00C17C14" w:rsidRPr="00177FF0" w:rsidRDefault="00C17C14" w:rsidP="002A3E05">
      <w:pPr>
        <w:pStyle w:val="InviasNormal"/>
        <w:numPr>
          <w:ilvl w:val="2"/>
          <w:numId w:val="32"/>
        </w:numPr>
        <w:spacing w:line="276" w:lineRule="auto"/>
        <w:outlineLvl w:val="2"/>
        <w:rPr>
          <w:rFonts w:eastAsia="Arial" w:cs="Arial"/>
          <w:b/>
          <w:color w:val="000000" w:themeColor="text1"/>
          <w:sz w:val="22"/>
          <w:szCs w:val="22"/>
          <w:lang w:val="es-CO"/>
        </w:rPr>
      </w:pPr>
      <w:bookmarkStart w:id="370" w:name="_Toc32147348"/>
      <w:bookmarkStart w:id="371" w:name="_Toc81402445"/>
      <w:bookmarkStart w:id="372" w:name="_Hlk530418835"/>
      <w:r w:rsidRPr="00177FF0">
        <w:rPr>
          <w:rFonts w:eastAsia="Arial" w:cs="Arial"/>
          <w:b/>
          <w:color w:val="000000" w:themeColor="text1"/>
          <w:sz w:val="22"/>
          <w:szCs w:val="22"/>
          <w:lang w:val="es-CO"/>
        </w:rPr>
        <w:t>CONSIDERACIONES PARA LA VALIDEZ DE LA EXPERIENCIA REQUERIDA</w:t>
      </w:r>
      <w:bookmarkEnd w:id="370"/>
      <w:bookmarkEnd w:id="371"/>
      <w:r w:rsidRPr="00177FF0">
        <w:rPr>
          <w:rFonts w:eastAsia="Arial" w:cs="Arial"/>
          <w:b/>
          <w:color w:val="000000" w:themeColor="text1"/>
          <w:sz w:val="22"/>
          <w:szCs w:val="22"/>
          <w:lang w:val="es-CO"/>
        </w:rPr>
        <w:t xml:space="preserve"> </w:t>
      </w:r>
    </w:p>
    <w:bookmarkEnd w:id="372"/>
    <w:p w14:paraId="2CB6458E" w14:textId="77777777" w:rsidR="000127FD" w:rsidRPr="000127FD" w:rsidRDefault="000127FD" w:rsidP="007C763E">
      <w:pPr>
        <w:tabs>
          <w:tab w:val="left" w:pos="-142"/>
        </w:tabs>
        <w:autoSpaceDE w:val="0"/>
        <w:autoSpaceDN w:val="0"/>
        <w:adjustRightInd w:val="0"/>
        <w:spacing w:before="120" w:after="0" w:line="276" w:lineRule="auto"/>
        <w:jc w:val="both"/>
        <w:rPr>
          <w:rFonts w:ascii="Arial Narrow" w:hAnsi="Arial Narrow" w:cs="Arial"/>
          <w:color w:val="000000" w:themeColor="text1"/>
          <w:sz w:val="22"/>
          <w:lang w:eastAsia="es-ES"/>
        </w:rPr>
      </w:pPr>
      <w:r w:rsidRPr="000127FD">
        <w:rPr>
          <w:rFonts w:ascii="Arial Narrow" w:hAnsi="Arial Narrow" w:cs="Arial"/>
          <w:color w:val="000000" w:themeColor="text1"/>
          <w:sz w:val="22"/>
          <w:lang w:eastAsia="es-ES"/>
        </w:rPr>
        <w:t xml:space="preserve">La entidad tendrá en cuenta los siguientes aspectos para analizar la experiencia acreditada y que la misma sea válida como experiencia requerida: </w:t>
      </w:r>
    </w:p>
    <w:p w14:paraId="67972FA7" w14:textId="74C57255" w:rsidR="000127FD" w:rsidRDefault="000127FD" w:rsidP="002A3E05">
      <w:pPr>
        <w:pStyle w:val="Prrafodelista"/>
        <w:numPr>
          <w:ilvl w:val="1"/>
          <w:numId w:val="45"/>
        </w:numPr>
        <w:tabs>
          <w:tab w:val="left" w:pos="-142"/>
        </w:tabs>
        <w:autoSpaceDE w:val="0"/>
        <w:autoSpaceDN w:val="0"/>
        <w:adjustRightInd w:val="0"/>
        <w:spacing w:before="120" w:after="0"/>
        <w:ind w:left="709" w:hanging="283"/>
        <w:jc w:val="both"/>
        <w:rPr>
          <w:rFonts w:ascii="Arial Narrow" w:hAnsi="Arial Narrow" w:cs="Arial"/>
          <w:color w:val="000000" w:themeColor="text1"/>
          <w:lang w:eastAsia="es-ES"/>
        </w:rPr>
      </w:pPr>
      <w:r w:rsidRPr="000127FD">
        <w:rPr>
          <w:rFonts w:ascii="Arial Narrow" w:hAnsi="Arial Narrow" w:cs="Arial"/>
          <w:color w:val="000000" w:themeColor="text1"/>
          <w:lang w:eastAsia="es-ES"/>
        </w:rPr>
        <w:t xml:space="preserve">En el Clasificador de Bienes y Servicios, el segmento correspondiente para la clasificación de la experiencia es el segmento 72. </w:t>
      </w:r>
    </w:p>
    <w:p w14:paraId="55C02847" w14:textId="77777777" w:rsidR="007C763E" w:rsidRPr="000127FD" w:rsidRDefault="007C763E" w:rsidP="007C763E">
      <w:pPr>
        <w:pStyle w:val="Prrafodelista"/>
        <w:tabs>
          <w:tab w:val="left" w:pos="-142"/>
        </w:tabs>
        <w:autoSpaceDE w:val="0"/>
        <w:autoSpaceDN w:val="0"/>
        <w:adjustRightInd w:val="0"/>
        <w:spacing w:before="120" w:after="0"/>
        <w:ind w:left="709"/>
        <w:jc w:val="both"/>
        <w:rPr>
          <w:rFonts w:ascii="Arial Narrow" w:hAnsi="Arial Narrow" w:cs="Arial"/>
          <w:color w:val="000000" w:themeColor="text1"/>
          <w:lang w:eastAsia="es-ES"/>
        </w:rPr>
      </w:pPr>
    </w:p>
    <w:p w14:paraId="7F90A128" w14:textId="77777777" w:rsidR="007C763E" w:rsidRDefault="000127FD" w:rsidP="002A3E05">
      <w:pPr>
        <w:pStyle w:val="Prrafodelista"/>
        <w:numPr>
          <w:ilvl w:val="1"/>
          <w:numId w:val="45"/>
        </w:numPr>
        <w:tabs>
          <w:tab w:val="left" w:pos="-142"/>
        </w:tabs>
        <w:autoSpaceDE w:val="0"/>
        <w:autoSpaceDN w:val="0"/>
        <w:adjustRightInd w:val="0"/>
        <w:spacing w:before="120" w:after="0"/>
        <w:ind w:left="709" w:hanging="283"/>
        <w:jc w:val="both"/>
        <w:rPr>
          <w:rFonts w:ascii="Arial Narrow" w:hAnsi="Arial Narrow" w:cs="Arial"/>
          <w:color w:val="000000" w:themeColor="text1"/>
          <w:lang w:eastAsia="es-ES"/>
        </w:rPr>
      </w:pPr>
      <w:r w:rsidRPr="000127FD">
        <w:rPr>
          <w:rFonts w:ascii="Arial Narrow" w:hAnsi="Arial Narrow" w:cs="Arial"/>
          <w:color w:val="000000" w:themeColor="text1"/>
          <w:lang w:eastAsia="es-ES"/>
        </w:rPr>
        <w:t>La entidad contratante únicamente podrá exigir para la verificación de la experiencia los contratos celebrados por el interesado, identificados con el Clasificador de Bienes y Servicios hasta el tercer nivel</w:t>
      </w:r>
      <w:r w:rsidR="007C763E">
        <w:rPr>
          <w:rFonts w:ascii="Arial Narrow" w:hAnsi="Arial Narrow" w:cs="Arial"/>
          <w:color w:val="000000" w:themeColor="text1"/>
          <w:lang w:eastAsia="es-ES"/>
        </w:rPr>
        <w:t>.</w:t>
      </w:r>
    </w:p>
    <w:p w14:paraId="6A83737D" w14:textId="77777777" w:rsidR="007C763E" w:rsidRPr="007C763E" w:rsidRDefault="007C763E" w:rsidP="007C763E">
      <w:pPr>
        <w:pStyle w:val="Prrafodelista"/>
        <w:spacing w:after="0"/>
        <w:rPr>
          <w:rFonts w:ascii="Arial Narrow" w:hAnsi="Arial Narrow" w:cs="Arial"/>
          <w:color w:val="000000" w:themeColor="text1"/>
          <w:lang w:eastAsia="es-ES"/>
        </w:rPr>
      </w:pPr>
    </w:p>
    <w:p w14:paraId="4AD3745A" w14:textId="77777777" w:rsidR="007C763E" w:rsidRDefault="000127FD" w:rsidP="002A3E05">
      <w:pPr>
        <w:pStyle w:val="Prrafodelista"/>
        <w:numPr>
          <w:ilvl w:val="1"/>
          <w:numId w:val="45"/>
        </w:numPr>
        <w:tabs>
          <w:tab w:val="left" w:pos="-142"/>
        </w:tabs>
        <w:autoSpaceDE w:val="0"/>
        <w:autoSpaceDN w:val="0"/>
        <w:adjustRightInd w:val="0"/>
        <w:spacing w:before="120" w:after="0"/>
        <w:ind w:left="709" w:hanging="283"/>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t xml:space="preserve">Si el proponente relaciona o anexa más de seis (6) contratos en el Formato 3 – Experiencia, para efectos de evaluación de la experiencia se tendrá en cuenta máximo los seis (6) contratos aportados de mayor valor. </w:t>
      </w:r>
    </w:p>
    <w:p w14:paraId="2D236C86" w14:textId="77777777" w:rsidR="007C763E" w:rsidRPr="007C763E" w:rsidRDefault="007C763E" w:rsidP="007C763E">
      <w:pPr>
        <w:pStyle w:val="Prrafodelista"/>
        <w:spacing w:after="0"/>
        <w:rPr>
          <w:rFonts w:ascii="Arial Narrow" w:hAnsi="Arial Narrow" w:cs="Arial"/>
          <w:color w:val="000000" w:themeColor="text1"/>
          <w:lang w:eastAsia="es-ES"/>
        </w:rPr>
      </w:pPr>
    </w:p>
    <w:p w14:paraId="76F6EAC5" w14:textId="0ACD7E22" w:rsidR="007C763E" w:rsidRDefault="000127FD" w:rsidP="002A3E05">
      <w:pPr>
        <w:pStyle w:val="Prrafodelista"/>
        <w:numPr>
          <w:ilvl w:val="1"/>
          <w:numId w:val="45"/>
        </w:numPr>
        <w:tabs>
          <w:tab w:val="left" w:pos="-142"/>
        </w:tabs>
        <w:autoSpaceDE w:val="0"/>
        <w:autoSpaceDN w:val="0"/>
        <w:adjustRightInd w:val="0"/>
        <w:spacing w:before="120" w:after="0"/>
        <w:ind w:left="709" w:hanging="283"/>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t xml:space="preserve">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w:t>
      </w:r>
      <w:r w:rsidRPr="007C763E">
        <w:rPr>
          <w:rFonts w:ascii="Arial Narrow" w:hAnsi="Arial Narrow" w:cs="Arial"/>
          <w:color w:val="000000" w:themeColor="text1"/>
          <w:lang w:eastAsia="es-ES"/>
        </w:rPr>
        <w:lastRenderedPageBreak/>
        <w:t>acreditar experiencia. En este último caso, el porcentaje de participación del integrante que no aporta experiencia en la estructura plural no podrá superar el cinco por ciento (5 %).</w:t>
      </w:r>
    </w:p>
    <w:p w14:paraId="086C9760" w14:textId="77777777" w:rsidR="007C763E" w:rsidRPr="007C763E" w:rsidRDefault="007C763E" w:rsidP="007C763E">
      <w:pPr>
        <w:tabs>
          <w:tab w:val="left" w:pos="-142"/>
        </w:tabs>
        <w:autoSpaceDE w:val="0"/>
        <w:autoSpaceDN w:val="0"/>
        <w:adjustRightInd w:val="0"/>
        <w:spacing w:before="120" w:after="0"/>
        <w:jc w:val="both"/>
        <w:rPr>
          <w:rFonts w:ascii="Arial Narrow" w:hAnsi="Arial Narrow" w:cs="Arial"/>
          <w:color w:val="000000" w:themeColor="text1"/>
          <w:lang w:eastAsia="es-ES"/>
        </w:rPr>
      </w:pPr>
    </w:p>
    <w:p w14:paraId="6730BF2C" w14:textId="77777777" w:rsidR="000127FD" w:rsidRPr="000127FD" w:rsidRDefault="000127FD" w:rsidP="007C763E">
      <w:pPr>
        <w:tabs>
          <w:tab w:val="left" w:pos="-142"/>
        </w:tabs>
        <w:autoSpaceDE w:val="0"/>
        <w:autoSpaceDN w:val="0"/>
        <w:adjustRightInd w:val="0"/>
        <w:spacing w:before="120" w:after="0" w:line="276" w:lineRule="auto"/>
        <w:ind w:left="709"/>
        <w:jc w:val="both"/>
        <w:rPr>
          <w:rFonts w:ascii="Arial Narrow" w:hAnsi="Arial Narrow" w:cs="Arial"/>
          <w:color w:val="000000" w:themeColor="text1"/>
          <w:sz w:val="22"/>
          <w:lang w:eastAsia="es-ES"/>
        </w:rPr>
      </w:pPr>
      <w:r w:rsidRPr="000127FD">
        <w:rPr>
          <w:rFonts w:ascii="Arial Narrow" w:hAnsi="Arial Narrow" w:cs="Arial"/>
          <w:color w:val="000000" w:themeColor="text1"/>
          <w:sz w:val="22"/>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5422F531" w14:textId="77777777" w:rsidR="000127FD" w:rsidRPr="000127FD" w:rsidRDefault="000127FD" w:rsidP="007C763E">
      <w:pPr>
        <w:tabs>
          <w:tab w:val="left" w:pos="-142"/>
        </w:tabs>
        <w:autoSpaceDE w:val="0"/>
        <w:autoSpaceDN w:val="0"/>
        <w:adjustRightInd w:val="0"/>
        <w:spacing w:before="120" w:after="0" w:line="276" w:lineRule="auto"/>
        <w:jc w:val="both"/>
        <w:rPr>
          <w:rFonts w:ascii="Arial Narrow" w:hAnsi="Arial Narrow" w:cs="Arial"/>
          <w:color w:val="000000" w:themeColor="text1"/>
          <w:sz w:val="22"/>
          <w:lang w:eastAsia="es-ES"/>
        </w:rPr>
      </w:pPr>
    </w:p>
    <w:p w14:paraId="47D5671C" w14:textId="5CD86793" w:rsidR="007C763E" w:rsidRDefault="000127FD" w:rsidP="007C763E">
      <w:pPr>
        <w:tabs>
          <w:tab w:val="left" w:pos="-142"/>
        </w:tabs>
        <w:autoSpaceDE w:val="0"/>
        <w:autoSpaceDN w:val="0"/>
        <w:adjustRightInd w:val="0"/>
        <w:spacing w:before="120" w:after="0" w:line="276" w:lineRule="auto"/>
        <w:ind w:left="709"/>
        <w:jc w:val="both"/>
        <w:rPr>
          <w:rFonts w:ascii="Arial Narrow" w:hAnsi="Arial Narrow" w:cs="Arial"/>
          <w:color w:val="000000" w:themeColor="text1"/>
          <w:sz w:val="22"/>
          <w:lang w:eastAsia="es-ES"/>
        </w:rPr>
      </w:pPr>
      <w:r w:rsidRPr="000127FD">
        <w:rPr>
          <w:rFonts w:ascii="Arial Narrow" w:hAnsi="Arial Narrow" w:cs="Arial"/>
          <w:color w:val="000000" w:themeColor="text1"/>
          <w:sz w:val="22"/>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750A5BC0" w14:textId="77777777" w:rsidR="007C763E" w:rsidRDefault="007C763E" w:rsidP="007C763E">
      <w:pPr>
        <w:tabs>
          <w:tab w:val="left" w:pos="-142"/>
        </w:tabs>
        <w:autoSpaceDE w:val="0"/>
        <w:autoSpaceDN w:val="0"/>
        <w:adjustRightInd w:val="0"/>
        <w:spacing w:before="120" w:after="0" w:line="276" w:lineRule="auto"/>
        <w:ind w:left="709"/>
        <w:jc w:val="both"/>
        <w:rPr>
          <w:rFonts w:ascii="Arial Narrow" w:hAnsi="Arial Narrow" w:cs="Arial"/>
          <w:color w:val="000000" w:themeColor="text1"/>
          <w:sz w:val="22"/>
          <w:lang w:eastAsia="es-ES"/>
        </w:rPr>
      </w:pPr>
    </w:p>
    <w:p w14:paraId="6B9997B8" w14:textId="77777777" w:rsidR="007C763E" w:rsidRDefault="000127FD" w:rsidP="002A3E05">
      <w:pPr>
        <w:pStyle w:val="Prrafodelista"/>
        <w:numPr>
          <w:ilvl w:val="1"/>
          <w:numId w:val="45"/>
        </w:numPr>
        <w:tabs>
          <w:tab w:val="left" w:pos="-142"/>
        </w:tabs>
        <w:autoSpaceDE w:val="0"/>
        <w:autoSpaceDN w:val="0"/>
        <w:adjustRightInd w:val="0"/>
        <w:spacing w:before="120" w:after="0"/>
        <w:ind w:left="709" w:hanging="283"/>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05ED487D" w14:textId="77777777" w:rsidR="007C763E" w:rsidRDefault="007C763E" w:rsidP="007C763E">
      <w:pPr>
        <w:pStyle w:val="Prrafodelista"/>
        <w:tabs>
          <w:tab w:val="left" w:pos="-142"/>
        </w:tabs>
        <w:autoSpaceDE w:val="0"/>
        <w:autoSpaceDN w:val="0"/>
        <w:adjustRightInd w:val="0"/>
        <w:spacing w:before="120" w:after="0"/>
        <w:ind w:left="709"/>
        <w:jc w:val="both"/>
        <w:rPr>
          <w:rFonts w:ascii="Arial Narrow" w:hAnsi="Arial Narrow" w:cs="Arial"/>
          <w:color w:val="000000" w:themeColor="text1"/>
          <w:lang w:eastAsia="es-ES"/>
        </w:rPr>
      </w:pPr>
    </w:p>
    <w:p w14:paraId="3F48586D" w14:textId="77777777" w:rsidR="007C763E" w:rsidRDefault="000127FD" w:rsidP="002A3E05">
      <w:pPr>
        <w:pStyle w:val="Prrafodelista"/>
        <w:numPr>
          <w:ilvl w:val="1"/>
          <w:numId w:val="45"/>
        </w:numPr>
        <w:tabs>
          <w:tab w:val="left" w:pos="-142"/>
        </w:tabs>
        <w:autoSpaceDE w:val="0"/>
        <w:autoSpaceDN w:val="0"/>
        <w:adjustRightInd w:val="0"/>
        <w:spacing w:before="120" w:after="0"/>
        <w:ind w:left="709" w:hanging="283"/>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r w:rsidR="007C763E">
        <w:rPr>
          <w:rFonts w:ascii="Arial Narrow" w:hAnsi="Arial Narrow" w:cs="Arial"/>
          <w:color w:val="000000" w:themeColor="text1"/>
          <w:lang w:eastAsia="es-ES"/>
        </w:rPr>
        <w:t>.</w:t>
      </w:r>
    </w:p>
    <w:p w14:paraId="557516E0" w14:textId="77777777" w:rsidR="007C763E" w:rsidRPr="007C763E" w:rsidRDefault="007C763E" w:rsidP="007C763E">
      <w:pPr>
        <w:pStyle w:val="Prrafodelista"/>
        <w:rPr>
          <w:rFonts w:ascii="Arial Narrow" w:hAnsi="Arial Narrow" w:cs="Arial"/>
          <w:color w:val="000000" w:themeColor="text1"/>
          <w:lang w:eastAsia="es-ES"/>
        </w:rPr>
      </w:pPr>
    </w:p>
    <w:p w14:paraId="18C88394" w14:textId="0AB43B01" w:rsidR="000127FD" w:rsidRPr="007C763E" w:rsidRDefault="000127FD" w:rsidP="002A3E05">
      <w:pPr>
        <w:pStyle w:val="Prrafodelista"/>
        <w:numPr>
          <w:ilvl w:val="1"/>
          <w:numId w:val="45"/>
        </w:numPr>
        <w:tabs>
          <w:tab w:val="left" w:pos="-142"/>
        </w:tabs>
        <w:autoSpaceDE w:val="0"/>
        <w:autoSpaceDN w:val="0"/>
        <w:adjustRightInd w:val="0"/>
        <w:spacing w:before="120" w:after="0"/>
        <w:ind w:left="709" w:hanging="283"/>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F6C8E7E" w14:textId="77777777" w:rsidR="000127FD" w:rsidRPr="000127FD" w:rsidRDefault="000127FD" w:rsidP="007C763E">
      <w:pPr>
        <w:tabs>
          <w:tab w:val="left" w:pos="-142"/>
        </w:tabs>
        <w:autoSpaceDE w:val="0"/>
        <w:autoSpaceDN w:val="0"/>
        <w:adjustRightInd w:val="0"/>
        <w:spacing w:before="120" w:after="0" w:line="276" w:lineRule="auto"/>
        <w:ind w:left="709"/>
        <w:jc w:val="both"/>
        <w:rPr>
          <w:rFonts w:ascii="Arial Narrow" w:hAnsi="Arial Narrow" w:cs="Arial"/>
          <w:color w:val="000000" w:themeColor="text1"/>
          <w:sz w:val="22"/>
          <w:lang w:eastAsia="es-ES"/>
        </w:rPr>
      </w:pPr>
      <w:r w:rsidRPr="000127FD">
        <w:rPr>
          <w:rFonts w:ascii="Arial Narrow" w:hAnsi="Arial Narrow" w:cs="Arial"/>
          <w:color w:val="000000" w:themeColor="text1"/>
          <w:sz w:val="22"/>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62A36DC9" w14:textId="77777777" w:rsidR="000127FD" w:rsidRPr="000127FD" w:rsidRDefault="000127FD" w:rsidP="007C763E">
      <w:pPr>
        <w:tabs>
          <w:tab w:val="left" w:pos="-142"/>
        </w:tabs>
        <w:autoSpaceDE w:val="0"/>
        <w:autoSpaceDN w:val="0"/>
        <w:adjustRightInd w:val="0"/>
        <w:spacing w:before="120" w:after="0" w:line="276" w:lineRule="auto"/>
        <w:ind w:left="709"/>
        <w:jc w:val="both"/>
        <w:rPr>
          <w:rFonts w:ascii="Arial Narrow" w:hAnsi="Arial Narrow" w:cs="Arial"/>
          <w:color w:val="000000" w:themeColor="text1"/>
          <w:sz w:val="22"/>
          <w:lang w:eastAsia="es-ES"/>
        </w:rPr>
      </w:pPr>
      <w:r w:rsidRPr="007C763E">
        <w:rPr>
          <w:rFonts w:ascii="Arial Narrow" w:hAnsi="Arial Narrow" w:cs="Arial"/>
          <w:b/>
          <w:bCs/>
          <w:color w:val="000000" w:themeColor="text1"/>
          <w:sz w:val="22"/>
          <w:lang w:eastAsia="es-ES"/>
        </w:rPr>
        <w:t>Nota:</w:t>
      </w:r>
      <w:r w:rsidRPr="000127FD">
        <w:rPr>
          <w:rFonts w:ascii="Arial Narrow" w:hAnsi="Arial Narrow" w:cs="Arial"/>
          <w:color w:val="000000" w:themeColor="text1"/>
          <w:sz w:val="22"/>
          <w:lang w:eastAsia="es-ES"/>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1A73ACBD" w14:textId="77777777" w:rsidR="007C763E" w:rsidRDefault="000127FD" w:rsidP="002A3E05">
      <w:pPr>
        <w:pStyle w:val="Prrafodelista"/>
        <w:numPr>
          <w:ilvl w:val="1"/>
          <w:numId w:val="45"/>
        </w:numPr>
        <w:tabs>
          <w:tab w:val="left" w:pos="-142"/>
        </w:tabs>
        <w:autoSpaceDE w:val="0"/>
        <w:autoSpaceDN w:val="0"/>
        <w:adjustRightInd w:val="0"/>
        <w:spacing w:before="120" w:after="0"/>
        <w:ind w:left="709"/>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lastRenderedPageBreak/>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0E524567" w14:textId="77777777" w:rsidR="007C763E" w:rsidRDefault="007C763E" w:rsidP="007C763E">
      <w:pPr>
        <w:pStyle w:val="Prrafodelista"/>
        <w:tabs>
          <w:tab w:val="left" w:pos="-142"/>
        </w:tabs>
        <w:autoSpaceDE w:val="0"/>
        <w:autoSpaceDN w:val="0"/>
        <w:adjustRightInd w:val="0"/>
        <w:spacing w:before="120" w:after="0"/>
        <w:ind w:left="709"/>
        <w:jc w:val="both"/>
        <w:rPr>
          <w:rFonts w:ascii="Arial Narrow" w:hAnsi="Arial Narrow" w:cs="Arial"/>
          <w:color w:val="000000" w:themeColor="text1"/>
          <w:lang w:eastAsia="es-ES"/>
        </w:rPr>
      </w:pPr>
    </w:p>
    <w:p w14:paraId="07BD995B" w14:textId="77777777" w:rsidR="007C763E" w:rsidRDefault="000127FD" w:rsidP="002A3E05">
      <w:pPr>
        <w:pStyle w:val="Prrafodelista"/>
        <w:numPr>
          <w:ilvl w:val="1"/>
          <w:numId w:val="45"/>
        </w:numPr>
        <w:tabs>
          <w:tab w:val="left" w:pos="-142"/>
        </w:tabs>
        <w:autoSpaceDE w:val="0"/>
        <w:autoSpaceDN w:val="0"/>
        <w:adjustRightInd w:val="0"/>
        <w:spacing w:before="120" w:after="0"/>
        <w:ind w:left="709"/>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0FB0DD3A" w14:textId="77777777" w:rsidR="007C763E" w:rsidRPr="007C763E" w:rsidRDefault="007C763E" w:rsidP="007C763E">
      <w:pPr>
        <w:pStyle w:val="Prrafodelista"/>
        <w:rPr>
          <w:rFonts w:ascii="Arial Narrow" w:hAnsi="Arial Narrow" w:cs="Arial"/>
          <w:color w:val="000000" w:themeColor="text1"/>
          <w:lang w:eastAsia="es-ES"/>
        </w:rPr>
      </w:pPr>
    </w:p>
    <w:p w14:paraId="17452026" w14:textId="778ECBD0" w:rsidR="000127FD" w:rsidRDefault="000127FD" w:rsidP="002A3E05">
      <w:pPr>
        <w:pStyle w:val="Prrafodelista"/>
        <w:numPr>
          <w:ilvl w:val="1"/>
          <w:numId w:val="45"/>
        </w:numPr>
        <w:tabs>
          <w:tab w:val="left" w:pos="-142"/>
        </w:tabs>
        <w:autoSpaceDE w:val="0"/>
        <w:autoSpaceDN w:val="0"/>
        <w:adjustRightInd w:val="0"/>
        <w:spacing w:before="120" w:after="0"/>
        <w:ind w:left="709"/>
        <w:jc w:val="both"/>
        <w:rPr>
          <w:rFonts w:ascii="Arial Narrow" w:hAnsi="Arial Narrow" w:cs="Arial"/>
          <w:color w:val="000000" w:themeColor="text1"/>
          <w:lang w:eastAsia="es-ES"/>
        </w:rPr>
      </w:pPr>
      <w:r w:rsidRPr="007C763E">
        <w:rPr>
          <w:rFonts w:ascii="Arial Narrow" w:hAnsi="Arial Narrow" w:cs="Arial"/>
          <w:color w:val="000000" w:themeColor="text1"/>
          <w:lang w:eastAsia="es-ES"/>
        </w:rPr>
        <w:t>Cuando el contrato que se pretende acreditar como experiencia contenga varias actividades, de las cuales solo alguna de ellas se ajustan a lo exigido por la «Matriz 1 – Experiencia», asociadas con actividades de obra pública de infraestructura de transporte, la Entidad Estatal deberá descontar los valores del contrato, magnitudes y áreas construidas relacionadas con las actividades que se encuentran por fuera del requisito de experiencia.</w:t>
      </w:r>
    </w:p>
    <w:p w14:paraId="3C2DD27D" w14:textId="77777777" w:rsidR="007C763E" w:rsidRPr="007C763E" w:rsidRDefault="007C763E" w:rsidP="007C763E">
      <w:pPr>
        <w:tabs>
          <w:tab w:val="left" w:pos="-142"/>
        </w:tabs>
        <w:autoSpaceDE w:val="0"/>
        <w:autoSpaceDN w:val="0"/>
        <w:adjustRightInd w:val="0"/>
        <w:spacing w:before="120" w:after="0"/>
        <w:jc w:val="both"/>
        <w:rPr>
          <w:rFonts w:ascii="Arial Narrow" w:hAnsi="Arial Narrow" w:cs="Arial"/>
          <w:color w:val="000000" w:themeColor="text1"/>
          <w:lang w:eastAsia="es-ES"/>
        </w:rPr>
      </w:pPr>
    </w:p>
    <w:p w14:paraId="51CA34AE" w14:textId="44E129CC" w:rsidR="00D77C6A" w:rsidRPr="00177FF0" w:rsidRDefault="00D77C6A" w:rsidP="002A3E05">
      <w:pPr>
        <w:pStyle w:val="InviasNormal"/>
        <w:numPr>
          <w:ilvl w:val="2"/>
          <w:numId w:val="32"/>
        </w:numPr>
        <w:spacing w:line="276" w:lineRule="auto"/>
        <w:outlineLvl w:val="2"/>
        <w:rPr>
          <w:rFonts w:eastAsia="Arial" w:cs="Arial"/>
          <w:b/>
          <w:color w:val="000000" w:themeColor="text1"/>
          <w:sz w:val="22"/>
          <w:szCs w:val="22"/>
          <w:lang w:val="es-CO"/>
        </w:rPr>
      </w:pPr>
      <w:bookmarkStart w:id="373" w:name="_Toc32147349"/>
      <w:bookmarkStart w:id="374" w:name="_Toc81402446"/>
      <w:r w:rsidRPr="00177FF0">
        <w:rPr>
          <w:rFonts w:eastAsia="Arial" w:cs="Arial"/>
          <w:b/>
          <w:color w:val="000000" w:themeColor="text1"/>
          <w:sz w:val="22"/>
          <w:szCs w:val="22"/>
          <w:lang w:val="es-CO"/>
        </w:rPr>
        <w:t>CLASIFICACIÓN</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DE</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LA</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EXPERIENCIA</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EN</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EL</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“CLASIFICADOR</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DE</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BIENES,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OBRAS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Y</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SERVICIOS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DE</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LAS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NACIONES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UNIDAS”</w:t>
      </w:r>
      <w:bookmarkEnd w:id="373"/>
      <w:bookmarkEnd w:id="374"/>
    </w:p>
    <w:p w14:paraId="1E07C53E" w14:textId="25102671" w:rsidR="00D77C6A" w:rsidRPr="00177FF0" w:rsidRDefault="00D77C6A" w:rsidP="004130DD">
      <w:pPr>
        <w:spacing w:line="276" w:lineRule="auto"/>
        <w:jc w:val="both"/>
        <w:rPr>
          <w:rFonts w:ascii="Arial Narrow" w:eastAsia="Arial" w:hAnsi="Arial Narrow" w:cs="Arial"/>
          <w:color w:val="000000" w:themeColor="text1"/>
          <w:sz w:val="22"/>
          <w:lang w:eastAsia="es-ES"/>
        </w:rPr>
      </w:pPr>
      <w:r w:rsidRPr="00177FF0">
        <w:rPr>
          <w:rFonts w:ascii="Arial Narrow" w:hAnsi="Arial Narrow" w:cs="Arial"/>
          <w:color w:val="000000" w:themeColor="text1"/>
          <w:sz w:val="22"/>
          <w:lang w:eastAsia="es-ES"/>
        </w:rPr>
        <w:t>Los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aportados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efectos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acreditación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experiencia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requerida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deben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estar</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clasificados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alguno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siguientes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códigos:</w:t>
      </w:r>
      <w:r w:rsidR="002644ED" w:rsidRPr="00177FF0">
        <w:rPr>
          <w:rFonts w:ascii="Arial Narrow" w:eastAsia="Arial" w:hAnsi="Arial Narrow" w:cs="Arial"/>
          <w:color w:val="000000" w:themeColor="text1"/>
          <w:sz w:val="22"/>
          <w:lang w:eastAsia="es-ES"/>
        </w:rPr>
        <w:t xml:space="preserve"> </w:t>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1"/>
        <w:gridCol w:w="992"/>
        <w:gridCol w:w="851"/>
        <w:gridCol w:w="5842"/>
      </w:tblGrid>
      <w:tr w:rsidR="00B60840" w:rsidRPr="000C630D" w14:paraId="1D47AEF1" w14:textId="77777777" w:rsidTr="00B60840">
        <w:trPr>
          <w:trHeight w:val="340"/>
          <w:tblHeader/>
          <w:jc w:val="center"/>
        </w:trPr>
        <w:tc>
          <w:tcPr>
            <w:tcW w:w="1261" w:type="dxa"/>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638338E2" w14:textId="77777777" w:rsidR="00B60840" w:rsidRPr="000C630D" w:rsidRDefault="00E44F13" w:rsidP="005D7105">
            <w:pPr>
              <w:spacing w:after="0" w:line="276" w:lineRule="auto"/>
              <w:jc w:val="center"/>
              <w:rPr>
                <w:rFonts w:ascii="Arial Narrow" w:eastAsia="Times New Roman" w:hAnsi="Arial Narrow" w:cs="Arial"/>
                <w:b/>
                <w:bCs/>
                <w:color w:val="auto"/>
                <w:sz w:val="22"/>
                <w:lang w:eastAsia="es-ES"/>
              </w:rPr>
            </w:pPr>
            <w:hyperlink r:id="rId17" w:tooltip="ordenar por Segmentos" w:history="1">
              <w:r w:rsidR="00B60840" w:rsidRPr="000C630D">
                <w:rPr>
                  <w:rStyle w:val="Hipervnculo"/>
                  <w:rFonts w:ascii="Arial Narrow" w:hAnsi="Arial Narrow" w:cs="Arial"/>
                  <w:b/>
                  <w:bCs/>
                  <w:color w:val="auto"/>
                  <w:sz w:val="22"/>
                  <w:u w:val="none"/>
                  <w:lang w:eastAsia="es-ES"/>
                </w:rPr>
                <w:t>Segmentos</w:t>
              </w:r>
            </w:hyperlink>
          </w:p>
        </w:tc>
        <w:tc>
          <w:tcPr>
            <w:tcW w:w="992" w:type="dxa"/>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A2BE4" w14:textId="77777777" w:rsidR="00B60840" w:rsidRPr="000C630D" w:rsidRDefault="00E44F13" w:rsidP="005D7105">
            <w:pPr>
              <w:spacing w:after="0" w:line="276" w:lineRule="auto"/>
              <w:jc w:val="center"/>
              <w:rPr>
                <w:rFonts w:ascii="Arial Narrow" w:eastAsia="Times New Roman" w:hAnsi="Arial Narrow" w:cs="Arial"/>
                <w:b/>
                <w:bCs/>
                <w:color w:val="auto"/>
                <w:sz w:val="22"/>
                <w:lang w:eastAsia="es-ES"/>
              </w:rPr>
            </w:pPr>
            <w:hyperlink r:id="rId18" w:tooltip="ordenar por Familia " w:history="1">
              <w:r w:rsidR="00B60840" w:rsidRPr="000C630D">
                <w:rPr>
                  <w:rStyle w:val="Hipervnculo"/>
                  <w:rFonts w:ascii="Arial Narrow" w:hAnsi="Arial Narrow" w:cs="Arial"/>
                  <w:b/>
                  <w:bCs/>
                  <w:color w:val="auto"/>
                  <w:sz w:val="22"/>
                  <w:u w:val="none"/>
                  <w:lang w:eastAsia="es-ES"/>
                </w:rPr>
                <w:t xml:space="preserve">Familia </w:t>
              </w:r>
            </w:hyperlink>
          </w:p>
        </w:tc>
        <w:tc>
          <w:tcPr>
            <w:tcW w:w="851" w:type="dxa"/>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291FC" w14:textId="77777777" w:rsidR="00B60840" w:rsidRPr="000C630D" w:rsidRDefault="00E44F13" w:rsidP="005D7105">
            <w:pPr>
              <w:spacing w:after="0" w:line="276" w:lineRule="auto"/>
              <w:jc w:val="center"/>
              <w:rPr>
                <w:rFonts w:ascii="Arial Narrow" w:eastAsia="Times New Roman" w:hAnsi="Arial Narrow" w:cs="Arial"/>
                <w:b/>
                <w:bCs/>
                <w:color w:val="auto"/>
                <w:sz w:val="22"/>
                <w:lang w:eastAsia="es-ES"/>
              </w:rPr>
            </w:pPr>
            <w:hyperlink r:id="rId19" w:tooltip="ordenar por Clase  " w:history="1">
              <w:r w:rsidR="00B60840" w:rsidRPr="000C630D">
                <w:rPr>
                  <w:rStyle w:val="Hipervnculo"/>
                  <w:rFonts w:ascii="Arial Narrow" w:hAnsi="Arial Narrow" w:cs="Arial"/>
                  <w:b/>
                  <w:bCs/>
                  <w:color w:val="auto"/>
                  <w:sz w:val="22"/>
                  <w:u w:val="none"/>
                  <w:lang w:eastAsia="es-ES"/>
                </w:rPr>
                <w:t xml:space="preserve">Clase </w:t>
              </w:r>
            </w:hyperlink>
          </w:p>
        </w:tc>
        <w:tc>
          <w:tcPr>
            <w:tcW w:w="5842" w:type="dxa"/>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67074750" w14:textId="77777777" w:rsidR="00B60840" w:rsidRPr="000C630D" w:rsidRDefault="00E44F13" w:rsidP="005D7105">
            <w:pPr>
              <w:spacing w:after="0" w:line="276" w:lineRule="auto"/>
              <w:jc w:val="center"/>
              <w:rPr>
                <w:rFonts w:ascii="Arial Narrow" w:eastAsia="Times New Roman" w:hAnsi="Arial Narrow" w:cs="Arial"/>
                <w:b/>
                <w:bCs/>
                <w:color w:val="auto"/>
                <w:sz w:val="22"/>
                <w:lang w:eastAsia="es-ES"/>
              </w:rPr>
            </w:pPr>
            <w:hyperlink r:id="rId20" w:tooltip="ordenar por Nombre  " w:history="1">
              <w:r w:rsidR="00B60840" w:rsidRPr="000C630D">
                <w:rPr>
                  <w:rStyle w:val="Hipervnculo"/>
                  <w:rFonts w:ascii="Arial Narrow" w:hAnsi="Arial Narrow" w:cs="Arial"/>
                  <w:b/>
                  <w:bCs/>
                  <w:color w:val="auto"/>
                  <w:sz w:val="22"/>
                  <w:u w:val="none"/>
                  <w:lang w:eastAsia="es-ES"/>
                </w:rPr>
                <w:t xml:space="preserve">Nombre </w:t>
              </w:r>
            </w:hyperlink>
          </w:p>
        </w:tc>
      </w:tr>
      <w:tr w:rsidR="00B60840" w:rsidRPr="000C630D" w14:paraId="7B1BB552" w14:textId="77777777" w:rsidTr="00B60840">
        <w:trPr>
          <w:trHeight w:val="340"/>
          <w:tblHeader/>
          <w:jc w:val="center"/>
        </w:trPr>
        <w:tc>
          <w:tcPr>
            <w:tcW w:w="1261" w:type="dxa"/>
            <w:tcBorders>
              <w:top w:val="single" w:sz="4" w:space="0" w:color="auto"/>
              <w:left w:val="double" w:sz="4" w:space="0" w:color="auto"/>
              <w:bottom w:val="single" w:sz="4" w:space="0" w:color="auto"/>
              <w:right w:val="single" w:sz="4" w:space="0" w:color="auto"/>
            </w:tcBorders>
            <w:vAlign w:val="center"/>
            <w:hideMark/>
          </w:tcPr>
          <w:p w14:paraId="620F1616" w14:textId="77777777" w:rsidR="00B60840" w:rsidRPr="000C630D" w:rsidRDefault="00B60840" w:rsidP="001376AE">
            <w:pPr>
              <w:spacing w:line="276" w:lineRule="auto"/>
              <w:jc w:val="center"/>
              <w:rPr>
                <w:rFonts w:ascii="Arial Narrow" w:eastAsia="Arial,Times New Roman" w:hAnsi="Arial Narrow" w:cs="Arial"/>
                <w:color w:val="auto"/>
                <w:sz w:val="22"/>
                <w:lang w:eastAsia="es-ES"/>
              </w:rPr>
            </w:pPr>
            <w:r w:rsidRPr="000C630D">
              <w:rPr>
                <w:rFonts w:ascii="Arial Narrow" w:hAnsi="Arial Narrow" w:cs="Arial"/>
                <w:color w:val="auto"/>
                <w:sz w:val="22"/>
                <w:lang w:eastAsia="es-ES"/>
              </w:rPr>
              <w:t>72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CF2F38" w14:textId="77777777" w:rsidR="00B60840" w:rsidRPr="000C630D" w:rsidRDefault="00B60840" w:rsidP="001376AE">
            <w:pPr>
              <w:spacing w:line="276" w:lineRule="auto"/>
              <w:jc w:val="center"/>
              <w:rPr>
                <w:rFonts w:ascii="Arial Narrow" w:eastAsia="Arial,Times New Roman" w:hAnsi="Arial Narrow" w:cs="Arial"/>
                <w:color w:val="auto"/>
                <w:sz w:val="22"/>
                <w:lang w:eastAsia="es-ES"/>
              </w:rPr>
            </w:pPr>
            <w:r w:rsidRPr="000C630D">
              <w:rPr>
                <w:rFonts w:ascii="Arial Narrow" w:hAnsi="Arial Narrow" w:cs="Arial"/>
                <w:color w:val="auto"/>
                <w:sz w:val="22"/>
                <w:lang w:eastAsia="es-ES"/>
              </w:rPr>
              <w:t>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62536064" w14:textId="77777777" w:rsidR="00B60840" w:rsidRPr="000C630D" w:rsidRDefault="00B60840" w:rsidP="001376AE">
            <w:pPr>
              <w:spacing w:line="276" w:lineRule="auto"/>
              <w:jc w:val="center"/>
              <w:rPr>
                <w:rFonts w:ascii="Arial Narrow" w:eastAsia="Arial,Times New Roman" w:hAnsi="Arial Narrow" w:cs="Arial"/>
                <w:color w:val="auto"/>
                <w:sz w:val="22"/>
                <w:lang w:eastAsia="es-ES"/>
              </w:rPr>
            </w:pPr>
            <w:r w:rsidRPr="000C630D">
              <w:rPr>
                <w:rFonts w:ascii="Arial Narrow" w:hAnsi="Arial Narrow" w:cs="Arial"/>
                <w:color w:val="auto"/>
                <w:sz w:val="22"/>
                <w:lang w:eastAsia="es-ES"/>
              </w:rPr>
              <w:t>10</w:t>
            </w:r>
          </w:p>
        </w:tc>
        <w:tc>
          <w:tcPr>
            <w:tcW w:w="5842" w:type="dxa"/>
            <w:tcBorders>
              <w:top w:val="single" w:sz="4" w:space="0" w:color="auto"/>
              <w:left w:val="single" w:sz="4" w:space="0" w:color="auto"/>
              <w:bottom w:val="single" w:sz="4" w:space="0" w:color="auto"/>
              <w:right w:val="double" w:sz="4" w:space="0" w:color="auto"/>
            </w:tcBorders>
            <w:vAlign w:val="center"/>
            <w:hideMark/>
          </w:tcPr>
          <w:p w14:paraId="33A5CFA5" w14:textId="208A5FB6" w:rsidR="00B60840" w:rsidRPr="001376AE" w:rsidRDefault="00B60840" w:rsidP="001376AE">
            <w:pPr>
              <w:spacing w:line="276" w:lineRule="auto"/>
              <w:jc w:val="center"/>
              <w:rPr>
                <w:rFonts w:ascii="Arial Narrow" w:hAnsi="Arial Narrow" w:cs="Arial"/>
                <w:color w:val="auto"/>
                <w:sz w:val="22"/>
                <w:lang w:eastAsia="es-ES"/>
              </w:rPr>
            </w:pPr>
            <w:r w:rsidRPr="000C630D">
              <w:rPr>
                <w:rFonts w:ascii="Arial Narrow" w:hAnsi="Arial Narrow" w:cs="Arial"/>
                <w:color w:val="auto"/>
                <w:sz w:val="22"/>
                <w:lang w:eastAsia="es-CO"/>
              </w:rPr>
              <w:t>SERVICIO DE CONSTRUCCIÓN DE AUTOPISTAS Y CARRETERAS</w:t>
            </w:r>
            <w:r w:rsidR="001376AE">
              <w:rPr>
                <w:rFonts w:ascii="Arial Narrow" w:hAnsi="Arial Narrow" w:cs="Arial"/>
                <w:color w:val="auto"/>
                <w:sz w:val="22"/>
                <w:lang w:eastAsia="es-CO"/>
              </w:rPr>
              <w:t xml:space="preserve"> - </w:t>
            </w:r>
            <w:r w:rsidR="001376AE" w:rsidRPr="000C630D">
              <w:rPr>
                <w:rFonts w:ascii="Arial Narrow" w:hAnsi="Arial Narrow" w:cs="Arial"/>
                <w:b/>
                <w:color w:val="auto"/>
                <w:sz w:val="22"/>
                <w:lang w:eastAsia="es-ES"/>
              </w:rPr>
              <w:t>VALIDO HASTA EL TERCER NIVEL</w:t>
            </w:r>
          </w:p>
        </w:tc>
      </w:tr>
    </w:tbl>
    <w:p w14:paraId="786423EC" w14:textId="77777777" w:rsidR="001376AE" w:rsidRDefault="001376AE" w:rsidP="004130DD">
      <w:pPr>
        <w:spacing w:line="276" w:lineRule="auto"/>
        <w:jc w:val="both"/>
        <w:rPr>
          <w:rFonts w:ascii="Arial Narrow" w:hAnsi="Arial Narrow" w:cs="Arial"/>
          <w:color w:val="000000" w:themeColor="text1"/>
          <w:sz w:val="22"/>
          <w:lang w:eastAsia="es-ES"/>
        </w:rPr>
      </w:pPr>
    </w:p>
    <w:p w14:paraId="32FB23D4" w14:textId="5CA9C7D5" w:rsidR="00D77C6A" w:rsidRPr="00177FF0" w:rsidRDefault="00D77C6A"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lang w:eastAsia="es-ES"/>
        </w:rPr>
        <w:t>Las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personas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naturales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jurídicas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extranjeras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sin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domicilio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sucursal</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Colombia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deberán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indicar</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códigos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clasificación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relacionados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bienes,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obras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servicios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ejecutados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alguno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documentos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válidos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establecidos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pliego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condiciones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cada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uno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aportados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acreditación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experiencia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requerida.</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evento</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que</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dichos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documentos</w:t>
      </w:r>
      <w:r w:rsidR="002644ED" w:rsidRPr="00177FF0">
        <w:rPr>
          <w:rFonts w:ascii="Arial Narrow" w:eastAsia="Arial" w:hAnsi="Arial Narrow" w:cs="Arial"/>
          <w:color w:val="000000" w:themeColor="text1"/>
          <w:sz w:val="22"/>
          <w:lang w:eastAsia="es-ES"/>
        </w:rPr>
        <w:t xml:space="preserve"> </w:t>
      </w:r>
      <w:r w:rsidRPr="00177FF0">
        <w:rPr>
          <w:rFonts w:ascii="Arial Narrow" w:hAnsi="Arial Narrow" w:cs="Arial"/>
          <w:color w:val="000000" w:themeColor="text1"/>
          <w:sz w:val="22"/>
        </w:rPr>
        <w:t>no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incluyan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códigos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clasificación,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representante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legal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00010E5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deberá</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incluirlos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396DAB" w:rsidRPr="00177FF0">
        <w:rPr>
          <w:rFonts w:ascii="Arial Narrow" w:eastAsia="Arial" w:hAnsi="Arial Narrow" w:cs="Arial"/>
          <w:color w:val="000000" w:themeColor="text1"/>
          <w:sz w:val="22"/>
        </w:rPr>
        <w:t xml:space="preserve"> </w:t>
      </w:r>
      <w:r w:rsidR="00396DAB" w:rsidRPr="00B60840">
        <w:rPr>
          <w:rFonts w:ascii="Arial Narrow" w:hAnsi="Arial Narrow" w:cs="Arial"/>
          <w:b/>
          <w:color w:val="000000" w:themeColor="text1"/>
          <w:sz w:val="22"/>
        </w:rPr>
        <w:fldChar w:fldCharType="begin"/>
      </w:r>
      <w:r w:rsidR="00396DAB" w:rsidRPr="00B60840">
        <w:rPr>
          <w:rFonts w:ascii="Arial Narrow" w:hAnsi="Arial Narrow" w:cs="Arial"/>
          <w:b/>
          <w:color w:val="000000" w:themeColor="text1"/>
          <w:sz w:val="22"/>
        </w:rPr>
        <w:instrText xml:space="preserve"> REF _Ref508649424 \h </w:instrText>
      </w:r>
      <w:r w:rsidR="002A0C96" w:rsidRPr="00B60840">
        <w:rPr>
          <w:rFonts w:ascii="Arial Narrow" w:hAnsi="Arial Narrow" w:cs="Arial"/>
          <w:b/>
          <w:color w:val="000000" w:themeColor="text1"/>
          <w:sz w:val="22"/>
        </w:rPr>
        <w:instrText xml:space="preserve"> \* MERGEFORMAT </w:instrText>
      </w:r>
      <w:r w:rsidR="00396DAB" w:rsidRPr="00B60840">
        <w:rPr>
          <w:rFonts w:ascii="Arial Narrow" w:hAnsi="Arial Narrow" w:cs="Arial"/>
          <w:b/>
          <w:color w:val="000000" w:themeColor="text1"/>
          <w:sz w:val="22"/>
        </w:rPr>
      </w:r>
      <w:r w:rsidR="00396DAB" w:rsidRPr="00B60840">
        <w:rPr>
          <w:rFonts w:ascii="Arial Narrow" w:hAnsi="Arial Narrow" w:cs="Arial"/>
          <w:b/>
          <w:color w:val="000000" w:themeColor="text1"/>
          <w:sz w:val="22"/>
          <w:highlight w:val="yellow"/>
        </w:rPr>
        <w:fldChar w:fldCharType="separate"/>
      </w:r>
      <w:r w:rsidR="00CA5C77" w:rsidRPr="00CA5C77">
        <w:rPr>
          <w:rFonts w:ascii="Arial Narrow" w:hAnsi="Arial Narrow" w:cs="Arial"/>
          <w:b/>
          <w:color w:val="000000" w:themeColor="text1"/>
          <w:sz w:val="22"/>
        </w:rPr>
        <w:t>Formato 3 – Experiencia</w:t>
      </w:r>
      <w:r w:rsidR="00396DAB" w:rsidRPr="00B60840">
        <w:rPr>
          <w:rFonts w:ascii="Arial Narrow" w:hAnsi="Arial Narrow" w:cs="Arial"/>
          <w:b/>
          <w:color w:val="000000" w:themeColor="text1"/>
          <w:sz w:val="22"/>
        </w:rPr>
        <w:fldChar w:fldCharType="end"/>
      </w:r>
      <w:r w:rsidR="006B6FB4" w:rsidRPr="00B60840">
        <w:rPr>
          <w:rFonts w:ascii="Arial Narrow" w:eastAsia="Arial" w:hAnsi="Arial Narrow" w:cs="Arial"/>
          <w:b/>
          <w:color w:val="000000" w:themeColor="text1"/>
          <w:sz w:val="22"/>
        </w:rPr>
        <w:t>.</w:t>
      </w:r>
    </w:p>
    <w:p w14:paraId="1C881BFD" w14:textId="477D0405" w:rsidR="00147EE0" w:rsidRPr="00177FF0" w:rsidRDefault="00147EE0" w:rsidP="002A3E05">
      <w:pPr>
        <w:pStyle w:val="InviasNormal"/>
        <w:numPr>
          <w:ilvl w:val="2"/>
          <w:numId w:val="32"/>
        </w:numPr>
        <w:spacing w:line="276" w:lineRule="auto"/>
        <w:outlineLvl w:val="2"/>
        <w:rPr>
          <w:rFonts w:eastAsia="Arial" w:cs="Arial"/>
          <w:b/>
          <w:color w:val="000000" w:themeColor="text1"/>
          <w:sz w:val="22"/>
          <w:szCs w:val="22"/>
          <w:lang w:val="es-CO"/>
        </w:rPr>
      </w:pPr>
      <w:bookmarkStart w:id="375" w:name="_Ref511411449"/>
      <w:bookmarkStart w:id="376" w:name="_Toc32147350"/>
      <w:bookmarkStart w:id="377" w:name="_Toc81402447"/>
      <w:r w:rsidRPr="00177FF0">
        <w:rPr>
          <w:rFonts w:eastAsia="Arial" w:cs="Arial"/>
          <w:b/>
          <w:color w:val="000000" w:themeColor="text1"/>
          <w:sz w:val="22"/>
          <w:szCs w:val="22"/>
          <w:lang w:val="es-CO"/>
        </w:rPr>
        <w:t>ACREDITACIÓN</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DE</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LA</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EXPERIENCIA</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REQUERIDA</w:t>
      </w:r>
      <w:bookmarkEnd w:id="375"/>
      <w:bookmarkEnd w:id="376"/>
      <w:bookmarkEnd w:id="377"/>
    </w:p>
    <w:p w14:paraId="2CA66E7C" w14:textId="63546C3E" w:rsidR="00147EE0" w:rsidRPr="00177FF0" w:rsidRDefault="00147EE0"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Los</w:t>
      </w:r>
      <w:r w:rsidR="002644ED" w:rsidRPr="00177FF0">
        <w:rPr>
          <w:rFonts w:ascii="Arial Narrow" w:eastAsia="Arial,Times New Roman" w:hAnsi="Arial Narrow" w:cs="Arial"/>
          <w:color w:val="000000" w:themeColor="text1"/>
          <w:sz w:val="22"/>
          <w:lang w:eastAsia="es-ES"/>
        </w:rPr>
        <w:t xml:space="preserve"> </w:t>
      </w:r>
      <w:r w:rsidR="00A32C82" w:rsidRPr="00177FF0">
        <w:rPr>
          <w:rFonts w:ascii="Arial Narrow" w:hAnsi="Arial Narrow" w:cs="Arial"/>
          <w:color w:val="000000" w:themeColor="text1"/>
          <w:sz w:val="22"/>
          <w:lang w:eastAsia="es-ES"/>
        </w:rPr>
        <w:t>p</w:t>
      </w:r>
      <w:r w:rsidR="00E633D4" w:rsidRPr="00177FF0">
        <w:rPr>
          <w:rFonts w:ascii="Arial Narrow" w:hAnsi="Arial Narrow" w:cs="Arial"/>
          <w:color w:val="000000" w:themeColor="text1"/>
          <w:sz w:val="22"/>
          <w:lang w:eastAsia="es-ES"/>
        </w:rPr>
        <w:t>roponentes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acreditar</w:t>
      </w:r>
      <w:r w:rsidR="00994A5F" w:rsidRPr="00177FF0">
        <w:rPr>
          <w:rFonts w:ascii="Arial Narrow" w:hAnsi="Arial Narrow" w:cs="Arial"/>
          <w:color w:val="000000" w:themeColor="text1"/>
          <w:sz w:val="22"/>
          <w:lang w:eastAsia="es-ES"/>
        </w:rPr>
        <w:t>á</w:t>
      </w:r>
      <w:r w:rsidRPr="00177FF0">
        <w:rPr>
          <w:rFonts w:ascii="Arial Narrow" w:hAnsi="Arial Narrow" w:cs="Arial"/>
          <w:color w:val="000000" w:themeColor="text1"/>
          <w:sz w:val="22"/>
          <w:lang w:eastAsia="es-ES"/>
        </w:rPr>
        <w:t>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cada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uno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aportados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siguiente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información</w:t>
      </w:r>
      <w:r w:rsidR="00C9406B" w:rsidRPr="00177FF0">
        <w:rPr>
          <w:rFonts w:ascii="Arial Narrow" w:hAnsi="Arial Narrow" w:cs="Arial"/>
          <w:color w:val="000000" w:themeColor="text1"/>
          <w:sz w:val="22"/>
          <w:lang w:eastAsia="es-ES"/>
        </w:rPr>
        <w:t xml:space="preserve"> </w:t>
      </w:r>
      <w:r w:rsidRPr="00177FF0">
        <w:rPr>
          <w:rFonts w:ascii="Arial Narrow" w:hAnsi="Arial Narrow" w:cs="Arial"/>
          <w:color w:val="000000" w:themeColor="text1"/>
          <w:sz w:val="22"/>
          <w:lang w:eastAsia="es-ES"/>
        </w:rPr>
        <w:t>mediante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alguno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documentos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señalados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sección</w:t>
      </w:r>
      <w:r w:rsidR="00B567DF" w:rsidRPr="00177FF0">
        <w:rPr>
          <w:rFonts w:ascii="Arial Narrow" w:hAnsi="Arial Narrow" w:cs="Arial"/>
          <w:color w:val="000000" w:themeColor="text1"/>
          <w:sz w:val="22"/>
          <w:lang w:eastAsia="es-ES"/>
        </w:rPr>
        <w:t xml:space="preserve"> </w:t>
      </w:r>
      <w:r w:rsidR="00B567DF" w:rsidRPr="00177FF0">
        <w:rPr>
          <w:rFonts w:ascii="Arial Narrow" w:hAnsi="Arial Narrow" w:cs="Arial"/>
          <w:color w:val="000000" w:themeColor="text1"/>
          <w:sz w:val="22"/>
        </w:rPr>
        <w:t>3.5.5</w:t>
      </w:r>
      <w:r w:rsidR="000E27EF" w:rsidRPr="00177FF0">
        <w:rPr>
          <w:rFonts w:ascii="Arial Narrow" w:hAnsi="Arial Narrow" w:cs="Arial"/>
          <w:color w:val="000000" w:themeColor="text1"/>
          <w:sz w:val="22"/>
        </w:rPr>
        <w:t>.</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del</w:t>
      </w:r>
      <w:r w:rsidR="002644ED" w:rsidRPr="00177FF0">
        <w:rPr>
          <w:rFonts w:ascii="Arial Narrow" w:eastAsia="Arial,Times New Roman" w:hAnsi="Arial Narrow" w:cs="Arial"/>
          <w:color w:val="000000" w:themeColor="text1"/>
          <w:sz w:val="22"/>
          <w:lang w:eastAsia="es-ES"/>
        </w:rPr>
        <w:t xml:space="preserve"> </w:t>
      </w:r>
      <w:r w:rsidR="00A864A7" w:rsidRPr="00177FF0">
        <w:rPr>
          <w:rFonts w:ascii="Arial Narrow" w:hAnsi="Arial Narrow" w:cs="Arial"/>
          <w:color w:val="000000" w:themeColor="text1"/>
          <w:sz w:val="22"/>
          <w:lang w:eastAsia="es-ES"/>
        </w:rPr>
        <w:t>P</w:t>
      </w:r>
      <w:r w:rsidRPr="00177FF0">
        <w:rPr>
          <w:rFonts w:ascii="Arial Narrow" w:hAnsi="Arial Narrow" w:cs="Arial"/>
          <w:color w:val="000000" w:themeColor="text1"/>
          <w:sz w:val="22"/>
          <w:lang w:eastAsia="es-ES"/>
        </w:rPr>
        <w:t>liego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00A864A7" w:rsidRPr="00177FF0">
        <w:rPr>
          <w:rFonts w:ascii="Arial Narrow" w:hAnsi="Arial Narrow" w:cs="Arial"/>
          <w:color w:val="000000" w:themeColor="text1"/>
          <w:sz w:val="22"/>
          <w:lang w:eastAsia="es-ES"/>
        </w:rPr>
        <w:t>C</w:t>
      </w:r>
      <w:r w:rsidRPr="00177FF0">
        <w:rPr>
          <w:rFonts w:ascii="Arial Narrow" w:hAnsi="Arial Narrow" w:cs="Arial"/>
          <w:color w:val="000000" w:themeColor="text1"/>
          <w:sz w:val="22"/>
          <w:lang w:eastAsia="es-ES"/>
        </w:rPr>
        <w:t>ondiciones:</w:t>
      </w:r>
      <w:r w:rsidR="002644ED" w:rsidRPr="00177FF0">
        <w:rPr>
          <w:rFonts w:ascii="Arial Narrow" w:eastAsia="Arial,Times New Roman" w:hAnsi="Arial Narrow" w:cs="Arial"/>
          <w:color w:val="000000" w:themeColor="text1"/>
          <w:sz w:val="22"/>
          <w:lang w:eastAsia="es-ES"/>
        </w:rPr>
        <w:t xml:space="preserve"> </w:t>
      </w:r>
    </w:p>
    <w:p w14:paraId="07E96005" w14:textId="3411F3C9" w:rsidR="00147EE0" w:rsidRPr="00177FF0" w:rsidRDefault="00147EE0"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lastRenderedPageBreak/>
        <w:t>Contratante</w:t>
      </w:r>
    </w:p>
    <w:p w14:paraId="1F15528C" w14:textId="68364BAA" w:rsidR="00147EE0" w:rsidRPr="00177FF0" w:rsidRDefault="00147EE0"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Objeto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w:t>
      </w:r>
    </w:p>
    <w:p w14:paraId="62B98658" w14:textId="4D8874B2" w:rsidR="00147EE0" w:rsidRPr="00177FF0" w:rsidRDefault="00147EE0"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Principales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actividades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ejecutadas</w:t>
      </w:r>
    </w:p>
    <w:p w14:paraId="1AB2F3B5" w14:textId="332CA649" w:rsidR="00147EE0" w:rsidRPr="00177FF0" w:rsidRDefault="00147EE0"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Las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longitudes,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volúmenes,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dimensiones,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tipologías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y</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demás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condiciones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experiencia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establecidas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396DAB" w:rsidRPr="00177FF0">
        <w:rPr>
          <w:rFonts w:ascii="Arial Narrow" w:eastAsia="Arial,Times New Roman" w:hAnsi="Arial Narrow" w:cs="Arial"/>
          <w:color w:val="000000" w:themeColor="text1"/>
          <w:sz w:val="22"/>
          <w:lang w:eastAsia="es-ES"/>
        </w:rPr>
        <w:t xml:space="preserve"> </w:t>
      </w:r>
      <w:r w:rsidR="00396DAB" w:rsidRPr="003C2076">
        <w:rPr>
          <w:rFonts w:ascii="Arial Narrow" w:hAnsi="Arial Narrow" w:cs="Arial"/>
          <w:b/>
          <w:color w:val="000000" w:themeColor="text1"/>
          <w:sz w:val="22"/>
        </w:rPr>
        <w:fldChar w:fldCharType="begin"/>
      </w:r>
      <w:r w:rsidR="00396DAB" w:rsidRPr="003C2076">
        <w:rPr>
          <w:rFonts w:ascii="Arial Narrow" w:eastAsia="Times New Roman" w:hAnsi="Arial Narrow" w:cs="Arial"/>
          <w:b/>
          <w:color w:val="000000" w:themeColor="text1"/>
          <w:sz w:val="22"/>
          <w:lang w:eastAsia="es-ES"/>
        </w:rPr>
        <w:instrText xml:space="preserve"> REF _Ref508649550 \h </w:instrText>
      </w:r>
      <w:r w:rsidR="002A0C96" w:rsidRPr="003C2076">
        <w:rPr>
          <w:rFonts w:ascii="Arial Narrow" w:hAnsi="Arial Narrow" w:cs="Arial"/>
          <w:b/>
          <w:color w:val="000000" w:themeColor="text1"/>
          <w:sz w:val="22"/>
        </w:rPr>
        <w:instrText xml:space="preserve"> \* MERGEFORMAT </w:instrText>
      </w:r>
      <w:r w:rsidR="00396DAB" w:rsidRPr="003C2076">
        <w:rPr>
          <w:rFonts w:ascii="Arial Narrow" w:hAnsi="Arial Narrow" w:cs="Arial"/>
          <w:b/>
          <w:color w:val="000000" w:themeColor="text1"/>
          <w:sz w:val="22"/>
        </w:rPr>
      </w:r>
      <w:r w:rsidR="00396DAB" w:rsidRPr="003C2076">
        <w:rPr>
          <w:rFonts w:ascii="Arial Narrow" w:eastAsia="Times New Roman" w:hAnsi="Arial Narrow" w:cs="Arial"/>
          <w:b/>
          <w:color w:val="000000" w:themeColor="text1"/>
          <w:sz w:val="22"/>
          <w:lang w:eastAsia="es-ES"/>
        </w:rPr>
        <w:fldChar w:fldCharType="separate"/>
      </w:r>
      <w:r w:rsidR="00CA5C77" w:rsidRPr="00CA5C77">
        <w:rPr>
          <w:rFonts w:ascii="Arial Narrow" w:hAnsi="Arial Narrow" w:cs="Arial"/>
          <w:b/>
          <w:color w:val="000000" w:themeColor="text1"/>
          <w:sz w:val="22"/>
        </w:rPr>
        <w:t>Matriz 1 – Experiencia</w:t>
      </w:r>
      <w:r w:rsidR="00396DAB" w:rsidRPr="003C2076">
        <w:rPr>
          <w:rFonts w:ascii="Arial Narrow" w:hAnsi="Arial Narrow" w:cs="Arial"/>
          <w:b/>
          <w:color w:val="000000" w:themeColor="text1"/>
          <w:sz w:val="22"/>
        </w:rPr>
        <w:fldChar w:fldCharType="end"/>
      </w:r>
      <w:r w:rsidR="00396DAB" w:rsidRPr="00177FF0">
        <w:rPr>
          <w:rFonts w:ascii="Arial Narrow" w:eastAsia="Arial,Times New Roman" w:hAnsi="Arial Narrow" w:cs="Arial"/>
          <w:color w:val="000000" w:themeColor="text1"/>
          <w:sz w:val="22"/>
          <w:lang w:eastAsia="es-ES"/>
        </w:rPr>
        <w:t>,</w:t>
      </w:r>
      <w:r w:rsidR="002477E3" w:rsidRPr="00177FF0">
        <w:rPr>
          <w:rFonts w:ascii="Arial Narrow" w:hAnsi="Arial Narrow" w:cs="Arial"/>
          <w:color w:val="000000" w:themeColor="text1"/>
          <w:sz w:val="22"/>
          <w:lang w:eastAsia="es-ES"/>
        </w:rPr>
        <w:t xml:space="preserve"> si aplica. </w:t>
      </w:r>
    </w:p>
    <w:p w14:paraId="44BE2479" w14:textId="442385EE" w:rsidR="00147EE0" w:rsidRPr="00177FF0" w:rsidRDefault="007A2A41"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auto"/>
          <w:sz w:val="22"/>
          <w:lang w:eastAsia="es-ES"/>
        </w:rPr>
        <w:t>La</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fecha</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de</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iniciación</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de</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la</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ejecución</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del</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 xml:space="preserve">contrato: </w:t>
      </w:r>
      <w:r w:rsidRPr="00177FF0">
        <w:rPr>
          <w:rFonts w:ascii="Arial Narrow" w:eastAsia="Arial,Times New Roman" w:hAnsi="Arial Narrow" w:cs="Arial"/>
          <w:color w:val="auto"/>
          <w:sz w:val="22"/>
          <w:lang w:eastAsia="es-ES"/>
        </w:rPr>
        <w:t>Esta fecha es diferente a la de suscripción del contrato, a menos que de los documentos del numeral 3.5.5 de forma expresa así se determine.</w:t>
      </w:r>
      <w:r w:rsidR="002644ED" w:rsidRPr="00177FF0">
        <w:rPr>
          <w:rFonts w:ascii="Arial Narrow" w:eastAsia="Arial,Times New Roman" w:hAnsi="Arial Narrow" w:cs="Arial"/>
          <w:color w:val="000000" w:themeColor="text1"/>
          <w:sz w:val="22"/>
          <w:lang w:eastAsia="es-ES"/>
        </w:rPr>
        <w:t xml:space="preserve"> </w:t>
      </w:r>
    </w:p>
    <w:p w14:paraId="21D5D634" w14:textId="1D898ACD" w:rsidR="0049394B" w:rsidRPr="00177FF0" w:rsidRDefault="0049394B" w:rsidP="007A09E6">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000000" w:themeColor="text1"/>
          <w:sz w:val="22"/>
          <w:lang w:eastAsia="es-ES"/>
        </w:rPr>
      </w:pPr>
      <w:r w:rsidRPr="00177FF0">
        <w:rPr>
          <w:rFonts w:ascii="Arial Narrow" w:eastAsia="Arial" w:hAnsi="Arial Narrow" w:cs="Arial"/>
          <w:color w:val="000000" w:themeColor="text1"/>
          <w:sz w:val="22"/>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10119B9C" w:rsidR="00147EE0" w:rsidRPr="00177FF0" w:rsidRDefault="007A2A41"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auto"/>
          <w:sz w:val="22"/>
          <w:lang w:eastAsia="es-ES"/>
        </w:rPr>
        <w:t>La</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fecha</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de</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terminación</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de</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la</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ejecución</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del</w:t>
      </w:r>
      <w:r w:rsidRPr="00177FF0">
        <w:rPr>
          <w:rFonts w:ascii="Arial Narrow" w:eastAsia="Arial,Times New Roman" w:hAnsi="Arial Narrow" w:cs="Arial"/>
          <w:color w:val="auto"/>
          <w:sz w:val="22"/>
          <w:lang w:eastAsia="es-ES"/>
        </w:rPr>
        <w:t xml:space="preserve"> </w:t>
      </w:r>
      <w:r w:rsidRPr="00177FF0">
        <w:rPr>
          <w:rFonts w:ascii="Arial Narrow" w:hAnsi="Arial Narrow" w:cs="Arial"/>
          <w:color w:val="auto"/>
          <w:sz w:val="22"/>
          <w:lang w:eastAsia="es-ES"/>
        </w:rPr>
        <w:t xml:space="preserve">contrato: </w:t>
      </w:r>
      <w:r w:rsidRPr="00177FF0">
        <w:rPr>
          <w:rFonts w:ascii="Arial Narrow" w:eastAsia="Arial,Times New Roman" w:hAnsi="Arial Narrow" w:cs="Arial"/>
          <w:color w:val="auto"/>
          <w:sz w:val="22"/>
          <w:lang w:eastAsia="es-ES"/>
        </w:rPr>
        <w:t>Esta fecha de terminación no es la fecha de entrega y/o recibo final, liquidación, o acta final, salvo que de los documentos del numeral 3.5.5 de forma expresa así se determine</w:t>
      </w:r>
      <w:r w:rsidR="00147EE0" w:rsidRPr="00177FF0">
        <w:rPr>
          <w:rFonts w:ascii="Arial Narrow" w:hAnsi="Arial Narrow" w:cs="Arial"/>
          <w:color w:val="000000" w:themeColor="text1"/>
          <w:sz w:val="22"/>
          <w:lang w:eastAsia="es-ES"/>
        </w:rPr>
        <w:t>.</w:t>
      </w:r>
      <w:r w:rsidR="002644ED" w:rsidRPr="00177FF0">
        <w:rPr>
          <w:rFonts w:ascii="Arial Narrow" w:eastAsia="Arial,Times New Roman" w:hAnsi="Arial Narrow" w:cs="Arial"/>
          <w:color w:val="000000" w:themeColor="text1"/>
          <w:sz w:val="22"/>
          <w:lang w:eastAsia="es-ES"/>
        </w:rPr>
        <w:t xml:space="preserve"> </w:t>
      </w:r>
    </w:p>
    <w:p w14:paraId="3CCF5E4A" w14:textId="7C716188" w:rsidR="0049394B" w:rsidRPr="00177FF0" w:rsidRDefault="0049394B" w:rsidP="007A09E6">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000000" w:themeColor="text1"/>
          <w:sz w:val="22"/>
          <w:lang w:eastAsia="es-ES"/>
        </w:rPr>
      </w:pPr>
      <w:r w:rsidRPr="00177FF0">
        <w:rPr>
          <w:rFonts w:ascii="Arial Narrow" w:eastAsia="Arial" w:hAnsi="Arial Narrow" w:cs="Arial"/>
          <w:color w:val="000000" w:themeColor="text1"/>
          <w:sz w:val="22"/>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77FF0" w:rsidRDefault="00147EE0"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Nombre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y</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cargo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persona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que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expide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certificación.</w:t>
      </w:r>
    </w:p>
    <w:p w14:paraId="122EF02F" w14:textId="77777777" w:rsidR="006D314E" w:rsidRPr="00177FF0" w:rsidRDefault="006D314E"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El porcentaje de participación del integrante del contratista plural.</w:t>
      </w:r>
    </w:p>
    <w:p w14:paraId="3936452B" w14:textId="38FC7B56" w:rsidR="006D314E" w:rsidRPr="00177FF0" w:rsidRDefault="006D314E" w:rsidP="002A3E05">
      <w:pPr>
        <w:numPr>
          <w:ilvl w:val="0"/>
          <w:numId w:val="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El porcentaje de participación en el valor ejecutado en el caso de contratistas plurales.</w:t>
      </w:r>
    </w:p>
    <w:p w14:paraId="7581B605" w14:textId="5A884972" w:rsidR="00147EE0" w:rsidRPr="00177FF0" w:rsidRDefault="00874056" w:rsidP="002A3E05">
      <w:pPr>
        <w:pStyle w:val="InviasNormal"/>
        <w:numPr>
          <w:ilvl w:val="2"/>
          <w:numId w:val="32"/>
        </w:numPr>
        <w:spacing w:line="276" w:lineRule="auto"/>
        <w:outlineLvl w:val="2"/>
        <w:rPr>
          <w:rFonts w:eastAsia="Arial" w:cs="Arial"/>
          <w:b/>
          <w:color w:val="000000" w:themeColor="text1"/>
          <w:sz w:val="22"/>
          <w:szCs w:val="22"/>
          <w:lang w:val="es-CO"/>
        </w:rPr>
      </w:pPr>
      <w:bookmarkStart w:id="378" w:name="_Ref25306909"/>
      <w:bookmarkStart w:id="379" w:name="_Toc32147351"/>
      <w:bookmarkStart w:id="380" w:name="_Toc81402448"/>
      <w:r w:rsidRPr="00177FF0">
        <w:rPr>
          <w:rFonts w:eastAsia="Arial" w:cs="Arial"/>
          <w:b/>
          <w:color w:val="000000" w:themeColor="text1"/>
          <w:sz w:val="22"/>
          <w:szCs w:val="22"/>
          <w:lang w:val="es-CO"/>
        </w:rPr>
        <w:t>DOCUMENTOS VÁLIDOS PARA LA ACREDITACIÓN DE LA EXPERIENCIA REQUERIDA</w:t>
      </w:r>
      <w:bookmarkEnd w:id="378"/>
      <w:bookmarkEnd w:id="379"/>
      <w:bookmarkEnd w:id="380"/>
    </w:p>
    <w:p w14:paraId="4EA405EA" w14:textId="2ADFDF12" w:rsidR="00874056" w:rsidRPr="00177FF0" w:rsidRDefault="2AB3927D" w:rsidP="006876CA">
      <w:pPr>
        <w:tabs>
          <w:tab w:val="left" w:pos="-142"/>
        </w:tabs>
        <w:autoSpaceDE w:val="0"/>
        <w:autoSpaceDN w:val="0"/>
        <w:adjustRightInd w:val="0"/>
        <w:spacing w:before="120" w:after="240" w:line="276" w:lineRule="auto"/>
        <w:ind w:left="360"/>
        <w:jc w:val="both"/>
        <w:rPr>
          <w:rFonts w:ascii="Arial Narrow" w:eastAsia="Arial,Times New Roman" w:hAnsi="Arial Narrow" w:cs="Arial"/>
          <w:color w:val="000000" w:themeColor="text1"/>
          <w:sz w:val="22"/>
          <w:lang w:eastAsia="es-ES"/>
        </w:rPr>
      </w:pPr>
      <w:r w:rsidRPr="00177FF0">
        <w:rPr>
          <w:rFonts w:ascii="Arial Narrow" w:eastAsia="Arial" w:hAnsi="Arial Narrow" w:cs="Arial"/>
          <w:color w:val="000000" w:themeColor="text1"/>
          <w:sz w:val="22"/>
        </w:rPr>
        <w:t>En aquellos casos en que por las características del objeto a contratar se requiera verifica</w:t>
      </w:r>
      <w:r w:rsidR="51B06912" w:rsidRPr="00177FF0">
        <w:rPr>
          <w:rFonts w:ascii="Arial Narrow" w:eastAsia="Arial" w:hAnsi="Arial Narrow" w:cs="Arial"/>
          <w:color w:val="000000" w:themeColor="text1"/>
          <w:sz w:val="22"/>
        </w:rPr>
        <w:t>r</w:t>
      </w:r>
      <w:r w:rsidRPr="00177FF0">
        <w:rPr>
          <w:rFonts w:ascii="Arial Narrow" w:eastAsia="Arial" w:hAnsi="Arial Narrow" w:cs="Arial"/>
          <w:color w:val="000000" w:themeColor="text1"/>
          <w:sz w:val="22"/>
        </w:rPr>
        <w:t xml:space="preserve"> información adicional a la contenida en el RUP</w:t>
      </w:r>
      <w:r w:rsidR="004A5D16" w:rsidRPr="00177FF0">
        <w:rPr>
          <w:rFonts w:ascii="Arial Narrow" w:hAnsi="Arial Narrow" w:cs="Arial"/>
          <w:color w:val="000000" w:themeColor="text1"/>
          <w:sz w:val="22"/>
          <w:lang w:eastAsia="es-ES"/>
        </w:rPr>
        <w:t>, e</w:t>
      </w:r>
      <w:r w:rsidR="00874056" w:rsidRPr="00177FF0">
        <w:rPr>
          <w:rFonts w:ascii="Arial Narrow" w:hAnsi="Arial Narrow" w:cs="Arial"/>
          <w:color w:val="000000" w:themeColor="text1"/>
          <w:sz w:val="22"/>
          <w:lang w:eastAsia="es-ES"/>
        </w:rPr>
        <w:t>l</w:t>
      </w:r>
      <w:r w:rsidR="00874056" w:rsidRPr="00177FF0">
        <w:rPr>
          <w:rFonts w:ascii="Arial Narrow" w:eastAsia="Arial,Times New Roman" w:hAnsi="Arial Narrow" w:cs="Arial"/>
          <w:color w:val="000000" w:themeColor="text1"/>
          <w:sz w:val="22"/>
          <w:lang w:eastAsia="es-ES"/>
        </w:rPr>
        <w:t xml:space="preserve"> </w:t>
      </w:r>
      <w:r w:rsidR="00A32C82"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podrá</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aportar</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uno</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o</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algunos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los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documentos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que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se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establecen</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a</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continuación</w:t>
      </w:r>
      <w:r w:rsidR="125000D5" w:rsidRPr="00177FF0">
        <w:rPr>
          <w:rFonts w:ascii="Arial Narrow" w:eastAsia="Arial" w:hAnsi="Arial Narrow" w:cs="Arial"/>
          <w:color w:val="000000" w:themeColor="text1"/>
          <w:sz w:val="22"/>
        </w:rPr>
        <w:t xml:space="preserve"> para que la Entidad realice la verificación en forma directa</w:t>
      </w:r>
      <w:r w:rsidR="00874056" w:rsidRPr="00177FF0">
        <w:rPr>
          <w:rFonts w:ascii="Arial Narrow" w:hAnsi="Arial Narrow" w:cs="Arial"/>
          <w:color w:val="000000" w:themeColor="text1"/>
          <w:sz w:val="22"/>
          <w:lang w:eastAsia="es-ES"/>
        </w:rPr>
        <w:t>.</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auto"/>
          <w:sz w:val="22"/>
          <w:lang w:eastAsia="es-ES"/>
        </w:rPr>
        <w:t>Los</w:t>
      </w:r>
      <w:r w:rsidR="00874056" w:rsidRPr="00177FF0">
        <w:rPr>
          <w:rFonts w:ascii="Arial Narrow" w:eastAsia="Arial,Times New Roman" w:hAnsi="Arial Narrow" w:cs="Arial"/>
          <w:color w:val="auto"/>
          <w:sz w:val="22"/>
          <w:lang w:eastAsia="es-ES"/>
        </w:rPr>
        <w:t xml:space="preserve"> </w:t>
      </w:r>
      <w:r w:rsidR="00874056" w:rsidRPr="00177FF0">
        <w:rPr>
          <w:rFonts w:ascii="Arial Narrow" w:hAnsi="Arial Narrow" w:cs="Arial"/>
          <w:color w:val="auto"/>
          <w:sz w:val="22"/>
          <w:lang w:eastAsia="es-ES"/>
        </w:rPr>
        <w:t>mismos</w:t>
      </w:r>
      <w:r w:rsidR="00874056" w:rsidRPr="00177FF0">
        <w:rPr>
          <w:rFonts w:ascii="Arial Narrow" w:eastAsia="Arial,Times New Roman" w:hAnsi="Arial Narrow" w:cs="Arial"/>
          <w:color w:val="auto"/>
          <w:sz w:val="22"/>
          <w:lang w:eastAsia="es-ES"/>
        </w:rPr>
        <w:t xml:space="preserve"> </w:t>
      </w:r>
      <w:r w:rsidR="00874056" w:rsidRPr="00177FF0">
        <w:rPr>
          <w:rFonts w:ascii="Arial Narrow" w:hAnsi="Arial Narrow" w:cs="Arial"/>
          <w:color w:val="auto"/>
          <w:sz w:val="22"/>
          <w:lang w:eastAsia="es-ES"/>
        </w:rPr>
        <w:t>deberán</w:t>
      </w:r>
      <w:r w:rsidR="00874056" w:rsidRPr="00177FF0">
        <w:rPr>
          <w:rFonts w:ascii="Arial Narrow" w:eastAsia="Arial,Times New Roman" w:hAnsi="Arial Narrow" w:cs="Arial"/>
          <w:color w:val="auto"/>
          <w:sz w:val="22"/>
          <w:lang w:eastAsia="es-ES"/>
        </w:rPr>
        <w:t xml:space="preserve"> </w:t>
      </w:r>
      <w:r w:rsidR="00874056" w:rsidRPr="00177FF0">
        <w:rPr>
          <w:rFonts w:ascii="Arial Narrow" w:hAnsi="Arial Narrow" w:cs="Arial"/>
          <w:color w:val="auto"/>
          <w:sz w:val="22"/>
          <w:lang w:eastAsia="es-ES"/>
        </w:rPr>
        <w:t>estar</w:t>
      </w:r>
      <w:r w:rsidR="00874056" w:rsidRPr="00177FF0">
        <w:rPr>
          <w:rFonts w:ascii="Arial Narrow" w:eastAsia="Arial,Times New Roman" w:hAnsi="Arial Narrow" w:cs="Arial"/>
          <w:color w:val="auto"/>
          <w:sz w:val="22"/>
          <w:lang w:eastAsia="es-ES"/>
        </w:rPr>
        <w:t xml:space="preserve"> </w:t>
      </w:r>
      <w:r w:rsidR="00874056" w:rsidRPr="00177FF0">
        <w:rPr>
          <w:rFonts w:ascii="Arial Narrow" w:hAnsi="Arial Narrow" w:cs="Arial"/>
          <w:color w:val="auto"/>
          <w:sz w:val="22"/>
          <w:lang w:eastAsia="es-ES"/>
        </w:rPr>
        <w:t>debidamente</w:t>
      </w:r>
      <w:r w:rsidR="00874056" w:rsidRPr="00177FF0">
        <w:rPr>
          <w:rFonts w:ascii="Arial Narrow" w:eastAsia="Arial,Times New Roman" w:hAnsi="Arial Narrow" w:cs="Arial"/>
          <w:color w:val="auto"/>
          <w:sz w:val="22"/>
          <w:lang w:eastAsia="es-ES"/>
        </w:rPr>
        <w:t xml:space="preserve"> </w:t>
      </w:r>
      <w:r w:rsidR="00874056" w:rsidRPr="00177FF0">
        <w:rPr>
          <w:rFonts w:ascii="Arial Narrow" w:hAnsi="Arial Narrow" w:cs="Arial"/>
          <w:color w:val="auto"/>
          <w:sz w:val="22"/>
        </w:rPr>
        <w:t>diligenciados</w:t>
      </w:r>
      <w:r w:rsidR="00874056" w:rsidRPr="00177FF0">
        <w:rPr>
          <w:rFonts w:ascii="Arial Narrow" w:eastAsia="Arial" w:hAnsi="Arial Narrow" w:cs="Arial"/>
          <w:color w:val="auto"/>
          <w:sz w:val="22"/>
        </w:rPr>
        <w:t xml:space="preserve"> </w:t>
      </w:r>
      <w:r w:rsidR="00874056" w:rsidRPr="00177FF0">
        <w:rPr>
          <w:rFonts w:ascii="Arial Narrow" w:hAnsi="Arial Narrow" w:cs="Arial"/>
          <w:color w:val="auto"/>
          <w:sz w:val="22"/>
        </w:rPr>
        <w:t>y</w:t>
      </w:r>
      <w:r w:rsidR="00874056" w:rsidRPr="00177FF0">
        <w:rPr>
          <w:rFonts w:ascii="Arial Narrow" w:eastAsia="Arial" w:hAnsi="Arial Narrow" w:cs="Arial"/>
          <w:color w:val="auto"/>
          <w:sz w:val="22"/>
        </w:rPr>
        <w:t xml:space="preserve"> </w:t>
      </w:r>
      <w:r w:rsidR="00874056" w:rsidRPr="00177FF0">
        <w:rPr>
          <w:rFonts w:ascii="Arial Narrow" w:hAnsi="Arial Narrow" w:cs="Arial"/>
          <w:color w:val="auto"/>
          <w:sz w:val="22"/>
        </w:rPr>
        <w:t>suscritos</w:t>
      </w:r>
      <w:r w:rsidR="00874056" w:rsidRPr="00177FF0">
        <w:rPr>
          <w:rFonts w:ascii="Arial Narrow" w:eastAsia="Arial" w:hAnsi="Arial Narrow" w:cs="Arial"/>
          <w:color w:val="auto"/>
          <w:sz w:val="22"/>
        </w:rPr>
        <w:t xml:space="preserve"> </w:t>
      </w:r>
      <w:r w:rsidR="00874056" w:rsidRPr="00177FF0">
        <w:rPr>
          <w:rFonts w:ascii="Arial Narrow" w:hAnsi="Arial Narrow" w:cs="Arial"/>
          <w:color w:val="auto"/>
          <w:sz w:val="22"/>
        </w:rPr>
        <w:t>por</w:t>
      </w:r>
      <w:r w:rsidR="00874056" w:rsidRPr="00177FF0">
        <w:rPr>
          <w:rFonts w:ascii="Arial Narrow" w:eastAsia="Arial" w:hAnsi="Arial Narrow" w:cs="Arial"/>
          <w:color w:val="auto"/>
          <w:sz w:val="22"/>
        </w:rPr>
        <w:t xml:space="preserve"> </w:t>
      </w:r>
      <w:r w:rsidR="00874056" w:rsidRPr="00177FF0">
        <w:rPr>
          <w:rFonts w:ascii="Arial Narrow" w:hAnsi="Arial Narrow" w:cs="Arial"/>
          <w:color w:val="auto"/>
          <w:sz w:val="22"/>
        </w:rPr>
        <w:t>el contratante</w:t>
      </w:r>
      <w:r w:rsidR="007A2A41" w:rsidRPr="00177FF0">
        <w:rPr>
          <w:rFonts w:ascii="Arial Narrow" w:hAnsi="Arial Narrow" w:cs="Arial"/>
          <w:color w:val="auto"/>
          <w:sz w:val="22"/>
        </w:rPr>
        <w:t>, el contratista o el interventor, según corresponda</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En</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caso</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existir</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discrepancias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entre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dos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(2)</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o</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más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documentos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aportados</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por</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el</w:t>
      </w:r>
      <w:r w:rsidR="00874056" w:rsidRPr="00177FF0">
        <w:rPr>
          <w:rFonts w:ascii="Arial Narrow" w:eastAsia="Arial,Times New Roman" w:hAnsi="Arial Narrow" w:cs="Arial"/>
          <w:color w:val="000000" w:themeColor="text1"/>
          <w:sz w:val="22"/>
          <w:lang w:eastAsia="es-ES"/>
        </w:rPr>
        <w:t xml:space="preserve"> </w:t>
      </w:r>
      <w:r w:rsidR="00A32C82"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para</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la acreditación</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experiencia,</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se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tendrá</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en</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cuenta</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el</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orden</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de</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prevalencia</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establecido</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a</w:t>
      </w:r>
      <w:r w:rsidR="00874056" w:rsidRPr="00177FF0">
        <w:rPr>
          <w:rFonts w:ascii="Arial Narrow" w:eastAsia="Arial,Times New Roman" w:hAnsi="Arial Narrow" w:cs="Arial"/>
          <w:color w:val="000000" w:themeColor="text1"/>
          <w:sz w:val="22"/>
          <w:lang w:eastAsia="es-ES"/>
        </w:rPr>
        <w:t xml:space="preserve"> </w:t>
      </w:r>
      <w:r w:rsidR="00874056" w:rsidRPr="00177FF0">
        <w:rPr>
          <w:rFonts w:ascii="Arial Narrow" w:hAnsi="Arial Narrow" w:cs="Arial"/>
          <w:color w:val="000000" w:themeColor="text1"/>
          <w:sz w:val="22"/>
          <w:lang w:eastAsia="es-ES"/>
        </w:rPr>
        <w:t>continuación:</w:t>
      </w:r>
    </w:p>
    <w:p w14:paraId="0583D28E" w14:textId="697D70A8" w:rsidR="00874056" w:rsidRPr="00177FF0" w:rsidRDefault="00874056" w:rsidP="002A3E05">
      <w:pPr>
        <w:numPr>
          <w:ilvl w:val="0"/>
          <w:numId w:val="34"/>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 xml:space="preserve">Acta de </w:t>
      </w:r>
      <w:r w:rsidR="00A32C82" w:rsidRPr="00177FF0">
        <w:rPr>
          <w:rFonts w:ascii="Arial Narrow" w:hAnsi="Arial Narrow" w:cs="Arial"/>
          <w:color w:val="000000" w:themeColor="text1"/>
          <w:sz w:val="22"/>
          <w:lang w:eastAsia="es-ES"/>
        </w:rPr>
        <w:t>l</w:t>
      </w:r>
      <w:r w:rsidRPr="00177FF0">
        <w:rPr>
          <w:rFonts w:ascii="Arial Narrow" w:hAnsi="Arial Narrow" w:cs="Arial"/>
          <w:color w:val="000000" w:themeColor="text1"/>
          <w:sz w:val="22"/>
          <w:lang w:eastAsia="es-ES"/>
        </w:rPr>
        <w:t>iquidación</w:t>
      </w:r>
    </w:p>
    <w:p w14:paraId="2D313E52" w14:textId="77777777" w:rsidR="00874056" w:rsidRPr="00177FF0" w:rsidRDefault="00874056" w:rsidP="002A3E05">
      <w:pPr>
        <w:numPr>
          <w:ilvl w:val="0"/>
          <w:numId w:val="34"/>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Acta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entrega,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terminación,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final</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recibo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definitivo.</w:t>
      </w:r>
      <w:r w:rsidRPr="00177FF0">
        <w:rPr>
          <w:rFonts w:ascii="Arial Narrow" w:eastAsia="Arial,Times New Roman" w:hAnsi="Arial Narrow" w:cs="Arial"/>
          <w:color w:val="000000" w:themeColor="text1"/>
          <w:sz w:val="22"/>
          <w:lang w:eastAsia="es-ES"/>
        </w:rPr>
        <w:t xml:space="preserve"> </w:t>
      </w:r>
    </w:p>
    <w:p w14:paraId="5530941F" w14:textId="77777777" w:rsidR="00874056" w:rsidRPr="00177FF0" w:rsidRDefault="00874056" w:rsidP="002A3E05">
      <w:pPr>
        <w:numPr>
          <w:ilvl w:val="0"/>
          <w:numId w:val="34"/>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lastRenderedPageBreak/>
        <w:t>Certificación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experiencia.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Expedida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posterioridad</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fecha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terminación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del</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que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conste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recibo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satisfacción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obra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contratada debidamente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suscrita por quien esté en capacidad u obligación de hacerlo.</w:t>
      </w:r>
    </w:p>
    <w:p w14:paraId="43AF5C47" w14:textId="77777777" w:rsidR="00874056" w:rsidRPr="00177FF0" w:rsidRDefault="00874056" w:rsidP="002A3E05">
      <w:pPr>
        <w:numPr>
          <w:ilvl w:val="0"/>
          <w:numId w:val="34"/>
        </w:numPr>
        <w:spacing w:line="276" w:lineRule="auto"/>
        <w:contextualSpacing/>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Acta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inicio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orden de inicio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misma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sólo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será</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válida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efectos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acreditar</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fecha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inicio.</w:t>
      </w:r>
    </w:p>
    <w:p w14:paraId="3973E2AA" w14:textId="77777777" w:rsidR="00874056" w:rsidRPr="00177FF0" w:rsidRDefault="00874056" w:rsidP="006876CA">
      <w:pPr>
        <w:spacing w:line="276" w:lineRule="auto"/>
        <w:ind w:left="720"/>
        <w:contextualSpacing/>
        <w:jc w:val="both"/>
        <w:rPr>
          <w:rFonts w:ascii="Arial Narrow" w:eastAsia="Times New Roman" w:hAnsi="Arial Narrow" w:cs="Arial"/>
          <w:color w:val="000000" w:themeColor="text1"/>
          <w:sz w:val="22"/>
          <w:lang w:eastAsia="es-ES"/>
        </w:rPr>
      </w:pPr>
    </w:p>
    <w:p w14:paraId="6F9D1F3C" w14:textId="77777777" w:rsidR="00874056" w:rsidRPr="00177FF0" w:rsidRDefault="00874056" w:rsidP="002A3E05">
      <w:pPr>
        <w:numPr>
          <w:ilvl w:val="0"/>
          <w:numId w:val="34"/>
        </w:numPr>
        <w:spacing w:line="276" w:lineRule="auto"/>
        <w:contextualSpacing/>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Para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que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hayan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sido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objeto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cesión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contrato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deberá</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encontrarse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debidamente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inscrito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y</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clasificado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RUP</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uno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alguno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documentos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considerados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como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válidos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acreditación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experiencia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empresa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cesionaria,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según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aplique.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lang w:eastAsia="es-ES"/>
        </w:rPr>
        <w:t>experiencia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admitirá</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cesionario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y</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no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reconocerá</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experiencia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alguna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al</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cedente.</w:t>
      </w:r>
    </w:p>
    <w:p w14:paraId="79C438E7" w14:textId="77777777" w:rsidR="00874056" w:rsidRPr="00177FF0" w:rsidRDefault="00874056" w:rsidP="006876CA">
      <w:pPr>
        <w:spacing w:line="276" w:lineRule="auto"/>
        <w:ind w:left="720"/>
        <w:contextualSpacing/>
        <w:jc w:val="both"/>
        <w:rPr>
          <w:rFonts w:ascii="Arial Narrow" w:eastAsia="Times New Roman" w:hAnsi="Arial Narrow" w:cs="Arial"/>
          <w:color w:val="000000" w:themeColor="text1"/>
          <w:sz w:val="22"/>
          <w:lang w:eastAsia="es-ES"/>
        </w:rPr>
      </w:pPr>
    </w:p>
    <w:p w14:paraId="77C7FCB6" w14:textId="0C57C2F0" w:rsidR="00874056" w:rsidRPr="00177FF0" w:rsidRDefault="00874056" w:rsidP="006876CA">
      <w:pPr>
        <w:spacing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Para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efectos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acreditación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experiencia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entre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particulares,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Pr="00177FF0">
        <w:rPr>
          <w:rFonts w:ascii="Arial Narrow" w:eastAsia="Arial,Times New Roman" w:hAnsi="Arial Narrow" w:cs="Arial"/>
          <w:color w:val="000000" w:themeColor="text1"/>
          <w:sz w:val="22"/>
          <w:lang w:eastAsia="es-ES"/>
        </w:rPr>
        <w:t xml:space="preserve"> </w:t>
      </w:r>
      <w:r w:rsidR="00A32C82"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deberá</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aportar</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adicionalmente</w:t>
      </w:r>
      <w:r w:rsidRPr="00177FF0">
        <w:rPr>
          <w:rFonts w:ascii="Arial Narrow" w:eastAsia="Arial,Times New Roman" w:hAnsi="Arial Narrow" w:cs="Arial"/>
          <w:color w:val="000000" w:themeColor="text1"/>
          <w:sz w:val="22"/>
          <w:lang w:eastAsia="es-ES"/>
        </w:rPr>
        <w:t xml:space="preserve"> </w:t>
      </w:r>
      <w:r w:rsidR="7FD94DDD" w:rsidRPr="00177FF0">
        <w:rPr>
          <w:rFonts w:ascii="Arial Narrow" w:eastAsia="Arial,Times New Roman" w:hAnsi="Arial Narrow" w:cs="Arial"/>
          <w:color w:val="000000" w:themeColor="text1"/>
          <w:sz w:val="22"/>
          <w:lang w:eastAsia="es-ES"/>
        </w:rPr>
        <w:t xml:space="preserve">alguno de </w:t>
      </w:r>
      <w:r w:rsidRPr="00177FF0">
        <w:rPr>
          <w:rFonts w:ascii="Arial Narrow" w:hAnsi="Arial Narrow" w:cs="Arial"/>
          <w:color w:val="000000" w:themeColor="text1"/>
          <w:sz w:val="22"/>
          <w:lang w:eastAsia="es-ES"/>
        </w:rPr>
        <w:t>los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documentos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que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describen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continuación:</w:t>
      </w:r>
      <w:r w:rsidRPr="00177FF0">
        <w:rPr>
          <w:rFonts w:ascii="Arial Narrow" w:eastAsia="Arial,Times New Roman" w:hAnsi="Arial Narrow" w:cs="Arial"/>
          <w:color w:val="000000" w:themeColor="text1"/>
          <w:sz w:val="22"/>
          <w:lang w:eastAsia="es-ES"/>
        </w:rPr>
        <w:t xml:space="preserve"> </w:t>
      </w:r>
    </w:p>
    <w:p w14:paraId="4E36C9A1" w14:textId="5E2D606B" w:rsidR="00874056" w:rsidRPr="00177FF0" w:rsidRDefault="001E79FF" w:rsidP="002A3E05">
      <w:pPr>
        <w:numPr>
          <w:ilvl w:val="0"/>
          <w:numId w:val="38"/>
        </w:numPr>
        <w:spacing w:line="276" w:lineRule="auto"/>
        <w:contextualSpacing/>
        <w:jc w:val="both"/>
        <w:rPr>
          <w:rFonts w:ascii="Arial Narrow" w:eastAsia="Arial,Times New Roman" w:hAnsi="Arial Narrow" w:cs="Arial"/>
          <w:color w:val="000000" w:themeColor="text1"/>
          <w:sz w:val="22"/>
          <w:lang w:eastAsia="es-ES"/>
        </w:rPr>
      </w:pPr>
      <w:r w:rsidRPr="00177FF0">
        <w:rPr>
          <w:rFonts w:ascii="Arial Narrow" w:eastAsia="Arial" w:hAnsi="Arial Narrow" w:cs="Arial"/>
          <w:color w:val="auto"/>
          <w:sz w:val="22"/>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w:t>
      </w:r>
      <w:r w:rsidR="00C34F9C" w:rsidRPr="00177FF0">
        <w:rPr>
          <w:rFonts w:ascii="Arial Narrow" w:eastAsia="Arial" w:hAnsi="Arial Narrow" w:cs="Arial"/>
          <w:color w:val="auto"/>
          <w:sz w:val="22"/>
          <w:lang w:eastAsia="es-ES"/>
        </w:rPr>
        <w:t>profesional.</w:t>
      </w:r>
      <w:r w:rsidR="00212BBB" w:rsidRPr="00177FF0">
        <w:rPr>
          <w:rFonts w:ascii="Arial Narrow" w:eastAsia="Arial,Times New Roman" w:hAnsi="Arial Narrow" w:cs="Arial"/>
          <w:color w:val="000000" w:themeColor="text1"/>
          <w:sz w:val="22"/>
          <w:lang w:eastAsia="es-ES"/>
        </w:rPr>
        <w:t xml:space="preserve"> </w:t>
      </w:r>
    </w:p>
    <w:p w14:paraId="2BA7563E" w14:textId="77777777" w:rsidR="008E12B3" w:rsidRPr="00177FF0" w:rsidRDefault="008E12B3">
      <w:pPr>
        <w:spacing w:line="276" w:lineRule="auto"/>
        <w:ind w:left="720"/>
        <w:contextualSpacing/>
        <w:jc w:val="both"/>
        <w:rPr>
          <w:rFonts w:ascii="Arial Narrow" w:eastAsia="Arial,Times New Roman" w:hAnsi="Arial Narrow" w:cs="Arial"/>
          <w:color w:val="000000" w:themeColor="text1"/>
          <w:sz w:val="22"/>
          <w:lang w:eastAsia="es-ES"/>
        </w:rPr>
      </w:pPr>
    </w:p>
    <w:p w14:paraId="0331D6AB" w14:textId="07EB774F" w:rsidR="00AF350B" w:rsidRPr="00177FF0" w:rsidRDefault="00002CB8" w:rsidP="002A3E05">
      <w:pPr>
        <w:pStyle w:val="InviasNormal"/>
        <w:numPr>
          <w:ilvl w:val="2"/>
          <w:numId w:val="32"/>
        </w:numPr>
        <w:spacing w:line="276" w:lineRule="auto"/>
        <w:outlineLvl w:val="2"/>
        <w:rPr>
          <w:rFonts w:eastAsia="Arial" w:cs="Arial"/>
          <w:b/>
          <w:bCs/>
          <w:color w:val="000000" w:themeColor="text1"/>
          <w:sz w:val="22"/>
          <w:szCs w:val="22"/>
          <w:lang w:val="es-CO"/>
        </w:rPr>
      </w:pPr>
      <w:bookmarkStart w:id="381" w:name="_Toc32147352"/>
      <w:bookmarkStart w:id="382" w:name="_Toc81402449"/>
      <w:r w:rsidRPr="00177FF0">
        <w:rPr>
          <w:rFonts w:eastAsia="Arial" w:cs="Arial"/>
          <w:b/>
          <w:color w:val="000000" w:themeColor="text1"/>
          <w:sz w:val="22"/>
          <w:szCs w:val="22"/>
          <w:lang w:val="es-CO"/>
        </w:rPr>
        <w:t>PARA</w:t>
      </w:r>
      <w:r w:rsidR="00750230"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SUBCONTRATOS</w:t>
      </w:r>
      <w:bookmarkEnd w:id="381"/>
      <w:bookmarkEnd w:id="382"/>
      <w:r w:rsidR="002644ED" w:rsidRPr="00177FF0">
        <w:rPr>
          <w:rFonts w:eastAsia="Arial" w:cs="Arial"/>
          <w:b/>
          <w:bCs/>
          <w:color w:val="000000" w:themeColor="text1"/>
          <w:sz w:val="22"/>
          <w:szCs w:val="22"/>
          <w:lang w:val="es-CO"/>
        </w:rPr>
        <w:t xml:space="preserve"> </w:t>
      </w:r>
    </w:p>
    <w:p w14:paraId="69FD67F0" w14:textId="5B8D769A" w:rsidR="00067091" w:rsidRPr="00177FF0" w:rsidRDefault="00067091" w:rsidP="004130DD">
      <w:pPr>
        <w:pStyle w:val="InviasNormal"/>
        <w:spacing w:line="276" w:lineRule="auto"/>
        <w:rPr>
          <w:rFonts w:eastAsiaTheme="minorHAnsi" w:cs="Arial"/>
          <w:color w:val="000000" w:themeColor="text1"/>
          <w:sz w:val="22"/>
          <w:szCs w:val="22"/>
          <w:lang w:val="es-ES"/>
        </w:rPr>
      </w:pPr>
      <w:r w:rsidRPr="00177FF0">
        <w:rPr>
          <w:rFonts w:eastAsiaTheme="minorHAnsi" w:cs="Arial"/>
          <w:color w:val="000000" w:themeColor="text1"/>
          <w:sz w:val="22"/>
          <w:szCs w:val="22"/>
          <w:lang w:val="es-ES"/>
        </w:rPr>
        <w:t>Para la acreditación de experiencia de subcontratos</w:t>
      </w:r>
      <w:r w:rsidR="00A32C82" w:rsidRPr="00177FF0">
        <w:rPr>
          <w:rFonts w:eastAsiaTheme="minorHAnsi" w:cs="Arial"/>
          <w:color w:val="000000" w:themeColor="text1"/>
          <w:sz w:val="22"/>
          <w:szCs w:val="22"/>
          <w:lang w:val="es-ES"/>
        </w:rPr>
        <w:t>,</w:t>
      </w:r>
      <w:r w:rsidRPr="00177FF0">
        <w:rPr>
          <w:rFonts w:eastAsiaTheme="minorHAnsi" w:cs="Arial"/>
          <w:color w:val="000000" w:themeColor="text1"/>
          <w:sz w:val="22"/>
          <w:szCs w:val="22"/>
          <w:lang w:val="es-ES"/>
        </w:rPr>
        <w:t xml:space="preserve"> cuyo contrato principal fue suscrito con particulares se aplicarán las disposiciones establecidas </w:t>
      </w:r>
      <w:r w:rsidR="00A32C82" w:rsidRPr="00177FF0">
        <w:rPr>
          <w:rFonts w:eastAsiaTheme="minorHAnsi" w:cs="Arial"/>
          <w:color w:val="000000" w:themeColor="text1"/>
          <w:sz w:val="22"/>
          <w:szCs w:val="22"/>
          <w:lang w:val="es-ES"/>
        </w:rPr>
        <w:t>en el numeral anterior</w:t>
      </w:r>
      <w:r w:rsidRPr="00177FF0">
        <w:rPr>
          <w:rFonts w:eastAsiaTheme="minorHAnsi" w:cs="Arial"/>
          <w:color w:val="000000" w:themeColor="text1"/>
          <w:sz w:val="22"/>
          <w:szCs w:val="22"/>
          <w:lang w:val="es-ES"/>
        </w:rPr>
        <w:t>.</w:t>
      </w:r>
    </w:p>
    <w:p w14:paraId="4195FB36" w14:textId="312756C8" w:rsidR="00002CB8" w:rsidRPr="00177FF0" w:rsidRDefault="00002CB8" w:rsidP="004130DD">
      <w:pPr>
        <w:pStyle w:val="InviasNormal"/>
        <w:spacing w:line="276" w:lineRule="auto"/>
        <w:rPr>
          <w:rFonts w:eastAsiaTheme="minorHAnsi" w:cs="Arial"/>
          <w:color w:val="000000" w:themeColor="text1"/>
          <w:sz w:val="22"/>
          <w:szCs w:val="22"/>
          <w:lang w:val="es-ES"/>
        </w:rPr>
      </w:pPr>
      <w:r w:rsidRPr="00177FF0">
        <w:rPr>
          <w:rFonts w:eastAsiaTheme="minorHAnsi" w:cs="Arial"/>
          <w:color w:val="000000" w:themeColor="text1"/>
          <w:sz w:val="22"/>
          <w:szCs w:val="22"/>
          <w:lang w:val="es-ES"/>
        </w:rPr>
        <w:t>Para</w:t>
      </w:r>
      <w:r w:rsidR="002644ED" w:rsidRPr="00177FF0">
        <w:rPr>
          <w:rFonts w:eastAsiaTheme="minorHAnsi" w:cs="Arial"/>
          <w:color w:val="000000" w:themeColor="text1"/>
          <w:sz w:val="22"/>
          <w:szCs w:val="22"/>
          <w:lang w:val="es-ES"/>
        </w:rPr>
        <w:t xml:space="preserve"> </w:t>
      </w:r>
      <w:r w:rsidR="00B366D8" w:rsidRPr="00177FF0">
        <w:rPr>
          <w:rFonts w:eastAsiaTheme="minorHAnsi" w:cs="Arial"/>
          <w:color w:val="000000" w:themeColor="text1"/>
          <w:sz w:val="22"/>
          <w:szCs w:val="22"/>
          <w:lang w:val="es-ES"/>
        </w:rPr>
        <w:t>la</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acreditación</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de</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experiencia</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de</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los</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contratos</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derivados</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de</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contratos</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suscritos</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con</w:t>
      </w:r>
      <w:r w:rsidR="002644ED" w:rsidRPr="00177FF0">
        <w:rPr>
          <w:rFonts w:eastAsiaTheme="minorHAnsi" w:cs="Arial"/>
          <w:color w:val="000000" w:themeColor="text1"/>
          <w:sz w:val="22"/>
          <w:szCs w:val="22"/>
          <w:lang w:val="es-ES"/>
        </w:rPr>
        <w:t xml:space="preserve"> </w:t>
      </w:r>
      <w:r w:rsidR="00A32C82" w:rsidRPr="00177FF0">
        <w:rPr>
          <w:rFonts w:eastAsiaTheme="minorHAnsi" w:cs="Arial"/>
          <w:color w:val="000000" w:themeColor="text1"/>
          <w:sz w:val="22"/>
          <w:szCs w:val="22"/>
          <w:lang w:val="es-ES"/>
        </w:rPr>
        <w:t>e</w:t>
      </w:r>
      <w:r w:rsidRPr="00177FF0">
        <w:rPr>
          <w:rFonts w:eastAsiaTheme="minorHAnsi" w:cs="Arial"/>
          <w:color w:val="000000" w:themeColor="text1"/>
          <w:sz w:val="22"/>
          <w:szCs w:val="22"/>
          <w:lang w:val="es-ES"/>
        </w:rPr>
        <w:t>ntidades</w:t>
      </w:r>
      <w:r w:rsidR="002644ED" w:rsidRPr="00177FF0">
        <w:rPr>
          <w:rFonts w:eastAsiaTheme="minorHAnsi" w:cs="Arial"/>
          <w:color w:val="000000" w:themeColor="text1"/>
          <w:sz w:val="22"/>
          <w:szCs w:val="22"/>
          <w:lang w:val="es-ES"/>
        </w:rPr>
        <w:t xml:space="preserve"> </w:t>
      </w:r>
      <w:r w:rsidR="00A32C82" w:rsidRPr="00177FF0">
        <w:rPr>
          <w:rFonts w:eastAsiaTheme="minorHAnsi" w:cs="Arial"/>
          <w:color w:val="000000" w:themeColor="text1"/>
          <w:sz w:val="22"/>
          <w:szCs w:val="22"/>
          <w:lang w:val="es-ES"/>
        </w:rPr>
        <w:t>e</w:t>
      </w:r>
      <w:r w:rsidR="00B366D8" w:rsidRPr="00177FF0">
        <w:rPr>
          <w:rFonts w:eastAsiaTheme="minorHAnsi" w:cs="Arial"/>
          <w:color w:val="000000" w:themeColor="text1"/>
          <w:sz w:val="22"/>
          <w:szCs w:val="22"/>
          <w:lang w:val="es-ES"/>
        </w:rPr>
        <w:t xml:space="preserve">statales </w:t>
      </w:r>
      <w:r w:rsidRPr="00177FF0">
        <w:rPr>
          <w:rFonts w:eastAsiaTheme="minorHAnsi" w:cs="Arial"/>
          <w:color w:val="000000" w:themeColor="text1"/>
          <w:sz w:val="22"/>
          <w:szCs w:val="22"/>
          <w:lang w:val="es-ES"/>
        </w:rPr>
        <w:t>el</w:t>
      </w:r>
      <w:r w:rsidR="002644ED" w:rsidRPr="00177FF0">
        <w:rPr>
          <w:rFonts w:eastAsiaTheme="minorHAnsi" w:cs="Arial"/>
          <w:color w:val="000000" w:themeColor="text1"/>
          <w:sz w:val="22"/>
          <w:szCs w:val="22"/>
          <w:lang w:val="es-ES"/>
        </w:rPr>
        <w:t xml:space="preserve"> </w:t>
      </w:r>
      <w:r w:rsidR="00A32C82" w:rsidRPr="00177FF0">
        <w:rPr>
          <w:rFonts w:eastAsiaTheme="minorHAnsi" w:cs="Arial"/>
          <w:color w:val="000000" w:themeColor="text1"/>
          <w:sz w:val="22"/>
          <w:szCs w:val="22"/>
          <w:lang w:val="es-ES"/>
        </w:rPr>
        <w:t>p</w:t>
      </w:r>
      <w:r w:rsidR="003C407D" w:rsidRPr="00177FF0">
        <w:rPr>
          <w:rFonts w:eastAsiaTheme="minorHAnsi" w:cs="Arial"/>
          <w:color w:val="000000" w:themeColor="text1"/>
          <w:sz w:val="22"/>
          <w:szCs w:val="22"/>
          <w:lang w:val="es-ES"/>
        </w:rPr>
        <w:t>roponente</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deberá</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aportar</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los</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documentos</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que</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se</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describen</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a</w:t>
      </w:r>
      <w:r w:rsidR="002644ED" w:rsidRPr="00177FF0">
        <w:rPr>
          <w:rFonts w:eastAsiaTheme="minorHAnsi" w:cs="Arial"/>
          <w:color w:val="000000" w:themeColor="text1"/>
          <w:sz w:val="22"/>
          <w:szCs w:val="22"/>
          <w:lang w:val="es-ES"/>
        </w:rPr>
        <w:t xml:space="preserve"> </w:t>
      </w:r>
      <w:r w:rsidRPr="00177FF0">
        <w:rPr>
          <w:rFonts w:eastAsiaTheme="minorHAnsi" w:cs="Arial"/>
          <w:color w:val="000000" w:themeColor="text1"/>
          <w:sz w:val="22"/>
          <w:szCs w:val="22"/>
          <w:lang w:val="es-ES"/>
        </w:rPr>
        <w:t>continuación</w:t>
      </w:r>
      <w:r w:rsidR="004C4F3B" w:rsidRPr="00177FF0">
        <w:rPr>
          <w:rFonts w:eastAsiaTheme="minorHAnsi" w:cs="Arial"/>
          <w:color w:val="000000" w:themeColor="text1"/>
          <w:sz w:val="22"/>
          <w:szCs w:val="22"/>
          <w:lang w:val="es-ES"/>
        </w:rPr>
        <w:t>:</w:t>
      </w:r>
      <w:r w:rsidR="00067091" w:rsidRPr="00177FF0">
        <w:rPr>
          <w:rFonts w:eastAsiaTheme="minorHAnsi" w:cs="Arial"/>
          <w:color w:val="000000" w:themeColor="text1"/>
          <w:sz w:val="22"/>
          <w:szCs w:val="22"/>
          <w:lang w:val="es-ES"/>
        </w:rPr>
        <w:t xml:space="preserve"> </w:t>
      </w:r>
    </w:p>
    <w:p w14:paraId="384107FD" w14:textId="08BABD40" w:rsidR="00002CB8" w:rsidRPr="00177FF0" w:rsidRDefault="00002CB8" w:rsidP="002A3E05">
      <w:pPr>
        <w:numPr>
          <w:ilvl w:val="0"/>
          <w:numId w:val="10"/>
        </w:numPr>
        <w:spacing w:line="276" w:lineRule="auto"/>
        <w:contextualSpacing/>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eastAsia="es-ES"/>
        </w:rPr>
        <w:t>Certificación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subcontrato.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val="es-ES" w:eastAsia="es-ES"/>
        </w:rPr>
        <w:t>Certificación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expedida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posterioridad</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fecha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terminación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subcontrato,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debe</w:t>
      </w:r>
      <w:r w:rsidR="002644ED" w:rsidRPr="00177FF0">
        <w:rPr>
          <w:rFonts w:ascii="Arial Narrow" w:eastAsia="Arial,Times New Roman" w:hAnsi="Arial Narrow" w:cs="Arial"/>
          <w:color w:val="000000" w:themeColor="text1"/>
          <w:sz w:val="22"/>
          <w:lang w:val="es-ES" w:eastAsia="es-ES"/>
        </w:rPr>
        <w:t xml:space="preserve"> </w:t>
      </w:r>
      <w:r w:rsidR="00A32C82" w:rsidRPr="00177FF0">
        <w:rPr>
          <w:rFonts w:ascii="Arial Narrow" w:hAnsi="Arial Narrow" w:cs="Arial"/>
          <w:color w:val="000000" w:themeColor="text1"/>
          <w:sz w:val="22"/>
          <w:lang w:val="es-ES" w:eastAsia="es-ES"/>
        </w:rPr>
        <w:t>estar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suscrita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representante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legal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00A32C82" w:rsidRPr="00177FF0">
        <w:rPr>
          <w:rFonts w:ascii="Arial Narrow" w:hAnsi="Arial Narrow" w:cs="Arial"/>
          <w:color w:val="000000" w:themeColor="text1"/>
          <w:sz w:val="22"/>
          <w:lang w:val="es-ES" w:eastAsia="es-ES"/>
        </w:rPr>
        <w:t>c</w:t>
      </w:r>
      <w:r w:rsidRPr="00177FF0">
        <w:rPr>
          <w:rFonts w:ascii="Arial Narrow" w:hAnsi="Arial Narrow" w:cs="Arial"/>
          <w:color w:val="000000" w:themeColor="text1"/>
          <w:sz w:val="22"/>
          <w:lang w:val="es-ES" w:eastAsia="es-ES"/>
        </w:rPr>
        <w:t>ontratista</w:t>
      </w:r>
      <w:r w:rsidR="00B366D8"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00A32C82" w:rsidRPr="00177FF0">
        <w:rPr>
          <w:rFonts w:ascii="Arial Narrow" w:hAnsi="Arial Narrow" w:cs="Arial"/>
          <w:color w:val="000000" w:themeColor="text1"/>
          <w:sz w:val="22"/>
          <w:lang w:val="es-ES" w:eastAsia="es-ES"/>
        </w:rPr>
        <w:t>c</w:t>
      </w:r>
      <w:r w:rsidRPr="00177FF0">
        <w:rPr>
          <w:rFonts w:ascii="Arial Narrow" w:hAnsi="Arial Narrow" w:cs="Arial"/>
          <w:color w:val="000000" w:themeColor="text1"/>
          <w:sz w:val="22"/>
          <w:lang w:val="es-ES" w:eastAsia="es-ES"/>
        </w:rPr>
        <w:t>oncesionario,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EPC</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c</w:t>
      </w:r>
      <w:r w:rsidRPr="00177FF0">
        <w:rPr>
          <w:rFonts w:ascii="Arial Narrow" w:hAnsi="Arial Narrow" w:cs="Arial"/>
          <w:color w:val="000000" w:themeColor="text1"/>
          <w:sz w:val="22"/>
          <w:lang w:val="es-ES" w:eastAsia="es-ES"/>
        </w:rPr>
        <w:t>onsorcio</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c</w:t>
      </w:r>
      <w:r w:rsidRPr="00177FF0">
        <w:rPr>
          <w:rFonts w:ascii="Arial Narrow" w:hAnsi="Arial Narrow" w:cs="Arial"/>
          <w:color w:val="000000" w:themeColor="text1"/>
          <w:sz w:val="22"/>
          <w:lang w:val="es-ES" w:eastAsia="es-ES"/>
        </w:rPr>
        <w:t>onstructor.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Así</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mismo,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debe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contener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información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requerida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presente</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p</w:t>
      </w:r>
      <w:r w:rsidRPr="00177FF0">
        <w:rPr>
          <w:rFonts w:ascii="Arial Narrow" w:hAnsi="Arial Narrow" w:cs="Arial"/>
          <w:color w:val="000000" w:themeColor="text1"/>
          <w:sz w:val="22"/>
          <w:lang w:val="es-ES" w:eastAsia="es-ES"/>
        </w:rPr>
        <w:t>liego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c</w:t>
      </w:r>
      <w:r w:rsidRPr="00177FF0">
        <w:rPr>
          <w:rFonts w:ascii="Arial Narrow" w:hAnsi="Arial Narrow" w:cs="Arial"/>
          <w:color w:val="000000" w:themeColor="text1"/>
          <w:sz w:val="22"/>
          <w:lang w:val="es-ES" w:eastAsia="es-ES"/>
        </w:rPr>
        <w:t>ondiciones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para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efectos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acreditación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experiencia.</w:t>
      </w:r>
    </w:p>
    <w:p w14:paraId="6D3A0005" w14:textId="77777777" w:rsidR="00B366D8" w:rsidRPr="00177FF0" w:rsidRDefault="00B366D8" w:rsidP="004130DD">
      <w:pPr>
        <w:spacing w:line="276" w:lineRule="auto"/>
        <w:ind w:left="720"/>
        <w:contextualSpacing/>
        <w:jc w:val="both"/>
        <w:rPr>
          <w:rFonts w:ascii="Arial Narrow" w:eastAsia="Times New Roman" w:hAnsi="Arial Narrow" w:cs="Arial"/>
          <w:color w:val="000000" w:themeColor="text1"/>
          <w:sz w:val="22"/>
          <w:lang w:val="es-ES_tradnl" w:eastAsia="es-ES"/>
        </w:rPr>
      </w:pPr>
    </w:p>
    <w:p w14:paraId="658851E6" w14:textId="7C63884E" w:rsidR="00AC11E1" w:rsidRPr="00177FF0" w:rsidRDefault="00002CB8" w:rsidP="002A3E05">
      <w:pPr>
        <w:numPr>
          <w:ilvl w:val="0"/>
          <w:numId w:val="10"/>
        </w:numPr>
        <w:spacing w:line="276" w:lineRule="auto"/>
        <w:contextualSpacing/>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t>Certificación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expedida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00A32C82" w:rsidRPr="00177FF0">
        <w:rPr>
          <w:rFonts w:ascii="Arial Narrow" w:hAnsi="Arial Narrow" w:cs="Arial"/>
          <w:color w:val="000000" w:themeColor="text1"/>
          <w:sz w:val="22"/>
          <w:lang w:val="es-ES" w:eastAsia="es-ES"/>
        </w:rPr>
        <w:t>e</w:t>
      </w:r>
      <w:r w:rsidRPr="00177FF0">
        <w:rPr>
          <w:rFonts w:ascii="Arial Narrow" w:hAnsi="Arial Narrow" w:cs="Arial"/>
          <w:color w:val="000000" w:themeColor="text1"/>
          <w:sz w:val="22"/>
          <w:lang w:val="es-ES" w:eastAsia="es-ES"/>
        </w:rPr>
        <w:t>ntidad</w:t>
      </w:r>
      <w:r w:rsidR="002644ED" w:rsidRPr="00177FF0">
        <w:rPr>
          <w:rFonts w:ascii="Arial Narrow" w:eastAsia="Arial,Times New Roman" w:hAnsi="Arial Narrow" w:cs="Arial"/>
          <w:color w:val="000000" w:themeColor="text1"/>
          <w:sz w:val="22"/>
          <w:lang w:val="es-ES" w:eastAsia="es-ES"/>
        </w:rPr>
        <w:t xml:space="preserve"> </w:t>
      </w:r>
      <w:r w:rsidR="00A32C82" w:rsidRPr="00177FF0">
        <w:rPr>
          <w:rFonts w:ascii="Arial Narrow" w:hAnsi="Arial Narrow" w:cs="Arial"/>
          <w:color w:val="000000" w:themeColor="text1"/>
          <w:sz w:val="22"/>
          <w:lang w:val="es-ES" w:eastAsia="es-ES"/>
        </w:rPr>
        <w:t>e</w:t>
      </w:r>
      <w:r w:rsidRPr="00177FF0">
        <w:rPr>
          <w:rFonts w:ascii="Arial Narrow" w:hAnsi="Arial Narrow" w:cs="Arial"/>
          <w:color w:val="000000" w:themeColor="text1"/>
          <w:sz w:val="22"/>
          <w:lang w:val="es-ES" w:eastAsia="es-ES"/>
        </w:rPr>
        <w:t>statal</w:t>
      </w:r>
      <w:r w:rsidR="002644ED" w:rsidRPr="00177FF0">
        <w:rPr>
          <w:rFonts w:ascii="Arial Narrow" w:eastAsia="Arial,Times New Roman" w:hAnsi="Arial Narrow" w:cs="Arial"/>
          <w:color w:val="000000" w:themeColor="text1"/>
          <w:sz w:val="22"/>
          <w:lang w:val="es-ES" w:eastAsia="es-ES"/>
        </w:rPr>
        <w:t xml:space="preserve"> </w:t>
      </w:r>
      <w:r w:rsidR="00DD58A9" w:rsidRPr="00177FF0">
        <w:rPr>
          <w:rFonts w:ascii="Arial Narrow" w:eastAsia="Arial,Times New Roman" w:hAnsi="Arial Narrow" w:cs="Arial"/>
          <w:color w:val="000000" w:themeColor="text1"/>
          <w:sz w:val="22"/>
          <w:lang w:val="es-ES" w:eastAsia="es-ES"/>
        </w:rPr>
        <w:t xml:space="preserve">del contrato principal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derivó</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subcontrato.</w:t>
      </w:r>
      <w:r w:rsidR="002644ED" w:rsidRPr="00177FF0">
        <w:rPr>
          <w:rFonts w:ascii="Arial Narrow" w:eastAsia="Arial,Times New Roman" w:hAnsi="Arial Narrow" w:cs="Arial"/>
          <w:color w:val="000000" w:themeColor="text1"/>
          <w:sz w:val="22"/>
          <w:lang w:val="es-ES" w:eastAsia="es-ES"/>
        </w:rPr>
        <w:t xml:space="preserve"> </w:t>
      </w:r>
    </w:p>
    <w:p w14:paraId="1E63A8BB" w14:textId="77777777" w:rsidR="00AC11E1" w:rsidRPr="00177FF0" w:rsidRDefault="00AC11E1" w:rsidP="006876CA">
      <w:pPr>
        <w:spacing w:line="276" w:lineRule="auto"/>
        <w:ind w:left="720"/>
        <w:contextualSpacing/>
        <w:jc w:val="both"/>
        <w:rPr>
          <w:rFonts w:ascii="Arial Narrow" w:eastAsia="Times New Roman" w:hAnsi="Arial Narrow" w:cs="Arial"/>
          <w:color w:val="000000" w:themeColor="text1"/>
          <w:sz w:val="22"/>
          <w:lang w:val="es-ES_tradnl" w:eastAsia="es-ES"/>
        </w:rPr>
      </w:pPr>
    </w:p>
    <w:p w14:paraId="6AEE571E" w14:textId="5165A3BE" w:rsidR="00002CB8" w:rsidRPr="00177FF0" w:rsidRDefault="00002CB8" w:rsidP="006876CA">
      <w:pPr>
        <w:spacing w:line="276" w:lineRule="auto"/>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t>Dicha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certificación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debe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contener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información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requerida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para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acreditar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experiencia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y</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siguiente:</w:t>
      </w:r>
      <w:r w:rsidR="002644ED" w:rsidRPr="00177FF0">
        <w:rPr>
          <w:rFonts w:ascii="Arial Narrow" w:eastAsia="Arial,Times New Roman" w:hAnsi="Arial Narrow" w:cs="Arial"/>
          <w:color w:val="000000" w:themeColor="text1"/>
          <w:sz w:val="22"/>
          <w:lang w:val="es-ES" w:eastAsia="es-ES"/>
        </w:rPr>
        <w:t xml:space="preserve"> </w:t>
      </w:r>
    </w:p>
    <w:p w14:paraId="54911BD3" w14:textId="11710702" w:rsidR="00002CB8" w:rsidRPr="00177FF0" w:rsidRDefault="00002CB8" w:rsidP="002A3E05">
      <w:pPr>
        <w:pStyle w:val="InviasNormal"/>
        <w:numPr>
          <w:ilvl w:val="0"/>
          <w:numId w:val="24"/>
        </w:numPr>
        <w:spacing w:line="276" w:lineRule="auto"/>
        <w:ind w:left="1276"/>
        <w:rPr>
          <w:rFonts w:eastAsia="Arial" w:cs="Arial"/>
          <w:color w:val="000000" w:themeColor="text1"/>
          <w:sz w:val="22"/>
          <w:szCs w:val="22"/>
          <w:lang w:val="es-CO"/>
        </w:rPr>
      </w:pPr>
      <w:r w:rsidRPr="00177FF0">
        <w:rPr>
          <w:rFonts w:eastAsia="Arial" w:cs="Arial"/>
          <w:color w:val="000000" w:themeColor="text1"/>
          <w:sz w:val="22"/>
          <w:szCs w:val="22"/>
          <w:lang w:val="es-CO"/>
        </w:rPr>
        <w:t>Alcance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obras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ejecutadas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contrato,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pueda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evidenciar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obras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subcontratadas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pretendan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acreditadas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efectos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validación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experiencia,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presente</w:t>
      </w:r>
      <w:r w:rsidR="002644ED" w:rsidRPr="00177FF0">
        <w:rPr>
          <w:rFonts w:eastAsia="Arial" w:cs="Arial"/>
          <w:color w:val="000000" w:themeColor="text1"/>
          <w:sz w:val="22"/>
          <w:szCs w:val="22"/>
          <w:lang w:val="es-CO"/>
        </w:rPr>
        <w:t xml:space="preserve"> </w:t>
      </w:r>
      <w:r w:rsidR="006C06FD" w:rsidRPr="00177FF0">
        <w:rPr>
          <w:rFonts w:eastAsia="Arial" w:cs="Arial"/>
          <w:color w:val="000000" w:themeColor="text1"/>
          <w:sz w:val="22"/>
          <w:szCs w:val="22"/>
          <w:lang w:val="es-CO"/>
        </w:rPr>
        <w:t>p</w:t>
      </w:r>
      <w:r w:rsidR="00F32F16" w:rsidRPr="00177FF0">
        <w:rPr>
          <w:rFonts w:eastAsia="Arial" w:cs="Arial"/>
          <w:color w:val="000000" w:themeColor="text1"/>
          <w:sz w:val="22"/>
          <w:szCs w:val="22"/>
          <w:lang w:val="es-CO"/>
        </w:rPr>
        <w:t>roceso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selección.</w:t>
      </w:r>
    </w:p>
    <w:p w14:paraId="5DE5464A" w14:textId="19105139" w:rsidR="00002CB8" w:rsidRPr="00177FF0" w:rsidRDefault="00002CB8" w:rsidP="002A3E05">
      <w:pPr>
        <w:pStyle w:val="InviasNormal"/>
        <w:numPr>
          <w:ilvl w:val="0"/>
          <w:numId w:val="24"/>
        </w:numPr>
        <w:spacing w:line="276" w:lineRule="auto"/>
        <w:ind w:left="1276"/>
        <w:rPr>
          <w:rFonts w:eastAsia="Arial" w:cs="Arial"/>
          <w:color w:val="000000" w:themeColor="text1"/>
          <w:sz w:val="22"/>
          <w:szCs w:val="22"/>
        </w:rPr>
      </w:pPr>
      <w:r w:rsidRPr="00177FF0">
        <w:rPr>
          <w:rFonts w:eastAsia="Arial" w:cs="Arial"/>
          <w:color w:val="000000" w:themeColor="text1"/>
          <w:sz w:val="22"/>
          <w:szCs w:val="22"/>
          <w:lang w:val="es-CO"/>
        </w:rPr>
        <w:lastRenderedPageBreak/>
        <w:t>Autorización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006C06FD"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ntidad</w:t>
      </w:r>
      <w:r w:rsidR="002644ED" w:rsidRPr="00177FF0">
        <w:rPr>
          <w:rFonts w:eastAsia="Arial" w:cs="Arial"/>
          <w:color w:val="000000" w:themeColor="text1"/>
          <w:sz w:val="22"/>
          <w:szCs w:val="22"/>
          <w:lang w:val="es-CO"/>
        </w:rPr>
        <w:t xml:space="preserve"> </w:t>
      </w:r>
      <w:r w:rsidR="006C06FD"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statal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cargo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infraestructura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medio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autoriza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subcontrato.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requiera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autorización,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6C06FD"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podrá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aportar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propuesta</w:t>
      </w:r>
      <w:r w:rsidR="002644ED" w:rsidRPr="00177FF0">
        <w:rPr>
          <w:rFonts w:eastAsia="Arial" w:cs="Arial"/>
          <w:color w:val="000000" w:themeColor="text1"/>
          <w:sz w:val="22"/>
          <w:szCs w:val="22"/>
          <w:lang w:val="es-CO"/>
        </w:rPr>
        <w:t xml:space="preserve"> </w:t>
      </w:r>
      <w:r w:rsidR="00B366D8" w:rsidRPr="00177FF0">
        <w:rPr>
          <w:rFonts w:eastAsia="Arial" w:cs="Arial"/>
          <w:color w:val="000000" w:themeColor="text1"/>
          <w:sz w:val="22"/>
          <w:szCs w:val="22"/>
          <w:lang w:val="es-CO"/>
        </w:rPr>
        <w:t>alguno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siguientes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documentos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cuenta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circunstancia: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w:t>
      </w:r>
      <w:r w:rsidR="002644ED" w:rsidRPr="00177FF0">
        <w:rPr>
          <w:rFonts w:eastAsia="Arial" w:cs="Arial"/>
          <w:color w:val="000000" w:themeColor="text1"/>
          <w:sz w:val="22"/>
          <w:szCs w:val="22"/>
          <w:lang w:val="es-CO"/>
        </w:rPr>
        <w:t xml:space="preserve"> </w:t>
      </w:r>
      <w:r w:rsidR="00B366D8" w:rsidRPr="00177FF0">
        <w:rPr>
          <w:rFonts w:eastAsia="Arial" w:cs="Arial"/>
          <w:color w:val="000000" w:themeColor="text1"/>
          <w:sz w:val="22"/>
          <w:szCs w:val="22"/>
          <w:lang w:val="es-CO"/>
        </w:rPr>
        <w:t>copia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B366D8" w:rsidRPr="00177FF0">
        <w:rPr>
          <w:rFonts w:eastAsia="Arial" w:cs="Arial"/>
          <w:color w:val="000000" w:themeColor="text1"/>
          <w:sz w:val="22"/>
          <w:szCs w:val="22"/>
          <w:lang w:val="es-CO"/>
        </w:rPr>
        <w:t>contrato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certificación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emitida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006C06FD"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ntidad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concedente</w:t>
      </w:r>
      <w:r w:rsidR="00F81293" w:rsidRPr="00177FF0">
        <w:rPr>
          <w:rFonts w:eastAsia="Arial" w:cs="Arial"/>
          <w:color w:val="000000" w:themeColor="text1"/>
          <w:sz w:val="22"/>
          <w:szCs w:val="22"/>
          <w:lang w:val="es-CO"/>
        </w:rPr>
        <w:t>, donde acredite que para subcontratar no se requería autorización.</w:t>
      </w:r>
    </w:p>
    <w:p w14:paraId="3FC68084" w14:textId="42EF2C7C" w:rsidR="00002CB8" w:rsidRPr="00177FF0" w:rsidRDefault="00002CB8"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t>Para</w:t>
      </w:r>
      <w:r w:rsidR="002644ED" w:rsidRPr="00177FF0">
        <w:rPr>
          <w:rFonts w:ascii="Arial Narrow" w:eastAsia="Arial,Times New Roman" w:hAnsi="Arial Narrow" w:cs="Arial"/>
          <w:color w:val="000000" w:themeColor="text1"/>
          <w:sz w:val="22"/>
          <w:lang w:val="es-ES" w:eastAsia="es-ES"/>
        </w:rPr>
        <w:t xml:space="preserve"> </w:t>
      </w:r>
      <w:r w:rsidR="00B366D8" w:rsidRPr="00177FF0">
        <w:rPr>
          <w:rFonts w:ascii="Arial Narrow" w:hAnsi="Arial Narrow" w:cs="Arial"/>
          <w:color w:val="000000" w:themeColor="text1"/>
          <w:sz w:val="22"/>
          <w:lang w:val="es-ES" w:eastAsia="es-ES"/>
        </w:rPr>
        <w:t>los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subcontratos,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actividades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subcontratadas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solo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serán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válidas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para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subcontratista</w:t>
      </w:r>
      <w:r w:rsidR="00D310E8" w:rsidRPr="00177FF0">
        <w:rPr>
          <w:rFonts w:ascii="Arial Narrow" w:hAnsi="Arial Narrow" w:cs="Arial"/>
          <w:color w:val="000000" w:themeColor="text1"/>
          <w:sz w:val="22"/>
          <w:lang w:val="es-ES" w:eastAsia="es-ES"/>
        </w:rPr>
        <w:t xml:space="preserve"> cuando ambos se presenten </w:t>
      </w:r>
      <w:r w:rsidR="00280628" w:rsidRPr="00177FF0">
        <w:rPr>
          <w:rFonts w:ascii="Arial Narrow" w:hAnsi="Arial Narrow" w:cs="Arial"/>
          <w:color w:val="000000" w:themeColor="text1"/>
          <w:sz w:val="22"/>
          <w:lang w:val="es-ES" w:eastAsia="es-ES"/>
        </w:rPr>
        <w:t xml:space="preserve">de manera separada </w:t>
      </w:r>
      <w:r w:rsidR="00D310E8" w:rsidRPr="00177FF0">
        <w:rPr>
          <w:rFonts w:ascii="Arial Narrow" w:hAnsi="Arial Narrow" w:cs="Arial"/>
          <w:color w:val="000000" w:themeColor="text1"/>
          <w:sz w:val="22"/>
          <w:lang w:val="es-ES" w:eastAsia="es-ES"/>
        </w:rPr>
        <w:t xml:space="preserve">al </w:t>
      </w:r>
      <w:r w:rsidR="006C06FD" w:rsidRPr="00177FF0">
        <w:rPr>
          <w:rFonts w:ascii="Arial Narrow" w:hAnsi="Arial Narrow" w:cs="Arial"/>
          <w:color w:val="000000" w:themeColor="text1"/>
          <w:sz w:val="22"/>
          <w:lang w:val="es-ES" w:eastAsia="es-ES"/>
        </w:rPr>
        <w:t>p</w:t>
      </w:r>
      <w:r w:rsidR="003E3EFD" w:rsidRPr="00177FF0">
        <w:rPr>
          <w:rFonts w:ascii="Arial Narrow" w:hAnsi="Arial Narrow" w:cs="Arial"/>
          <w:color w:val="000000" w:themeColor="text1"/>
          <w:sz w:val="22"/>
          <w:lang w:val="es-ES" w:eastAsia="es-ES"/>
        </w:rPr>
        <w:t xml:space="preserve">roceso de </w:t>
      </w:r>
      <w:r w:rsidR="006C06FD" w:rsidRPr="00177FF0">
        <w:rPr>
          <w:rFonts w:ascii="Arial Narrow" w:hAnsi="Arial Narrow" w:cs="Arial"/>
          <w:color w:val="000000" w:themeColor="text1"/>
          <w:sz w:val="22"/>
          <w:lang w:val="es-ES" w:eastAsia="es-ES"/>
        </w:rPr>
        <w:t>c</w:t>
      </w:r>
      <w:r w:rsidR="003E3EFD" w:rsidRPr="00177FF0">
        <w:rPr>
          <w:rFonts w:ascii="Arial Narrow" w:hAnsi="Arial Narrow" w:cs="Arial"/>
          <w:color w:val="000000" w:themeColor="text1"/>
          <w:sz w:val="22"/>
          <w:lang w:val="es-ES" w:eastAsia="es-ES"/>
        </w:rPr>
        <w:t>ontratación</w:t>
      </w:r>
      <w:r w:rsidRPr="00177FF0">
        <w:rPr>
          <w:rFonts w:ascii="Arial Narrow" w:eastAsia="Arial,Times New Roman" w:hAnsi="Arial Narrow" w:cs="Arial"/>
          <w:color w:val="000000" w:themeColor="text1"/>
          <w:sz w:val="22"/>
          <w:lang w:val="es-ES" w:eastAsia="es-ES"/>
        </w:rPr>
        <w:t>;</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decir,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dichas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actividades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serán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tenidas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cuenta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para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efectos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acreditación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experiencia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contratista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directo.</w:t>
      </w:r>
      <w:r w:rsidR="002644ED" w:rsidRPr="00177FF0">
        <w:rPr>
          <w:rFonts w:ascii="Arial Narrow" w:eastAsia="Arial,Times New Roman" w:hAnsi="Arial Narrow" w:cs="Arial"/>
          <w:color w:val="000000" w:themeColor="text1"/>
          <w:sz w:val="22"/>
          <w:lang w:val="es-ES" w:eastAsia="es-ES"/>
        </w:rPr>
        <w:t xml:space="preserve"> </w:t>
      </w:r>
    </w:p>
    <w:p w14:paraId="1F5AF3F1" w14:textId="77777777" w:rsidR="00C43AEE" w:rsidRPr="00177FF0" w:rsidRDefault="00C43AEE"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eastAsia="Arial,Times New Roman" w:hAnsi="Arial Narrow" w:cs="Arial"/>
          <w:color w:val="000000" w:themeColor="text1"/>
          <w:sz w:val="22"/>
          <w:lang w:val="es-ES" w:eastAsia="es-ES"/>
        </w:rPr>
        <w:t xml:space="preserve">En todo caso, </w:t>
      </w:r>
      <w:r w:rsidRPr="00177FF0">
        <w:rPr>
          <w:rFonts w:ascii="Arial Narrow" w:hAnsi="Arial Narrow" w:cs="Arial"/>
          <w:color w:val="000000" w:themeColor="text1"/>
          <w:sz w:val="22"/>
        </w:rPr>
        <w:t>la experiencia será válida para quien efectivamente haya ejecutado las actividades exigidas.</w:t>
      </w:r>
    </w:p>
    <w:p w14:paraId="3D3D168E" w14:textId="054A55D9" w:rsidR="00002CB8" w:rsidRPr="00177FF0" w:rsidRDefault="00002CB8"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t>Los</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p</w:t>
      </w:r>
      <w:r w:rsidR="00E633D4" w:rsidRPr="00177FF0">
        <w:rPr>
          <w:rFonts w:ascii="Arial Narrow" w:hAnsi="Arial Narrow" w:cs="Arial"/>
          <w:color w:val="000000" w:themeColor="text1"/>
          <w:sz w:val="22"/>
          <w:lang w:val="es-ES" w:eastAsia="es-ES"/>
        </w:rPr>
        <w:t>roponentes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deberán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advertir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e</w:t>
      </w:r>
      <w:r w:rsidRPr="00177FF0">
        <w:rPr>
          <w:rFonts w:ascii="Arial Narrow" w:hAnsi="Arial Narrow" w:cs="Arial"/>
          <w:color w:val="000000" w:themeColor="text1"/>
          <w:sz w:val="22"/>
          <w:lang w:val="es-ES" w:eastAsia="es-ES"/>
        </w:rPr>
        <w:t>ntidad</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cuando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otros</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p</w:t>
      </w:r>
      <w:r w:rsidR="00F32F16" w:rsidRPr="00177FF0">
        <w:rPr>
          <w:rFonts w:ascii="Arial Narrow" w:hAnsi="Arial Narrow" w:cs="Arial"/>
          <w:color w:val="000000" w:themeColor="text1"/>
          <w:sz w:val="22"/>
          <w:lang w:val="es-ES" w:eastAsia="es-ES"/>
        </w:rPr>
        <w:t>roceso</w:t>
      </w:r>
      <w:r w:rsidRPr="00177FF0">
        <w:rPr>
          <w:rFonts w:ascii="Arial Narrow" w:hAnsi="Arial Narrow" w:cs="Arial"/>
          <w:color w:val="000000" w:themeColor="text1"/>
          <w:sz w:val="22"/>
          <w:lang w:val="es-ES" w:eastAsia="es-ES"/>
        </w:rPr>
        <w:t>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contratista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original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haya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certificado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que,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dentro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contrato,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llevó</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cabo</w:t>
      </w:r>
      <w:r w:rsidR="002644ED" w:rsidRPr="00177FF0">
        <w:rPr>
          <w:rFonts w:ascii="Arial Narrow" w:eastAsia="Arial,Times New Roman" w:hAnsi="Arial Narrow" w:cs="Arial"/>
          <w:color w:val="000000" w:themeColor="text1"/>
          <w:sz w:val="22"/>
          <w:lang w:val="es-ES" w:eastAsia="es-ES"/>
        </w:rPr>
        <w:t xml:space="preserve"> </w:t>
      </w:r>
      <w:r w:rsidR="00A73229" w:rsidRPr="00177FF0">
        <w:rPr>
          <w:rFonts w:ascii="Arial Narrow" w:hAnsi="Arial Narrow" w:cs="Arial"/>
          <w:color w:val="000000" w:themeColor="text1"/>
          <w:sz w:val="22"/>
          <w:lang w:val="es-ES" w:eastAsia="es-ES"/>
        </w:rPr>
        <w:t xml:space="preserve">la </w:t>
      </w:r>
      <w:r w:rsidRPr="00177FF0">
        <w:rPr>
          <w:rFonts w:ascii="Arial Narrow" w:hAnsi="Arial Narrow" w:cs="Arial"/>
          <w:color w:val="000000" w:themeColor="text1"/>
          <w:sz w:val="22"/>
          <w:lang w:val="es-ES" w:eastAsia="es-ES"/>
        </w:rPr>
        <w:t>subcontratación</w:t>
      </w:r>
      <w:r w:rsidRPr="00177FF0">
        <w:rPr>
          <w:rFonts w:ascii="Arial Narrow" w:eastAsia="Arial,Times New Roman" w:hAnsi="Arial Narrow" w:cs="Arial"/>
          <w:color w:val="000000" w:themeColor="text1"/>
          <w:sz w:val="22"/>
          <w:lang w:val="es-ES" w:eastAsia="es-ES"/>
        </w:rPr>
        <w:t>,</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cuanto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tales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actividades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serán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tenidas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cuenta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para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efectos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acreditación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experiencia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contratista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original</w:t>
      </w:r>
      <w:r w:rsidRPr="00177FF0">
        <w:rPr>
          <w:rFonts w:ascii="Arial Narrow" w:eastAsia="Arial,Times New Roman" w:hAnsi="Arial Narrow" w:cs="Arial"/>
          <w:color w:val="000000" w:themeColor="text1"/>
          <w:sz w:val="22"/>
          <w:lang w:val="es-ES" w:eastAsia="es-ES"/>
        </w:rPr>
        <w:t>.</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Para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fin,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deberán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informar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e</w:t>
      </w:r>
      <w:r w:rsidRPr="00177FF0">
        <w:rPr>
          <w:rFonts w:ascii="Arial Narrow" w:hAnsi="Arial Narrow" w:cs="Arial"/>
          <w:color w:val="000000" w:themeColor="text1"/>
          <w:sz w:val="22"/>
          <w:lang w:val="es-ES" w:eastAsia="es-ES"/>
        </w:rPr>
        <w:t>ntidad,</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mediante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comunicación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escrita,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indicando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p</w:t>
      </w:r>
      <w:r w:rsidR="00F32F16" w:rsidRPr="00177FF0">
        <w:rPr>
          <w:rFonts w:ascii="Arial Narrow" w:hAnsi="Arial Narrow" w:cs="Arial"/>
          <w:color w:val="000000" w:themeColor="text1"/>
          <w:sz w:val="22"/>
          <w:lang w:val="es-ES" w:eastAsia="es-ES"/>
        </w:rPr>
        <w:t>roceso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contratista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certificó</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respectiva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subcontratación.</w:t>
      </w:r>
    </w:p>
    <w:p w14:paraId="6B970DD1" w14:textId="2BBA92AF" w:rsidR="00002CB8" w:rsidRPr="00177FF0" w:rsidRDefault="00002CB8" w:rsidP="004130DD">
      <w:pPr>
        <w:spacing w:line="276" w:lineRule="auto"/>
        <w:jc w:val="both"/>
        <w:rPr>
          <w:rFonts w:ascii="Arial Narrow" w:eastAsia="Arial,Times New Roman" w:hAnsi="Arial Narrow" w:cs="Arial"/>
          <w:color w:val="000000" w:themeColor="text1"/>
          <w:sz w:val="22"/>
          <w:lang w:val="es-ES" w:eastAsia="es-ES"/>
        </w:rPr>
      </w:pP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obligación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informar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situaciones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00FB3FCD" w:rsidRPr="00177FF0">
        <w:rPr>
          <w:rFonts w:ascii="Arial Narrow" w:hAnsi="Arial Narrow" w:cs="Arial"/>
          <w:color w:val="000000" w:themeColor="text1"/>
          <w:sz w:val="22"/>
          <w:lang w:val="es-ES" w:eastAsia="es-ES"/>
        </w:rPr>
        <w:t>subcontratación</w:t>
      </w:r>
      <w:r w:rsidR="002644ED" w:rsidRPr="00177FF0">
        <w:rPr>
          <w:rFonts w:ascii="Arial Narrow" w:eastAsia="Arial,Times New Roman" w:hAnsi="Arial Narrow" w:cs="Arial"/>
          <w:color w:val="000000" w:themeColor="text1"/>
          <w:sz w:val="22"/>
          <w:lang w:val="es-ES" w:eastAsia="es-ES"/>
        </w:rPr>
        <w:t xml:space="preserve"> </w:t>
      </w:r>
      <w:r w:rsidR="00FB3FCD" w:rsidRPr="00177FF0">
        <w:rPr>
          <w:rFonts w:ascii="Arial Narrow" w:hAnsi="Arial Narrow" w:cs="Arial"/>
          <w:color w:val="000000" w:themeColor="text1"/>
          <w:sz w:val="22"/>
          <w:lang w:val="es-ES" w:eastAsia="es-ES"/>
        </w:rPr>
        <w:t>estará</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cabeza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los</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p</w:t>
      </w:r>
      <w:r w:rsidR="00E633D4" w:rsidRPr="00177FF0">
        <w:rPr>
          <w:rFonts w:ascii="Arial Narrow" w:hAnsi="Arial Narrow" w:cs="Arial"/>
          <w:color w:val="000000" w:themeColor="text1"/>
          <w:sz w:val="22"/>
          <w:lang w:val="es-ES" w:eastAsia="es-ES"/>
        </w:rPr>
        <w:t>roponentes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y</w:t>
      </w:r>
      <w:r w:rsidR="002644ED" w:rsidRPr="00177FF0">
        <w:rPr>
          <w:rFonts w:ascii="Arial Narrow" w:eastAsia="Arial,Times New Roman" w:hAnsi="Arial Narrow" w:cs="Arial"/>
          <w:color w:val="000000" w:themeColor="text1"/>
          <w:sz w:val="22"/>
          <w:lang w:val="es-ES" w:eastAsia="es-ES"/>
        </w:rPr>
        <w:t xml:space="preserve"> </w:t>
      </w:r>
      <w:r w:rsidR="00FB3FCD" w:rsidRPr="00177FF0">
        <w:rPr>
          <w:rFonts w:ascii="Arial Narrow" w:hAnsi="Arial Narrow" w:cs="Arial"/>
          <w:color w:val="000000" w:themeColor="text1"/>
          <w:sz w:val="22"/>
          <w:lang w:val="es-ES" w:eastAsia="es-ES"/>
        </w:rPr>
        <w:t xml:space="preserve">de </w:t>
      </w:r>
      <w:r w:rsidRPr="00177FF0">
        <w:rPr>
          <w:rFonts w:ascii="Arial Narrow" w:hAnsi="Arial Narrow" w:cs="Arial"/>
          <w:color w:val="000000" w:themeColor="text1"/>
          <w:sz w:val="22"/>
          <w:lang w:val="es-ES" w:eastAsia="es-ES"/>
        </w:rPr>
        <w:t>ninguna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manera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dicha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obligación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será</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e</w:t>
      </w:r>
      <w:r w:rsidR="00FB3FCD" w:rsidRPr="00177FF0">
        <w:rPr>
          <w:rFonts w:ascii="Arial Narrow" w:hAnsi="Arial Narrow" w:cs="Arial"/>
          <w:color w:val="000000" w:themeColor="text1"/>
          <w:sz w:val="22"/>
          <w:lang w:val="es-ES" w:eastAsia="es-ES"/>
        </w:rPr>
        <w:t>ntidad. E</w:t>
      </w:r>
      <w:r w:rsidRPr="00177FF0">
        <w:rPr>
          <w:rFonts w:ascii="Arial Narrow" w:hAnsi="Arial Narrow" w:cs="Arial"/>
          <w:color w:val="000000" w:themeColor="text1"/>
          <w:sz w:val="22"/>
          <w:lang w:val="es-ES" w:eastAsia="es-ES"/>
        </w:rPr>
        <w:t>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aquellos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casos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los</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que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p</w:t>
      </w:r>
      <w:r w:rsidR="003C407D" w:rsidRPr="00177FF0">
        <w:rPr>
          <w:rFonts w:ascii="Arial Narrow" w:hAnsi="Arial Narrow" w:cs="Arial"/>
          <w:color w:val="000000" w:themeColor="text1"/>
          <w:sz w:val="22"/>
          <w:lang w:val="es-ES" w:eastAsia="es-ES"/>
        </w:rPr>
        <w:t>roponente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advierta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tal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situación,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006C06FD" w:rsidRPr="00177FF0">
        <w:rPr>
          <w:rFonts w:ascii="Arial Narrow" w:hAnsi="Arial Narrow" w:cs="Arial"/>
          <w:color w:val="000000" w:themeColor="text1"/>
          <w:sz w:val="22"/>
          <w:lang w:val="es-ES" w:eastAsia="es-ES"/>
        </w:rPr>
        <w:t>e</w:t>
      </w:r>
      <w:r w:rsidRPr="00177FF0">
        <w:rPr>
          <w:rFonts w:ascii="Arial Narrow" w:hAnsi="Arial Narrow" w:cs="Arial"/>
          <w:color w:val="000000" w:themeColor="text1"/>
          <w:sz w:val="22"/>
          <w:lang w:val="es-ES" w:eastAsia="es-ES"/>
        </w:rPr>
        <w:t>ntidad</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tendrá</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responsabilidad</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alguna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por</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cuanto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fue</w:t>
      </w:r>
      <w:r w:rsidR="002644ED" w:rsidRPr="00177FF0">
        <w:rPr>
          <w:rFonts w:ascii="Arial Narrow" w:eastAsia="Arial,Times New Roman" w:hAnsi="Arial Narrow" w:cs="Arial"/>
          <w:color w:val="000000" w:themeColor="text1"/>
          <w:sz w:val="22"/>
          <w:lang w:val="es-ES" w:eastAsia="es-ES"/>
        </w:rPr>
        <w:t xml:space="preserve"> </w:t>
      </w:r>
      <w:r w:rsidR="00FB3FCD" w:rsidRPr="00177FF0">
        <w:rPr>
          <w:rFonts w:ascii="Arial Narrow" w:hAnsi="Arial Narrow" w:cs="Arial"/>
          <w:color w:val="000000" w:themeColor="text1"/>
          <w:sz w:val="22"/>
          <w:lang w:val="es-ES" w:eastAsia="es-ES"/>
        </w:rPr>
        <w:t>advertida. E</w:t>
      </w:r>
      <w:r w:rsidRPr="00177FF0">
        <w:rPr>
          <w:rFonts w:ascii="Arial Narrow" w:hAnsi="Arial Narrow" w:cs="Arial"/>
          <w:color w:val="000000" w:themeColor="text1"/>
          <w:sz w:val="22"/>
          <w:lang w:val="es-ES" w:eastAsia="es-ES"/>
        </w:rPr>
        <w:t>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ese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caso,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el</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contrato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de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concesión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contabilizará</w:t>
      </w:r>
      <w:r w:rsidR="002644ED" w:rsidRPr="00177FF0">
        <w:rPr>
          <w:rFonts w:ascii="Arial Narrow" w:eastAsia="Arial,Times New Roman" w:hAnsi="Arial Narrow" w:cs="Arial"/>
          <w:color w:val="000000" w:themeColor="text1"/>
          <w:sz w:val="22"/>
          <w:lang w:val="es-ES" w:eastAsia="es-ES"/>
        </w:rPr>
        <w:t xml:space="preserve"> </w:t>
      </w:r>
      <w:r w:rsidR="00FB3FCD" w:rsidRPr="00177FF0">
        <w:rPr>
          <w:rFonts w:ascii="Arial Narrow" w:hAnsi="Arial Narrow" w:cs="Arial"/>
          <w:color w:val="000000" w:themeColor="text1"/>
          <w:sz w:val="22"/>
          <w:lang w:val="es-ES" w:eastAsia="es-ES"/>
        </w:rPr>
        <w:t xml:space="preserve">como </w:t>
      </w:r>
      <w:r w:rsidRPr="00177FF0">
        <w:rPr>
          <w:rFonts w:ascii="Arial Narrow" w:hAnsi="Arial Narrow" w:cs="Arial"/>
          <w:color w:val="000000" w:themeColor="text1"/>
          <w:sz w:val="22"/>
          <w:lang w:val="es-ES" w:eastAsia="es-ES"/>
        </w:rPr>
        <w:t>un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todo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y</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no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se</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tendrá</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en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cuenta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relacionado</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con</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la</w:t>
      </w:r>
      <w:r w:rsidR="002644ED" w:rsidRPr="00177FF0">
        <w:rPr>
          <w:rFonts w:ascii="Arial Narrow" w:eastAsia="Arial,Times New Roman" w:hAnsi="Arial Narrow" w:cs="Arial"/>
          <w:color w:val="000000" w:themeColor="text1"/>
          <w:sz w:val="22"/>
          <w:lang w:val="es-ES" w:eastAsia="es-ES"/>
        </w:rPr>
        <w:t xml:space="preserve"> </w:t>
      </w:r>
      <w:r w:rsidRPr="00177FF0">
        <w:rPr>
          <w:rFonts w:ascii="Arial Narrow" w:hAnsi="Arial Narrow" w:cs="Arial"/>
          <w:color w:val="000000" w:themeColor="text1"/>
          <w:sz w:val="22"/>
          <w:lang w:val="es-ES" w:eastAsia="es-ES"/>
        </w:rPr>
        <w:t>subcontratación.</w:t>
      </w:r>
    </w:p>
    <w:p w14:paraId="554771F8" w14:textId="3E7657D4" w:rsidR="00AC11E1" w:rsidRPr="00177FF0" w:rsidRDefault="005C2AEF" w:rsidP="002A3E05">
      <w:pPr>
        <w:pStyle w:val="InviasNormal"/>
        <w:numPr>
          <w:ilvl w:val="2"/>
          <w:numId w:val="32"/>
        </w:numPr>
        <w:spacing w:line="276" w:lineRule="auto"/>
        <w:outlineLvl w:val="2"/>
        <w:rPr>
          <w:rFonts w:eastAsia="Arial" w:cs="Arial"/>
          <w:b/>
          <w:color w:val="000000" w:themeColor="text1"/>
          <w:sz w:val="22"/>
          <w:szCs w:val="22"/>
          <w:lang w:val="es-CO"/>
        </w:rPr>
      </w:pPr>
      <w:bookmarkStart w:id="383" w:name="_Ref533083945"/>
      <w:bookmarkStart w:id="384" w:name="_Toc32147353"/>
      <w:bookmarkStart w:id="385" w:name="_Toc81402450"/>
      <w:r w:rsidRPr="00177FF0">
        <w:rPr>
          <w:rFonts w:eastAsia="Arial" w:cs="Arial"/>
          <w:b/>
          <w:color w:val="000000" w:themeColor="text1"/>
          <w:sz w:val="22"/>
          <w:szCs w:val="22"/>
          <w:lang w:val="es-CO"/>
        </w:rPr>
        <w:t>RELACIÓN DE LOS CONTRATOS FRENTE AL PRESUPUESTO OFICIAL</w:t>
      </w:r>
      <w:bookmarkEnd w:id="383"/>
      <w:bookmarkEnd w:id="384"/>
      <w:bookmarkEnd w:id="385"/>
    </w:p>
    <w:p w14:paraId="30EC16A1" w14:textId="29AB736E" w:rsidR="00AC11E1" w:rsidRPr="00177FF0" w:rsidRDefault="00847A40" w:rsidP="004130DD">
      <w:pPr>
        <w:spacing w:after="0" w:line="276" w:lineRule="auto"/>
        <w:jc w:val="both"/>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La verificación del número de contratos para acredita</w:t>
      </w:r>
      <w:r w:rsidR="703F54DF" w:rsidRPr="00177FF0">
        <w:rPr>
          <w:rFonts w:ascii="Arial Narrow" w:hAnsi="Arial Narrow" w:cs="Arial"/>
          <w:color w:val="000000" w:themeColor="text1"/>
          <w:sz w:val="22"/>
          <w:lang w:val="es-ES"/>
        </w:rPr>
        <w:t>r la</w:t>
      </w:r>
      <w:r w:rsidRPr="00177FF0">
        <w:rPr>
          <w:rFonts w:ascii="Arial Narrow" w:hAnsi="Arial Narrow" w:cs="Arial"/>
          <w:color w:val="000000" w:themeColor="text1"/>
          <w:sz w:val="22"/>
          <w:lang w:val="es-ES"/>
        </w:rPr>
        <w:t xml:space="preserve"> experiencia se realiza de la siguiente manera:</w:t>
      </w:r>
    </w:p>
    <w:p w14:paraId="1AB9D4D1" w14:textId="66261E14" w:rsidR="007D3B16" w:rsidRPr="00177FF0" w:rsidRDefault="007D3B16" w:rsidP="00925EC0">
      <w:pPr>
        <w:spacing w:after="0" w:line="240" w:lineRule="auto"/>
        <w:jc w:val="both"/>
        <w:rPr>
          <w:rFonts w:ascii="Arial Narrow" w:hAnsi="Arial Narrow" w:cs="Arial"/>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933278" w:rsidRPr="00933278" w14:paraId="76BC6F89" w14:textId="77777777" w:rsidTr="00933278">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BFBFBF" w:themeFill="background1" w:themeFillShade="BF"/>
            <w:vAlign w:val="center"/>
            <w:hideMark/>
          </w:tcPr>
          <w:p w14:paraId="09662392" w14:textId="3EEBDC03" w:rsidR="007D3B16" w:rsidRPr="00933278" w:rsidRDefault="007D3B16" w:rsidP="00A62C4F">
            <w:pPr>
              <w:spacing w:after="0" w:line="276" w:lineRule="auto"/>
              <w:jc w:val="center"/>
              <w:rPr>
                <w:rFonts w:ascii="Arial Narrow" w:eastAsia="Arial" w:hAnsi="Arial Narrow" w:cs="Arial"/>
                <w:b/>
                <w:color w:val="auto"/>
                <w:sz w:val="22"/>
                <w:lang w:val="es-ES"/>
              </w:rPr>
            </w:pPr>
            <w:r w:rsidRPr="00933278">
              <w:rPr>
                <w:rFonts w:ascii="Arial Narrow" w:hAnsi="Arial Narrow" w:cs="Arial"/>
                <w:b/>
                <w:color w:val="auto"/>
                <w:sz w:val="22"/>
                <w:lang w:val="es-ES"/>
              </w:rPr>
              <w:t>Número</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de</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contratos</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con</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los</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cuales</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el</w:t>
            </w:r>
            <w:r w:rsidRPr="00933278">
              <w:rPr>
                <w:rFonts w:ascii="Arial Narrow" w:eastAsia="Arial" w:hAnsi="Arial Narrow" w:cs="Arial"/>
                <w:b/>
                <w:color w:val="auto"/>
                <w:sz w:val="22"/>
                <w:lang w:val="es-ES"/>
              </w:rPr>
              <w:t xml:space="preserve"> </w:t>
            </w:r>
            <w:r w:rsidR="003C407D" w:rsidRPr="00933278">
              <w:rPr>
                <w:rFonts w:ascii="Arial Narrow" w:hAnsi="Arial Narrow" w:cs="Arial"/>
                <w:b/>
                <w:color w:val="auto"/>
                <w:sz w:val="22"/>
                <w:lang w:val="es-ES"/>
              </w:rPr>
              <w:t>Proponente</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cumple</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la</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experiencia</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BFBFBF" w:themeFill="background1" w:themeFillShade="BF"/>
            <w:vAlign w:val="center"/>
            <w:hideMark/>
          </w:tcPr>
          <w:p w14:paraId="2E6F5A94" w14:textId="77777777" w:rsidR="007D3B16" w:rsidRPr="00933278" w:rsidRDefault="007D3B16" w:rsidP="00A62C4F">
            <w:pPr>
              <w:spacing w:after="0" w:line="276" w:lineRule="auto"/>
              <w:jc w:val="center"/>
              <w:rPr>
                <w:rFonts w:ascii="Arial Narrow" w:eastAsia="Arial" w:hAnsi="Arial Narrow" w:cs="Arial"/>
                <w:b/>
                <w:color w:val="auto"/>
                <w:sz w:val="22"/>
                <w:lang w:val="es-ES"/>
              </w:rPr>
            </w:pPr>
            <w:r w:rsidRPr="00933278">
              <w:rPr>
                <w:rFonts w:ascii="Arial Narrow" w:hAnsi="Arial Narrow" w:cs="Arial"/>
                <w:b/>
                <w:color w:val="auto"/>
                <w:sz w:val="22"/>
                <w:lang w:val="es-ES"/>
              </w:rPr>
              <w:t>Valor</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mínimo</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a</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certificar</w:t>
            </w:r>
          </w:p>
          <w:p w14:paraId="00F29EA2" w14:textId="77777777" w:rsidR="007D3B16" w:rsidRPr="00933278" w:rsidRDefault="007D3B16" w:rsidP="00A62C4F">
            <w:pPr>
              <w:spacing w:after="0" w:line="276" w:lineRule="auto"/>
              <w:jc w:val="center"/>
              <w:rPr>
                <w:rFonts w:ascii="Arial Narrow" w:eastAsia="Arial" w:hAnsi="Arial Narrow" w:cs="Arial"/>
                <w:b/>
                <w:color w:val="auto"/>
                <w:sz w:val="22"/>
                <w:lang w:val="es-ES"/>
              </w:rPr>
            </w:pPr>
            <w:r w:rsidRPr="00933278">
              <w:rPr>
                <w:rFonts w:ascii="Arial Narrow" w:hAnsi="Arial Narrow" w:cs="Arial"/>
                <w:b/>
                <w:color w:val="auto"/>
                <w:sz w:val="22"/>
                <w:lang w:val="es-ES"/>
              </w:rPr>
              <w:t>(como</w:t>
            </w:r>
            <w:r w:rsidRPr="00933278">
              <w:rPr>
                <w:rFonts w:ascii="Arial Narrow" w:eastAsia="Arial" w:hAnsi="Arial Narrow" w:cs="Arial"/>
                <w:b/>
                <w:color w:val="auto"/>
                <w:sz w:val="22"/>
                <w:lang w:val="es-ES"/>
              </w:rPr>
              <w:t xml:space="preserve"> % </w:t>
            </w:r>
            <w:r w:rsidRPr="00933278">
              <w:rPr>
                <w:rFonts w:ascii="Arial Narrow" w:hAnsi="Arial Narrow" w:cs="Arial"/>
                <w:b/>
                <w:color w:val="auto"/>
                <w:sz w:val="22"/>
                <w:lang w:val="es-ES"/>
              </w:rPr>
              <w:t>del</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Presupuesto</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Oficial</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de</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obra</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expresado</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en</w:t>
            </w:r>
            <w:r w:rsidRPr="00933278">
              <w:rPr>
                <w:rFonts w:ascii="Arial Narrow" w:eastAsia="Arial" w:hAnsi="Arial Narrow" w:cs="Arial"/>
                <w:b/>
                <w:color w:val="auto"/>
                <w:sz w:val="22"/>
                <w:lang w:val="es-ES"/>
              </w:rPr>
              <w:t xml:space="preserve"> </w:t>
            </w:r>
            <w:r w:rsidRPr="00933278">
              <w:rPr>
                <w:rFonts w:ascii="Arial Narrow" w:hAnsi="Arial Narrow" w:cs="Arial"/>
                <w:b/>
                <w:color w:val="auto"/>
                <w:sz w:val="22"/>
                <w:lang w:val="es-ES"/>
              </w:rPr>
              <w:t>SMMLV)</w:t>
            </w:r>
          </w:p>
        </w:tc>
      </w:tr>
      <w:tr w:rsidR="007D3B16" w:rsidRPr="00177FF0"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177FF0" w:rsidRDefault="007D3B16" w:rsidP="00A62C4F">
            <w:pPr>
              <w:spacing w:after="0" w:line="276" w:lineRule="auto"/>
              <w:jc w:val="center"/>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De</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1</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hasta</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177FF0" w:rsidRDefault="007D3B16" w:rsidP="00A62C4F">
            <w:pPr>
              <w:spacing w:after="0" w:line="276" w:lineRule="auto"/>
              <w:jc w:val="center"/>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75%</w:t>
            </w:r>
          </w:p>
        </w:tc>
      </w:tr>
      <w:tr w:rsidR="007D3B16" w:rsidRPr="00177FF0"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177FF0" w:rsidRDefault="007D3B16" w:rsidP="00A62C4F">
            <w:pPr>
              <w:spacing w:after="0" w:line="276" w:lineRule="auto"/>
              <w:jc w:val="center"/>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De</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3</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hasta</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177FF0" w:rsidRDefault="007D3B16" w:rsidP="00A62C4F">
            <w:pPr>
              <w:spacing w:after="0" w:line="276" w:lineRule="auto"/>
              <w:jc w:val="center"/>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120%</w:t>
            </w:r>
          </w:p>
        </w:tc>
      </w:tr>
      <w:tr w:rsidR="007D3B16" w:rsidRPr="00177FF0"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177FF0" w:rsidRDefault="007D3B16" w:rsidP="00A62C4F">
            <w:pPr>
              <w:spacing w:after="0" w:line="276" w:lineRule="auto"/>
              <w:jc w:val="center"/>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De</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5</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hasta</w:t>
            </w:r>
            <w:r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177FF0" w:rsidRDefault="007D3B16" w:rsidP="00A62C4F">
            <w:pPr>
              <w:spacing w:after="0" w:line="276" w:lineRule="auto"/>
              <w:jc w:val="center"/>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150%</w:t>
            </w:r>
          </w:p>
        </w:tc>
      </w:tr>
    </w:tbl>
    <w:p w14:paraId="0C02BF40" w14:textId="77777777" w:rsidR="00AC11E1" w:rsidRPr="00177FF0" w:rsidRDefault="00AC11E1" w:rsidP="00933278">
      <w:pPr>
        <w:spacing w:after="0" w:line="276" w:lineRule="auto"/>
        <w:jc w:val="both"/>
        <w:rPr>
          <w:rFonts w:ascii="Arial Narrow" w:hAnsi="Arial Narrow" w:cs="Arial"/>
          <w:sz w:val="22"/>
          <w:lang w:val="es-ES_tradnl"/>
        </w:rPr>
      </w:pPr>
    </w:p>
    <w:p w14:paraId="606FBAD6" w14:textId="44334329" w:rsidR="00AC11E1" w:rsidRPr="00177FF0" w:rsidRDefault="00AC11E1" w:rsidP="004130DD">
      <w:pPr>
        <w:spacing w:after="0" w:line="276" w:lineRule="auto"/>
        <w:jc w:val="both"/>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La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verificación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se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hará</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con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base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sumatoria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de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los</w:t>
      </w:r>
      <w:r w:rsidR="002644ED" w:rsidRPr="00177FF0">
        <w:rPr>
          <w:rFonts w:ascii="Arial Narrow" w:eastAsia="Arial" w:hAnsi="Arial Narrow" w:cs="Arial"/>
          <w:color w:val="000000" w:themeColor="text1"/>
          <w:sz w:val="22"/>
          <w:lang w:val="es-ES"/>
        </w:rPr>
        <w:t xml:space="preserve"> </w:t>
      </w:r>
      <w:r w:rsidR="00FB3FCD" w:rsidRPr="00177FF0">
        <w:rPr>
          <w:rFonts w:ascii="Arial Narrow" w:hAnsi="Arial Narrow" w:cs="Arial"/>
          <w:color w:val="000000" w:themeColor="text1"/>
          <w:sz w:val="22"/>
          <w:lang w:val="es-ES"/>
        </w:rPr>
        <w:t>v</w:t>
      </w:r>
      <w:r w:rsidRPr="00177FF0">
        <w:rPr>
          <w:rFonts w:ascii="Arial Narrow" w:hAnsi="Arial Narrow" w:cs="Arial"/>
          <w:color w:val="000000" w:themeColor="text1"/>
          <w:sz w:val="22"/>
          <w:lang w:val="es-ES"/>
        </w:rPr>
        <w:t>alores</w:t>
      </w:r>
      <w:r w:rsidR="002644ED" w:rsidRPr="00177FF0">
        <w:rPr>
          <w:rFonts w:ascii="Arial Narrow" w:eastAsia="Arial" w:hAnsi="Arial Narrow" w:cs="Arial"/>
          <w:color w:val="000000" w:themeColor="text1"/>
          <w:sz w:val="22"/>
          <w:lang w:val="es-ES"/>
        </w:rPr>
        <w:t xml:space="preserve"> </w:t>
      </w:r>
      <w:r w:rsidR="00FB3FCD" w:rsidRPr="00177FF0">
        <w:rPr>
          <w:rFonts w:ascii="Arial Narrow" w:hAnsi="Arial Narrow" w:cs="Arial"/>
          <w:color w:val="000000" w:themeColor="text1"/>
          <w:sz w:val="22"/>
          <w:lang w:val="es-ES"/>
        </w:rPr>
        <w:t>t</w:t>
      </w:r>
      <w:r w:rsidRPr="00177FF0">
        <w:rPr>
          <w:rFonts w:ascii="Arial Narrow" w:hAnsi="Arial Narrow" w:cs="Arial"/>
          <w:color w:val="000000" w:themeColor="text1"/>
          <w:sz w:val="22"/>
          <w:lang w:val="es-ES"/>
        </w:rPr>
        <w:t>otales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ejecutados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(incluido</w:t>
      </w:r>
      <w:r w:rsidR="002644ED" w:rsidRPr="00177FF0">
        <w:rPr>
          <w:rFonts w:ascii="Arial Narrow" w:eastAsia="Arial" w:hAnsi="Arial Narrow" w:cs="Arial"/>
          <w:color w:val="000000" w:themeColor="text1"/>
          <w:sz w:val="22"/>
          <w:lang w:val="es-ES"/>
        </w:rPr>
        <w:t xml:space="preserve"> </w:t>
      </w:r>
      <w:r w:rsidR="00933278">
        <w:rPr>
          <w:rFonts w:ascii="Arial Narrow" w:eastAsia="Arial" w:hAnsi="Arial Narrow" w:cs="Arial"/>
          <w:color w:val="000000" w:themeColor="text1"/>
          <w:sz w:val="22"/>
          <w:lang w:val="es-ES"/>
        </w:rPr>
        <w:t>A.I.U</w:t>
      </w:r>
      <w:r w:rsidRPr="00177FF0">
        <w:rPr>
          <w:rFonts w:ascii="Arial Narrow" w:hAnsi="Arial Narrow" w:cs="Arial"/>
          <w:color w:val="000000" w:themeColor="text1"/>
          <w:sz w:val="22"/>
          <w:lang w:val="es-ES"/>
        </w:rPr>
        <w:t>)</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SMMLV</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de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contratos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que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cumplan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con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requisitos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establecidos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este</w:t>
      </w:r>
      <w:r w:rsidR="002644ED" w:rsidRPr="00177FF0">
        <w:rPr>
          <w:rFonts w:ascii="Arial Narrow" w:eastAsia="Arial" w:hAnsi="Arial Narrow" w:cs="Arial"/>
          <w:color w:val="000000" w:themeColor="text1"/>
          <w:sz w:val="22"/>
          <w:lang w:val="es-ES"/>
        </w:rPr>
        <w:t xml:space="preserve"> </w:t>
      </w:r>
      <w:r w:rsidR="00933278">
        <w:rPr>
          <w:rFonts w:ascii="Arial Narrow" w:hAnsi="Arial Narrow" w:cs="Arial"/>
          <w:color w:val="000000" w:themeColor="text1"/>
          <w:sz w:val="22"/>
          <w:lang w:val="es-ES"/>
        </w:rPr>
        <w:t>P</w:t>
      </w:r>
      <w:r w:rsidRPr="00177FF0">
        <w:rPr>
          <w:rFonts w:ascii="Arial Narrow" w:hAnsi="Arial Narrow" w:cs="Arial"/>
          <w:color w:val="000000" w:themeColor="text1"/>
          <w:sz w:val="22"/>
          <w:lang w:val="es-ES"/>
        </w:rPr>
        <w:t>liego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de</w:t>
      </w:r>
      <w:r w:rsidR="002644ED" w:rsidRPr="00177FF0">
        <w:rPr>
          <w:rFonts w:ascii="Arial Narrow" w:eastAsia="Arial" w:hAnsi="Arial Narrow" w:cs="Arial"/>
          <w:color w:val="000000" w:themeColor="text1"/>
          <w:sz w:val="22"/>
          <w:lang w:val="es-ES"/>
        </w:rPr>
        <w:t xml:space="preserve"> </w:t>
      </w:r>
      <w:r w:rsidR="00933278">
        <w:rPr>
          <w:rFonts w:ascii="Arial Narrow" w:hAnsi="Arial Narrow" w:cs="Arial"/>
          <w:color w:val="000000" w:themeColor="text1"/>
          <w:sz w:val="22"/>
          <w:lang w:val="es-ES"/>
        </w:rPr>
        <w:t>C</w:t>
      </w:r>
      <w:r w:rsidRPr="00177FF0">
        <w:rPr>
          <w:rFonts w:ascii="Arial Narrow" w:hAnsi="Arial Narrow" w:cs="Arial"/>
          <w:color w:val="000000" w:themeColor="text1"/>
          <w:sz w:val="22"/>
          <w:lang w:val="es-ES"/>
        </w:rPr>
        <w:t>ondiciones</w:t>
      </w:r>
      <w:r w:rsidR="00FB3FCD" w:rsidRPr="00177FF0">
        <w:rPr>
          <w:rFonts w:ascii="Arial Narrow" w:eastAsia="Arial" w:hAnsi="Arial Narrow" w:cs="Arial"/>
          <w:color w:val="000000" w:themeColor="text1"/>
          <w:sz w:val="22"/>
          <w:lang w:val="es-ES"/>
        </w:rPr>
        <w:t>.</w:t>
      </w:r>
    </w:p>
    <w:p w14:paraId="395F939C" w14:textId="77777777" w:rsidR="00AC11E1" w:rsidRPr="00177FF0" w:rsidRDefault="00AC11E1" w:rsidP="004130DD">
      <w:pPr>
        <w:spacing w:after="0" w:line="276" w:lineRule="auto"/>
        <w:ind w:left="567"/>
        <w:jc w:val="both"/>
        <w:rPr>
          <w:rFonts w:ascii="Arial Narrow" w:hAnsi="Arial Narrow" w:cs="Arial"/>
          <w:color w:val="000000" w:themeColor="text1"/>
          <w:sz w:val="22"/>
          <w:lang w:val="es-ES_tradnl"/>
        </w:rPr>
      </w:pPr>
    </w:p>
    <w:p w14:paraId="22AEA8C8" w14:textId="18DF48DA" w:rsidR="00AC11E1" w:rsidRPr="00177FF0" w:rsidRDefault="00FB3FCD" w:rsidP="004130DD">
      <w:pPr>
        <w:spacing w:after="0" w:line="276" w:lineRule="auto"/>
        <w:jc w:val="both"/>
        <w:rPr>
          <w:rFonts w:ascii="Arial Narrow" w:eastAsia="Arial" w:hAnsi="Arial Narrow" w:cs="Arial"/>
          <w:color w:val="000000" w:themeColor="text1"/>
          <w:sz w:val="22"/>
          <w:lang w:val="es-ES"/>
        </w:rPr>
      </w:pPr>
      <w:r w:rsidRPr="00177FF0">
        <w:rPr>
          <w:rFonts w:ascii="Arial Narrow" w:hAnsi="Arial Narrow" w:cs="Arial"/>
          <w:color w:val="000000" w:themeColor="text1"/>
          <w:sz w:val="22"/>
          <w:lang w:val="es-ES"/>
        </w:rPr>
        <w:t xml:space="preserve">El </w:t>
      </w:r>
      <w:r w:rsidR="00643EFD" w:rsidRPr="00177FF0">
        <w:rPr>
          <w:rFonts w:ascii="Arial Narrow" w:hAnsi="Arial Narrow" w:cs="Arial"/>
          <w:color w:val="000000" w:themeColor="text1"/>
          <w:sz w:val="22"/>
          <w:lang w:val="es-ES"/>
        </w:rPr>
        <w:t>p</w:t>
      </w:r>
      <w:r w:rsidR="003C407D" w:rsidRPr="00177FF0">
        <w:rPr>
          <w:rFonts w:ascii="Arial Narrow" w:hAnsi="Arial Narrow" w:cs="Arial"/>
          <w:color w:val="000000" w:themeColor="text1"/>
          <w:sz w:val="22"/>
          <w:lang w:val="es-ES"/>
        </w:rPr>
        <w:t>roponente</w:t>
      </w:r>
      <w:r w:rsidRPr="00177FF0">
        <w:rPr>
          <w:rFonts w:ascii="Arial Narrow" w:hAnsi="Arial Narrow" w:cs="Arial"/>
          <w:color w:val="000000" w:themeColor="text1"/>
          <w:sz w:val="22"/>
          <w:lang w:val="es-ES"/>
        </w:rPr>
        <w:t xml:space="preserve"> cumple el requisito de experiencia s</w:t>
      </w:r>
      <w:r w:rsidR="00AC11E1" w:rsidRPr="00177FF0">
        <w:rPr>
          <w:rFonts w:ascii="Arial Narrow" w:hAnsi="Arial Narrow" w:cs="Arial"/>
          <w:color w:val="000000" w:themeColor="text1"/>
          <w:sz w:val="22"/>
          <w:lang w:val="es-ES"/>
        </w:rPr>
        <w:t>i</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la</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sumatoria</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de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 xml:space="preserve">los valores totales </w:t>
      </w:r>
      <w:r w:rsidR="00AC11E1" w:rsidRPr="00177FF0">
        <w:rPr>
          <w:rFonts w:ascii="Arial Narrow" w:hAnsi="Arial Narrow" w:cs="Arial"/>
          <w:color w:val="000000" w:themeColor="text1"/>
          <w:sz w:val="22"/>
          <w:lang w:val="es-ES"/>
        </w:rPr>
        <w:t>ejecutados</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(incluido</w:t>
      </w:r>
      <w:r w:rsidR="002644ED" w:rsidRPr="00177FF0">
        <w:rPr>
          <w:rFonts w:ascii="Arial Narrow" w:eastAsia="Arial" w:hAnsi="Arial Narrow" w:cs="Arial"/>
          <w:color w:val="000000" w:themeColor="text1"/>
          <w:sz w:val="22"/>
          <w:lang w:val="es-ES"/>
        </w:rPr>
        <w:t xml:space="preserve"> </w:t>
      </w:r>
      <w:r w:rsidR="003C6665">
        <w:rPr>
          <w:rFonts w:ascii="Arial Narrow" w:eastAsia="Arial" w:hAnsi="Arial Narrow" w:cs="Arial"/>
          <w:color w:val="000000" w:themeColor="text1"/>
          <w:sz w:val="22"/>
          <w:lang w:val="es-ES"/>
        </w:rPr>
        <w:t>A.I.U</w:t>
      </w:r>
      <w:r w:rsidR="00AC11E1" w:rsidRPr="00177FF0">
        <w:rPr>
          <w:rFonts w:ascii="Arial Narrow" w:hAnsi="Arial Narrow" w:cs="Arial"/>
          <w:color w:val="000000" w:themeColor="text1"/>
          <w:sz w:val="22"/>
          <w:lang w:val="es-ES"/>
        </w:rPr>
        <w:t>)</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de</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los</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contratos</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expresad</w:t>
      </w:r>
      <w:r w:rsidR="00971719" w:rsidRPr="00177FF0">
        <w:rPr>
          <w:rFonts w:ascii="Arial Narrow" w:hAnsi="Arial Narrow" w:cs="Arial"/>
          <w:color w:val="000000" w:themeColor="text1"/>
          <w:sz w:val="22"/>
          <w:lang w:val="es-ES"/>
        </w:rPr>
        <w:t>os</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en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SMMLV</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es</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mayor</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o</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igual</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al</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valor</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mínimo</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a</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certificar</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establecido</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en</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la</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tabla</w:t>
      </w:r>
      <w:r w:rsidR="002644ED" w:rsidRPr="00177FF0">
        <w:rPr>
          <w:rFonts w:ascii="Arial Narrow" w:eastAsia="Arial" w:hAnsi="Arial Narrow" w:cs="Arial"/>
          <w:color w:val="000000" w:themeColor="text1"/>
          <w:sz w:val="22"/>
          <w:lang w:val="es-ES"/>
        </w:rPr>
        <w:t xml:space="preserve"> </w:t>
      </w:r>
      <w:r w:rsidR="00AC11E1" w:rsidRPr="00177FF0">
        <w:rPr>
          <w:rFonts w:ascii="Arial Narrow" w:hAnsi="Arial Narrow" w:cs="Arial"/>
          <w:color w:val="000000" w:themeColor="text1"/>
          <w:sz w:val="22"/>
          <w:lang w:val="es-ES"/>
        </w:rPr>
        <w:t>anterior</w:t>
      </w:r>
      <w:r w:rsidRPr="00177FF0">
        <w:rPr>
          <w:rFonts w:ascii="Arial Narrow" w:eastAsia="Arial" w:hAnsi="Arial Narrow" w:cs="Arial"/>
          <w:color w:val="000000" w:themeColor="text1"/>
          <w:sz w:val="22"/>
          <w:lang w:val="es-ES"/>
        </w:rPr>
        <w:t>.</w:t>
      </w:r>
    </w:p>
    <w:p w14:paraId="218DC3B8" w14:textId="77777777" w:rsidR="00AC11E1" w:rsidRPr="00177FF0" w:rsidRDefault="00AC11E1" w:rsidP="004130DD">
      <w:pPr>
        <w:spacing w:after="0" w:line="276" w:lineRule="auto"/>
        <w:ind w:left="567"/>
        <w:jc w:val="both"/>
        <w:rPr>
          <w:rFonts w:ascii="Arial Narrow" w:hAnsi="Arial Narrow" w:cs="Arial"/>
          <w:color w:val="000000" w:themeColor="text1"/>
          <w:sz w:val="22"/>
          <w:lang w:val="es-ES_tradnl"/>
        </w:rPr>
      </w:pPr>
    </w:p>
    <w:p w14:paraId="569A331F" w14:textId="5453FA04" w:rsidR="00AC11E1" w:rsidRPr="00177FF0" w:rsidRDefault="00AC11E1" w:rsidP="004130DD">
      <w:pPr>
        <w:spacing w:after="0" w:line="276" w:lineRule="auto"/>
        <w:jc w:val="both"/>
        <w:rPr>
          <w:rFonts w:ascii="Arial Narrow" w:hAnsi="Arial Narrow" w:cs="Arial"/>
          <w:color w:val="000000" w:themeColor="text1"/>
          <w:sz w:val="22"/>
          <w:lang w:val="es-ES"/>
        </w:rPr>
      </w:pPr>
      <w:r w:rsidRPr="00177FF0">
        <w:rPr>
          <w:rFonts w:ascii="Arial Narrow" w:hAnsi="Arial Narrow" w:cs="Arial"/>
          <w:color w:val="000000" w:themeColor="text1"/>
          <w:sz w:val="22"/>
          <w:lang w:val="es-ES"/>
        </w:rPr>
        <w:lastRenderedPageBreak/>
        <w:t>En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caso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de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que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el</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número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de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contratos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con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los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cuales</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el</w:t>
      </w:r>
      <w:r w:rsidR="002644ED" w:rsidRPr="00177FF0">
        <w:rPr>
          <w:rFonts w:ascii="Arial Narrow" w:eastAsia="Arial" w:hAnsi="Arial Narrow" w:cs="Arial"/>
          <w:color w:val="000000" w:themeColor="text1"/>
          <w:sz w:val="22"/>
          <w:lang w:val="es-ES"/>
        </w:rPr>
        <w:t xml:space="preserve"> </w:t>
      </w:r>
      <w:r w:rsidR="00643EFD" w:rsidRPr="00177FF0">
        <w:rPr>
          <w:rFonts w:ascii="Arial Narrow" w:hAnsi="Arial Narrow" w:cs="Arial"/>
          <w:color w:val="000000" w:themeColor="text1"/>
          <w:sz w:val="22"/>
          <w:lang w:val="es-ES"/>
        </w:rPr>
        <w:t>p</w:t>
      </w:r>
      <w:r w:rsidR="003C407D" w:rsidRPr="00177FF0">
        <w:rPr>
          <w:rFonts w:ascii="Arial Narrow" w:hAnsi="Arial Narrow" w:cs="Arial"/>
          <w:color w:val="000000" w:themeColor="text1"/>
          <w:sz w:val="22"/>
          <w:lang w:val="es-ES"/>
        </w:rPr>
        <w:t>roponente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acredita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experiencia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no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satisfaga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el</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porcentaje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mínimo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certificar</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establecido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en</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tabla</w:t>
      </w:r>
      <w:r w:rsidR="136E4BC9" w:rsidRPr="00177FF0">
        <w:rPr>
          <w:rFonts w:ascii="Arial Narrow" w:hAnsi="Arial Narrow" w:cs="Arial"/>
          <w:color w:val="000000" w:themeColor="text1"/>
          <w:sz w:val="22"/>
          <w:lang w:val="es-ES"/>
        </w:rPr>
        <w:t xml:space="preserve"> anterior</w:t>
      </w:r>
      <w:r w:rsidRPr="00177FF0">
        <w:rPr>
          <w:rFonts w:ascii="Arial Narrow" w:hAnsi="Arial Narrow" w:cs="Arial"/>
          <w:color w:val="000000" w:themeColor="text1"/>
          <w:sz w:val="22"/>
          <w:lang w:val="es-ES"/>
        </w:rPr>
        <w:t>,</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se</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calificará</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la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propuesta</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como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no</w:t>
      </w:r>
      <w:r w:rsidR="002644ED" w:rsidRPr="00177FF0">
        <w:rPr>
          <w:rFonts w:ascii="Arial Narrow" w:eastAsia="Arial" w:hAnsi="Arial Narrow" w:cs="Arial"/>
          <w:color w:val="000000" w:themeColor="text1"/>
          <w:sz w:val="22"/>
          <w:lang w:val="es-ES"/>
        </w:rPr>
        <w:t xml:space="preserve"> </w:t>
      </w:r>
      <w:r w:rsidRPr="00177FF0">
        <w:rPr>
          <w:rFonts w:ascii="Arial Narrow" w:hAnsi="Arial Narrow" w:cs="Arial"/>
          <w:color w:val="000000" w:themeColor="text1"/>
          <w:sz w:val="22"/>
          <w:lang w:val="es-ES"/>
        </w:rPr>
        <w:t>hábil</w:t>
      </w:r>
      <w:r w:rsidR="56514B38" w:rsidRPr="00177FF0">
        <w:rPr>
          <w:rFonts w:ascii="Arial Narrow" w:hAnsi="Arial Narrow" w:cs="Arial"/>
          <w:color w:val="000000" w:themeColor="text1"/>
          <w:sz w:val="22"/>
          <w:lang w:val="es-ES"/>
        </w:rPr>
        <w:t xml:space="preserve"> </w:t>
      </w:r>
      <w:r w:rsidR="56514B38" w:rsidRPr="00177FF0">
        <w:rPr>
          <w:rFonts w:ascii="Arial Narrow" w:eastAsia="Arial" w:hAnsi="Arial Narrow" w:cs="Arial"/>
          <w:color w:val="000000" w:themeColor="text1"/>
          <w:sz w:val="22"/>
          <w:lang w:val="es-ES"/>
        </w:rPr>
        <w:t xml:space="preserve">y el </w:t>
      </w:r>
      <w:r w:rsidR="003C407D" w:rsidRPr="00177FF0">
        <w:rPr>
          <w:rFonts w:ascii="Arial Narrow" w:eastAsia="Arial" w:hAnsi="Arial Narrow" w:cs="Arial"/>
          <w:color w:val="000000" w:themeColor="text1"/>
          <w:sz w:val="22"/>
          <w:lang w:val="es-ES"/>
        </w:rPr>
        <w:t>Proponente</w:t>
      </w:r>
      <w:r w:rsidR="56514B38" w:rsidRPr="00177FF0">
        <w:rPr>
          <w:rFonts w:ascii="Arial Narrow" w:eastAsia="Arial" w:hAnsi="Arial Narrow" w:cs="Arial"/>
          <w:color w:val="000000" w:themeColor="text1"/>
          <w:sz w:val="22"/>
          <w:lang w:val="es-ES"/>
        </w:rPr>
        <w:t xml:space="preserve"> podrá subsanarla en los términos establecidos en la sección 1.6.</w:t>
      </w:r>
    </w:p>
    <w:p w14:paraId="400786F2" w14:textId="7BD0C29C" w:rsidR="000F3949" w:rsidRPr="00177FF0" w:rsidRDefault="000F3949">
      <w:pPr>
        <w:spacing w:after="0" w:line="276" w:lineRule="auto"/>
        <w:jc w:val="both"/>
        <w:rPr>
          <w:rFonts w:ascii="Arial Narrow" w:hAnsi="Arial Narrow" w:cs="Arial"/>
          <w:color w:val="000000" w:themeColor="text1"/>
          <w:sz w:val="22"/>
          <w:highlight w:val="lightGray"/>
        </w:rPr>
      </w:pPr>
    </w:p>
    <w:p w14:paraId="71EDCEDD" w14:textId="3FB923BD" w:rsidR="006C2EB0" w:rsidRPr="00177FF0" w:rsidRDefault="006C2EB0" w:rsidP="002A3E05">
      <w:pPr>
        <w:pStyle w:val="Capitulo3"/>
        <w:numPr>
          <w:ilvl w:val="1"/>
          <w:numId w:val="65"/>
        </w:numPr>
        <w:rPr>
          <w:rFonts w:ascii="Arial Narrow" w:hAnsi="Arial Narrow"/>
          <w:color w:val="000000" w:themeColor="text1"/>
          <w:sz w:val="22"/>
          <w:szCs w:val="22"/>
        </w:rPr>
      </w:pPr>
      <w:bookmarkStart w:id="386" w:name="_Toc511029823"/>
      <w:bookmarkStart w:id="387" w:name="_Toc511375663"/>
      <w:bookmarkStart w:id="388" w:name="_Toc511375841"/>
      <w:bookmarkStart w:id="389" w:name="_Toc32147355"/>
      <w:bookmarkStart w:id="390" w:name="_Toc8140245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77FF0">
        <w:rPr>
          <w:rFonts w:ascii="Arial Narrow" w:hAnsi="Arial Narrow"/>
          <w:color w:val="000000" w:themeColor="text1"/>
          <w:sz w:val="22"/>
          <w:szCs w:val="22"/>
        </w:rPr>
        <w:t>CAPACIDAD</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FINANCIERA</w:t>
      </w:r>
      <w:bookmarkEnd w:id="389"/>
      <w:bookmarkEnd w:id="390"/>
      <w:r w:rsidR="002644ED" w:rsidRPr="00177FF0">
        <w:rPr>
          <w:rFonts w:ascii="Arial Narrow" w:hAnsi="Arial Narrow"/>
          <w:color w:val="000000" w:themeColor="text1"/>
          <w:sz w:val="22"/>
          <w:szCs w:val="22"/>
        </w:rPr>
        <w:t xml:space="preserve"> </w:t>
      </w:r>
      <w:bookmarkEnd w:id="391"/>
      <w:bookmarkEnd w:id="392"/>
      <w:bookmarkEnd w:id="393"/>
      <w:bookmarkEnd w:id="394"/>
      <w:bookmarkEnd w:id="395"/>
    </w:p>
    <w:p w14:paraId="584EDD87" w14:textId="7F966376" w:rsidR="005F31E2" w:rsidRPr="00177FF0" w:rsidRDefault="00643EFD" w:rsidP="004130DD">
      <w:pPr>
        <w:spacing w:line="276" w:lineRule="auto"/>
        <w:jc w:val="both"/>
        <w:rPr>
          <w:rFonts w:ascii="Arial Narrow" w:eastAsia="Arial" w:hAnsi="Arial Narrow" w:cs="Arial"/>
          <w:color w:val="000000" w:themeColor="text1"/>
          <w:sz w:val="22"/>
        </w:rPr>
      </w:pPr>
      <w:bookmarkStart w:id="396" w:name="_Toc511924795"/>
      <w:r w:rsidRPr="00177FF0">
        <w:rPr>
          <w:rFonts w:ascii="Arial Narrow" w:hAnsi="Arial Narrow" w:cs="Arial"/>
          <w:color w:val="auto"/>
          <w:sz w:val="22"/>
        </w:rPr>
        <w:t>Los</w:t>
      </w:r>
      <w:r w:rsidRPr="00177FF0">
        <w:rPr>
          <w:rFonts w:ascii="Arial Narrow" w:eastAsia="Arial" w:hAnsi="Arial Narrow" w:cs="Arial"/>
          <w:color w:val="auto"/>
          <w:sz w:val="22"/>
        </w:rPr>
        <w:t xml:space="preserve"> </w:t>
      </w:r>
      <w:r w:rsidRPr="00177FF0">
        <w:rPr>
          <w:rFonts w:ascii="Arial Narrow" w:hAnsi="Arial Narrow" w:cs="Arial"/>
          <w:color w:val="auto"/>
          <w:sz w:val="22"/>
        </w:rPr>
        <w:t>proponentes</w:t>
      </w:r>
      <w:r w:rsidRPr="00177FF0">
        <w:rPr>
          <w:rFonts w:ascii="Arial Narrow" w:eastAsia="Arial" w:hAnsi="Arial Narrow" w:cs="Arial"/>
          <w:color w:val="auto"/>
          <w:sz w:val="22"/>
        </w:rPr>
        <w:t xml:space="preserve"> </w:t>
      </w:r>
      <w:r w:rsidRPr="00177FF0">
        <w:rPr>
          <w:rFonts w:ascii="Arial Narrow" w:hAnsi="Arial Narrow" w:cs="Arial"/>
          <w:color w:val="auto"/>
          <w:sz w:val="22"/>
        </w:rPr>
        <w:t>deberán</w:t>
      </w:r>
      <w:r w:rsidRPr="00177FF0">
        <w:rPr>
          <w:rFonts w:ascii="Arial Narrow" w:eastAsia="Arial" w:hAnsi="Arial Narrow" w:cs="Arial"/>
          <w:color w:val="auto"/>
          <w:sz w:val="22"/>
        </w:rPr>
        <w:t xml:space="preserve"> </w:t>
      </w:r>
      <w:r w:rsidRPr="00177FF0">
        <w:rPr>
          <w:rFonts w:ascii="Arial Narrow" w:hAnsi="Arial Narrow" w:cs="Arial"/>
          <w:color w:val="auto"/>
          <w:sz w:val="22"/>
        </w:rPr>
        <w:t>acreditar</w:t>
      </w:r>
      <w:r w:rsidRPr="00177FF0">
        <w:rPr>
          <w:rFonts w:ascii="Arial Narrow" w:eastAsia="Arial" w:hAnsi="Arial Narrow" w:cs="Arial"/>
          <w:color w:val="auto"/>
          <w:sz w:val="22"/>
        </w:rPr>
        <w:t xml:space="preserve"> </w:t>
      </w:r>
      <w:r w:rsidRPr="00177FF0">
        <w:rPr>
          <w:rFonts w:ascii="Arial Narrow" w:hAnsi="Arial Narrow" w:cs="Arial"/>
          <w:color w:val="auto"/>
          <w:sz w:val="22"/>
        </w:rPr>
        <w:t>los</w:t>
      </w:r>
      <w:r w:rsidRPr="00177FF0">
        <w:rPr>
          <w:rFonts w:ascii="Arial Narrow" w:eastAsia="Arial" w:hAnsi="Arial Narrow" w:cs="Arial"/>
          <w:color w:val="auto"/>
          <w:sz w:val="22"/>
        </w:rPr>
        <w:t xml:space="preserve"> </w:t>
      </w:r>
      <w:r w:rsidRPr="00177FF0">
        <w:rPr>
          <w:rFonts w:ascii="Arial Narrow" w:hAnsi="Arial Narrow" w:cs="Arial"/>
          <w:color w:val="auto"/>
          <w:sz w:val="22"/>
        </w:rPr>
        <w:t>siguientes indicadores</w:t>
      </w:r>
      <w:r w:rsidRPr="00177FF0">
        <w:rPr>
          <w:rFonts w:ascii="Arial Narrow" w:eastAsia="Arial" w:hAnsi="Arial Narrow" w:cs="Arial"/>
          <w:color w:val="auto"/>
          <w:sz w:val="22"/>
        </w:rPr>
        <w:t xml:space="preserve"> </w:t>
      </w:r>
      <w:r w:rsidRPr="00177FF0">
        <w:rPr>
          <w:rFonts w:ascii="Arial Narrow" w:hAnsi="Arial Narrow" w:cs="Arial"/>
          <w:color w:val="auto"/>
          <w:sz w:val="22"/>
        </w:rPr>
        <w:t>en los términos señalados en la Matriz 2 – Indicadores financieros y organizacionales y bajo las condiciones señaladas en el numeral 3.9</w:t>
      </w:r>
      <w:r w:rsidRPr="00177FF0">
        <w:rPr>
          <w:rFonts w:ascii="Arial Narrow" w:eastAsia="Arial" w:hAnsi="Arial Narrow" w:cs="Arial"/>
          <w:color w:val="auto"/>
          <w:sz w:val="22"/>
        </w:rPr>
        <w:t>:</w:t>
      </w:r>
      <w:r w:rsidR="005F31E2" w:rsidRPr="00177FF0">
        <w:rPr>
          <w:rFonts w:ascii="Arial Narrow" w:eastAsia="Arial" w:hAnsi="Arial Narrow" w:cs="Arial"/>
          <w:color w:val="000000" w:themeColor="text1"/>
          <w:sz w:val="22"/>
        </w:rPr>
        <w:t xml:space="preserve">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268"/>
        <w:gridCol w:w="2152"/>
      </w:tblGrid>
      <w:tr w:rsidR="003C6665" w:rsidRPr="003C6665" w14:paraId="3BEBA318" w14:textId="77777777" w:rsidTr="003C6665">
        <w:trPr>
          <w:trHeight w:val="283"/>
          <w:jc w:val="center"/>
        </w:trPr>
        <w:tc>
          <w:tcPr>
            <w:tcW w:w="3268" w:type="dxa"/>
            <w:shd w:val="clear" w:color="auto" w:fill="BFBFBF" w:themeFill="background1" w:themeFillShade="BF"/>
            <w:vAlign w:val="center"/>
            <w:hideMark/>
          </w:tcPr>
          <w:p w14:paraId="64956BBE" w14:textId="77777777" w:rsidR="005F31E2" w:rsidRPr="003C6665" w:rsidRDefault="005F31E2" w:rsidP="005E1476">
            <w:pPr>
              <w:jc w:val="center"/>
              <w:rPr>
                <w:rFonts w:ascii="Arial Narrow" w:eastAsia="Arial" w:hAnsi="Arial Narrow" w:cs="Arial"/>
                <w:b/>
                <w:color w:val="auto"/>
                <w:sz w:val="22"/>
              </w:rPr>
            </w:pPr>
            <w:r w:rsidRPr="003C6665">
              <w:rPr>
                <w:rFonts w:ascii="Arial Narrow" w:hAnsi="Arial Narrow" w:cs="Arial"/>
                <w:b/>
                <w:color w:val="auto"/>
                <w:sz w:val="22"/>
              </w:rPr>
              <w:t>Indicador</w:t>
            </w:r>
          </w:p>
        </w:tc>
        <w:tc>
          <w:tcPr>
            <w:tcW w:w="2152" w:type="dxa"/>
            <w:shd w:val="clear" w:color="auto" w:fill="BFBFBF" w:themeFill="background1" w:themeFillShade="BF"/>
            <w:vAlign w:val="center"/>
            <w:hideMark/>
          </w:tcPr>
          <w:p w14:paraId="535340D9" w14:textId="77777777" w:rsidR="005F31E2" w:rsidRPr="003C6665" w:rsidRDefault="005F31E2" w:rsidP="005E1476">
            <w:pPr>
              <w:jc w:val="center"/>
              <w:rPr>
                <w:rFonts w:ascii="Arial Narrow" w:eastAsia="Arial" w:hAnsi="Arial Narrow" w:cs="Arial"/>
                <w:b/>
                <w:color w:val="auto"/>
                <w:sz w:val="22"/>
              </w:rPr>
            </w:pPr>
            <w:r w:rsidRPr="003C6665">
              <w:rPr>
                <w:rFonts w:ascii="Arial Narrow" w:hAnsi="Arial Narrow" w:cs="Arial"/>
                <w:b/>
                <w:color w:val="auto"/>
                <w:sz w:val="22"/>
              </w:rPr>
              <w:t>Fórmula</w:t>
            </w:r>
          </w:p>
        </w:tc>
      </w:tr>
      <w:tr w:rsidR="00DC22CC" w:rsidRPr="00177FF0" w14:paraId="301830ED" w14:textId="77777777" w:rsidTr="003C6665">
        <w:trPr>
          <w:trHeight w:val="569"/>
          <w:jc w:val="center"/>
        </w:trPr>
        <w:tc>
          <w:tcPr>
            <w:tcW w:w="3268" w:type="dxa"/>
            <w:vAlign w:val="center"/>
            <w:hideMark/>
          </w:tcPr>
          <w:p w14:paraId="59DC9686" w14:textId="77777777" w:rsidR="005F31E2" w:rsidRPr="00177FF0" w:rsidRDefault="005F31E2" w:rsidP="005E1476">
            <w:pPr>
              <w:tabs>
                <w:tab w:val="left" w:pos="1039"/>
              </w:tabs>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Liquidez</w:t>
            </w:r>
          </w:p>
        </w:tc>
        <w:tc>
          <w:tcPr>
            <w:tcW w:w="2152" w:type="dxa"/>
            <w:vAlign w:val="center"/>
            <w:hideMark/>
          </w:tcPr>
          <w:p w14:paraId="7E878577" w14:textId="77777777" w:rsidR="005F31E2" w:rsidRPr="00177FF0" w:rsidRDefault="00E44F13" w:rsidP="005E1476">
            <w:pPr>
              <w:jc w:val="center"/>
              <w:rPr>
                <w:rFonts w:ascii="Arial Narrow" w:hAnsi="Arial Narrow"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177FF0" w14:paraId="0CF07C0A" w14:textId="77777777" w:rsidTr="003C6665">
        <w:trPr>
          <w:jc w:val="center"/>
        </w:trPr>
        <w:tc>
          <w:tcPr>
            <w:tcW w:w="3268" w:type="dxa"/>
            <w:vAlign w:val="center"/>
            <w:hideMark/>
          </w:tcPr>
          <w:p w14:paraId="2B19AFF8" w14:textId="77777777" w:rsidR="005F31E2" w:rsidRPr="00177FF0" w:rsidRDefault="005F31E2" w:rsidP="005E1476">
            <w:pPr>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Nivel de Endeudamiento</w:t>
            </w:r>
          </w:p>
        </w:tc>
        <w:tc>
          <w:tcPr>
            <w:tcW w:w="2152" w:type="dxa"/>
            <w:vAlign w:val="center"/>
          </w:tcPr>
          <w:p w14:paraId="13807598" w14:textId="77777777" w:rsidR="005F31E2" w:rsidRPr="00177FF0" w:rsidRDefault="005F31E2" w:rsidP="005E1476">
            <w:pPr>
              <w:jc w:val="center"/>
              <w:rPr>
                <w:rFonts w:ascii="Arial Narrow" w:hAnsi="Arial Narrow" w:cs="Arial"/>
                <w:color w:val="000000" w:themeColor="text1"/>
                <w:sz w:val="22"/>
              </w:rPr>
            </w:pPr>
          </w:p>
          <w:p w14:paraId="422BFA0C" w14:textId="77777777" w:rsidR="005F31E2" w:rsidRPr="00177FF0" w:rsidRDefault="00E44F13" w:rsidP="005E1476">
            <w:pPr>
              <w:jc w:val="center"/>
              <w:rPr>
                <w:rFonts w:ascii="Arial Narrow" w:hAnsi="Arial Narrow"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177FF0" w:rsidRDefault="005F31E2" w:rsidP="005E1476">
            <w:pPr>
              <w:jc w:val="center"/>
              <w:rPr>
                <w:rFonts w:ascii="Arial Narrow" w:hAnsi="Arial Narrow" w:cs="Arial"/>
                <w:color w:val="000000" w:themeColor="text1"/>
                <w:sz w:val="22"/>
              </w:rPr>
            </w:pPr>
          </w:p>
        </w:tc>
      </w:tr>
      <w:tr w:rsidR="005F31E2" w:rsidRPr="00177FF0" w14:paraId="4396B0EA" w14:textId="77777777" w:rsidTr="003C6665">
        <w:trPr>
          <w:jc w:val="center"/>
        </w:trPr>
        <w:tc>
          <w:tcPr>
            <w:tcW w:w="3268" w:type="dxa"/>
            <w:vAlign w:val="center"/>
            <w:hideMark/>
          </w:tcPr>
          <w:p w14:paraId="00D3519F" w14:textId="77777777" w:rsidR="005F31E2" w:rsidRPr="00177FF0" w:rsidRDefault="005F31E2" w:rsidP="005E1476">
            <w:pPr>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Razón de Cobertura de Intereses</w:t>
            </w:r>
          </w:p>
        </w:tc>
        <w:tc>
          <w:tcPr>
            <w:tcW w:w="2152" w:type="dxa"/>
            <w:vAlign w:val="center"/>
          </w:tcPr>
          <w:p w14:paraId="45EEE6E6" w14:textId="77777777" w:rsidR="005F31E2" w:rsidRPr="00177FF0" w:rsidRDefault="005F31E2" w:rsidP="005E1476">
            <w:pPr>
              <w:jc w:val="center"/>
              <w:rPr>
                <w:rFonts w:ascii="Arial Narrow" w:hAnsi="Arial Narrow" w:cs="Arial"/>
                <w:color w:val="000000" w:themeColor="text1"/>
                <w:sz w:val="22"/>
              </w:rPr>
            </w:pPr>
          </w:p>
          <w:p w14:paraId="791CF0DA" w14:textId="77777777" w:rsidR="005F31E2" w:rsidRPr="00177FF0" w:rsidRDefault="00E44F13" w:rsidP="005E1476">
            <w:pPr>
              <w:jc w:val="center"/>
              <w:rPr>
                <w:rFonts w:ascii="Arial Narrow" w:hAnsi="Arial Narrow"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177FF0" w:rsidRDefault="005F31E2" w:rsidP="005E1476">
            <w:pPr>
              <w:jc w:val="center"/>
              <w:rPr>
                <w:rFonts w:ascii="Arial Narrow" w:hAnsi="Arial Narrow" w:cs="Arial"/>
                <w:color w:val="000000" w:themeColor="text1"/>
                <w:sz w:val="22"/>
              </w:rPr>
            </w:pPr>
          </w:p>
        </w:tc>
      </w:tr>
    </w:tbl>
    <w:p w14:paraId="070DC918" w14:textId="77777777" w:rsidR="005F31E2" w:rsidRPr="00177FF0" w:rsidRDefault="005F31E2" w:rsidP="005F31E2">
      <w:pPr>
        <w:rPr>
          <w:rFonts w:ascii="Arial Narrow" w:hAnsi="Arial Narrow" w:cs="Arial"/>
          <w:color w:val="000000" w:themeColor="text1"/>
          <w:sz w:val="22"/>
        </w:rPr>
      </w:pPr>
    </w:p>
    <w:p w14:paraId="36E84728" w14:textId="1179F365" w:rsidR="005F31E2" w:rsidRPr="00177FF0" w:rsidRDefault="005F31E2" w:rsidP="005F31E2">
      <w:pPr>
        <w:rPr>
          <w:rFonts w:ascii="Arial Narrow" w:eastAsia="Arial" w:hAnsi="Arial Narrow" w:cs="Arial"/>
          <w:color w:val="000000" w:themeColor="text1"/>
          <w:sz w:val="22"/>
        </w:rPr>
      </w:pP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643EFD"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00643EFD" w:rsidRPr="00177FF0">
        <w:rPr>
          <w:rFonts w:ascii="Arial Narrow" w:hAnsi="Arial Narrow" w:cs="Arial"/>
          <w:color w:val="000000" w:themeColor="text1"/>
          <w:sz w:val="22"/>
        </w:rPr>
        <w:t>p</w:t>
      </w:r>
      <w:r w:rsidRPr="00177FF0">
        <w:rPr>
          <w:rFonts w:ascii="Arial Narrow" w:hAnsi="Arial Narrow" w:cs="Arial"/>
          <w:color w:val="000000" w:themeColor="text1"/>
          <w:sz w:val="22"/>
        </w:rPr>
        <w:t>lural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indicador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calcularse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así:</w:t>
      </w:r>
      <w:r w:rsidRPr="00177FF0">
        <w:rPr>
          <w:rFonts w:ascii="Arial Narrow" w:eastAsia="Arial" w:hAnsi="Arial Narrow" w:cs="Arial"/>
          <w:color w:val="000000" w:themeColor="text1"/>
          <w:sz w:val="22"/>
        </w:rPr>
        <w:t xml:space="preserve"> </w:t>
      </w:r>
    </w:p>
    <w:p w14:paraId="07FE8E2B" w14:textId="77777777" w:rsidR="005F31E2" w:rsidRPr="00177FF0" w:rsidRDefault="005F31E2" w:rsidP="005F31E2">
      <w:pPr>
        <w:rPr>
          <w:rFonts w:ascii="Arial Narrow" w:hAnsi="Arial Narrow" w:cs="Arial"/>
          <w:color w:val="000000" w:themeColor="text1"/>
          <w:sz w:val="22"/>
        </w:rPr>
      </w:pPr>
      <m:oMathPara>
        <m:oMath>
          <m:r>
            <m:rPr>
              <m:sty m:val="p"/>
            </m:rPr>
            <w:rPr>
              <w:rFonts w:ascii="Cambria Math" w:hAnsi="Cambria Math" w:cs="Arial"/>
              <w:color w:val="000000" w:themeColor="text1"/>
              <w:sz w:val="22"/>
            </w:rPr>
            <m:t>Indicador =</m:t>
          </m:r>
          <m:f>
            <m:fPr>
              <m:ctrlPr>
                <w:rPr>
                  <w:rFonts w:ascii="Cambria Math" w:hAnsi="Cambria Math" w:cs="Arial"/>
                  <w:color w:val="000000" w:themeColor="text1"/>
                  <w:sz w:val="22"/>
                </w:rPr>
              </m:ctrlPr>
            </m:fPr>
            <m:num>
              <m:r>
                <w:rPr>
                  <w:rFonts w:ascii="Cambria Math" w:hAnsi="Cambria Math" w:cs="Arial"/>
                  <w:color w:val="000000" w:themeColor="text1"/>
                  <w:sz w:val="22"/>
                </w:rPr>
                <m:t>(</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Componente 1 del indicador</m:t>
                      </m:r>
                    </m:e>
                    <m:sub>
                      <m:r>
                        <m:rPr>
                          <m:sty m:val="p"/>
                        </m:rPr>
                        <w:rPr>
                          <w:rFonts w:ascii="Cambria Math" w:hAnsi="Cambria Math" w:cs="Arial"/>
                          <w:color w:val="000000" w:themeColor="text1"/>
                          <w:sz w:val="22"/>
                        </w:rPr>
                        <m:t>i</m:t>
                      </m:r>
                    </m:sub>
                  </m:sSub>
                  <m:r>
                    <m:rPr>
                      <m:sty m:val="p"/>
                    </m:rPr>
                    <w:rPr>
                      <w:rFonts w:ascii="Cambria Math" w:hAnsi="Cambria Math" w:cs="Arial"/>
                      <w:color w:val="000000" w:themeColor="text1"/>
                      <w:sz w:val="22"/>
                    </w:rPr>
                    <m:t xml:space="preserve">) </m:t>
                  </m:r>
                </m:e>
              </m:nary>
            </m:num>
            <m:den>
              <m:r>
                <w:rPr>
                  <w:rFonts w:ascii="Cambria Math" w:hAnsi="Cambria Math" w:cs="Arial"/>
                  <w:color w:val="000000" w:themeColor="text1"/>
                  <w:sz w:val="22"/>
                </w:rPr>
                <m:t>(</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Componente 2 del indicador</m:t>
                      </m:r>
                    </m:e>
                    <m:sub>
                      <m:r>
                        <m:rPr>
                          <m:sty m:val="p"/>
                        </m:rPr>
                        <w:rPr>
                          <w:rFonts w:ascii="Cambria Math" w:hAnsi="Cambria Math" w:cs="Arial"/>
                          <w:color w:val="000000" w:themeColor="text1"/>
                          <w:sz w:val="22"/>
                        </w:rPr>
                        <m:t>i</m:t>
                      </m:r>
                    </m:sub>
                  </m:sSub>
                  <m:r>
                    <m:rPr>
                      <m:sty m:val="p"/>
                    </m:rPr>
                    <w:rPr>
                      <w:rFonts w:ascii="Cambria Math" w:hAnsi="Cambria Math" w:cs="Arial"/>
                      <w:color w:val="000000" w:themeColor="text1"/>
                      <w:sz w:val="22"/>
                    </w:rPr>
                    <m:t xml:space="preserve">) </m:t>
                  </m:r>
                </m:e>
              </m:nary>
            </m:den>
          </m:f>
        </m:oMath>
      </m:oMathPara>
    </w:p>
    <w:p w14:paraId="4BA0C9C8" w14:textId="27F4BFF0" w:rsidR="005F31E2" w:rsidRPr="00177FF0" w:rsidRDefault="005F31E2" w:rsidP="005F31E2">
      <w:pPr>
        <w:rPr>
          <w:rFonts w:ascii="Arial Narrow" w:eastAsia="Arial" w:hAnsi="Arial Narrow" w:cs="Arial"/>
          <w:color w:val="000000" w:themeColor="text1"/>
          <w:sz w:val="22"/>
        </w:rPr>
      </w:pPr>
      <w:r w:rsidRPr="00177FF0">
        <w:rPr>
          <w:rFonts w:ascii="Arial Narrow" w:hAnsi="Arial Narrow" w:cs="Arial"/>
          <w:color w:val="000000" w:themeColor="text1"/>
          <w:sz w:val="22"/>
        </w:rPr>
        <w:t>Donde</w:t>
      </w:r>
      <w:r w:rsidRPr="00177FF0">
        <w:rPr>
          <w:rFonts w:ascii="Arial Narrow" w:eastAsia="Arial" w:hAnsi="Arial Narrow" w:cs="Arial"/>
          <w:color w:val="000000" w:themeColor="text1"/>
          <w:sz w:val="22"/>
        </w:rPr>
        <w:t xml:space="preserve"> </w:t>
      </w:r>
      <m:oMath>
        <m:r>
          <w:rPr>
            <w:rFonts w:ascii="Cambria Math" w:hAnsi="Cambria Math" w:cs="Arial"/>
            <w:color w:val="000000" w:themeColor="text1"/>
            <w:sz w:val="22"/>
          </w:rPr>
          <m:t>n</m:t>
        </m:r>
      </m:oMath>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número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643EFD"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00643EFD" w:rsidRPr="00177FF0">
        <w:rPr>
          <w:rFonts w:ascii="Arial Narrow" w:hAnsi="Arial Narrow" w:cs="Arial"/>
          <w:color w:val="000000" w:themeColor="text1"/>
          <w:sz w:val="22"/>
        </w:rPr>
        <w:t>p</w:t>
      </w:r>
      <w:r w:rsidRPr="00177FF0">
        <w:rPr>
          <w:rFonts w:ascii="Arial Narrow" w:hAnsi="Arial Narrow" w:cs="Arial"/>
          <w:color w:val="000000" w:themeColor="text1"/>
          <w:sz w:val="22"/>
        </w:rPr>
        <w:t>lural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temporal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consorcio).</w:t>
      </w:r>
    </w:p>
    <w:p w14:paraId="63B8FB12" w14:textId="73741321" w:rsidR="005F31E2" w:rsidRPr="00177FF0" w:rsidRDefault="005F31E2" w:rsidP="005F31E2">
      <w:pPr>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643EFD"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tiene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pasivos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corrientes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habilitado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respecto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índice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liquidez.</w:t>
      </w:r>
      <w:r w:rsidRPr="00177FF0">
        <w:rPr>
          <w:rFonts w:ascii="Arial Narrow" w:eastAsia="Arial" w:hAnsi="Arial Narrow" w:cs="Arial"/>
          <w:color w:val="000000" w:themeColor="text1"/>
          <w:sz w:val="22"/>
        </w:rPr>
        <w:t xml:space="preserve"> </w:t>
      </w:r>
    </w:p>
    <w:p w14:paraId="4A84D2E8" w14:textId="470EDAFD" w:rsidR="005F31E2" w:rsidRDefault="005F31E2" w:rsidP="004130DD">
      <w:pPr>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643EFD"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tiene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gastos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intereses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habilitado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respecto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razón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cobertura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intereses, siempre y cuando la utilidad operacional sea igual o mayor a cero (0). </w:t>
      </w:r>
    </w:p>
    <w:p w14:paraId="0DCBEE3B" w14:textId="77777777" w:rsidR="006B1B04" w:rsidRPr="00177FF0" w:rsidRDefault="006B1B04" w:rsidP="004130DD">
      <w:pPr>
        <w:spacing w:line="276" w:lineRule="auto"/>
        <w:jc w:val="both"/>
        <w:rPr>
          <w:rFonts w:ascii="Arial Narrow" w:eastAsia="Arial" w:hAnsi="Arial Narrow" w:cs="Arial"/>
          <w:color w:val="000000" w:themeColor="text1"/>
          <w:sz w:val="22"/>
        </w:rPr>
      </w:pPr>
    </w:p>
    <w:p w14:paraId="602ECDD1" w14:textId="184869CB" w:rsidR="006C2EB0" w:rsidRPr="00177FF0" w:rsidRDefault="006C2EB0" w:rsidP="002A3E05">
      <w:pPr>
        <w:pStyle w:val="Capitulo3"/>
        <w:numPr>
          <w:ilvl w:val="1"/>
          <w:numId w:val="65"/>
        </w:numPr>
        <w:rPr>
          <w:rFonts w:ascii="Arial Narrow" w:hAnsi="Arial Narrow"/>
          <w:b w:val="0"/>
          <w:color w:val="000000" w:themeColor="text1"/>
          <w:sz w:val="22"/>
          <w:szCs w:val="22"/>
        </w:rPr>
      </w:pPr>
      <w:bookmarkStart w:id="397" w:name="_Toc518641674"/>
      <w:bookmarkStart w:id="398" w:name="_Toc32147356"/>
      <w:bookmarkStart w:id="399" w:name="_Toc81402452"/>
      <w:r w:rsidRPr="00177FF0">
        <w:rPr>
          <w:rFonts w:ascii="Arial Narrow" w:hAnsi="Arial Narrow"/>
          <w:color w:val="000000" w:themeColor="text1"/>
          <w:sz w:val="22"/>
          <w:szCs w:val="22"/>
        </w:rPr>
        <w:t>CAPITAL</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TRABAJO</w:t>
      </w:r>
      <w:bookmarkEnd w:id="396"/>
      <w:bookmarkEnd w:id="397"/>
      <w:bookmarkEnd w:id="398"/>
      <w:bookmarkEnd w:id="399"/>
    </w:p>
    <w:p w14:paraId="688569D3" w14:textId="4FD1BE89" w:rsidR="0057476A" w:rsidRPr="00177FF0" w:rsidRDefault="0057476A" w:rsidP="009F4C2D">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Para el presente </w:t>
      </w:r>
      <w:r w:rsidR="00F32F16" w:rsidRPr="00177FF0">
        <w:rPr>
          <w:rFonts w:ascii="Arial Narrow" w:hAnsi="Arial Narrow" w:cs="Arial"/>
          <w:color w:val="000000" w:themeColor="text1"/>
          <w:sz w:val="22"/>
        </w:rPr>
        <w:t>Proceso</w:t>
      </w:r>
      <w:r w:rsidRPr="00177FF0">
        <w:rPr>
          <w:rFonts w:ascii="Arial Narrow" w:hAnsi="Arial Narrow" w:cs="Arial"/>
          <w:color w:val="000000" w:themeColor="text1"/>
          <w:sz w:val="22"/>
        </w:rPr>
        <w:t xml:space="preserve"> de selección los </w:t>
      </w:r>
      <w:r w:rsidR="00643EFD"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hAnsi="Arial Narrow" w:cs="Arial"/>
          <w:color w:val="000000" w:themeColor="text1"/>
          <w:sz w:val="22"/>
        </w:rPr>
        <w:t xml:space="preserve"> acreditar</w:t>
      </w:r>
      <w:r w:rsidR="00643EFD" w:rsidRPr="00177FF0">
        <w:rPr>
          <w:rFonts w:ascii="Arial Narrow" w:hAnsi="Arial Narrow" w:cs="Arial"/>
          <w:color w:val="000000" w:themeColor="text1"/>
          <w:sz w:val="22"/>
        </w:rPr>
        <w:t>án</w:t>
      </w:r>
      <w:r w:rsidRPr="00177FF0">
        <w:rPr>
          <w:rFonts w:ascii="Arial Narrow" w:hAnsi="Arial Narrow" w:cs="Arial"/>
          <w:color w:val="000000" w:themeColor="text1"/>
          <w:sz w:val="22"/>
        </w:rPr>
        <w:t xml:space="preserve">: </w:t>
      </w:r>
    </w:p>
    <w:p w14:paraId="6139AD00" w14:textId="77777777" w:rsidR="0057476A" w:rsidRPr="00177FF0" w:rsidRDefault="0057476A" w:rsidP="009F4C2D">
      <w:pPr>
        <w:jc w:val="center"/>
        <w:rPr>
          <w:rFonts w:ascii="Arial Narrow" w:hAnsi="Arial Narrow" w:cs="Arial"/>
          <w:color w:val="000000" w:themeColor="text1"/>
          <w:sz w:val="22"/>
          <w:lang w:val="en-US"/>
        </w:rPr>
      </w:pPr>
      <w:r w:rsidRPr="00177FF0">
        <w:rPr>
          <w:rFonts w:ascii="Arial Narrow" w:hAnsi="Arial Narrow" w:cs="Arial"/>
          <w:color w:val="000000" w:themeColor="text1"/>
          <w:sz w:val="22"/>
          <w:lang w:val="en-US"/>
        </w:rPr>
        <w:t>CT = AC - PC ≥ CTd</w:t>
      </w:r>
    </w:p>
    <w:p w14:paraId="5748DA2B" w14:textId="5B066461" w:rsidR="0057476A" w:rsidRPr="00177FF0" w:rsidRDefault="0057476A" w:rsidP="009F4C2D">
      <w:pPr>
        <w:jc w:val="both"/>
        <w:rPr>
          <w:rFonts w:ascii="Arial Narrow" w:hAnsi="Arial Narrow" w:cs="Arial"/>
          <w:color w:val="000000" w:themeColor="text1"/>
          <w:sz w:val="22"/>
          <w:lang w:val="en-US"/>
        </w:rPr>
      </w:pPr>
      <w:r w:rsidRPr="00177FF0">
        <w:rPr>
          <w:rFonts w:ascii="Arial Narrow" w:hAnsi="Arial Narrow" w:cs="Arial"/>
          <w:color w:val="000000" w:themeColor="text1"/>
          <w:sz w:val="22"/>
          <w:lang w:val="en-US"/>
        </w:rPr>
        <w:t>Donde</w:t>
      </w:r>
      <w:r w:rsidR="00A673A6" w:rsidRPr="00177FF0">
        <w:rPr>
          <w:rFonts w:ascii="Arial Narrow" w:hAnsi="Arial Narrow" w:cs="Arial"/>
          <w:color w:val="000000" w:themeColor="text1"/>
          <w:sz w:val="22"/>
          <w:lang w:val="en-US"/>
        </w:rPr>
        <w:t>:</w:t>
      </w:r>
    </w:p>
    <w:p w14:paraId="20E69909" w14:textId="77777777" w:rsidR="0057476A" w:rsidRPr="00177FF0" w:rsidRDefault="0057476A" w:rsidP="009F4C2D">
      <w:pPr>
        <w:jc w:val="both"/>
        <w:rPr>
          <w:rFonts w:ascii="Arial Narrow" w:hAnsi="Arial Narrow" w:cs="Arial"/>
          <w:color w:val="000000" w:themeColor="text1"/>
          <w:sz w:val="22"/>
        </w:rPr>
      </w:pPr>
      <w:r w:rsidRPr="00177FF0">
        <w:rPr>
          <w:rFonts w:ascii="Arial Narrow" w:hAnsi="Arial Narrow" w:cs="Arial"/>
          <w:color w:val="000000" w:themeColor="text1"/>
          <w:sz w:val="22"/>
        </w:rPr>
        <w:t>CT = Capital de trabajo</w:t>
      </w:r>
    </w:p>
    <w:p w14:paraId="4989B9F2" w14:textId="77777777" w:rsidR="0057476A" w:rsidRPr="00177FF0" w:rsidRDefault="0057476A" w:rsidP="009F4C2D">
      <w:pPr>
        <w:jc w:val="both"/>
        <w:rPr>
          <w:rFonts w:ascii="Arial Narrow" w:hAnsi="Arial Narrow" w:cs="Arial"/>
          <w:color w:val="000000" w:themeColor="text1"/>
          <w:sz w:val="22"/>
        </w:rPr>
      </w:pPr>
      <w:r w:rsidRPr="00177FF0">
        <w:rPr>
          <w:rFonts w:ascii="Arial Narrow" w:hAnsi="Arial Narrow" w:cs="Arial"/>
          <w:color w:val="000000" w:themeColor="text1"/>
          <w:sz w:val="22"/>
        </w:rPr>
        <w:t>AC = Activo corriente</w:t>
      </w:r>
    </w:p>
    <w:p w14:paraId="43AF6449" w14:textId="77777777" w:rsidR="0057476A" w:rsidRPr="00177FF0" w:rsidRDefault="0057476A" w:rsidP="009F4C2D">
      <w:pPr>
        <w:jc w:val="both"/>
        <w:rPr>
          <w:rFonts w:ascii="Arial Narrow" w:hAnsi="Arial Narrow" w:cs="Arial"/>
          <w:color w:val="000000" w:themeColor="text1"/>
          <w:sz w:val="22"/>
        </w:rPr>
      </w:pPr>
      <w:r w:rsidRPr="00177FF0">
        <w:rPr>
          <w:rFonts w:ascii="Arial Narrow" w:hAnsi="Arial Narrow" w:cs="Arial"/>
          <w:color w:val="000000" w:themeColor="text1"/>
          <w:sz w:val="22"/>
        </w:rPr>
        <w:lastRenderedPageBreak/>
        <w:t>PC = Pasivo corriente</w:t>
      </w:r>
    </w:p>
    <w:p w14:paraId="3AA72986" w14:textId="67779A41" w:rsidR="0057476A" w:rsidRPr="00177FF0" w:rsidRDefault="0057476A" w:rsidP="009F4C2D">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CTd = Capital de Trabajo demandado para el </w:t>
      </w:r>
      <w:r w:rsidR="00F32F16" w:rsidRPr="00177FF0">
        <w:rPr>
          <w:rFonts w:ascii="Arial Narrow" w:hAnsi="Arial Narrow" w:cs="Arial"/>
          <w:color w:val="000000" w:themeColor="text1"/>
          <w:sz w:val="22"/>
        </w:rPr>
        <w:t>Proceso</w:t>
      </w:r>
      <w:r w:rsidRPr="00177FF0">
        <w:rPr>
          <w:rFonts w:ascii="Arial Narrow" w:hAnsi="Arial Narrow" w:cs="Arial"/>
          <w:color w:val="000000" w:themeColor="text1"/>
          <w:sz w:val="22"/>
        </w:rPr>
        <w:t xml:space="preserve"> que presenta propuesta</w:t>
      </w:r>
    </w:p>
    <w:p w14:paraId="39F0CDD3" w14:textId="77777777" w:rsidR="0057476A" w:rsidRPr="00177FF0" w:rsidRDefault="0057476A" w:rsidP="009F4C2D">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El capital de trabajo (CT) del oferente deberá ser mayor o igual al capital de trabajo demandado (CTd): </w:t>
      </w:r>
    </w:p>
    <w:p w14:paraId="6614F0D1" w14:textId="77777777" w:rsidR="0057476A" w:rsidRPr="00177FF0" w:rsidRDefault="0057476A" w:rsidP="009F4C2D">
      <w:pPr>
        <w:jc w:val="center"/>
        <w:rPr>
          <w:rFonts w:ascii="Arial Narrow" w:hAnsi="Arial Narrow" w:cs="Arial"/>
          <w:color w:val="000000" w:themeColor="text1"/>
          <w:sz w:val="22"/>
        </w:rPr>
      </w:pPr>
      <w:r w:rsidRPr="00177FF0">
        <w:rPr>
          <w:rFonts w:ascii="Arial Narrow" w:hAnsi="Arial Narrow" w:cs="Arial"/>
          <w:color w:val="000000" w:themeColor="text1"/>
          <w:sz w:val="22"/>
        </w:rPr>
        <w:t>CT ≥ CTd</w:t>
      </w:r>
    </w:p>
    <w:p w14:paraId="4F642F7A" w14:textId="3114A38D" w:rsidR="00A54DDE" w:rsidRPr="00177FF0" w:rsidRDefault="0057476A" w:rsidP="009F4C2D">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El </w:t>
      </w:r>
      <w:r w:rsidR="00643EFD" w:rsidRPr="00177FF0">
        <w:rPr>
          <w:rFonts w:ascii="Arial Narrow" w:hAnsi="Arial Narrow" w:cs="Arial"/>
          <w:color w:val="000000" w:themeColor="text1"/>
          <w:sz w:val="22"/>
        </w:rPr>
        <w:t>c</w:t>
      </w:r>
      <w:r w:rsidRPr="00177FF0">
        <w:rPr>
          <w:rFonts w:ascii="Arial Narrow" w:hAnsi="Arial Narrow" w:cs="Arial"/>
          <w:color w:val="000000" w:themeColor="text1"/>
          <w:sz w:val="22"/>
        </w:rPr>
        <w:t xml:space="preserve">apital de </w:t>
      </w:r>
      <w:r w:rsidR="00643EFD" w:rsidRPr="00177FF0">
        <w:rPr>
          <w:rFonts w:ascii="Arial Narrow" w:hAnsi="Arial Narrow" w:cs="Arial"/>
          <w:color w:val="000000" w:themeColor="text1"/>
          <w:sz w:val="22"/>
        </w:rPr>
        <w:t>t</w:t>
      </w:r>
      <w:r w:rsidRPr="00177FF0">
        <w:rPr>
          <w:rFonts w:ascii="Arial Narrow" w:hAnsi="Arial Narrow" w:cs="Arial"/>
          <w:color w:val="000000" w:themeColor="text1"/>
          <w:sz w:val="22"/>
        </w:rPr>
        <w:t xml:space="preserve">rabajo demandado para el </w:t>
      </w:r>
      <w:r w:rsidR="00F32F16" w:rsidRPr="00177FF0">
        <w:rPr>
          <w:rFonts w:ascii="Arial Narrow" w:hAnsi="Arial Narrow" w:cs="Arial"/>
          <w:color w:val="000000" w:themeColor="text1"/>
          <w:sz w:val="22"/>
        </w:rPr>
        <w:t>Proceso</w:t>
      </w:r>
      <w:r w:rsidRPr="00177FF0">
        <w:rPr>
          <w:rFonts w:ascii="Arial Narrow" w:hAnsi="Arial Narrow" w:cs="Arial"/>
          <w:color w:val="000000" w:themeColor="text1"/>
          <w:sz w:val="22"/>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177FF0" w14:paraId="77F5D8D8" w14:textId="77777777" w:rsidTr="007A09E6">
        <w:trPr>
          <w:trHeight w:val="665"/>
          <w:jc w:val="center"/>
        </w:trPr>
        <w:tc>
          <w:tcPr>
            <w:tcW w:w="2191" w:type="dxa"/>
            <w:vAlign w:val="center"/>
            <w:hideMark/>
          </w:tcPr>
          <w:p w14:paraId="25F9B733" w14:textId="77777777" w:rsidR="00887244" w:rsidRPr="00177FF0" w:rsidRDefault="00887244" w:rsidP="00C0567C">
            <w:pPr>
              <w:spacing w:line="276" w:lineRule="auto"/>
              <w:jc w:val="center"/>
              <w:rPr>
                <w:rFonts w:ascii="Arial Narrow" w:hAnsi="Arial Narrow" w:cs="Arial"/>
                <w:color w:val="000000" w:themeColor="text1"/>
                <w:sz w:val="22"/>
              </w:rPr>
            </w:pPr>
            <w:r w:rsidRPr="00177FF0">
              <w:rPr>
                <w:rFonts w:ascii="Arial Narrow" w:hAnsi="Arial Narrow" w:cs="Arial"/>
                <w:color w:val="000000" w:themeColor="text1"/>
                <w:sz w:val="22"/>
              </w:rPr>
              <w:t>CTd = 10% x (PO)</w:t>
            </w:r>
          </w:p>
        </w:tc>
      </w:tr>
    </w:tbl>
    <w:p w14:paraId="622ACDC5" w14:textId="4ABF3907" w:rsidR="005C5EAD" w:rsidRPr="00177FF0" w:rsidRDefault="00A54DDE" w:rsidP="00A54DDE">
      <w:pPr>
        <w:rPr>
          <w:rFonts w:ascii="Arial Narrow" w:eastAsia="Arial" w:hAnsi="Arial Narrow" w:cs="Arial"/>
          <w:color w:val="000000" w:themeColor="text1"/>
          <w:sz w:val="22"/>
        </w:rPr>
      </w:pPr>
      <w:r w:rsidRPr="00177FF0">
        <w:rPr>
          <w:rFonts w:ascii="Arial Narrow" w:hAnsi="Arial Narrow" w:cs="Arial"/>
          <w:color w:val="000000" w:themeColor="text1"/>
          <w:sz w:val="22"/>
        </w:rPr>
        <w:t xml:space="preserve">Donde: </w:t>
      </w:r>
    </w:p>
    <w:p w14:paraId="396BA08A" w14:textId="7FD3379A" w:rsidR="005C5EAD" w:rsidRPr="00177FF0" w:rsidRDefault="005C5EAD" w:rsidP="005C5EAD">
      <w:pPr>
        <w:rPr>
          <w:rFonts w:ascii="Arial Narrow" w:hAnsi="Arial Narrow" w:cs="Arial"/>
          <w:color w:val="000000" w:themeColor="text1"/>
          <w:sz w:val="22"/>
        </w:rPr>
      </w:pPr>
      <w:r w:rsidRPr="00177FF0">
        <w:rPr>
          <w:rFonts w:ascii="Arial Narrow" w:hAnsi="Arial Narrow" w:cs="Arial"/>
          <w:color w:val="000000" w:themeColor="text1"/>
          <w:sz w:val="22"/>
        </w:rPr>
        <w:t xml:space="preserve">CTd = Capital de </w:t>
      </w:r>
      <w:r w:rsidR="00643EFD" w:rsidRPr="00177FF0">
        <w:rPr>
          <w:rFonts w:ascii="Arial Narrow" w:hAnsi="Arial Narrow" w:cs="Arial"/>
          <w:color w:val="000000" w:themeColor="text1"/>
          <w:sz w:val="22"/>
        </w:rPr>
        <w:t>t</w:t>
      </w:r>
      <w:r w:rsidRPr="00177FF0">
        <w:rPr>
          <w:rFonts w:ascii="Arial Narrow" w:hAnsi="Arial Narrow" w:cs="Arial"/>
          <w:color w:val="000000" w:themeColor="text1"/>
          <w:sz w:val="22"/>
        </w:rPr>
        <w:t xml:space="preserve">rabajo demandado del </w:t>
      </w:r>
      <w:r w:rsidR="00F32F16" w:rsidRPr="00177FF0">
        <w:rPr>
          <w:rFonts w:ascii="Arial Narrow" w:hAnsi="Arial Narrow" w:cs="Arial"/>
          <w:color w:val="000000" w:themeColor="text1"/>
          <w:sz w:val="22"/>
        </w:rPr>
        <w:t>Proceso</w:t>
      </w:r>
      <w:r w:rsidRPr="00177FF0">
        <w:rPr>
          <w:rFonts w:ascii="Arial Narrow" w:hAnsi="Arial Narrow" w:cs="Arial"/>
          <w:color w:val="000000" w:themeColor="text1"/>
          <w:sz w:val="22"/>
        </w:rPr>
        <w:t xml:space="preserve"> al cual presenta propuesta</w:t>
      </w:r>
    </w:p>
    <w:p w14:paraId="566D3E39" w14:textId="650917EA" w:rsidR="005C5EAD" w:rsidRPr="00177FF0" w:rsidRDefault="005C5EAD" w:rsidP="005C5EAD">
      <w:pPr>
        <w:rPr>
          <w:rFonts w:ascii="Arial Narrow" w:hAnsi="Arial Narrow" w:cs="Arial"/>
          <w:color w:val="000000" w:themeColor="text1"/>
          <w:sz w:val="22"/>
        </w:rPr>
      </w:pPr>
      <w:r w:rsidRPr="00177FF0">
        <w:rPr>
          <w:rFonts w:ascii="Arial Narrow" w:hAnsi="Arial Narrow" w:cs="Arial"/>
          <w:color w:val="000000" w:themeColor="text1"/>
          <w:sz w:val="22"/>
        </w:rPr>
        <w:t xml:space="preserve">PO = Presupuesto oficial del </w:t>
      </w:r>
      <w:r w:rsidR="00643EFD" w:rsidRPr="00177FF0">
        <w:rPr>
          <w:rFonts w:ascii="Arial Narrow" w:hAnsi="Arial Narrow" w:cs="Arial"/>
          <w:color w:val="000000" w:themeColor="text1"/>
          <w:sz w:val="22"/>
        </w:rPr>
        <w:t>p</w:t>
      </w:r>
      <w:r w:rsidR="00F32F16" w:rsidRPr="00177FF0">
        <w:rPr>
          <w:rFonts w:ascii="Arial Narrow" w:hAnsi="Arial Narrow" w:cs="Arial"/>
          <w:color w:val="000000" w:themeColor="text1"/>
          <w:sz w:val="22"/>
        </w:rPr>
        <w:t>roceso</w:t>
      </w:r>
      <w:r w:rsidRPr="00177FF0">
        <w:rPr>
          <w:rFonts w:ascii="Arial Narrow" w:hAnsi="Arial Narrow" w:cs="Arial"/>
          <w:color w:val="000000" w:themeColor="text1"/>
          <w:sz w:val="22"/>
        </w:rPr>
        <w:t xml:space="preserve"> al cual presenta propuesta.</w:t>
      </w:r>
    </w:p>
    <w:p w14:paraId="5C3CD67A" w14:textId="78779156" w:rsidR="005C5EAD" w:rsidRPr="00177FF0" w:rsidRDefault="005C5EAD" w:rsidP="005C5EAD">
      <w:pPr>
        <w:rPr>
          <w:rFonts w:ascii="Arial Narrow" w:hAnsi="Arial Narrow" w:cs="Arial"/>
          <w:color w:val="000000" w:themeColor="text1"/>
          <w:sz w:val="22"/>
        </w:rPr>
      </w:pPr>
      <w:r w:rsidRPr="00177FF0">
        <w:rPr>
          <w:rFonts w:ascii="Arial Narrow" w:hAnsi="Arial Narrow" w:cs="Arial"/>
          <w:color w:val="000000" w:themeColor="text1"/>
          <w:sz w:val="22"/>
        </w:rPr>
        <w:t xml:space="preserve">Si el </w:t>
      </w:r>
      <w:r w:rsidR="003C407D" w:rsidRPr="00177FF0">
        <w:rPr>
          <w:rFonts w:ascii="Arial Narrow" w:hAnsi="Arial Narrow" w:cs="Arial"/>
          <w:color w:val="000000" w:themeColor="text1"/>
          <w:sz w:val="22"/>
        </w:rPr>
        <w:t>Proponente</w:t>
      </w:r>
      <w:r w:rsidRPr="00177FF0">
        <w:rPr>
          <w:rFonts w:ascii="Arial Narrow" w:hAnsi="Arial Narrow" w:cs="Arial"/>
          <w:color w:val="000000" w:themeColor="text1"/>
          <w:sz w:val="22"/>
        </w:rPr>
        <w:t xml:space="preserve"> es plural el indicador debe calcularse así:</w:t>
      </w:r>
    </w:p>
    <w:p w14:paraId="24FCE40F" w14:textId="1E0F770C" w:rsidR="005C5EAD" w:rsidRPr="00177FF0" w:rsidRDefault="00827612" w:rsidP="009F4C2D">
      <w:pPr>
        <w:rPr>
          <w:rFonts w:ascii="Arial Narrow" w:hAnsi="Arial Narrow" w:cs="Arial"/>
          <w:b/>
          <w:color w:val="000000" w:themeColor="text1"/>
          <w:sz w:val="22"/>
        </w:rPr>
      </w:pPr>
      <m:oMathPara>
        <m:oMath>
          <m:r>
            <m:rPr>
              <m:sty m:val="p"/>
            </m:rPr>
            <w:rPr>
              <w:rFonts w:ascii="Cambria Math" w:hAnsi="Cambria Math" w:cs="Arial"/>
              <w:color w:val="000000" w:themeColor="text1"/>
              <w:sz w:val="22"/>
            </w:rPr>
            <m:t>CTProponente plural=</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CT</m:t>
                  </m:r>
                </m:e>
                <m:sub>
                  <m:r>
                    <m:rPr>
                      <m:sty m:val="p"/>
                    </m:rPr>
                    <w:rPr>
                      <w:rFonts w:ascii="Cambria Math" w:hAnsi="Cambria Math" w:cs="Arial"/>
                      <w:color w:val="000000" w:themeColor="text1"/>
                      <w:sz w:val="22"/>
                    </w:rPr>
                    <m:t>i</m:t>
                  </m:r>
                </m:sub>
              </m:sSub>
            </m:e>
          </m:nary>
        </m:oMath>
      </m:oMathPara>
    </w:p>
    <w:p w14:paraId="14C5CFD8" w14:textId="4BA8E4EB" w:rsidR="005C5EAD" w:rsidRDefault="005C5EAD" w:rsidP="004130DD">
      <w:pPr>
        <w:spacing w:line="276" w:lineRule="auto"/>
        <w:rPr>
          <w:rFonts w:ascii="Arial Narrow" w:hAnsi="Arial Narrow" w:cs="Arial"/>
          <w:color w:val="000000" w:themeColor="text1"/>
          <w:sz w:val="22"/>
        </w:rPr>
      </w:pPr>
      <w:r w:rsidRPr="00177FF0">
        <w:rPr>
          <w:rFonts w:ascii="Arial Narrow" w:hAnsi="Arial Narrow" w:cs="Arial"/>
          <w:color w:val="000000" w:themeColor="text1"/>
          <w:sz w:val="22"/>
        </w:rPr>
        <w:t xml:space="preserve">Donde </w:t>
      </w:r>
      <m:oMath>
        <m:r>
          <m:rPr>
            <m:sty m:val="bi"/>
          </m:rPr>
          <w:rPr>
            <w:rFonts w:ascii="Cambria Math" w:hAnsi="Cambria Math" w:cs="Arial"/>
            <w:color w:val="000000" w:themeColor="text1"/>
            <w:sz w:val="22"/>
          </w:rPr>
          <m:t>n</m:t>
        </m:r>
      </m:oMath>
      <w:r w:rsidRPr="00177FF0">
        <w:rPr>
          <w:rFonts w:ascii="Arial Narrow" w:hAnsi="Arial Narrow" w:cs="Arial"/>
          <w:color w:val="000000" w:themeColor="text1"/>
          <w:sz w:val="22"/>
        </w:rPr>
        <w:t xml:space="preserve"> es el número de integrantes del </w:t>
      </w:r>
      <w:r w:rsidR="00643EFD"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w:t>
      </w:r>
      <w:r w:rsidR="00643EFD" w:rsidRPr="00177FF0">
        <w:rPr>
          <w:rFonts w:ascii="Arial Narrow" w:hAnsi="Arial Narrow" w:cs="Arial"/>
          <w:color w:val="000000" w:themeColor="text1"/>
          <w:sz w:val="22"/>
        </w:rPr>
        <w:t>p</w:t>
      </w:r>
      <w:r w:rsidRPr="00177FF0">
        <w:rPr>
          <w:rFonts w:ascii="Arial Narrow" w:hAnsi="Arial Narrow" w:cs="Arial"/>
          <w:color w:val="000000" w:themeColor="text1"/>
          <w:sz w:val="22"/>
        </w:rPr>
        <w:t>lural (unión temporal o consorcio).</w:t>
      </w:r>
    </w:p>
    <w:p w14:paraId="5CA18B60" w14:textId="77777777" w:rsidR="006B1B04" w:rsidRPr="00177FF0" w:rsidRDefault="006B1B04" w:rsidP="004130DD">
      <w:pPr>
        <w:spacing w:line="276" w:lineRule="auto"/>
        <w:rPr>
          <w:rFonts w:ascii="Arial Narrow" w:hAnsi="Arial Narrow" w:cs="Arial"/>
          <w:color w:val="000000" w:themeColor="text1"/>
          <w:sz w:val="22"/>
        </w:rPr>
      </w:pPr>
    </w:p>
    <w:p w14:paraId="44858820" w14:textId="5CDE16F9" w:rsidR="006C2EB0" w:rsidRPr="00177FF0" w:rsidRDefault="006C2EB0" w:rsidP="002A3E05">
      <w:pPr>
        <w:pStyle w:val="Capitulo3"/>
        <w:numPr>
          <w:ilvl w:val="1"/>
          <w:numId w:val="65"/>
        </w:numPr>
        <w:rPr>
          <w:rFonts w:ascii="Arial Narrow" w:hAnsi="Arial Narrow"/>
          <w:color w:val="000000" w:themeColor="text1"/>
          <w:sz w:val="22"/>
          <w:szCs w:val="22"/>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8140245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77FF0">
        <w:rPr>
          <w:rFonts w:ascii="Arial Narrow" w:hAnsi="Arial Narrow"/>
          <w:color w:val="000000" w:themeColor="text1"/>
          <w:sz w:val="22"/>
          <w:szCs w:val="22"/>
        </w:rPr>
        <w:t>CAPACIDAD</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ORGANIZACIONAL</w:t>
      </w:r>
      <w:bookmarkEnd w:id="415"/>
      <w:bookmarkEnd w:id="416"/>
      <w:r w:rsidR="002644ED" w:rsidRPr="00177FF0">
        <w:rPr>
          <w:rFonts w:ascii="Arial Narrow" w:hAnsi="Arial Narrow"/>
          <w:color w:val="000000" w:themeColor="text1"/>
          <w:sz w:val="22"/>
          <w:szCs w:val="22"/>
        </w:rPr>
        <w:t xml:space="preserve"> </w:t>
      </w:r>
      <w:bookmarkEnd w:id="417"/>
      <w:bookmarkEnd w:id="418"/>
      <w:bookmarkEnd w:id="419"/>
      <w:bookmarkEnd w:id="420"/>
      <w:bookmarkEnd w:id="421"/>
    </w:p>
    <w:p w14:paraId="4F8BFDAF" w14:textId="0B589628" w:rsidR="006C2EB0" w:rsidRPr="00177FF0" w:rsidRDefault="00E64E9E"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 xml:space="preserve">Los </w:t>
      </w:r>
      <w:r w:rsidR="00643EFD"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hAnsi="Arial Narrow" w:cs="Arial"/>
          <w:color w:val="000000" w:themeColor="text1"/>
          <w:sz w:val="22"/>
        </w:rPr>
        <w:t xml:space="preserve"> debe</w:t>
      </w:r>
      <w:r w:rsidR="00643EFD" w:rsidRPr="00177FF0">
        <w:rPr>
          <w:rFonts w:ascii="Arial Narrow" w:hAnsi="Arial Narrow" w:cs="Arial"/>
          <w:color w:val="000000" w:themeColor="text1"/>
          <w:sz w:val="22"/>
        </w:rPr>
        <w:t>n</w:t>
      </w:r>
      <w:r w:rsidRPr="00177FF0">
        <w:rPr>
          <w:rFonts w:ascii="Arial Narrow" w:hAnsi="Arial Narrow" w:cs="Arial"/>
          <w:color w:val="000000" w:themeColor="text1"/>
          <w:sz w:val="22"/>
        </w:rPr>
        <w:t xml:space="preserve"> acreditar los siguientes indicadores en los términos señalados en 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fldChar w:fldCharType="begin"/>
      </w:r>
      <w:r w:rsidRPr="00177FF0">
        <w:rPr>
          <w:rFonts w:ascii="Arial Narrow" w:hAnsi="Arial Narrow" w:cs="Arial"/>
          <w:color w:val="000000" w:themeColor="text1"/>
          <w:sz w:val="22"/>
        </w:rPr>
        <w:instrText xml:space="preserve"> REF _Ref511415446 \h  \* MERGEFORMAT </w:instrText>
      </w:r>
      <w:r w:rsidRPr="00177FF0">
        <w:rPr>
          <w:rFonts w:ascii="Arial Narrow" w:hAnsi="Arial Narrow" w:cs="Arial"/>
          <w:color w:val="000000" w:themeColor="text1"/>
          <w:sz w:val="22"/>
        </w:rPr>
      </w:r>
      <w:r w:rsidRPr="00177FF0">
        <w:rPr>
          <w:rFonts w:ascii="Arial Narrow" w:hAnsi="Arial Narrow" w:cs="Arial"/>
          <w:color w:val="000000" w:themeColor="text1"/>
          <w:sz w:val="22"/>
        </w:rPr>
        <w:fldChar w:fldCharType="separate"/>
      </w:r>
      <w:r w:rsidR="00CA5C77" w:rsidRPr="00CA5C77">
        <w:rPr>
          <w:rFonts w:ascii="Arial Narrow" w:hAnsi="Arial Narrow" w:cs="Arial"/>
          <w:color w:val="000000" w:themeColor="text1"/>
          <w:sz w:val="22"/>
        </w:rPr>
        <w:t>Matriz 2 – Indicadores financieros y organizacionales</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 xml:space="preserve">: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2152"/>
      </w:tblGrid>
      <w:tr w:rsidR="006B1B04" w:rsidRPr="006B1B04" w14:paraId="7EA10C61" w14:textId="77777777" w:rsidTr="006B1B04">
        <w:trPr>
          <w:trHeight w:val="283"/>
          <w:jc w:val="center"/>
        </w:trPr>
        <w:tc>
          <w:tcPr>
            <w:tcW w:w="3516" w:type="dxa"/>
            <w:shd w:val="clear" w:color="auto" w:fill="BFBFBF" w:themeFill="background1" w:themeFillShade="BF"/>
            <w:vAlign w:val="center"/>
            <w:hideMark/>
          </w:tcPr>
          <w:p w14:paraId="48901510" w14:textId="77777777" w:rsidR="006B6FB4" w:rsidRPr="006B1B04" w:rsidRDefault="006B6FB4">
            <w:pPr>
              <w:jc w:val="center"/>
              <w:rPr>
                <w:rFonts w:ascii="Arial Narrow" w:eastAsia="Arial" w:hAnsi="Arial Narrow" w:cs="Arial"/>
                <w:b/>
                <w:color w:val="auto"/>
                <w:sz w:val="22"/>
              </w:rPr>
            </w:pPr>
            <w:r w:rsidRPr="006B1B04">
              <w:rPr>
                <w:rFonts w:ascii="Arial Narrow" w:hAnsi="Arial Narrow" w:cs="Arial"/>
                <w:b/>
                <w:color w:val="auto"/>
                <w:sz w:val="22"/>
              </w:rPr>
              <w:t>Indicador</w:t>
            </w:r>
          </w:p>
        </w:tc>
        <w:tc>
          <w:tcPr>
            <w:tcW w:w="0" w:type="auto"/>
            <w:shd w:val="clear" w:color="auto" w:fill="BFBFBF" w:themeFill="background1" w:themeFillShade="BF"/>
            <w:vAlign w:val="center"/>
            <w:hideMark/>
          </w:tcPr>
          <w:p w14:paraId="5A84F5A1" w14:textId="77777777" w:rsidR="006B6FB4" w:rsidRPr="006B1B04" w:rsidRDefault="006B6FB4">
            <w:pPr>
              <w:jc w:val="center"/>
              <w:rPr>
                <w:rFonts w:ascii="Arial Narrow" w:eastAsia="Arial" w:hAnsi="Arial Narrow" w:cs="Arial"/>
                <w:b/>
                <w:color w:val="auto"/>
                <w:sz w:val="22"/>
              </w:rPr>
            </w:pPr>
            <w:r w:rsidRPr="006B1B04">
              <w:rPr>
                <w:rFonts w:ascii="Arial Narrow" w:hAnsi="Arial Narrow" w:cs="Arial"/>
                <w:b/>
                <w:color w:val="auto"/>
                <w:sz w:val="22"/>
              </w:rPr>
              <w:t>Fórmula</w:t>
            </w:r>
          </w:p>
        </w:tc>
      </w:tr>
      <w:tr w:rsidR="00DC22CC" w:rsidRPr="00177FF0" w14:paraId="0376A3F9" w14:textId="77777777" w:rsidTr="007A09E6">
        <w:trPr>
          <w:trHeight w:val="569"/>
          <w:jc w:val="center"/>
        </w:trPr>
        <w:tc>
          <w:tcPr>
            <w:tcW w:w="3516" w:type="dxa"/>
            <w:vAlign w:val="center"/>
            <w:hideMark/>
          </w:tcPr>
          <w:p w14:paraId="0364CFA4" w14:textId="6A867178" w:rsidR="006B6FB4" w:rsidRPr="00177FF0" w:rsidRDefault="006B6FB4">
            <w:pPr>
              <w:tabs>
                <w:tab w:val="left" w:pos="1039"/>
              </w:tabs>
              <w:jc w:val="center"/>
              <w:rPr>
                <w:rFonts w:ascii="Arial Narrow" w:eastAsia="Arial" w:hAnsi="Arial Narrow" w:cs="Arial"/>
                <w:color w:val="auto"/>
                <w:sz w:val="22"/>
              </w:rPr>
            </w:pPr>
            <w:r w:rsidRPr="00177FF0">
              <w:rPr>
                <w:rFonts w:ascii="Arial Narrow" w:hAnsi="Arial Narrow" w:cs="Arial"/>
                <w:color w:val="auto"/>
                <w:sz w:val="22"/>
              </w:rPr>
              <w:t>Rentabilidad sobre Patrimonio (Roe)</w:t>
            </w:r>
          </w:p>
        </w:tc>
        <w:tc>
          <w:tcPr>
            <w:tcW w:w="0" w:type="auto"/>
            <w:vAlign w:val="center"/>
            <w:hideMark/>
          </w:tcPr>
          <w:p w14:paraId="4D7E775B" w14:textId="41AD572A" w:rsidR="006B6FB4" w:rsidRPr="00177FF0" w:rsidRDefault="00E44F13">
            <w:pPr>
              <w:jc w:val="center"/>
              <w:rPr>
                <w:rFonts w:ascii="Arial Narrow" w:hAnsi="Arial Narrow"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6B6FB4" w:rsidRPr="00177FF0" w14:paraId="6C587587" w14:textId="77777777" w:rsidTr="007A09E6">
        <w:trPr>
          <w:trHeight w:val="623"/>
          <w:jc w:val="center"/>
        </w:trPr>
        <w:tc>
          <w:tcPr>
            <w:tcW w:w="3516" w:type="dxa"/>
            <w:vAlign w:val="center"/>
            <w:hideMark/>
          </w:tcPr>
          <w:p w14:paraId="797D3AA1" w14:textId="688EBD83" w:rsidR="006B6FB4" w:rsidRPr="00177FF0" w:rsidRDefault="006B6FB4">
            <w:pPr>
              <w:jc w:val="center"/>
              <w:rPr>
                <w:rFonts w:ascii="Arial Narrow" w:eastAsia="Arial" w:hAnsi="Arial Narrow" w:cs="Arial"/>
                <w:color w:val="auto"/>
                <w:sz w:val="22"/>
                <w:highlight w:val="yellow"/>
              </w:rPr>
            </w:pPr>
            <w:r w:rsidRPr="00177FF0">
              <w:rPr>
                <w:rFonts w:ascii="Arial Narrow" w:hAnsi="Arial Narrow" w:cs="Arial"/>
                <w:color w:val="auto"/>
                <w:sz w:val="22"/>
              </w:rPr>
              <w:t>Rentabilidad del Activo (Roa)</w:t>
            </w:r>
          </w:p>
        </w:tc>
        <w:tc>
          <w:tcPr>
            <w:tcW w:w="0" w:type="auto"/>
            <w:vAlign w:val="center"/>
            <w:hideMark/>
          </w:tcPr>
          <w:p w14:paraId="543F3503" w14:textId="0E86A586" w:rsidR="006B6FB4" w:rsidRPr="00177FF0" w:rsidRDefault="00E44F13">
            <w:pPr>
              <w:jc w:val="center"/>
              <w:rPr>
                <w:rFonts w:ascii="Arial Narrow" w:hAnsi="Arial Narrow" w:cs="Arial"/>
                <w:color w:val="auto"/>
                <w:sz w:val="22"/>
                <w:highlight w:val="yellow"/>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18A1B727" w14:textId="77777777" w:rsidR="006C2EB0" w:rsidRPr="00177FF0" w:rsidRDefault="006C2EB0" w:rsidP="006C2EB0">
      <w:pPr>
        <w:rPr>
          <w:rFonts w:ascii="Arial Narrow" w:hAnsi="Arial Narrow" w:cs="Arial"/>
          <w:sz w:val="22"/>
        </w:rPr>
      </w:pPr>
    </w:p>
    <w:p w14:paraId="13E929D0" w14:textId="79C34123" w:rsidR="006C2EB0" w:rsidRPr="00177FF0" w:rsidRDefault="006C2EB0">
      <w:pPr>
        <w:rPr>
          <w:rFonts w:ascii="Arial Narrow" w:eastAsia="Arial" w:hAnsi="Arial Narrow" w:cs="Arial"/>
          <w:color w:val="000000" w:themeColor="text1"/>
          <w:sz w:val="22"/>
        </w:rPr>
      </w:pPr>
      <w:r w:rsidRPr="00177FF0">
        <w:rPr>
          <w:rFonts w:ascii="Arial Narrow" w:hAnsi="Arial Narrow" w:cs="Arial"/>
          <w:color w:val="000000" w:themeColor="text1"/>
          <w:sz w:val="22"/>
        </w:rPr>
        <w:t>Si</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00F47A9B"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002644ED" w:rsidRPr="00177FF0">
        <w:rPr>
          <w:rFonts w:ascii="Arial Narrow" w:eastAsia="Arial" w:hAnsi="Arial Narrow" w:cs="Arial"/>
          <w:color w:val="000000" w:themeColor="text1"/>
          <w:sz w:val="22"/>
        </w:rPr>
        <w:t xml:space="preserve"> </w:t>
      </w:r>
      <w:r w:rsidR="00F47A9B" w:rsidRPr="00177FF0">
        <w:rPr>
          <w:rFonts w:ascii="Arial Narrow" w:hAnsi="Arial Narrow" w:cs="Arial"/>
          <w:color w:val="000000" w:themeColor="text1"/>
          <w:sz w:val="22"/>
        </w:rPr>
        <w:t>p</w:t>
      </w:r>
      <w:r w:rsidRPr="00177FF0">
        <w:rPr>
          <w:rFonts w:ascii="Arial Narrow" w:hAnsi="Arial Narrow" w:cs="Arial"/>
          <w:color w:val="000000" w:themeColor="text1"/>
          <w:sz w:val="22"/>
        </w:rPr>
        <w:t>lural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cada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indicador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calcularse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así:</w:t>
      </w:r>
      <w:r w:rsidR="002644ED" w:rsidRPr="00177FF0">
        <w:rPr>
          <w:rFonts w:ascii="Arial Narrow" w:eastAsia="Arial" w:hAnsi="Arial Narrow" w:cs="Arial"/>
          <w:color w:val="000000" w:themeColor="text1"/>
          <w:sz w:val="22"/>
        </w:rPr>
        <w:t xml:space="preserve"> </w:t>
      </w:r>
    </w:p>
    <w:p w14:paraId="56553CEF" w14:textId="7830EAE3" w:rsidR="006C2EB0" w:rsidRPr="00177FF0" w:rsidRDefault="006C2EB0" w:rsidP="006C2EB0">
      <w:pPr>
        <w:rPr>
          <w:rFonts w:ascii="Arial Narrow" w:hAnsi="Arial Narrow" w:cs="Arial"/>
          <w:color w:val="000000" w:themeColor="text1"/>
          <w:sz w:val="22"/>
        </w:rPr>
      </w:pPr>
      <m:oMathPara>
        <m:oMath>
          <m:r>
            <m:rPr>
              <m:sty m:val="p"/>
            </m:rPr>
            <w:rPr>
              <w:rFonts w:ascii="Cambria Math" w:hAnsi="Cambria Math" w:cs="Arial"/>
              <w:color w:val="000000" w:themeColor="text1"/>
              <w:sz w:val="22"/>
            </w:rPr>
            <m:t>Indicador =</m:t>
          </m:r>
          <m:f>
            <m:fPr>
              <m:ctrlPr>
                <w:rPr>
                  <w:rFonts w:ascii="Cambria Math" w:hAnsi="Cambria Math" w:cs="Arial"/>
                  <w:color w:val="000000" w:themeColor="text1"/>
                  <w:sz w:val="22"/>
                </w:rPr>
              </m:ctrlPr>
            </m:fPr>
            <m:num>
              <m:r>
                <w:rPr>
                  <w:rFonts w:ascii="Cambria Math" w:hAnsi="Cambria Math" w:cs="Arial"/>
                  <w:color w:val="000000" w:themeColor="text1"/>
                  <w:sz w:val="22"/>
                </w:rPr>
                <m:t>(</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Componente 1 del indicador</m:t>
                      </m:r>
                    </m:e>
                    <m:sub>
                      <m:r>
                        <m:rPr>
                          <m:sty m:val="p"/>
                        </m:rPr>
                        <w:rPr>
                          <w:rFonts w:ascii="Cambria Math" w:hAnsi="Cambria Math" w:cs="Arial"/>
                          <w:color w:val="000000" w:themeColor="text1"/>
                          <w:sz w:val="22"/>
                        </w:rPr>
                        <m:t>i</m:t>
                      </m:r>
                    </m:sub>
                  </m:sSub>
                  <m:r>
                    <m:rPr>
                      <m:sty m:val="p"/>
                    </m:rPr>
                    <w:rPr>
                      <w:rFonts w:ascii="Cambria Math" w:hAnsi="Cambria Math" w:cs="Arial"/>
                      <w:color w:val="000000" w:themeColor="text1"/>
                      <w:sz w:val="22"/>
                    </w:rPr>
                    <m:t xml:space="preserve">) </m:t>
                  </m:r>
                </m:e>
              </m:nary>
            </m:num>
            <m:den>
              <m:r>
                <w:rPr>
                  <w:rFonts w:ascii="Cambria Math" w:hAnsi="Cambria Math" w:cs="Arial"/>
                  <w:color w:val="000000" w:themeColor="text1"/>
                  <w:sz w:val="22"/>
                </w:rPr>
                <m:t>(</m:t>
              </m:r>
              <m:nary>
                <m:naryPr>
                  <m:chr m:val="∑"/>
                  <m:limLoc m:val="undOvr"/>
                  <m:ctrlPr>
                    <w:rPr>
                      <w:rFonts w:ascii="Cambria Math" w:hAnsi="Cambria Math" w:cs="Arial"/>
                      <w:color w:val="000000" w:themeColor="text1"/>
                      <w:sz w:val="22"/>
                    </w:rPr>
                  </m:ctrlPr>
                </m:naryPr>
                <m:sub>
                  <m:r>
                    <m:rPr>
                      <m:sty m:val="p"/>
                    </m:rPr>
                    <w:rPr>
                      <w:rFonts w:ascii="Cambria Math" w:hAnsi="Cambria Math" w:cs="Arial"/>
                      <w:color w:val="000000" w:themeColor="text1"/>
                      <w:sz w:val="22"/>
                    </w:rPr>
                    <m:t>i=1</m:t>
                  </m:r>
                </m:sub>
                <m:sup>
                  <m:r>
                    <m:rPr>
                      <m:sty m:val="p"/>
                    </m:rPr>
                    <w:rPr>
                      <w:rFonts w:ascii="Cambria Math" w:hAnsi="Cambria Math" w:cs="Arial"/>
                      <w:color w:val="000000" w:themeColor="text1"/>
                      <w:sz w:val="22"/>
                    </w:rPr>
                    <m:t>n</m:t>
                  </m:r>
                </m:sup>
                <m:e>
                  <m:sSub>
                    <m:sSubPr>
                      <m:ctrlPr>
                        <w:rPr>
                          <w:rFonts w:ascii="Cambria Math" w:hAnsi="Cambria Math" w:cs="Arial"/>
                          <w:color w:val="000000" w:themeColor="text1"/>
                          <w:sz w:val="22"/>
                        </w:rPr>
                      </m:ctrlPr>
                    </m:sSubPr>
                    <m:e>
                      <m:r>
                        <m:rPr>
                          <m:sty m:val="p"/>
                        </m:rPr>
                        <w:rPr>
                          <w:rFonts w:ascii="Cambria Math" w:hAnsi="Cambria Math" w:cs="Arial"/>
                          <w:color w:val="000000" w:themeColor="text1"/>
                          <w:sz w:val="22"/>
                        </w:rPr>
                        <m:t>Componente 2 del indicador</m:t>
                      </m:r>
                    </m:e>
                    <m:sub>
                      <m:r>
                        <m:rPr>
                          <m:sty m:val="p"/>
                        </m:rPr>
                        <w:rPr>
                          <w:rFonts w:ascii="Cambria Math" w:hAnsi="Cambria Math" w:cs="Arial"/>
                          <w:color w:val="000000" w:themeColor="text1"/>
                          <w:sz w:val="22"/>
                        </w:rPr>
                        <m:t>i</m:t>
                      </m:r>
                    </m:sub>
                  </m:sSub>
                  <m:r>
                    <m:rPr>
                      <m:sty m:val="p"/>
                    </m:rPr>
                    <w:rPr>
                      <w:rFonts w:ascii="Cambria Math" w:hAnsi="Cambria Math" w:cs="Arial"/>
                      <w:color w:val="000000" w:themeColor="text1"/>
                      <w:sz w:val="22"/>
                    </w:rPr>
                    <m:t xml:space="preserve">) </m:t>
                  </m:r>
                </m:e>
              </m:nary>
            </m:den>
          </m:f>
        </m:oMath>
      </m:oMathPara>
    </w:p>
    <w:p w14:paraId="1F0F7252" w14:textId="1F9DF31A" w:rsidR="006C2EB0" w:rsidRPr="00177FF0" w:rsidRDefault="006C2EB0">
      <w:pPr>
        <w:rPr>
          <w:rFonts w:ascii="Arial Narrow" w:eastAsia="Arial" w:hAnsi="Arial Narrow" w:cs="Arial"/>
          <w:color w:val="000000" w:themeColor="text1"/>
          <w:sz w:val="22"/>
        </w:rPr>
      </w:pPr>
      <w:r w:rsidRPr="00177FF0">
        <w:rPr>
          <w:rFonts w:ascii="Arial Narrow" w:hAnsi="Arial Narrow" w:cs="Arial"/>
          <w:color w:val="000000" w:themeColor="text1"/>
          <w:sz w:val="22"/>
        </w:rPr>
        <w:t>Donde</w:t>
      </w:r>
      <w:r w:rsidR="002644ED" w:rsidRPr="00177FF0">
        <w:rPr>
          <w:rFonts w:ascii="Arial Narrow" w:eastAsia="Arial" w:hAnsi="Arial Narrow" w:cs="Arial"/>
          <w:color w:val="000000" w:themeColor="text1"/>
          <w:sz w:val="22"/>
        </w:rPr>
        <w:t xml:space="preserve"> </w:t>
      </w:r>
      <m:oMath>
        <m:r>
          <w:rPr>
            <w:rFonts w:ascii="Cambria Math" w:hAnsi="Cambria Math" w:cs="Arial"/>
            <w:color w:val="000000" w:themeColor="text1"/>
            <w:sz w:val="22"/>
          </w:rPr>
          <m:t>n</m:t>
        </m:r>
      </m:oMath>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número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integrantes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001D2E6D"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002644ED" w:rsidRPr="00177FF0">
        <w:rPr>
          <w:rFonts w:ascii="Arial Narrow" w:eastAsia="Arial" w:hAnsi="Arial Narrow" w:cs="Arial"/>
          <w:color w:val="000000" w:themeColor="text1"/>
          <w:sz w:val="22"/>
        </w:rPr>
        <w:t xml:space="preserve"> </w:t>
      </w:r>
      <w:r w:rsidR="001D2E6D" w:rsidRPr="00177FF0">
        <w:rPr>
          <w:rFonts w:ascii="Arial Narrow" w:eastAsia="Arial" w:hAnsi="Arial Narrow" w:cs="Arial"/>
          <w:color w:val="000000" w:themeColor="text1"/>
          <w:sz w:val="22"/>
        </w:rPr>
        <w:t>p</w:t>
      </w:r>
      <w:r w:rsidRPr="00177FF0">
        <w:rPr>
          <w:rFonts w:ascii="Arial Narrow" w:hAnsi="Arial Narrow" w:cs="Arial"/>
          <w:color w:val="000000" w:themeColor="text1"/>
          <w:sz w:val="22"/>
        </w:rPr>
        <w:t>lural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(unión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temporal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consorcio).</w:t>
      </w:r>
    </w:p>
    <w:p w14:paraId="2EA170EF" w14:textId="0D2ECD8A" w:rsidR="006C2EB0" w:rsidRPr="00177FF0" w:rsidRDefault="006C2EB0" w:rsidP="002A3E05">
      <w:pPr>
        <w:pStyle w:val="Capitulo3"/>
        <w:numPr>
          <w:ilvl w:val="1"/>
          <w:numId w:val="65"/>
        </w:numPr>
        <w:rPr>
          <w:rFonts w:ascii="Arial Narrow" w:hAnsi="Arial Narrow"/>
          <w:color w:val="000000" w:themeColor="text1"/>
          <w:sz w:val="22"/>
          <w:szCs w:val="22"/>
        </w:rPr>
      </w:pPr>
      <w:bookmarkStart w:id="422" w:name="_Toc32147358"/>
      <w:bookmarkStart w:id="423" w:name="_Toc81402454"/>
      <w:bookmarkStart w:id="424" w:name="_Toc508648274"/>
      <w:bookmarkStart w:id="425" w:name="_Toc508984058"/>
      <w:bookmarkStart w:id="426" w:name="_Toc509843889"/>
      <w:bookmarkStart w:id="427" w:name="_Toc511924797"/>
      <w:bookmarkStart w:id="428" w:name="_Toc518641676"/>
      <w:r w:rsidRPr="00177FF0">
        <w:rPr>
          <w:rFonts w:ascii="Arial Narrow" w:hAnsi="Arial Narrow"/>
          <w:color w:val="000000" w:themeColor="text1"/>
          <w:sz w:val="22"/>
          <w:szCs w:val="22"/>
        </w:rPr>
        <w:lastRenderedPageBreak/>
        <w:t>ACREDITACIÓN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LA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CAPACIDAD</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FINANCIERA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Y</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ORGANIZACIONAL</w:t>
      </w:r>
      <w:bookmarkEnd w:id="422"/>
      <w:bookmarkEnd w:id="423"/>
      <w:r w:rsidR="002644ED" w:rsidRPr="00177FF0">
        <w:rPr>
          <w:rFonts w:ascii="Arial Narrow" w:hAnsi="Arial Narrow"/>
          <w:color w:val="000000" w:themeColor="text1"/>
          <w:sz w:val="22"/>
          <w:szCs w:val="22"/>
        </w:rPr>
        <w:t xml:space="preserve"> </w:t>
      </w:r>
      <w:bookmarkEnd w:id="424"/>
      <w:bookmarkEnd w:id="425"/>
      <w:bookmarkEnd w:id="426"/>
      <w:bookmarkEnd w:id="427"/>
      <w:bookmarkEnd w:id="428"/>
    </w:p>
    <w:p w14:paraId="02763CB2" w14:textId="08584551" w:rsidR="006C2EB0" w:rsidRPr="00177FF0" w:rsidRDefault="006C2EB0" w:rsidP="002A3E05">
      <w:pPr>
        <w:pStyle w:val="InviasNormal"/>
        <w:numPr>
          <w:ilvl w:val="2"/>
          <w:numId w:val="65"/>
        </w:numPr>
        <w:outlineLvl w:val="2"/>
        <w:rPr>
          <w:rFonts w:eastAsia="Arial" w:cs="Arial"/>
          <w:b/>
          <w:color w:val="000000" w:themeColor="text1"/>
          <w:sz w:val="22"/>
          <w:szCs w:val="22"/>
          <w:lang w:val="es-CO"/>
        </w:rPr>
      </w:pPr>
      <w:bookmarkStart w:id="429" w:name="_Toc32147359"/>
      <w:bookmarkStart w:id="430" w:name="_Toc81402455"/>
      <w:r w:rsidRPr="00177FF0">
        <w:rPr>
          <w:rFonts w:eastAsia="Arial" w:cs="Arial"/>
          <w:b/>
          <w:color w:val="000000" w:themeColor="text1"/>
          <w:sz w:val="22"/>
          <w:szCs w:val="22"/>
          <w:lang w:val="es-CO"/>
        </w:rPr>
        <w:t>PERSONAS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NATURALES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O</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JURÍDICAS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NACIONALES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Y</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EXTRANJERAS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CON</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DOMICILIO</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O</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SUCURSAL</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EN</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COLOMBIA</w:t>
      </w:r>
      <w:bookmarkEnd w:id="429"/>
      <w:bookmarkEnd w:id="430"/>
    </w:p>
    <w:p w14:paraId="4B406344" w14:textId="4295E927" w:rsidR="00F36EFC" w:rsidRPr="00177FF0" w:rsidRDefault="0061076B" w:rsidP="00F36EFC">
      <w:pPr>
        <w:widowControl w:val="0"/>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evaluación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financiera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organizacional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propuestas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efectuará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partir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información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contenida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RUP</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vigente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firme</w:t>
      </w:r>
      <w:r w:rsidR="00F36EFC" w:rsidRPr="00177FF0">
        <w:rPr>
          <w:rFonts w:ascii="Arial Narrow" w:eastAsia="Arial" w:hAnsi="Arial Narrow" w:cs="Arial"/>
          <w:color w:val="000000" w:themeColor="text1"/>
          <w:sz w:val="22"/>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177FF0">
        <w:rPr>
          <w:rFonts w:ascii="Arial Narrow" w:hAnsi="Arial Narrow" w:cs="Arial"/>
          <w:color w:val="000000" w:themeColor="text1"/>
          <w:sz w:val="22"/>
        </w:rPr>
        <w:t xml:space="preserve">. </w:t>
      </w:r>
    </w:p>
    <w:p w14:paraId="77B8A55C" w14:textId="4779E724" w:rsidR="00E442E4" w:rsidRPr="00177FF0" w:rsidRDefault="00F36EFC" w:rsidP="004130DD">
      <w:pPr>
        <w:widowControl w:val="0"/>
        <w:spacing w:line="276" w:lineRule="auto"/>
        <w:jc w:val="both"/>
        <w:rPr>
          <w:rFonts w:ascii="Arial Narrow" w:eastAsia="Arial" w:hAnsi="Arial Narrow" w:cs="Arial"/>
          <w:color w:val="000000" w:themeColor="text1"/>
          <w:sz w:val="22"/>
        </w:rPr>
      </w:pPr>
      <w:r w:rsidRPr="00177FF0">
        <w:rPr>
          <w:rFonts w:ascii="Arial Narrow" w:eastAsia="Arial" w:hAnsi="Arial Narrow"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177FF0">
        <w:rPr>
          <w:rFonts w:ascii="Arial Narrow" w:eastAsia="Arial" w:hAnsi="Arial Narrow" w:cs="Arial"/>
          <w:color w:val="000000" w:themeColor="text1"/>
          <w:sz w:val="22"/>
        </w:rPr>
        <w:t>.</w:t>
      </w:r>
    </w:p>
    <w:p w14:paraId="69ED4D0E" w14:textId="6062ACC6" w:rsidR="006C2EB0" w:rsidRPr="00177FF0" w:rsidRDefault="006C2EB0" w:rsidP="002A3E05">
      <w:pPr>
        <w:pStyle w:val="InviasNormal"/>
        <w:numPr>
          <w:ilvl w:val="2"/>
          <w:numId w:val="65"/>
        </w:numPr>
        <w:outlineLvl w:val="2"/>
        <w:rPr>
          <w:rFonts w:eastAsia="Arial" w:cs="Arial"/>
          <w:b/>
          <w:color w:val="000000" w:themeColor="text1"/>
          <w:sz w:val="22"/>
          <w:szCs w:val="22"/>
          <w:lang w:val="es-CO"/>
        </w:rPr>
      </w:pPr>
      <w:bookmarkStart w:id="431" w:name="_Toc32147360"/>
      <w:bookmarkStart w:id="432" w:name="_Toc81402456"/>
      <w:r w:rsidRPr="00177FF0">
        <w:rPr>
          <w:rFonts w:eastAsia="Arial" w:cs="Arial"/>
          <w:b/>
          <w:color w:val="000000" w:themeColor="text1"/>
          <w:sz w:val="22"/>
          <w:szCs w:val="22"/>
          <w:lang w:val="es-CO"/>
        </w:rPr>
        <w:t>PERSONAS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NATURALES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O</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JURÍDICAS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EXTRANJERAS</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SIN</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DOMICILIO</w:t>
      </w:r>
      <w:r w:rsidR="00A20FC5" w:rsidRPr="00177FF0">
        <w:rPr>
          <w:rFonts w:eastAsia="Arial" w:cs="Arial"/>
          <w:b/>
          <w:color w:val="000000" w:themeColor="text1"/>
          <w:sz w:val="22"/>
          <w:szCs w:val="22"/>
          <w:lang w:val="es-CO"/>
        </w:rPr>
        <w:t xml:space="preserve"> O SUCURSAL</w:t>
      </w:r>
      <w:r w:rsidR="00750230"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EN</w:t>
      </w:r>
      <w:r w:rsidR="002644ED" w:rsidRPr="00177FF0">
        <w:rPr>
          <w:rFonts w:eastAsia="Arial" w:cs="Arial"/>
          <w:b/>
          <w:color w:val="000000" w:themeColor="text1"/>
          <w:sz w:val="22"/>
          <w:szCs w:val="22"/>
          <w:lang w:val="es-CO"/>
        </w:rPr>
        <w:t xml:space="preserve"> </w:t>
      </w:r>
      <w:r w:rsidRPr="00177FF0">
        <w:rPr>
          <w:rFonts w:eastAsia="Arial" w:cs="Arial"/>
          <w:b/>
          <w:color w:val="000000" w:themeColor="text1"/>
          <w:sz w:val="22"/>
          <w:szCs w:val="22"/>
          <w:lang w:val="es-CO"/>
        </w:rPr>
        <w:t>COLOMBIA</w:t>
      </w:r>
      <w:bookmarkEnd w:id="431"/>
      <w:bookmarkEnd w:id="432"/>
    </w:p>
    <w:p w14:paraId="0EB9A511" w14:textId="77777777" w:rsidR="001D7B47" w:rsidRPr="00177FF0" w:rsidRDefault="001D7B47" w:rsidP="001D7B47">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Proponentes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extranjeros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deberán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información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financiera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conformidad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legislación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origen.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presentarse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convertirse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tasa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cambio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fecha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corte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mismos, 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(iii)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avalados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firma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quien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encuentre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obligación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hacerlo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acuerdo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normativa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origen.</w:t>
      </w:r>
      <w:r w:rsidRPr="00177FF0">
        <w:rPr>
          <w:rFonts w:ascii="Arial Narrow" w:eastAsia="Arial" w:hAnsi="Arial Narrow" w:cs="Arial"/>
          <w:color w:val="000000" w:themeColor="text1"/>
          <w:sz w:val="22"/>
        </w:rPr>
        <w:t xml:space="preserve"> </w:t>
      </w:r>
    </w:p>
    <w:p w14:paraId="02FE4230" w14:textId="77777777" w:rsidR="001D7B47" w:rsidRPr="00177FF0" w:rsidRDefault="001D7B47" w:rsidP="002A3E05">
      <w:pPr>
        <w:pStyle w:val="Prrafodelista"/>
        <w:widowControl w:val="0"/>
        <w:numPr>
          <w:ilvl w:val="0"/>
          <w:numId w:val="13"/>
        </w:numPr>
        <w:jc w:val="both"/>
        <w:rPr>
          <w:rFonts w:ascii="Arial Narrow" w:eastAsia="Arial" w:hAnsi="Arial Narrow" w:cs="Arial"/>
          <w:color w:val="000000" w:themeColor="text1"/>
        </w:rPr>
      </w:pPr>
      <w:r w:rsidRPr="00177FF0">
        <w:rPr>
          <w:rFonts w:ascii="Arial Narrow" w:eastAsia="Arial" w:hAnsi="Arial Narrow" w:cs="Arial"/>
          <w:color w:val="000000" w:themeColor="text1"/>
        </w:rPr>
        <w:t>El estado de situación financiera (balance general) y estado de resultado integral (estado de resultados), acompañados por el informe de auditoría (sí aplica de acuerdo con la legislación de origen) con traducción simple al castellano</w:t>
      </w:r>
      <w:r w:rsidRPr="00177FF0" w:rsidDel="003D130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 xml:space="preserve">de acuerdo con las normas NIIF. </w:t>
      </w:r>
    </w:p>
    <w:p w14:paraId="6F3DEA13" w14:textId="77777777" w:rsidR="001D7B47" w:rsidRPr="00177FF0" w:rsidRDefault="001D7B47" w:rsidP="001D7B47">
      <w:pPr>
        <w:pStyle w:val="Prrafodelista"/>
        <w:rPr>
          <w:rFonts w:ascii="Arial Narrow" w:hAnsi="Arial Narrow" w:cs="Arial"/>
          <w:bCs/>
          <w:color w:val="000000" w:themeColor="text1"/>
        </w:rPr>
      </w:pPr>
    </w:p>
    <w:p w14:paraId="3549D56A" w14:textId="77777777" w:rsidR="001D7B47" w:rsidRPr="00177FF0" w:rsidRDefault="001D7B47" w:rsidP="002A3E05">
      <w:pPr>
        <w:pStyle w:val="Prrafodelista"/>
        <w:numPr>
          <w:ilvl w:val="0"/>
          <w:numId w:val="13"/>
        </w:numPr>
        <w:jc w:val="both"/>
        <w:rPr>
          <w:rFonts w:ascii="Arial Narrow" w:eastAsia="Arial" w:hAnsi="Arial Narrow" w:cs="Arial"/>
          <w:color w:val="000000" w:themeColor="text1"/>
        </w:rPr>
      </w:pPr>
      <w:r w:rsidRPr="00177FF0">
        <w:rPr>
          <w:rFonts w:ascii="Arial Narrow" w:eastAsia="Arial" w:hAnsi="Arial Narrow"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77FF0" w:rsidRDefault="001D7B47" w:rsidP="001D7B47">
      <w:pPr>
        <w:pStyle w:val="Prrafodelista"/>
        <w:widowControl w:val="0"/>
        <w:jc w:val="both"/>
        <w:rPr>
          <w:rFonts w:ascii="Arial Narrow" w:hAnsi="Arial Narrow" w:cs="Arial"/>
          <w:bCs/>
          <w:color w:val="000000" w:themeColor="text1"/>
        </w:rPr>
      </w:pPr>
    </w:p>
    <w:p w14:paraId="7A448CAD" w14:textId="6B5D0998" w:rsidR="001D7B47" w:rsidRPr="00177FF0" w:rsidRDefault="001D7B47" w:rsidP="002A3E05">
      <w:pPr>
        <w:pStyle w:val="Prrafodelista"/>
        <w:widowControl w:val="0"/>
        <w:numPr>
          <w:ilvl w:val="0"/>
          <w:numId w:val="13"/>
        </w:numPr>
        <w:jc w:val="both"/>
        <w:rPr>
          <w:rFonts w:ascii="Arial Narrow" w:eastAsia="Arial" w:hAnsi="Arial Narrow" w:cs="Arial"/>
          <w:color w:val="000000" w:themeColor="text1"/>
        </w:rPr>
      </w:pPr>
      <w:r w:rsidRPr="006B1B04">
        <w:rPr>
          <w:rFonts w:ascii="Arial Narrow" w:eastAsia="Arial" w:hAnsi="Arial Narrow" w:cs="Arial"/>
          <w:b/>
          <w:color w:val="000000" w:themeColor="text1"/>
        </w:rPr>
        <w:t xml:space="preserve">El </w:t>
      </w:r>
      <w:r w:rsidRPr="006B1B04">
        <w:rPr>
          <w:rFonts w:ascii="Arial Narrow" w:hAnsi="Arial Narrow" w:cs="Arial"/>
          <w:b/>
          <w:color w:val="000000" w:themeColor="text1"/>
        </w:rPr>
        <w:fldChar w:fldCharType="begin"/>
      </w:r>
      <w:r w:rsidRPr="006B1B04">
        <w:rPr>
          <w:rFonts w:ascii="Arial Narrow" w:hAnsi="Arial Narrow" w:cs="Arial"/>
          <w:b/>
          <w:bCs/>
          <w:color w:val="000000" w:themeColor="text1"/>
        </w:rPr>
        <w:instrText xml:space="preserve"> REF _Ref508649434 \h  \* MERGEFORMAT </w:instrText>
      </w:r>
      <w:r w:rsidRPr="006B1B04">
        <w:rPr>
          <w:rFonts w:ascii="Arial Narrow" w:hAnsi="Arial Narrow" w:cs="Arial"/>
          <w:b/>
          <w:color w:val="000000" w:themeColor="text1"/>
        </w:rPr>
      </w:r>
      <w:r w:rsidRPr="006B1B04">
        <w:rPr>
          <w:rFonts w:ascii="Arial Narrow" w:hAnsi="Arial Narrow" w:cs="Arial"/>
          <w:b/>
          <w:bCs/>
          <w:color w:val="000000" w:themeColor="text1"/>
        </w:rPr>
        <w:fldChar w:fldCharType="separate"/>
      </w:r>
      <w:r w:rsidR="00CA5C77" w:rsidRPr="00CA5C77">
        <w:rPr>
          <w:rFonts w:ascii="Arial Narrow" w:eastAsia="Arial" w:hAnsi="Arial Narrow" w:cs="Arial"/>
          <w:b/>
          <w:color w:val="000000" w:themeColor="text1"/>
        </w:rPr>
        <w:t>Formato 4 – Capacidad financiera y organizacional</w:t>
      </w:r>
      <w:r w:rsidRPr="006B1B04">
        <w:rPr>
          <w:rFonts w:ascii="Arial Narrow" w:hAnsi="Arial Narrow" w:cs="Arial"/>
          <w:b/>
          <w:color w:val="000000" w:themeColor="text1"/>
        </w:rPr>
        <w:fldChar w:fldCharType="end"/>
      </w:r>
      <w:r w:rsidRPr="00177FF0">
        <w:rPr>
          <w:rFonts w:ascii="Arial Narrow" w:eastAsia="Arial" w:hAnsi="Arial Narrow" w:cs="Arial"/>
          <w:color w:val="000000" w:themeColor="text1"/>
        </w:rPr>
        <w:t xml:space="preserve"> diligenciado. En caso de presentarse discrepancias entre la información consignada en el </w:t>
      </w:r>
      <w:r w:rsidRPr="00177FF0">
        <w:rPr>
          <w:rFonts w:ascii="Arial Narrow" w:hAnsi="Arial Narrow" w:cs="Arial"/>
          <w:color w:val="000000" w:themeColor="text1"/>
        </w:rPr>
        <w:fldChar w:fldCharType="begin"/>
      </w:r>
      <w:r w:rsidRPr="00177FF0">
        <w:rPr>
          <w:rFonts w:ascii="Arial Narrow" w:hAnsi="Arial Narrow" w:cs="Arial"/>
          <w:bCs/>
          <w:color w:val="000000" w:themeColor="text1"/>
        </w:rPr>
        <w:instrText xml:space="preserve"> REF _Ref508649434 \h  \* MERGEFORMAT </w:instrText>
      </w:r>
      <w:r w:rsidRPr="00177FF0">
        <w:rPr>
          <w:rFonts w:ascii="Arial Narrow" w:hAnsi="Arial Narrow" w:cs="Arial"/>
          <w:color w:val="000000" w:themeColor="text1"/>
        </w:rPr>
      </w:r>
      <w:r w:rsidRPr="00177FF0">
        <w:rPr>
          <w:rFonts w:ascii="Arial Narrow" w:hAnsi="Arial Narrow" w:cs="Arial"/>
          <w:bCs/>
          <w:color w:val="000000" w:themeColor="text1"/>
        </w:rPr>
        <w:fldChar w:fldCharType="separate"/>
      </w:r>
      <w:r w:rsidR="00CA5C77" w:rsidRPr="00CA5C77">
        <w:rPr>
          <w:rFonts w:ascii="Arial Narrow" w:eastAsia="Arial" w:hAnsi="Arial Narrow" w:cs="Arial"/>
          <w:color w:val="000000" w:themeColor="text1"/>
        </w:rPr>
        <w:t>Formato 4 – Capacidad financiera y organizacional</w:t>
      </w:r>
      <w:r w:rsidRPr="00177FF0">
        <w:rPr>
          <w:rFonts w:ascii="Arial Narrow" w:hAnsi="Arial Narrow" w:cs="Arial"/>
          <w:color w:val="000000" w:themeColor="text1"/>
        </w:rPr>
        <w:fldChar w:fldCharType="end"/>
      </w:r>
      <w:r w:rsidRPr="00177FF0">
        <w:rPr>
          <w:rFonts w:ascii="Arial Narrow" w:eastAsia="Arial" w:hAnsi="Arial Narrow" w:cs="Arial"/>
          <w:color w:val="000000" w:themeColor="text1"/>
        </w:rPr>
        <w:t xml:space="preserve"> y los documentos señalados en el Literal A, prevalecerá la información consignada en los estados financieros incluidos en la oferta. </w:t>
      </w:r>
    </w:p>
    <w:p w14:paraId="32D5C827" w14:textId="04D383FF" w:rsidR="001D7B47" w:rsidRPr="00177FF0" w:rsidRDefault="001D7B47" w:rsidP="001D7B47">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fechas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corte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documentos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señalados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literal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 será</w:t>
      </w:r>
      <w:r w:rsidR="006B1B04">
        <w:rPr>
          <w:rFonts w:ascii="Arial Narrow" w:hAnsi="Arial Narrow" w:cs="Arial"/>
          <w:color w:val="000000" w:themeColor="text1"/>
          <w:sz w:val="22"/>
        </w:rPr>
        <w:t xml:space="preserve"> a </w:t>
      </w:r>
      <w:r w:rsidR="006B1B04" w:rsidRPr="00C34F9C">
        <w:rPr>
          <w:rFonts w:ascii="Arial Narrow" w:hAnsi="Arial Narrow" w:cs="Arial"/>
          <w:color w:val="auto"/>
          <w:sz w:val="22"/>
        </w:rPr>
        <w:t>31</w:t>
      </w:r>
      <w:r w:rsidR="006B1B04" w:rsidRPr="00C34F9C">
        <w:rPr>
          <w:rFonts w:ascii="Arial Narrow" w:eastAsia="Arial" w:hAnsi="Arial Narrow" w:cs="Arial"/>
          <w:color w:val="auto"/>
          <w:sz w:val="22"/>
        </w:rPr>
        <w:t xml:space="preserve"> </w:t>
      </w:r>
      <w:r w:rsidR="006B1B04" w:rsidRPr="00C34F9C">
        <w:rPr>
          <w:rFonts w:ascii="Arial Narrow" w:hAnsi="Arial Narrow" w:cs="Arial"/>
          <w:color w:val="auto"/>
          <w:sz w:val="22"/>
        </w:rPr>
        <w:t>de</w:t>
      </w:r>
      <w:r w:rsidR="006B1B04" w:rsidRPr="00C34F9C">
        <w:rPr>
          <w:rFonts w:ascii="Arial Narrow" w:eastAsia="Arial" w:hAnsi="Arial Narrow" w:cs="Arial"/>
          <w:color w:val="auto"/>
          <w:sz w:val="22"/>
        </w:rPr>
        <w:t xml:space="preserve"> </w:t>
      </w:r>
      <w:r w:rsidR="006B1B04" w:rsidRPr="00C34F9C">
        <w:rPr>
          <w:rFonts w:ascii="Arial Narrow" w:hAnsi="Arial Narrow" w:cs="Arial"/>
          <w:color w:val="auto"/>
          <w:sz w:val="22"/>
        </w:rPr>
        <w:t>diciembre</w:t>
      </w:r>
      <w:r w:rsidR="006B1B04" w:rsidRPr="00C34F9C">
        <w:rPr>
          <w:rFonts w:ascii="Arial Narrow" w:eastAsia="Arial" w:hAnsi="Arial Narrow" w:cs="Arial"/>
          <w:color w:val="auto"/>
          <w:sz w:val="22"/>
        </w:rPr>
        <w:t xml:space="preserve"> </w:t>
      </w:r>
      <w:r w:rsidR="006B1B04" w:rsidRPr="00C34F9C">
        <w:rPr>
          <w:rFonts w:ascii="Arial Narrow" w:hAnsi="Arial Narrow" w:cs="Arial"/>
          <w:color w:val="auto"/>
          <w:sz w:val="22"/>
        </w:rPr>
        <w:t>de 201</w:t>
      </w:r>
      <w:r w:rsidR="00C34F9C">
        <w:rPr>
          <w:rFonts w:ascii="Arial Narrow" w:hAnsi="Arial Narrow" w:cs="Arial"/>
          <w:color w:val="auto"/>
          <w:sz w:val="22"/>
        </w:rPr>
        <w:t>9</w:t>
      </w:r>
      <w:r w:rsidR="006B1B04" w:rsidRPr="00C34F9C">
        <w:rPr>
          <w:rFonts w:ascii="Arial Narrow" w:hAnsi="Arial Narrow" w:cs="Arial"/>
          <w:color w:val="auto"/>
          <w:sz w:val="22"/>
        </w:rPr>
        <w:t xml:space="preserve"> o 20</w:t>
      </w:r>
      <w:r w:rsidR="00C34F9C">
        <w:rPr>
          <w:rFonts w:ascii="Arial Narrow" w:hAnsi="Arial Narrow" w:cs="Arial"/>
          <w:color w:val="auto"/>
          <w:sz w:val="22"/>
        </w:rPr>
        <w:t>20</w:t>
      </w:r>
      <w:r w:rsidR="006B1B04" w:rsidRPr="000C630D">
        <w:rPr>
          <w:rFonts w:ascii="Arial Narrow" w:eastAsia="Arial" w:hAnsi="Arial Narrow" w:cs="Arial"/>
          <w:color w:val="auto"/>
          <w:sz w:val="22"/>
        </w:rPr>
        <w:t xml:space="preserve"> </w:t>
      </w:r>
      <w:r w:rsidRPr="00177FF0">
        <w:rPr>
          <w:rFonts w:ascii="Arial Narrow" w:hAnsi="Arial Narrow" w:cs="Arial"/>
          <w:color w:val="000000" w:themeColor="text1"/>
          <w:sz w:val="22"/>
        </w:rPr>
        <w:t>acompañado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Informe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Auditoría,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salvo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acredite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debida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forma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legislación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origen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establece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fecha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corte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diferente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prevista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pliego.</w:t>
      </w:r>
    </w:p>
    <w:p w14:paraId="4E6C4B05" w14:textId="63E394DF" w:rsidR="001D7B47" w:rsidRPr="00177FF0" w:rsidRDefault="001D7B47" w:rsidP="001D7B47">
      <w:pPr>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alguno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requerimientos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aplica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domicilio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extranjero,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Representante Legal o 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apoderado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deberán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hacerlo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bajo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gravedad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juramento en el </w:t>
      </w:r>
      <w:r w:rsidRPr="00177FF0">
        <w:rPr>
          <w:rFonts w:ascii="Arial Narrow" w:hAnsi="Arial Narrow" w:cs="Arial"/>
          <w:color w:val="000000" w:themeColor="text1"/>
          <w:sz w:val="22"/>
        </w:rPr>
        <w:fldChar w:fldCharType="begin"/>
      </w:r>
      <w:r w:rsidRPr="00177FF0">
        <w:rPr>
          <w:rFonts w:ascii="Arial Narrow" w:hAnsi="Arial Narrow" w:cs="Arial"/>
          <w:bCs/>
          <w:color w:val="000000" w:themeColor="text1"/>
          <w:sz w:val="22"/>
        </w:rPr>
        <w:instrText xml:space="preserve"> REF _Ref508649434 \h  \* MERGEFORMAT </w:instrText>
      </w:r>
      <w:r w:rsidRPr="00177FF0">
        <w:rPr>
          <w:rFonts w:ascii="Arial Narrow" w:hAnsi="Arial Narrow" w:cs="Arial"/>
          <w:color w:val="000000" w:themeColor="text1"/>
          <w:sz w:val="22"/>
        </w:rPr>
      </w:r>
      <w:r w:rsidRPr="00177FF0">
        <w:rPr>
          <w:rFonts w:ascii="Arial Narrow" w:hAnsi="Arial Narrow" w:cs="Arial"/>
          <w:bCs/>
          <w:color w:val="000000" w:themeColor="text1"/>
          <w:sz w:val="22"/>
        </w:rPr>
        <w:fldChar w:fldCharType="separate"/>
      </w:r>
      <w:r w:rsidR="00CA5C77" w:rsidRPr="00CA5C77">
        <w:rPr>
          <w:rFonts w:ascii="Arial Narrow" w:hAnsi="Arial Narrow" w:cs="Arial"/>
          <w:color w:val="000000" w:themeColor="text1"/>
          <w:sz w:val="22"/>
        </w:rPr>
        <w:t>Formato 4 – Capacidad financiera y organizacional</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w:t>
      </w:r>
      <w:r w:rsidRPr="00177FF0">
        <w:rPr>
          <w:rFonts w:ascii="Arial Narrow" w:hAnsi="Arial Narrow" w:cs="Arial"/>
          <w:color w:val="000000" w:themeColor="text1"/>
          <w:sz w:val="22"/>
        </w:rPr>
        <w:t xml:space="preserve"> El Proponente podrá acreditar este requisito con un documento que así lo certifique emitido por una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firma 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auditoría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externa.</w:t>
      </w:r>
    </w:p>
    <w:p w14:paraId="282FB2E3" w14:textId="6314DC4E" w:rsidR="0070352B" w:rsidRDefault="001D7B47" w:rsidP="004130DD">
      <w:pPr>
        <w:widowControl w:val="0"/>
        <w:spacing w:line="276" w:lineRule="auto"/>
        <w:jc w:val="both"/>
        <w:rPr>
          <w:rFonts w:ascii="Arial Narrow" w:eastAsia="Arial" w:hAnsi="Arial Narrow" w:cs="Arial"/>
          <w:color w:val="auto"/>
          <w:sz w:val="22"/>
        </w:rPr>
      </w:pPr>
      <w:r w:rsidRPr="00177FF0">
        <w:rPr>
          <w:rFonts w:ascii="Arial Narrow" w:eastAsia="Arial" w:hAnsi="Arial Narrow" w:cs="Arial"/>
          <w:color w:val="000000" w:themeColor="text1"/>
          <w:sz w:val="22"/>
        </w:rPr>
        <w:t xml:space="preserve">Si los valores de los estados financieros están expresados originalmente en una moneda diferente a Dólares </w:t>
      </w:r>
      <w:r w:rsidRPr="00177FF0">
        <w:rPr>
          <w:rFonts w:ascii="Arial Narrow" w:eastAsia="Arial" w:hAnsi="Arial Narrow" w:cs="Arial"/>
          <w:color w:val="000000" w:themeColor="text1"/>
          <w:sz w:val="22"/>
        </w:rPr>
        <w:lastRenderedPageBreak/>
        <w:t>de los Estados Unidos de América, estos deberán convertirse a pesos en los términos definidos en la sección 1.13</w:t>
      </w:r>
      <w:r w:rsidR="002F3E0D" w:rsidRPr="00177FF0">
        <w:rPr>
          <w:rFonts w:ascii="Arial Narrow" w:eastAsia="Arial" w:hAnsi="Arial Narrow" w:cs="Arial"/>
          <w:color w:val="auto"/>
          <w:sz w:val="22"/>
        </w:rPr>
        <w:t>.</w:t>
      </w:r>
    </w:p>
    <w:p w14:paraId="00597982" w14:textId="77777777" w:rsidR="006B1B04" w:rsidRPr="00177FF0" w:rsidRDefault="006B1B04" w:rsidP="004130DD">
      <w:pPr>
        <w:widowControl w:val="0"/>
        <w:spacing w:line="276" w:lineRule="auto"/>
        <w:jc w:val="both"/>
        <w:rPr>
          <w:rFonts w:ascii="Arial Narrow" w:hAnsi="Arial Narrow" w:cs="Arial"/>
          <w:color w:val="000000" w:themeColor="text1"/>
          <w:sz w:val="22"/>
        </w:rPr>
      </w:pPr>
    </w:p>
    <w:p w14:paraId="48EE6B75" w14:textId="1D665615" w:rsidR="0070352B" w:rsidRPr="00177FF0" w:rsidRDefault="0070352B" w:rsidP="002A3E05">
      <w:pPr>
        <w:pStyle w:val="Capitulo3"/>
        <w:numPr>
          <w:ilvl w:val="1"/>
          <w:numId w:val="65"/>
        </w:numPr>
        <w:rPr>
          <w:rFonts w:ascii="Arial Narrow" w:hAnsi="Arial Narrow"/>
          <w:color w:val="000000" w:themeColor="text1"/>
          <w:sz w:val="22"/>
          <w:szCs w:val="22"/>
        </w:rPr>
      </w:pPr>
      <w:bookmarkStart w:id="433" w:name="_Toc32147361"/>
      <w:bookmarkStart w:id="434" w:name="_Toc8140245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77FF0">
        <w:rPr>
          <w:rFonts w:ascii="Arial Narrow" w:hAnsi="Arial Narrow"/>
          <w:color w:val="000000" w:themeColor="text1"/>
          <w:sz w:val="22"/>
          <w:szCs w:val="22"/>
        </w:rPr>
        <w:t>CAPACIDAD RESIDUAL</w:t>
      </w:r>
      <w:bookmarkEnd w:id="433"/>
      <w:bookmarkEnd w:id="434"/>
      <w:r w:rsidRPr="00177FF0">
        <w:rPr>
          <w:rFonts w:ascii="Arial Narrow" w:hAnsi="Arial Narrow"/>
          <w:color w:val="000000" w:themeColor="text1"/>
          <w:sz w:val="22"/>
          <w:szCs w:val="22"/>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77FF0" w:rsidRDefault="0070352B" w:rsidP="0070352B">
      <w:pPr>
        <w:widowControl w:val="0"/>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1D2E6D" w:rsidRPr="00177FF0">
        <w:rPr>
          <w:rFonts w:ascii="Arial Narrow" w:eastAsia="Arial"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hábil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001D2E6D" w:rsidRPr="00177FF0">
        <w:rPr>
          <w:rFonts w:ascii="Arial Narrow" w:eastAsia="Arial" w:hAnsi="Arial Narrow" w:cs="Arial"/>
          <w:color w:val="000000" w:themeColor="text1"/>
          <w:sz w:val="22"/>
        </w:rPr>
        <w:t>su</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mayor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igual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001D2E6D" w:rsidRPr="00177FF0">
        <w:rPr>
          <w:rFonts w:ascii="Arial Narrow"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1D2E6D"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(CRPC).</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Así:</w:t>
      </w:r>
      <w:r w:rsidRPr="00177FF0">
        <w:rPr>
          <w:rFonts w:ascii="Arial Narrow" w:eastAsia="Arial" w:hAnsi="Arial Narrow" w:cs="Arial"/>
          <w:color w:val="000000" w:themeColor="text1"/>
          <w:sz w:val="22"/>
        </w:rPr>
        <w:t xml:space="preserve"> </w:t>
      </w:r>
    </w:p>
    <w:p w14:paraId="140BE837" w14:textId="77777777" w:rsidR="0070352B" w:rsidRPr="00177FF0" w:rsidRDefault="0070352B" w:rsidP="004130DD">
      <w:pPr>
        <w:widowControl w:val="0"/>
        <w:spacing w:line="276" w:lineRule="auto"/>
        <w:jc w:val="center"/>
        <w:rPr>
          <w:rFonts w:ascii="Arial Narrow" w:hAnsi="Arial Narrow" w:cs="Arial"/>
          <w:color w:val="000000" w:themeColor="text1"/>
          <w:sz w:val="22"/>
        </w:rPr>
      </w:pPr>
      <m:oMathPara>
        <m:oMath>
          <m:r>
            <w:rPr>
              <w:rFonts w:ascii="Cambria Math" w:hAnsi="Cambria Math" w:cs="Arial"/>
              <w:color w:val="000000" w:themeColor="text1"/>
              <w:sz w:val="22"/>
            </w:rPr>
            <m:t>CRP ≥CRPC</m:t>
          </m:r>
        </m:oMath>
      </m:oMathPara>
    </w:p>
    <w:p w14:paraId="27D8370F" w14:textId="4D877E9C" w:rsidR="0070352B" w:rsidRPr="00177FF0" w:rsidRDefault="0070352B" w:rsidP="004130DD">
      <w:pPr>
        <w:widowControl w:val="0"/>
        <w:spacing w:line="276" w:lineRule="auto"/>
        <w:jc w:val="both"/>
        <w:rPr>
          <w:rFonts w:ascii="Arial Narrow" w:eastAsia="Arial" w:hAnsi="Arial Narrow" w:cs="Arial"/>
          <w:color w:val="000000" w:themeColor="text1"/>
          <w:sz w:val="22"/>
        </w:rPr>
      </w:pPr>
      <w:r w:rsidRPr="00177FF0">
        <w:rPr>
          <w:rFonts w:ascii="Arial Narrow" w:hAnsi="Arial Narrow" w:cs="Arial"/>
          <w:color w:val="auto"/>
          <w:sz w:val="22"/>
        </w:rPr>
        <w:t xml:space="preserve">Los </w:t>
      </w:r>
      <w:r w:rsidR="001D2E6D" w:rsidRPr="00177FF0">
        <w:rPr>
          <w:rFonts w:ascii="Arial Narrow" w:hAnsi="Arial Narrow" w:cs="Arial"/>
          <w:color w:val="auto"/>
          <w:sz w:val="22"/>
        </w:rPr>
        <w:t>p</w:t>
      </w:r>
      <w:r w:rsidR="00E633D4" w:rsidRPr="00177FF0">
        <w:rPr>
          <w:rFonts w:ascii="Arial Narrow" w:hAnsi="Arial Narrow" w:cs="Arial"/>
          <w:color w:val="auto"/>
          <w:sz w:val="22"/>
        </w:rPr>
        <w:t>roponentes</w:t>
      </w:r>
      <w:r w:rsidRPr="00177FF0">
        <w:rPr>
          <w:rFonts w:ascii="Arial Narrow" w:hAnsi="Arial Narrow" w:cs="Arial"/>
          <w:color w:val="auto"/>
          <w:sz w:val="22"/>
        </w:rPr>
        <w:t xml:space="preserve"> acreditarán la capacidad residual o K de contratación conforme se describe a continuación</w:t>
      </w:r>
      <w:r w:rsidR="009102D2" w:rsidRPr="00177FF0">
        <w:rPr>
          <w:rFonts w:ascii="Arial Narrow" w:hAnsi="Arial Narrow" w:cs="Arial"/>
          <w:color w:val="auto"/>
          <w:sz w:val="22"/>
        </w:rPr>
        <w:t>.</w:t>
      </w:r>
      <w:r w:rsidR="00B80FA1" w:rsidRPr="00177FF0">
        <w:rPr>
          <w:rFonts w:ascii="Arial Narrow" w:hAnsi="Arial Narrow"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77FF0">
        <w:rPr>
          <w:rFonts w:ascii="Arial Narrow" w:hAnsi="Arial Narrow" w:cs="Arial"/>
          <w:sz w:val="22"/>
        </w:rPr>
        <w:t>.</w:t>
      </w:r>
      <w:r w:rsidRPr="00177FF0">
        <w:rPr>
          <w:rFonts w:ascii="Arial Narrow" w:hAnsi="Arial Narrow" w:cs="Arial"/>
          <w:color w:val="000000" w:themeColor="text1"/>
          <w:sz w:val="22"/>
        </w:rPr>
        <w:t xml:space="preserve"> </w:t>
      </w:r>
    </w:p>
    <w:p w14:paraId="2CC51351" w14:textId="2B1F3EC2" w:rsidR="0070352B" w:rsidRDefault="0070352B" w:rsidP="004130DD">
      <w:pPr>
        <w:widowControl w:val="0"/>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039712D9" w14:textId="77777777" w:rsidR="006B1B04" w:rsidRPr="00177FF0" w:rsidRDefault="006B1B04" w:rsidP="004130DD">
      <w:pPr>
        <w:widowControl w:val="0"/>
        <w:spacing w:line="276" w:lineRule="auto"/>
        <w:jc w:val="both"/>
        <w:rPr>
          <w:rFonts w:ascii="Arial Narrow" w:hAnsi="Arial Narrow" w:cs="Arial"/>
          <w:color w:val="000000" w:themeColor="text1"/>
          <w:sz w:val="22"/>
        </w:rPr>
      </w:pPr>
    </w:p>
    <w:p w14:paraId="1F82CE3D" w14:textId="12F5F384" w:rsidR="0070352B" w:rsidRPr="00177FF0" w:rsidRDefault="0070352B" w:rsidP="002A3E05">
      <w:pPr>
        <w:pStyle w:val="InviasNormal"/>
        <w:numPr>
          <w:ilvl w:val="2"/>
          <w:numId w:val="65"/>
        </w:numPr>
        <w:outlineLvl w:val="2"/>
        <w:rPr>
          <w:rFonts w:eastAsia="Arial" w:cs="Arial"/>
          <w:b/>
          <w:color w:val="000000" w:themeColor="text1"/>
          <w:sz w:val="22"/>
          <w:szCs w:val="22"/>
          <w:lang w:val="es-CO"/>
        </w:rPr>
      </w:pPr>
      <w:bookmarkStart w:id="444" w:name="_Toc32147362"/>
      <w:bookmarkStart w:id="445" w:name="_Toc81402458"/>
      <w:r w:rsidRPr="00177FF0">
        <w:rPr>
          <w:rFonts w:eastAsia="Arial" w:cs="Arial"/>
          <w:b/>
          <w:color w:val="000000" w:themeColor="text1"/>
          <w:sz w:val="22"/>
          <w:szCs w:val="22"/>
          <w:lang w:val="es-CO"/>
        </w:rPr>
        <w:t xml:space="preserve">CÁLCULO DE LA CAPACIDAD RESIDUAL DEL </w:t>
      </w:r>
      <w:r w:rsidR="00F32F16" w:rsidRPr="00177FF0">
        <w:rPr>
          <w:rFonts w:eastAsia="Arial" w:cs="Arial"/>
          <w:b/>
          <w:color w:val="000000" w:themeColor="text1"/>
          <w:sz w:val="22"/>
          <w:szCs w:val="22"/>
          <w:lang w:val="es-CO"/>
        </w:rPr>
        <w:t>PROCESO</w:t>
      </w:r>
      <w:r w:rsidRPr="00177FF0">
        <w:rPr>
          <w:rFonts w:eastAsia="Arial" w:cs="Arial"/>
          <w:b/>
          <w:color w:val="000000" w:themeColor="text1"/>
          <w:sz w:val="22"/>
          <w:szCs w:val="22"/>
          <w:lang w:val="es-CO"/>
        </w:rPr>
        <w:t xml:space="preserve"> DE CONTRATACIÒN (CRPC)</w:t>
      </w:r>
      <w:bookmarkEnd w:id="444"/>
      <w:bookmarkEnd w:id="445"/>
    </w:p>
    <w:p w14:paraId="782EBC65" w14:textId="2598999B" w:rsidR="0070352B" w:rsidRPr="00177FF0" w:rsidRDefault="0070352B" w:rsidP="004130DD">
      <w:pPr>
        <w:spacing w:line="276" w:lineRule="auto"/>
        <w:rPr>
          <w:rFonts w:ascii="Arial Narrow" w:eastAsia="Arial" w:hAnsi="Arial Narrow" w:cs="Arial"/>
          <w:color w:val="000000" w:themeColor="text1"/>
          <w:sz w:val="22"/>
        </w:rPr>
      </w:pP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plazo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estimado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menor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igual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12</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meses,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cálculo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CRPC</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tener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00F32F16" w:rsidRPr="00177FF0">
        <w:rPr>
          <w:rFonts w:ascii="Arial Narrow" w:hAnsi="Arial Narrow" w:cs="Arial"/>
          <w:color w:val="000000" w:themeColor="text1"/>
          <w:sz w:val="22"/>
        </w:rPr>
        <w:t>proceso</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p>
    <w:p w14:paraId="6D3489DD" w14:textId="1007B483" w:rsidR="7138D895" w:rsidRPr="00177FF0" w:rsidRDefault="7138D895">
      <w:pPr>
        <w:rPr>
          <w:rFonts w:ascii="Arial Narrow" w:eastAsia="Arial" w:hAnsi="Arial Narrow" w:cs="Arial"/>
          <w:color w:val="000000" w:themeColor="text1"/>
          <w:sz w:val="22"/>
        </w:rPr>
      </w:pPr>
    </w:p>
    <w:p w14:paraId="490309A0" w14:textId="5318E3CF" w:rsidR="7138D895" w:rsidRPr="00177FF0" w:rsidRDefault="000D77EF" w:rsidP="006876CA">
      <w:pPr>
        <w:spacing w:line="276" w:lineRule="auto"/>
        <w:jc w:val="center"/>
        <w:rPr>
          <w:rFonts w:ascii="Arial Narrow" w:hAnsi="Arial Narrow"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y</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177FF0">
        <w:rPr>
          <w:rFonts w:ascii="Arial Narrow" w:eastAsia="Arial" w:hAnsi="Arial Narrow" w:cs="Arial"/>
          <w:color w:val="000000" w:themeColor="text1"/>
          <w:sz w:val="22"/>
        </w:rPr>
        <w:t xml:space="preserve"> </w:t>
      </w:r>
    </w:p>
    <w:p w14:paraId="4078B564" w14:textId="77777777" w:rsidR="0070352B" w:rsidRPr="00177FF0" w:rsidRDefault="0070352B" w:rsidP="0070352B">
      <w:pPr>
        <w:spacing w:line="276" w:lineRule="auto"/>
        <w:rPr>
          <w:rFonts w:ascii="Arial Narrow" w:eastAsia="Arial" w:hAnsi="Arial Narrow" w:cs="Arial"/>
          <w:color w:val="000000" w:themeColor="text1"/>
          <w:sz w:val="22"/>
        </w:rPr>
      </w:pPr>
      <w:r w:rsidRPr="00177FF0">
        <w:rPr>
          <w:rFonts w:ascii="Arial Narrow" w:hAnsi="Arial Narrow" w:cs="Arial"/>
          <w:color w:val="000000" w:themeColor="text1"/>
          <w:sz w:val="22"/>
        </w:rPr>
        <w:t>Donde:</w:t>
      </w:r>
      <w:r w:rsidRPr="00177FF0">
        <w:rPr>
          <w:rFonts w:ascii="Arial Narrow" w:eastAsia="Arial" w:hAnsi="Arial Narrow" w:cs="Arial"/>
          <w:color w:val="000000" w:themeColor="text1"/>
          <w:sz w:val="22"/>
        </w:rPr>
        <w:t xml:space="preserve"> </w:t>
      </w:r>
    </w:p>
    <w:p w14:paraId="71D38F99" w14:textId="11BBC503" w:rsidR="0070352B" w:rsidRPr="00177FF0" w:rsidRDefault="0070352B" w:rsidP="0070352B">
      <w:pPr>
        <w:spacing w:line="276" w:lineRule="auto"/>
        <w:ind w:left="708"/>
        <w:rPr>
          <w:rFonts w:ascii="Arial Narrow" w:eastAsia="Arial" w:hAnsi="Arial Narrow" w:cs="Arial"/>
          <w:color w:val="000000" w:themeColor="text1"/>
          <w:sz w:val="22"/>
        </w:rPr>
      </w:pPr>
      <w:r w:rsidRPr="00177FF0">
        <w:rPr>
          <w:rFonts w:ascii="Arial Narrow" w:hAnsi="Arial Narrow" w:cs="Arial"/>
          <w:color w:val="000000" w:themeColor="text1"/>
          <w:sz w:val="22"/>
        </w:rPr>
        <w:t>CRPC</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1D2E6D" w:rsidRPr="00177FF0">
        <w:rPr>
          <w:rFonts w:ascii="Arial Narrow" w:eastAsia="Arial"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1D2E6D"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Pr="00177FF0">
        <w:rPr>
          <w:rFonts w:ascii="Arial Narrow" w:eastAsia="Arial" w:hAnsi="Arial Narrow" w:cs="Arial"/>
          <w:color w:val="000000" w:themeColor="text1"/>
          <w:sz w:val="22"/>
        </w:rPr>
        <w:t xml:space="preserve"> </w:t>
      </w:r>
    </w:p>
    <w:p w14:paraId="5C38CB5A" w14:textId="607069DF" w:rsidR="0070352B" w:rsidRPr="00177FF0" w:rsidRDefault="0070352B" w:rsidP="0070352B">
      <w:pPr>
        <w:spacing w:line="276" w:lineRule="auto"/>
        <w:ind w:left="708"/>
        <w:jc w:val="both"/>
        <w:rPr>
          <w:rFonts w:ascii="Arial Narrow" w:eastAsia="Arial" w:hAnsi="Arial Narrow" w:cs="Arial"/>
          <w:color w:val="000000" w:themeColor="text1"/>
          <w:sz w:val="22"/>
        </w:rPr>
      </w:pPr>
      <w:r w:rsidRPr="00177FF0">
        <w:rPr>
          <w:rFonts w:ascii="Arial Narrow" w:hAnsi="Arial Narrow" w:cs="Arial"/>
          <w:color w:val="000000" w:themeColor="text1"/>
          <w:sz w:val="22"/>
        </w:rPr>
        <w:t>POE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Presupuesto</w:t>
      </w:r>
      <w:r w:rsidRPr="00177FF0">
        <w:rPr>
          <w:rFonts w:ascii="Arial Narrow" w:eastAsia="Arial" w:hAnsi="Arial Narrow" w:cs="Arial"/>
          <w:color w:val="000000" w:themeColor="text1"/>
          <w:sz w:val="22"/>
        </w:rPr>
        <w:t xml:space="preserve"> </w:t>
      </w:r>
      <w:r w:rsidR="001D2E6D" w:rsidRPr="00177FF0">
        <w:rPr>
          <w:rFonts w:ascii="Arial Narrow" w:hAnsi="Arial Narrow" w:cs="Arial"/>
          <w:color w:val="000000" w:themeColor="text1"/>
          <w:sz w:val="22"/>
        </w:rPr>
        <w:t>o</w:t>
      </w:r>
      <w:r w:rsidRPr="00177FF0">
        <w:rPr>
          <w:rFonts w:ascii="Arial Narrow" w:hAnsi="Arial Narrow" w:cs="Arial"/>
          <w:color w:val="000000" w:themeColor="text1"/>
          <w:sz w:val="22"/>
        </w:rPr>
        <w:t xml:space="preserve">ficial </w:t>
      </w:r>
      <w:r w:rsidR="001D2E6D" w:rsidRPr="00177FF0">
        <w:rPr>
          <w:rFonts w:ascii="Arial Narrow" w:hAnsi="Arial Narrow" w:cs="Arial"/>
          <w:color w:val="000000" w:themeColor="text1"/>
          <w:sz w:val="22"/>
        </w:rPr>
        <w:t>e</w:t>
      </w:r>
      <w:r w:rsidRPr="00177FF0">
        <w:rPr>
          <w:rFonts w:ascii="Arial Narrow" w:hAnsi="Arial Narrow" w:cs="Arial"/>
          <w:color w:val="000000" w:themeColor="text1"/>
          <w:sz w:val="22"/>
        </w:rPr>
        <w:t>stimado</w:t>
      </w:r>
    </w:p>
    <w:p w14:paraId="09DE35C2" w14:textId="23D74BEA"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plazo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estimado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mayor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12</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meses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cálculo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CRPC</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tener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00F32F16" w:rsidRPr="00177FF0">
        <w:rPr>
          <w:rFonts w:ascii="Arial Narrow" w:hAnsi="Arial Narrow" w:cs="Arial"/>
          <w:color w:val="000000" w:themeColor="text1"/>
          <w:sz w:val="22"/>
        </w:rPr>
        <w:t>proceso</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p>
    <w:p w14:paraId="2CE0FCCF" w14:textId="293599F2" w:rsidR="7138D895" w:rsidRPr="00177FF0" w:rsidRDefault="7138D895">
      <w:pPr>
        <w:rPr>
          <w:rFonts w:ascii="Arial Narrow" w:hAnsi="Arial Narrow" w:cs="Arial"/>
          <w:color w:val="000000" w:themeColor="text1"/>
          <w:sz w:val="22"/>
        </w:rPr>
      </w:pPr>
    </w:p>
    <w:p w14:paraId="2A9AEF3C" w14:textId="731D6CF7" w:rsidR="7138D895" w:rsidRDefault="000D77EF" w:rsidP="006876CA">
      <w:pPr>
        <w:spacing w:line="276" w:lineRule="auto"/>
        <w:jc w:val="center"/>
        <w:rPr>
          <w:rFonts w:ascii="Arial Narrow" w:eastAsia="Arial" w:hAnsi="Arial Narrow"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y/o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177FF0" w:rsidDel="000D77EF">
        <w:rPr>
          <w:rFonts w:ascii="Arial Narrow" w:eastAsia="Arial" w:hAnsi="Arial Narrow" w:cs="Arial"/>
          <w:color w:val="000000" w:themeColor="text1"/>
          <w:sz w:val="22"/>
        </w:rPr>
        <w:t xml:space="preserve"> </w:t>
      </w:r>
    </w:p>
    <w:p w14:paraId="75766DB8" w14:textId="77777777" w:rsidR="006B1B04" w:rsidRDefault="006B1B04" w:rsidP="006876CA">
      <w:pPr>
        <w:spacing w:line="276" w:lineRule="auto"/>
        <w:jc w:val="center"/>
        <w:rPr>
          <w:rFonts w:ascii="Arial Narrow" w:eastAsia="Arial" w:hAnsi="Arial Narrow" w:cs="Arial"/>
          <w:color w:val="000000" w:themeColor="text1"/>
          <w:sz w:val="22"/>
        </w:rPr>
      </w:pPr>
    </w:p>
    <w:p w14:paraId="3F435747" w14:textId="77777777" w:rsidR="006B1B04" w:rsidRPr="00177FF0" w:rsidRDefault="006B1B04" w:rsidP="006876CA">
      <w:pPr>
        <w:spacing w:line="276" w:lineRule="auto"/>
        <w:jc w:val="center"/>
        <w:rPr>
          <w:rFonts w:ascii="Arial Narrow" w:hAnsi="Arial Narrow" w:cs="Arial"/>
          <w:color w:val="000000" w:themeColor="text1"/>
          <w:sz w:val="22"/>
        </w:rPr>
      </w:pPr>
    </w:p>
    <w:p w14:paraId="0396776E" w14:textId="1514230F" w:rsidR="0070352B" w:rsidRPr="00177FF0" w:rsidRDefault="0070352B" w:rsidP="002A3E05">
      <w:pPr>
        <w:pStyle w:val="InviasNormal"/>
        <w:numPr>
          <w:ilvl w:val="2"/>
          <w:numId w:val="65"/>
        </w:numPr>
        <w:ind w:left="1077"/>
        <w:outlineLvl w:val="2"/>
        <w:rPr>
          <w:rFonts w:eastAsia="Arial" w:cs="Arial"/>
          <w:b/>
          <w:color w:val="000000" w:themeColor="text1"/>
          <w:sz w:val="22"/>
          <w:szCs w:val="22"/>
          <w:lang w:val="es-CO"/>
        </w:rPr>
      </w:pPr>
      <w:bookmarkStart w:id="446" w:name="_Toc32147363"/>
      <w:bookmarkStart w:id="447" w:name="_Toc81402459"/>
      <w:r w:rsidRPr="00177FF0">
        <w:rPr>
          <w:rFonts w:eastAsia="Arial" w:cs="Arial"/>
          <w:b/>
          <w:color w:val="000000" w:themeColor="text1"/>
          <w:sz w:val="22"/>
          <w:szCs w:val="22"/>
          <w:lang w:val="es-CO"/>
        </w:rPr>
        <w:lastRenderedPageBreak/>
        <w:t xml:space="preserve">CÁLCULO DE LA CAPACIDAD RESIDUAL DEL </w:t>
      </w:r>
      <w:r w:rsidR="003C407D" w:rsidRPr="00177FF0">
        <w:rPr>
          <w:rFonts w:eastAsia="Arial" w:cs="Arial"/>
          <w:b/>
          <w:color w:val="000000" w:themeColor="text1"/>
          <w:sz w:val="22"/>
          <w:szCs w:val="22"/>
          <w:lang w:val="es-CO"/>
        </w:rPr>
        <w:t>PROPONENTE</w:t>
      </w:r>
      <w:r w:rsidRPr="00177FF0">
        <w:rPr>
          <w:rFonts w:eastAsia="Arial" w:cs="Arial"/>
          <w:b/>
          <w:color w:val="000000" w:themeColor="text1"/>
          <w:sz w:val="22"/>
          <w:szCs w:val="22"/>
          <w:lang w:val="es-CO"/>
        </w:rPr>
        <w:t xml:space="preserve"> (CRP)</w:t>
      </w:r>
      <w:bookmarkEnd w:id="446"/>
      <w:bookmarkEnd w:id="447"/>
    </w:p>
    <w:p w14:paraId="3E706677" w14:textId="0AA28B21"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1D2E6D" w:rsidRPr="00177FF0">
        <w:rPr>
          <w:rFonts w:ascii="Arial Narrow" w:eastAsia="Arial"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calculará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manera:</w:t>
      </w:r>
    </w:p>
    <w:p w14:paraId="7917C336" w14:textId="77777777" w:rsidR="0070352B" w:rsidRPr="00177FF0" w:rsidRDefault="0070352B" w:rsidP="0070352B">
      <w:pPr>
        <w:spacing w:line="276" w:lineRule="auto"/>
        <w:rPr>
          <w:rFonts w:ascii="Arial Narrow" w:eastAsiaTheme="minorEastAsia" w:hAnsi="Arial Narrow"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177FF0" w:rsidRDefault="0070352B" w:rsidP="0070352B">
      <w:pPr>
        <w:pStyle w:val="Sinespaciado"/>
        <w:spacing w:before="120" w:after="240" w:line="276" w:lineRule="auto"/>
        <w:rPr>
          <w:rFonts w:ascii="Arial Narrow" w:eastAsia="Arial,Calibri" w:hAnsi="Arial Narrow" w:cs="Arial"/>
          <w:color w:val="000000" w:themeColor="text1"/>
          <w:lang w:val="es-CO" w:eastAsia="en-US"/>
        </w:rPr>
      </w:pPr>
      <w:r w:rsidRPr="00177FF0">
        <w:rPr>
          <w:rFonts w:ascii="Arial Narrow" w:eastAsia="Arial" w:hAnsi="Arial Narrow" w:cs="Arial"/>
          <w:color w:val="000000" w:themeColor="text1"/>
          <w:lang w:val="es-CO" w:eastAsia="en-US"/>
        </w:rPr>
        <w:t>En</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donde:</w:t>
      </w:r>
      <w:r w:rsidRPr="00177FF0">
        <w:rPr>
          <w:rFonts w:ascii="Arial Narrow" w:eastAsia="Arial,Calibri" w:hAnsi="Arial Narrow" w:cs="Arial"/>
          <w:color w:val="000000" w:themeColor="text1"/>
          <w:lang w:val="es-CO" w:eastAsia="en-US"/>
        </w:rPr>
        <w:t xml:space="preserve"> </w:t>
      </w:r>
    </w:p>
    <w:p w14:paraId="2D0A350B" w14:textId="32FF2EEE" w:rsidR="0070352B" w:rsidRPr="00177FF0" w:rsidRDefault="0070352B" w:rsidP="0070352B">
      <w:pPr>
        <w:pStyle w:val="Sinespaciado"/>
        <w:spacing w:before="120" w:after="240" w:line="276" w:lineRule="auto"/>
        <w:rPr>
          <w:rFonts w:ascii="Arial Narrow" w:eastAsia="Arial,Calibri" w:hAnsi="Arial Narrow" w:cs="Arial"/>
          <w:color w:val="000000" w:themeColor="text1"/>
          <w:lang w:val="es-CO" w:eastAsia="en-US"/>
        </w:rPr>
      </w:pPr>
      <w:r w:rsidRPr="00177FF0">
        <w:rPr>
          <w:rFonts w:ascii="Arial Narrow" w:eastAsia="Arial" w:hAnsi="Arial Narrow" w:cs="Arial"/>
          <w:color w:val="000000" w:themeColor="text1"/>
          <w:lang w:val="es-CO" w:eastAsia="en-US"/>
        </w:rPr>
        <w:t>CRP</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Capacidad</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residual</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del</w:t>
      </w:r>
      <w:r w:rsidRPr="00177FF0">
        <w:rPr>
          <w:rFonts w:ascii="Arial Narrow" w:eastAsia="Arial,Calibri" w:hAnsi="Arial Narrow" w:cs="Arial"/>
          <w:color w:val="000000" w:themeColor="text1"/>
          <w:lang w:val="es-CO" w:eastAsia="en-US"/>
        </w:rPr>
        <w:t xml:space="preserve"> </w:t>
      </w:r>
      <w:r w:rsidR="003C407D" w:rsidRPr="00177FF0">
        <w:rPr>
          <w:rFonts w:ascii="Arial Narrow" w:eastAsia="Arial" w:hAnsi="Arial Narrow" w:cs="Arial"/>
          <w:color w:val="000000" w:themeColor="text1"/>
          <w:lang w:val="es-CO" w:eastAsia="en-US"/>
        </w:rPr>
        <w:t>Proponente</w:t>
      </w:r>
      <w:r w:rsidRPr="00177FF0">
        <w:rPr>
          <w:rFonts w:ascii="Arial Narrow" w:eastAsia="Arial,Calibri" w:hAnsi="Arial Narrow" w:cs="Arial"/>
          <w:color w:val="000000" w:themeColor="text1"/>
          <w:lang w:val="es-CO" w:eastAsia="en-US"/>
        </w:rPr>
        <w:t xml:space="preserve"> </w:t>
      </w:r>
    </w:p>
    <w:p w14:paraId="7BA1AD93" w14:textId="77777777" w:rsidR="0070352B" w:rsidRPr="00177FF0" w:rsidRDefault="0070352B" w:rsidP="0070352B">
      <w:pPr>
        <w:pStyle w:val="Sinespaciado"/>
        <w:spacing w:before="120" w:after="240" w:line="276" w:lineRule="auto"/>
        <w:rPr>
          <w:rFonts w:ascii="Arial Narrow" w:eastAsia="Arial,Calibri" w:hAnsi="Arial Narrow" w:cs="Arial"/>
          <w:color w:val="000000" w:themeColor="text1"/>
          <w:lang w:val="es-CO" w:eastAsia="en-US"/>
        </w:rPr>
      </w:pPr>
      <w:r w:rsidRPr="00177FF0">
        <w:rPr>
          <w:rFonts w:ascii="Arial Narrow" w:eastAsia="Arial" w:hAnsi="Arial Narrow" w:cs="Arial"/>
          <w:color w:val="000000" w:themeColor="text1"/>
          <w:lang w:val="es-CO" w:eastAsia="en-US"/>
        </w:rPr>
        <w:t>CO</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Capacidad</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de</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Organización</w:t>
      </w:r>
      <w:r w:rsidRPr="00177FF0">
        <w:rPr>
          <w:rFonts w:ascii="Arial Narrow" w:eastAsia="Arial,Calibri" w:hAnsi="Arial Narrow" w:cs="Arial"/>
          <w:color w:val="000000" w:themeColor="text1"/>
          <w:lang w:val="es-CO" w:eastAsia="en-US"/>
        </w:rPr>
        <w:t xml:space="preserve"> </w:t>
      </w:r>
    </w:p>
    <w:p w14:paraId="048CE4A8" w14:textId="77777777" w:rsidR="0070352B" w:rsidRPr="00177FF0" w:rsidRDefault="0070352B" w:rsidP="0070352B">
      <w:pPr>
        <w:pStyle w:val="Sinespaciado"/>
        <w:spacing w:before="120" w:after="240" w:line="276" w:lineRule="auto"/>
        <w:rPr>
          <w:rFonts w:ascii="Arial Narrow" w:eastAsia="Arial,Calibri" w:hAnsi="Arial Narrow" w:cs="Arial"/>
          <w:color w:val="000000" w:themeColor="text1"/>
          <w:lang w:val="es-CO" w:eastAsia="en-US"/>
        </w:rPr>
      </w:pPr>
      <w:r w:rsidRPr="00177FF0">
        <w:rPr>
          <w:rFonts w:ascii="Arial Narrow" w:eastAsia="Arial" w:hAnsi="Arial Narrow" w:cs="Arial"/>
          <w:color w:val="000000" w:themeColor="text1"/>
          <w:lang w:val="es-CO" w:eastAsia="en-US"/>
        </w:rPr>
        <w:t>E</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Experiencia</w:t>
      </w:r>
    </w:p>
    <w:p w14:paraId="2C2CA513" w14:textId="77777777" w:rsidR="0070352B" w:rsidRPr="00177FF0" w:rsidRDefault="0070352B" w:rsidP="0070352B">
      <w:pPr>
        <w:pStyle w:val="Sinespaciado"/>
        <w:spacing w:before="120" w:after="240" w:line="276" w:lineRule="auto"/>
        <w:rPr>
          <w:rFonts w:ascii="Arial Narrow" w:eastAsia="Arial,Calibri" w:hAnsi="Arial Narrow" w:cs="Arial"/>
          <w:color w:val="000000" w:themeColor="text1"/>
          <w:lang w:val="es-CO" w:eastAsia="en-US"/>
        </w:rPr>
      </w:pPr>
      <w:r w:rsidRPr="00177FF0">
        <w:rPr>
          <w:rFonts w:ascii="Arial Narrow" w:eastAsia="Arial" w:hAnsi="Arial Narrow" w:cs="Arial"/>
          <w:color w:val="000000" w:themeColor="text1"/>
          <w:lang w:val="es-CO" w:eastAsia="en-US"/>
        </w:rPr>
        <w:t>CT</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Capacidad</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Técnica</w:t>
      </w:r>
    </w:p>
    <w:p w14:paraId="47C58B8A" w14:textId="77777777" w:rsidR="0070352B" w:rsidRPr="00177FF0" w:rsidRDefault="0070352B" w:rsidP="0070352B">
      <w:pPr>
        <w:pStyle w:val="Sinespaciado"/>
        <w:spacing w:before="120" w:after="240" w:line="276" w:lineRule="auto"/>
        <w:rPr>
          <w:rFonts w:ascii="Arial Narrow" w:eastAsia="Arial,Calibri" w:hAnsi="Arial Narrow" w:cs="Arial"/>
          <w:color w:val="000000" w:themeColor="text1"/>
          <w:lang w:val="es-CO" w:eastAsia="en-US"/>
        </w:rPr>
      </w:pPr>
      <w:r w:rsidRPr="00177FF0">
        <w:rPr>
          <w:rFonts w:ascii="Arial Narrow" w:eastAsia="Arial" w:hAnsi="Arial Narrow" w:cs="Arial"/>
          <w:color w:val="000000" w:themeColor="text1"/>
          <w:lang w:val="es-CO" w:eastAsia="en-US"/>
        </w:rPr>
        <w:t>CF</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Capacidad</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Financiera</w:t>
      </w:r>
    </w:p>
    <w:p w14:paraId="00870B79" w14:textId="77777777" w:rsidR="0070352B" w:rsidRPr="00177FF0" w:rsidRDefault="0070352B" w:rsidP="0070352B">
      <w:pPr>
        <w:pStyle w:val="Sinespaciado"/>
        <w:spacing w:before="120" w:after="240" w:line="276" w:lineRule="auto"/>
        <w:rPr>
          <w:rFonts w:ascii="Arial Narrow" w:eastAsia="Arial,Calibri" w:hAnsi="Arial Narrow" w:cs="Arial"/>
          <w:color w:val="000000" w:themeColor="text1"/>
          <w:lang w:val="es-CO" w:eastAsia="en-US"/>
        </w:rPr>
      </w:pPr>
      <w:r w:rsidRPr="00177FF0">
        <w:rPr>
          <w:rFonts w:ascii="Arial Narrow" w:eastAsia="Arial" w:hAnsi="Arial Narrow" w:cs="Arial"/>
          <w:color w:val="000000" w:themeColor="text1"/>
          <w:lang w:val="es-CO" w:eastAsia="en-US"/>
        </w:rPr>
        <w:t>SCE</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w:t>
      </w:r>
      <w:r w:rsidRPr="00177FF0">
        <w:rPr>
          <w:rFonts w:ascii="Arial Narrow" w:eastAsia="Arial,Calibri" w:hAnsi="Arial Narrow" w:cs="Arial"/>
          <w:color w:val="000000" w:themeColor="text1"/>
          <w:lang w:val="es-CO" w:eastAsia="en-US"/>
        </w:rPr>
        <w:t xml:space="preserve"> </w:t>
      </w:r>
      <w:r w:rsidRPr="00177FF0">
        <w:rPr>
          <w:rFonts w:ascii="Arial Narrow" w:eastAsiaTheme="minorHAnsi" w:hAnsi="Arial Narrow" w:cs="Arial"/>
          <w:color w:val="000000" w:themeColor="text1"/>
          <w:lang w:val="es-CO" w:eastAsia="en-US"/>
        </w:rPr>
        <w:tab/>
      </w:r>
      <w:r w:rsidRPr="00177FF0">
        <w:rPr>
          <w:rFonts w:ascii="Arial Narrow" w:eastAsia="Arial" w:hAnsi="Arial Narrow" w:cs="Arial"/>
          <w:color w:val="000000" w:themeColor="text1"/>
          <w:lang w:val="es-CO" w:eastAsia="en-US"/>
        </w:rPr>
        <w:t>Saldos</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de</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Contratos</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en</w:t>
      </w:r>
      <w:r w:rsidRPr="00177FF0">
        <w:rPr>
          <w:rFonts w:ascii="Arial Narrow" w:eastAsia="Arial,Calibri" w:hAnsi="Arial Narrow" w:cs="Arial"/>
          <w:color w:val="000000" w:themeColor="text1"/>
          <w:lang w:val="es-CO" w:eastAsia="en-US"/>
        </w:rPr>
        <w:t xml:space="preserve"> </w:t>
      </w:r>
      <w:r w:rsidRPr="00177FF0">
        <w:rPr>
          <w:rFonts w:ascii="Arial Narrow" w:eastAsia="Arial" w:hAnsi="Arial Narrow" w:cs="Arial"/>
          <w:color w:val="000000" w:themeColor="text1"/>
          <w:lang w:val="es-CO" w:eastAsia="en-US"/>
        </w:rPr>
        <w:t>Ejecución</w:t>
      </w:r>
    </w:p>
    <w:p w14:paraId="57CFC85E" w14:textId="1E9B9DB3"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CRP</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1D2E6D"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001D2E6D" w:rsidRPr="00177FF0">
        <w:rPr>
          <w:rFonts w:ascii="Arial Narrow" w:eastAsia="Arial," w:hAnsi="Arial Narrow" w:cs="Arial"/>
          <w:color w:val="000000" w:themeColor="text1"/>
          <w:sz w:val="22"/>
        </w:rPr>
        <w:t>p</w:t>
      </w:r>
      <w:r w:rsidRPr="00177FF0">
        <w:rPr>
          <w:rFonts w:ascii="Arial Narrow" w:hAnsi="Arial Narrow" w:cs="Arial"/>
          <w:color w:val="000000" w:themeColor="text1"/>
          <w:sz w:val="22"/>
        </w:rPr>
        <w:t>lural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suma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77FF0">
        <w:rPr>
          <w:rFonts w:ascii="Arial Narrow" w:hAnsi="Arial Narrow" w:cs="Arial"/>
          <w:color w:val="000000" w:themeColor="text1"/>
          <w:sz w:val="22"/>
        </w:rPr>
        <w:t>Proponente</w:t>
      </w:r>
      <w:r w:rsidRPr="00177FF0">
        <w:rPr>
          <w:rFonts w:ascii="Arial Narrow" w:hAnsi="Arial Narrow" w:cs="Arial"/>
          <w:color w:val="000000" w:themeColor="text1"/>
          <w:sz w:val="22"/>
        </w:rPr>
        <w:t xml:space="preserve"> en los </w:t>
      </w:r>
      <w:r w:rsidR="00F32F16" w:rsidRPr="00177FF0">
        <w:rPr>
          <w:rFonts w:ascii="Arial Narrow" w:hAnsi="Arial Narrow" w:cs="Arial"/>
          <w:color w:val="000000" w:themeColor="text1"/>
          <w:sz w:val="22"/>
        </w:rPr>
        <w:t>Proceso</w:t>
      </w:r>
      <w:r w:rsidRPr="00177FF0">
        <w:rPr>
          <w:rFonts w:ascii="Arial Narrow" w:hAnsi="Arial Narrow" w:cs="Arial"/>
          <w:color w:val="000000" w:themeColor="text1"/>
          <w:sz w:val="22"/>
        </w:rPr>
        <w:t>s de Contratación de Obra Pública</w:t>
      </w:r>
      <w:r w:rsidR="00162E33" w:rsidRPr="00177FF0">
        <w:rPr>
          <w:rFonts w:ascii="Arial Narrow" w:hAnsi="Arial Narrow" w:cs="Arial"/>
          <w:color w:val="000000" w:themeColor="text1"/>
          <w:sz w:val="22"/>
        </w:rPr>
        <w:t>, de Colombia Compra Eficiente</w:t>
      </w:r>
      <w:r w:rsidRPr="00177FF0">
        <w:rPr>
          <w:rFonts w:ascii="Arial Narrow" w:hAnsi="Arial Narrow" w:cs="Arial"/>
          <w:color w:val="000000" w:themeColor="text1"/>
          <w:sz w:val="22"/>
        </w:rPr>
        <w:t xml:space="preserve">. En caso de ser negativa la capacidad residual de uno de los miembros, este valor se restará de la capacidad residual total del </w:t>
      </w:r>
      <w:r w:rsidR="0058657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plural.</w:t>
      </w:r>
    </w:p>
    <w:p w14:paraId="5946ACD1" w14:textId="77777777" w:rsidR="0070352B" w:rsidRPr="00177FF0" w:rsidRDefault="0070352B" w:rsidP="004130DD">
      <w:pPr>
        <w:spacing w:line="276" w:lineRule="auto"/>
        <w:rPr>
          <w:rFonts w:ascii="Arial Narrow" w:eastAsia="Arial," w:hAnsi="Arial Narrow" w:cs="Arial"/>
          <w:color w:val="000000" w:themeColor="text1"/>
          <w:sz w:val="22"/>
        </w:rPr>
      </w:pP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asigna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máximo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6B1B04" w:rsidRPr="006B1B04" w14:paraId="59C73D2E" w14:textId="77777777" w:rsidTr="006B1B04">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BFBFBF" w:themeFill="background1" w:themeFillShade="BF"/>
            <w:vAlign w:val="center"/>
            <w:hideMark/>
          </w:tcPr>
          <w:p w14:paraId="0760BE19"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BFBFBF" w:themeFill="background1" w:themeFillShade="BF"/>
            <w:vAlign w:val="center"/>
            <w:hideMark/>
          </w:tcPr>
          <w:p w14:paraId="25697556"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Puntaje</w:t>
            </w:r>
            <w:r w:rsidRPr="006B1B04">
              <w:rPr>
                <w:rFonts w:ascii="Arial Narrow" w:eastAsia="Arial" w:hAnsi="Arial Narrow" w:cs="Arial"/>
                <w:b/>
                <w:color w:val="auto"/>
                <w:sz w:val="22"/>
              </w:rPr>
              <w:t xml:space="preserve"> </w:t>
            </w:r>
            <w:r w:rsidRPr="006B1B04">
              <w:rPr>
                <w:rFonts w:ascii="Arial Narrow" w:hAnsi="Arial Narrow" w:cs="Arial"/>
                <w:b/>
                <w:color w:val="auto"/>
                <w:sz w:val="22"/>
              </w:rPr>
              <w:t>máximo</w:t>
            </w:r>
          </w:p>
        </w:tc>
      </w:tr>
      <w:tr w:rsidR="0070352B" w:rsidRPr="00177FF0"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77FF0" w:rsidRDefault="0070352B" w:rsidP="00AE67FC">
            <w:pPr>
              <w:autoSpaceDE w:val="0"/>
              <w:autoSpaceDN w:val="0"/>
              <w:adjustRightInd w:val="0"/>
              <w:spacing w:after="0" w:line="276" w:lineRule="auto"/>
              <w:rPr>
                <w:rFonts w:ascii="Arial Narrow" w:eastAsia="Arial" w:hAnsi="Arial Narrow" w:cs="Arial"/>
                <w:color w:val="000000" w:themeColor="text1"/>
                <w:sz w:val="22"/>
              </w:rPr>
            </w:pPr>
            <w:r w:rsidRPr="00177FF0">
              <w:rPr>
                <w:rFonts w:ascii="Arial Narrow" w:hAnsi="Arial Narrow" w:cs="Arial"/>
                <w:color w:val="000000" w:themeColor="text1"/>
                <w:sz w:val="22"/>
              </w:rPr>
              <w:t>Experiencia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77FF0" w:rsidRDefault="0070352B">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120</w:t>
            </w:r>
          </w:p>
        </w:tc>
      </w:tr>
      <w:tr w:rsidR="0070352B" w:rsidRPr="00177FF0"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77FF0" w:rsidRDefault="0070352B" w:rsidP="00AE67FC">
            <w:pPr>
              <w:autoSpaceDE w:val="0"/>
              <w:autoSpaceDN w:val="0"/>
              <w:adjustRightInd w:val="0"/>
              <w:spacing w:after="0" w:line="276" w:lineRule="auto"/>
              <w:rPr>
                <w:rFonts w:ascii="Arial Narrow" w:eastAsia="Arial" w:hAnsi="Arial Narrow" w:cs="Arial"/>
                <w:color w:val="000000" w:themeColor="text1"/>
                <w:sz w:val="22"/>
              </w:rPr>
            </w:pP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financiera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(CF)</w:t>
            </w:r>
            <w:r w:rsidRPr="00177FF0">
              <w:rPr>
                <w:rFonts w:ascii="Arial Narrow" w:eastAsia="Arial" w:hAnsi="Arial Narrow"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77FF0" w:rsidRDefault="0070352B">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40</w:t>
            </w:r>
          </w:p>
        </w:tc>
      </w:tr>
      <w:tr w:rsidR="0070352B" w:rsidRPr="00177FF0"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77FF0" w:rsidRDefault="0070352B" w:rsidP="00AE67FC">
            <w:pPr>
              <w:autoSpaceDE w:val="0"/>
              <w:autoSpaceDN w:val="0"/>
              <w:adjustRightInd w:val="0"/>
              <w:spacing w:after="0" w:line="276" w:lineRule="auto"/>
              <w:rPr>
                <w:rFonts w:ascii="Arial Narrow" w:eastAsia="Arial" w:hAnsi="Arial Narrow" w:cs="Arial"/>
                <w:color w:val="000000" w:themeColor="text1"/>
                <w:sz w:val="22"/>
              </w:rPr>
            </w:pP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técnica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(CT)</w:t>
            </w:r>
            <w:r w:rsidRPr="00177FF0">
              <w:rPr>
                <w:rFonts w:ascii="Arial Narrow" w:eastAsia="Arial" w:hAnsi="Arial Narrow"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77FF0" w:rsidRDefault="0070352B">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40</w:t>
            </w:r>
          </w:p>
        </w:tc>
      </w:tr>
      <w:tr w:rsidR="0070352B" w:rsidRPr="00177FF0"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77FF0" w:rsidRDefault="0070352B" w:rsidP="00AE67FC">
            <w:pPr>
              <w:autoSpaceDE w:val="0"/>
              <w:autoSpaceDN w:val="0"/>
              <w:adjustRightInd w:val="0"/>
              <w:spacing w:after="0" w:line="276" w:lineRule="auto"/>
              <w:rPr>
                <w:rFonts w:ascii="Arial Narrow" w:eastAsia="Arial" w:hAnsi="Arial Narrow" w:cs="Arial"/>
                <w:b/>
                <w:color w:val="000000" w:themeColor="text1"/>
                <w:sz w:val="22"/>
              </w:rPr>
            </w:pPr>
            <w:r w:rsidRPr="00177FF0">
              <w:rPr>
                <w:rFonts w:ascii="Arial Narrow" w:hAnsi="Arial Narrow" w:cs="Arial"/>
                <w:b/>
                <w:color w:val="000000" w:themeColor="text1"/>
                <w:sz w:val="22"/>
              </w:rPr>
              <w:t>Total</w:t>
            </w:r>
            <w:r w:rsidRPr="00177FF0">
              <w:rPr>
                <w:rFonts w:ascii="Arial Narrow" w:eastAsia="Arial" w:hAnsi="Arial Narrow"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77FF0" w:rsidRDefault="0070352B">
            <w:pPr>
              <w:autoSpaceDE w:val="0"/>
              <w:autoSpaceDN w:val="0"/>
              <w:adjustRightInd w:val="0"/>
              <w:spacing w:after="0" w:line="276" w:lineRule="auto"/>
              <w:jc w:val="center"/>
              <w:rPr>
                <w:rFonts w:ascii="Arial Narrow" w:eastAsia="Arial" w:hAnsi="Arial Narrow" w:cs="Arial"/>
                <w:b/>
                <w:color w:val="000000" w:themeColor="text1"/>
                <w:sz w:val="22"/>
              </w:rPr>
            </w:pPr>
            <w:r w:rsidRPr="00177FF0">
              <w:rPr>
                <w:rFonts w:ascii="Arial Narrow" w:hAnsi="Arial Narrow" w:cs="Arial"/>
                <w:b/>
                <w:color w:val="000000" w:themeColor="text1"/>
                <w:sz w:val="22"/>
              </w:rPr>
              <w:t>200</w:t>
            </w:r>
          </w:p>
        </w:tc>
      </w:tr>
    </w:tbl>
    <w:p w14:paraId="70FC5BF3" w14:textId="77777777" w:rsidR="0070352B" w:rsidRPr="00177FF0" w:rsidRDefault="0070352B" w:rsidP="0070352B">
      <w:pPr>
        <w:spacing w:line="276" w:lineRule="auto"/>
        <w:jc w:val="both"/>
        <w:rPr>
          <w:rFonts w:ascii="Arial Narrow" w:eastAsiaTheme="minorEastAsia" w:hAnsi="Arial Narrow" w:cs="Arial"/>
          <w:sz w:val="22"/>
        </w:rPr>
      </w:pPr>
    </w:p>
    <w:p w14:paraId="1C606913" w14:textId="267B1A57" w:rsidR="0070352B" w:rsidRPr="006B1B04" w:rsidRDefault="0070352B" w:rsidP="004130DD">
      <w:pPr>
        <w:spacing w:line="276" w:lineRule="auto"/>
        <w:jc w:val="both"/>
        <w:rPr>
          <w:rFonts w:ascii="Arial Narrow" w:eastAsiaTheme="minorEastAsia" w:hAnsi="Arial Narrow" w:cs="Arial"/>
          <w:color w:val="auto"/>
          <w:sz w:val="22"/>
        </w:rPr>
      </w:pPr>
      <w:r w:rsidRPr="006B1B04">
        <w:rPr>
          <w:rFonts w:ascii="Arial Narrow" w:eastAsiaTheme="minorEastAsia" w:hAnsi="Arial Narrow" w:cs="Arial"/>
          <w:color w:val="auto"/>
          <w:sz w:val="22"/>
        </w:rPr>
        <w:t xml:space="preserve">Se recomienda el uso de la </w:t>
      </w:r>
      <w:r w:rsidR="00586579" w:rsidRPr="006B1B04">
        <w:rPr>
          <w:rFonts w:ascii="Arial Narrow" w:eastAsiaTheme="minorEastAsia" w:hAnsi="Arial Narrow" w:cs="Arial"/>
          <w:color w:val="auto"/>
          <w:sz w:val="22"/>
        </w:rPr>
        <w:t>a</w:t>
      </w:r>
      <w:r w:rsidRPr="006B1B04">
        <w:rPr>
          <w:rFonts w:ascii="Arial Narrow" w:eastAsiaTheme="minorEastAsia" w:hAnsi="Arial Narrow" w:cs="Arial"/>
          <w:color w:val="auto"/>
          <w:sz w:val="22"/>
        </w:rPr>
        <w:t xml:space="preserve">plicación para establecer la </w:t>
      </w:r>
      <w:r w:rsidR="00586579" w:rsidRPr="006B1B04">
        <w:rPr>
          <w:rFonts w:ascii="Arial Narrow" w:eastAsiaTheme="minorEastAsia" w:hAnsi="Arial Narrow" w:cs="Arial"/>
          <w:color w:val="auto"/>
          <w:sz w:val="22"/>
        </w:rPr>
        <w:t>c</w:t>
      </w:r>
      <w:r w:rsidRPr="006B1B04">
        <w:rPr>
          <w:rFonts w:ascii="Arial Narrow" w:eastAsiaTheme="minorEastAsia" w:hAnsi="Arial Narrow" w:cs="Arial"/>
          <w:color w:val="auto"/>
          <w:sz w:val="22"/>
        </w:rPr>
        <w:t xml:space="preserve">apacidad </w:t>
      </w:r>
      <w:r w:rsidR="00586579" w:rsidRPr="006B1B04">
        <w:rPr>
          <w:rFonts w:ascii="Arial Narrow" w:eastAsiaTheme="minorEastAsia" w:hAnsi="Arial Narrow" w:cs="Arial"/>
          <w:color w:val="auto"/>
          <w:sz w:val="22"/>
        </w:rPr>
        <w:t>r</w:t>
      </w:r>
      <w:r w:rsidRPr="006B1B04">
        <w:rPr>
          <w:rFonts w:ascii="Arial Narrow" w:eastAsiaTheme="minorEastAsia" w:hAnsi="Arial Narrow" w:cs="Arial"/>
          <w:color w:val="auto"/>
          <w:sz w:val="22"/>
        </w:rPr>
        <w:t>esidual</w:t>
      </w:r>
      <w:r w:rsidR="00ED530C" w:rsidRPr="006B1B04">
        <w:rPr>
          <w:rFonts w:ascii="Arial Narrow" w:eastAsiaTheme="minorEastAsia" w:hAnsi="Arial Narrow" w:cs="Arial"/>
          <w:color w:val="auto"/>
          <w:sz w:val="22"/>
        </w:rPr>
        <w:t>, de Colombia Compra Eficiente</w:t>
      </w:r>
      <w:r w:rsidR="00FB736E" w:rsidRPr="006B1B04">
        <w:rPr>
          <w:rFonts w:ascii="Arial Narrow" w:eastAsiaTheme="minorEastAsia" w:hAnsi="Arial Narrow" w:cs="Arial"/>
          <w:color w:val="auto"/>
          <w:sz w:val="22"/>
        </w:rPr>
        <w:t>,</w:t>
      </w:r>
      <w:r w:rsidRPr="006B1B04">
        <w:rPr>
          <w:rFonts w:ascii="Arial Narrow" w:eastAsiaTheme="minorEastAsia" w:hAnsi="Arial Narrow" w:cs="Arial"/>
          <w:color w:val="auto"/>
          <w:sz w:val="22"/>
        </w:rPr>
        <w:t xml:space="preserve"> disponible en la página web: </w:t>
      </w:r>
      <w:hyperlink r:id="rId21" w:history="1">
        <w:r w:rsidR="00586579" w:rsidRPr="006B1B04">
          <w:rPr>
            <w:rStyle w:val="Hipervnculo"/>
            <w:rFonts w:ascii="Arial Narrow" w:eastAsiaTheme="minorEastAsia" w:hAnsi="Arial Narrow" w:cs="Arial"/>
            <w:color w:val="auto"/>
            <w:sz w:val="22"/>
          </w:rPr>
          <w:t>https://www.colombiacompra.gov.co/manuales-guias-y-pliegos-tipo/manuales-y-guias</w:t>
        </w:r>
        <w:r w:rsidR="00586579" w:rsidRPr="006B1B04">
          <w:rPr>
            <w:rStyle w:val="Hipervnculo"/>
            <w:rFonts w:ascii="Arial Narrow" w:hAnsi="Arial Narrow" w:cs="Arial"/>
            <w:color w:val="auto"/>
            <w:sz w:val="22"/>
            <w:shd w:val="clear" w:color="auto" w:fill="FFFFFF"/>
          </w:rPr>
          <w:t>/</w:t>
        </w:r>
      </w:hyperlink>
      <w:r w:rsidR="00586579" w:rsidRPr="006B1B04">
        <w:rPr>
          <w:rFonts w:ascii="Arial Narrow" w:hAnsi="Arial Narrow" w:cs="Arial"/>
          <w:color w:val="auto"/>
          <w:sz w:val="22"/>
          <w:shd w:val="clear" w:color="auto" w:fill="FFFFFF"/>
        </w:rPr>
        <w:t>, así como el aplicativo para tal fin por Colombia Compra Eficiente</w:t>
      </w:r>
      <w:r w:rsidR="006B1B04">
        <w:rPr>
          <w:rFonts w:ascii="Arial Narrow" w:hAnsi="Arial Narrow" w:cs="Arial"/>
          <w:color w:val="auto"/>
          <w:sz w:val="22"/>
          <w:shd w:val="clear" w:color="auto" w:fill="FFFFFF"/>
        </w:rPr>
        <w:t>.</w:t>
      </w:r>
    </w:p>
    <w:p w14:paraId="39ABB1AE" w14:textId="77777777"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Organización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tiene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asignación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puntaje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fórmula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medida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constituye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multiplicador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demás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factores.</w:t>
      </w:r>
    </w:p>
    <w:p w14:paraId="0ACC2765" w14:textId="77777777"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cálculo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procede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como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sigue:</w:t>
      </w:r>
      <w:r w:rsidRPr="00177FF0">
        <w:rPr>
          <w:rFonts w:ascii="Arial Narrow" w:eastAsia="Arial," w:hAnsi="Arial Narrow" w:cs="Arial"/>
          <w:color w:val="000000" w:themeColor="text1"/>
          <w:sz w:val="22"/>
        </w:rPr>
        <w:t xml:space="preserve"> </w:t>
      </w:r>
    </w:p>
    <w:p w14:paraId="55101698" w14:textId="77777777" w:rsidR="0070352B" w:rsidRPr="00177FF0" w:rsidRDefault="0070352B" w:rsidP="002A3E05">
      <w:pPr>
        <w:pStyle w:val="Prrafodelista"/>
        <w:numPr>
          <w:ilvl w:val="0"/>
          <w:numId w:val="57"/>
        </w:numPr>
        <w:jc w:val="both"/>
        <w:rPr>
          <w:rFonts w:ascii="Arial Narrow" w:eastAsia="Arial," w:hAnsi="Arial Narrow" w:cs="Arial"/>
          <w:b/>
          <w:color w:val="000000" w:themeColor="text1"/>
        </w:rPr>
      </w:pPr>
      <w:r w:rsidRPr="00177FF0">
        <w:rPr>
          <w:rFonts w:ascii="Arial Narrow" w:eastAsia="Arial" w:hAnsi="Arial Narrow" w:cs="Arial"/>
          <w:b/>
          <w:color w:val="000000" w:themeColor="text1"/>
        </w:rPr>
        <w:lastRenderedPageBreak/>
        <w:t>Capacidad</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de</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organización</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(CO):</w:t>
      </w:r>
    </w:p>
    <w:p w14:paraId="653FBB4E" w14:textId="288101C7"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corresponde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Ingresos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Operacionales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3C407D" w:rsidRPr="00177FF0">
        <w:rPr>
          <w:rFonts w:ascii="Arial Narrow" w:hAnsi="Arial Narrow" w:cs="Arial"/>
          <w:color w:val="000000" w:themeColor="text1"/>
          <w:sz w:val="22"/>
        </w:rPr>
        <w:t>Proponente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teniendo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6B1B04" w:rsidRPr="006B1B04" w14:paraId="2D6E2B56" w14:textId="77777777" w:rsidTr="006B1B04">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BFBFBF" w:themeFill="background1" w:themeFillShade="BF"/>
            <w:vAlign w:val="center"/>
            <w:hideMark/>
          </w:tcPr>
          <w:p w14:paraId="5901835D"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Años</w:t>
            </w:r>
            <w:r w:rsidRPr="006B1B04">
              <w:rPr>
                <w:rFonts w:ascii="Arial Narrow" w:eastAsia="Arial" w:hAnsi="Arial Narrow" w:cs="Arial"/>
                <w:b/>
                <w:color w:val="auto"/>
                <w:sz w:val="22"/>
              </w:rPr>
              <w:t xml:space="preserve"> </w:t>
            </w:r>
            <w:r w:rsidRPr="006B1B04">
              <w:rPr>
                <w:rFonts w:ascii="Arial Narrow" w:hAnsi="Arial Narrow" w:cs="Arial"/>
                <w:b/>
                <w:color w:val="auto"/>
                <w:sz w:val="22"/>
              </w:rPr>
              <w:t>de</w:t>
            </w:r>
            <w:r w:rsidRPr="006B1B04">
              <w:rPr>
                <w:rFonts w:ascii="Arial Narrow" w:eastAsia="Arial" w:hAnsi="Arial Narrow" w:cs="Arial"/>
                <w:b/>
                <w:color w:val="auto"/>
                <w:sz w:val="22"/>
              </w:rPr>
              <w:t xml:space="preserve"> </w:t>
            </w:r>
            <w:r w:rsidRPr="006B1B04">
              <w:rPr>
                <w:rFonts w:ascii="Arial Narrow" w:hAnsi="Arial Narrow" w:cs="Arial"/>
                <w:b/>
                <w:color w:val="auto"/>
                <w:sz w:val="22"/>
              </w:rPr>
              <w:t>información</w:t>
            </w:r>
            <w:r w:rsidRPr="006B1B04">
              <w:rPr>
                <w:rFonts w:ascii="Arial Narrow" w:eastAsia="Arial" w:hAnsi="Arial Narrow" w:cs="Arial"/>
                <w:b/>
                <w:color w:val="auto"/>
                <w:sz w:val="22"/>
              </w:rPr>
              <w:t xml:space="preserve"> </w:t>
            </w:r>
            <w:r w:rsidRPr="006B1B04">
              <w:rPr>
                <w:rFonts w:ascii="Arial Narrow" w:hAnsi="Arial Narrow" w:cs="Arial"/>
                <w:b/>
                <w:color w:val="auto"/>
                <w:sz w:val="22"/>
              </w:rPr>
              <w:t>financiera</w:t>
            </w:r>
            <w:r w:rsidRPr="006B1B04">
              <w:rPr>
                <w:rFonts w:ascii="Arial Narrow" w:eastAsia="Arial" w:hAnsi="Arial Narrow" w:cs="Arial"/>
                <w:b/>
                <w:color w:val="auto"/>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BFBFBF" w:themeFill="background1" w:themeFillShade="BF"/>
            <w:vAlign w:val="center"/>
            <w:hideMark/>
          </w:tcPr>
          <w:p w14:paraId="2A19736F"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Capacidad</w:t>
            </w:r>
            <w:r w:rsidRPr="006B1B04">
              <w:rPr>
                <w:rFonts w:ascii="Arial Narrow" w:eastAsia="Arial" w:hAnsi="Arial Narrow" w:cs="Arial"/>
                <w:b/>
                <w:color w:val="auto"/>
                <w:sz w:val="22"/>
              </w:rPr>
              <w:t xml:space="preserve"> </w:t>
            </w:r>
            <w:r w:rsidRPr="006B1B04">
              <w:rPr>
                <w:rFonts w:ascii="Arial Narrow" w:hAnsi="Arial Narrow" w:cs="Arial"/>
                <w:b/>
                <w:color w:val="auto"/>
                <w:sz w:val="22"/>
              </w:rPr>
              <w:t>de</w:t>
            </w:r>
            <w:r w:rsidRPr="006B1B04">
              <w:rPr>
                <w:rFonts w:ascii="Arial Narrow" w:eastAsia="Arial" w:hAnsi="Arial Narrow" w:cs="Arial"/>
                <w:b/>
                <w:color w:val="auto"/>
                <w:sz w:val="22"/>
              </w:rPr>
              <w:t xml:space="preserve"> </w:t>
            </w:r>
            <w:r w:rsidRPr="006B1B04">
              <w:rPr>
                <w:rFonts w:ascii="Arial Narrow" w:hAnsi="Arial Narrow" w:cs="Arial"/>
                <w:b/>
                <w:color w:val="auto"/>
                <w:sz w:val="22"/>
              </w:rPr>
              <w:t>organización</w:t>
            </w:r>
            <w:r w:rsidRPr="006B1B04">
              <w:rPr>
                <w:rFonts w:ascii="Arial Narrow" w:eastAsia="Arial" w:hAnsi="Arial Narrow" w:cs="Arial"/>
                <w:b/>
                <w:color w:val="auto"/>
                <w:sz w:val="22"/>
              </w:rPr>
              <w:t xml:space="preserve"> </w:t>
            </w:r>
            <w:r w:rsidRPr="006B1B04">
              <w:rPr>
                <w:rFonts w:ascii="Arial Narrow" w:hAnsi="Arial Narrow" w:cs="Arial"/>
                <w:b/>
                <w:color w:val="auto"/>
                <w:sz w:val="22"/>
              </w:rPr>
              <w:t>(CO)</w:t>
            </w:r>
            <w:r w:rsidRPr="006B1B04">
              <w:rPr>
                <w:rFonts w:ascii="Arial Narrow" w:eastAsia="Arial" w:hAnsi="Arial Narrow" w:cs="Arial"/>
                <w:b/>
                <w:color w:val="auto"/>
                <w:sz w:val="22"/>
              </w:rPr>
              <w:t xml:space="preserve"> </w:t>
            </w:r>
          </w:p>
        </w:tc>
      </w:tr>
      <w:tr w:rsidR="0070352B" w:rsidRPr="00177FF0"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77FF0" w:rsidRDefault="0070352B">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Cinco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(5)</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Mayor</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i</w:t>
            </w:r>
            <w:r w:rsidRPr="00177FF0">
              <w:rPr>
                <w:rFonts w:ascii="Arial Narrow" w:hAnsi="Arial Narrow" w:cs="Arial"/>
                <w:color w:val="000000" w:themeColor="text1"/>
                <w:sz w:val="22"/>
              </w:rPr>
              <w:t>ngreso</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o</w:t>
            </w:r>
            <w:r w:rsidRPr="00177FF0">
              <w:rPr>
                <w:rFonts w:ascii="Arial Narrow" w:hAnsi="Arial Narrow" w:cs="Arial"/>
                <w:color w:val="000000" w:themeColor="text1"/>
                <w:sz w:val="22"/>
              </w:rPr>
              <w:t>peracional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últimos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5</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años</w:t>
            </w:r>
          </w:p>
        </w:tc>
      </w:tr>
      <w:tr w:rsidR="0070352B" w:rsidRPr="00177FF0"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77FF0" w:rsidRDefault="0070352B">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Entre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(1)</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cinco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(5)</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Mayor</w:t>
            </w:r>
            <w:r w:rsidRPr="00177FF0">
              <w:rPr>
                <w:rFonts w:ascii="Arial Narrow" w:eastAsia="Arial" w:hAnsi="Arial Narrow" w:cs="Arial"/>
                <w:color w:val="000000" w:themeColor="text1"/>
                <w:sz w:val="22"/>
              </w:rPr>
              <w:t xml:space="preserve"> </w:t>
            </w:r>
            <w:r w:rsidR="00586579" w:rsidRPr="00177FF0">
              <w:rPr>
                <w:rFonts w:ascii="Arial Narrow" w:hAnsi="Arial Narrow" w:cs="Arial"/>
                <w:color w:val="000000" w:themeColor="text1"/>
                <w:sz w:val="22"/>
              </w:rPr>
              <w:t>i</w:t>
            </w:r>
            <w:r w:rsidRPr="00177FF0">
              <w:rPr>
                <w:rFonts w:ascii="Arial Narrow" w:hAnsi="Arial Narrow" w:cs="Arial"/>
                <w:color w:val="000000" w:themeColor="text1"/>
                <w:sz w:val="22"/>
              </w:rPr>
              <w:t>ngreso</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o</w:t>
            </w:r>
            <w:r w:rsidRPr="00177FF0">
              <w:rPr>
                <w:rFonts w:ascii="Arial Narrow" w:hAnsi="Arial Narrow" w:cs="Arial"/>
                <w:color w:val="000000" w:themeColor="text1"/>
                <w:sz w:val="22"/>
              </w:rPr>
              <w:t>peracional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los años de existencia del </w:t>
            </w:r>
            <w:r w:rsidR="0058657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w:t>
            </w:r>
          </w:p>
        </w:tc>
      </w:tr>
      <w:tr w:rsidR="0070352B" w:rsidRPr="00177FF0"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77FF0" w:rsidRDefault="0070352B">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Menos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(1)</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w:t>
            </w:r>
            <w:r w:rsidRPr="00177FF0">
              <w:rPr>
                <w:rFonts w:ascii="Arial Narrow" w:eastAsia="Arial" w:hAnsi="Arial Narrow"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USD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125.000</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Liquidados a la tasa de cambio determinada por el Ministerio de Comercio, Industria y Turismo cada 2 años para efectos del umbral del beneficio de las Mipyme.</w:t>
            </w:r>
            <w:r w:rsidRPr="00177FF0">
              <w:rPr>
                <w:rFonts w:ascii="Arial Narrow" w:eastAsia="Arial" w:hAnsi="Arial Narrow" w:cs="Arial"/>
                <w:color w:val="000000" w:themeColor="text1"/>
                <w:sz w:val="22"/>
              </w:rPr>
              <w:t>)</w:t>
            </w:r>
          </w:p>
        </w:tc>
      </w:tr>
    </w:tbl>
    <w:p w14:paraId="28D4D21C" w14:textId="77777777" w:rsidR="0070352B" w:rsidRPr="00177FF0" w:rsidRDefault="0070352B" w:rsidP="0070352B">
      <w:pPr>
        <w:spacing w:line="276" w:lineRule="auto"/>
        <w:jc w:val="both"/>
        <w:rPr>
          <w:rFonts w:ascii="Arial Narrow" w:eastAsiaTheme="minorEastAsia" w:hAnsi="Arial Narrow" w:cs="Arial"/>
          <w:sz w:val="22"/>
        </w:rPr>
      </w:pPr>
    </w:p>
    <w:p w14:paraId="078D4934" w14:textId="534F054D"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i</w:t>
      </w:r>
      <w:r w:rsidRPr="00177FF0">
        <w:rPr>
          <w:rFonts w:ascii="Arial Narrow" w:hAnsi="Arial Narrow" w:cs="Arial"/>
          <w:color w:val="000000" w:themeColor="text1"/>
          <w:sz w:val="22"/>
        </w:rPr>
        <w:t>ngresos</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o</w:t>
      </w:r>
      <w:r w:rsidRPr="00177FF0">
        <w:rPr>
          <w:rFonts w:ascii="Arial Narrow" w:hAnsi="Arial Narrow" w:cs="Arial"/>
          <w:color w:val="000000" w:themeColor="text1"/>
          <w:sz w:val="22"/>
        </w:rPr>
        <w:t>peracionales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(1)</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más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información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financiera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menor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USD125.000,</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 factor (CO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igual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USD125.000.</w:t>
      </w:r>
    </w:p>
    <w:p w14:paraId="523DF8E0" w14:textId="0BC968FF"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acreditar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58657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5D5A946A" w:rsidRPr="00177FF0">
        <w:rPr>
          <w:rFonts w:ascii="Arial Narrow" w:eastAsia="Arial," w:hAnsi="Arial Narrow" w:cs="Arial"/>
          <w:color w:val="000000" w:themeColor="text1"/>
          <w:sz w:val="22"/>
        </w:rPr>
        <w:t xml:space="preserve">obligado a tener RUP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documentos:</w:t>
      </w:r>
      <w:r w:rsidRPr="00177FF0">
        <w:rPr>
          <w:rFonts w:ascii="Arial Narrow" w:eastAsia="Arial," w:hAnsi="Arial Narrow" w:cs="Arial"/>
          <w:color w:val="000000" w:themeColor="text1"/>
          <w:sz w:val="22"/>
        </w:rPr>
        <w:t xml:space="preserve"> </w:t>
      </w:r>
    </w:p>
    <w:p w14:paraId="2E8190ED" w14:textId="32547C3F" w:rsidR="0070352B" w:rsidRPr="00177FF0" w:rsidRDefault="00BA5510" w:rsidP="002A3E05">
      <w:pPr>
        <w:pStyle w:val="Prrafodelista"/>
        <w:numPr>
          <w:ilvl w:val="0"/>
          <w:numId w:val="58"/>
        </w:numPr>
        <w:jc w:val="both"/>
        <w:rPr>
          <w:rFonts w:ascii="Arial Narrow" w:eastAsia="Arial," w:hAnsi="Arial Narrow" w:cs="Arial"/>
          <w:color w:val="000000" w:themeColor="text1"/>
        </w:rPr>
      </w:pPr>
      <w:r w:rsidRPr="00177FF0">
        <w:rPr>
          <w:rFonts w:ascii="Arial Narrow" w:eastAsia="Arial," w:hAnsi="Arial Narrow" w:cs="Arial"/>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177FF0" w:rsidRDefault="00BF58CC" w:rsidP="007A09E6">
      <w:pPr>
        <w:pStyle w:val="Prrafodelista"/>
        <w:jc w:val="both"/>
        <w:rPr>
          <w:rFonts w:ascii="Arial Narrow" w:eastAsia="Arial," w:hAnsi="Arial Narrow" w:cs="Arial"/>
          <w:color w:val="000000" w:themeColor="text1"/>
        </w:rPr>
      </w:pPr>
    </w:p>
    <w:p w14:paraId="014C02B3" w14:textId="20C5B5D8" w:rsidR="6980D449" w:rsidRPr="00177FF0" w:rsidRDefault="6980D449" w:rsidP="002A3E05">
      <w:pPr>
        <w:pStyle w:val="Prrafodelista"/>
        <w:numPr>
          <w:ilvl w:val="0"/>
          <w:numId w:val="58"/>
        </w:numPr>
        <w:jc w:val="both"/>
        <w:rPr>
          <w:rFonts w:ascii="Arial Narrow" w:eastAsia="Arial," w:hAnsi="Arial Narrow" w:cs="Arial"/>
          <w:color w:val="000000" w:themeColor="text1"/>
        </w:rPr>
      </w:pPr>
      <w:r w:rsidRPr="00177FF0">
        <w:rPr>
          <w:rFonts w:ascii="Arial Narrow" w:eastAsia="Arial," w:hAnsi="Arial Narrow" w:cs="Arial"/>
          <w:color w:val="000000" w:themeColor="text1"/>
        </w:rPr>
        <w:t>Copia de la tarjeta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eastAsia="Arial," w:hAnsi="Arial Narrow" w:cs="Arial"/>
          <w:color w:val="000000" w:themeColor="text1"/>
          <w:sz w:val="22"/>
        </w:rPr>
        <w:t xml:space="preserve"> </w:t>
      </w:r>
      <w:r w:rsidR="294A5456" w:rsidRPr="00177FF0">
        <w:rPr>
          <w:rFonts w:ascii="Arial Narrow" w:eastAsia="Arial," w:hAnsi="Arial Narrow" w:cs="Arial"/>
          <w:color w:val="000000" w:themeColor="text1"/>
          <w:sz w:val="22"/>
        </w:rPr>
        <w:t xml:space="preserve">personas naturales o jurídicas extranjeras sin domicilio o </w:t>
      </w:r>
      <w:r w:rsidRPr="00177FF0">
        <w:rPr>
          <w:rFonts w:ascii="Arial Narrow" w:hAnsi="Arial Narrow" w:cs="Arial"/>
          <w:color w:val="000000" w:themeColor="text1"/>
          <w:sz w:val="22"/>
        </w:rPr>
        <w:t>sucursal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resultados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consolidado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resultados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pérdida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ganancias)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hayan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obtenido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mayor</w:t>
      </w:r>
      <w:r w:rsidRPr="00177FF0">
        <w:rPr>
          <w:rFonts w:ascii="Arial Narrow" w:eastAsia="Arial," w:hAnsi="Arial Narrow" w:cs="Arial"/>
          <w:color w:val="000000" w:themeColor="text1"/>
          <w:sz w:val="22"/>
        </w:rPr>
        <w:t xml:space="preserve"> </w:t>
      </w:r>
      <w:r w:rsidR="00586579" w:rsidRPr="00177FF0">
        <w:rPr>
          <w:rFonts w:ascii="Arial Narrow" w:hAnsi="Arial Narrow" w:cs="Arial"/>
          <w:color w:val="000000" w:themeColor="text1"/>
          <w:sz w:val="22"/>
        </w:rPr>
        <w:t>i</w:t>
      </w:r>
      <w:r w:rsidRPr="00177FF0">
        <w:rPr>
          <w:rFonts w:ascii="Arial Narrow" w:hAnsi="Arial Narrow" w:cs="Arial"/>
          <w:color w:val="000000" w:themeColor="text1"/>
          <w:sz w:val="22"/>
        </w:rPr>
        <w:t xml:space="preserve">ngreso </w:t>
      </w:r>
      <w:r w:rsidR="00586579" w:rsidRPr="00177FF0">
        <w:rPr>
          <w:rFonts w:ascii="Arial Narrow" w:hAnsi="Arial Narrow" w:cs="Arial"/>
          <w:color w:val="000000" w:themeColor="text1"/>
          <w:sz w:val="22"/>
        </w:rPr>
        <w:t>o</w:t>
      </w:r>
      <w:r w:rsidRPr="00177FF0">
        <w:rPr>
          <w:rFonts w:ascii="Arial Narrow" w:hAnsi="Arial Narrow" w:cs="Arial"/>
          <w:color w:val="000000" w:themeColor="text1"/>
          <w:sz w:val="22"/>
        </w:rPr>
        <w:t>peracional 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últimos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cinco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(5)</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auditado,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firma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quien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encuentre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obligación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hacerlo,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acuerdo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normativa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vigente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origen,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moneda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legal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emitido,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conformidad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legislación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origen.</w:t>
      </w:r>
    </w:p>
    <w:p w14:paraId="6C7DFBE2" w14:textId="38F2EEC1"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Adicional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anterior,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allegar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traducción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idioma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castellano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información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financiera</w:t>
      </w:r>
      <w:r w:rsidR="000E2250" w:rsidRPr="00177FF0">
        <w:rPr>
          <w:rFonts w:ascii="Arial Narrow" w:hAnsi="Arial Narrow" w:cs="Arial"/>
          <w:color w:val="000000" w:themeColor="text1"/>
          <w:sz w:val="22"/>
        </w:rPr>
        <w:t>, observando lo siguiente</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valores</w:t>
      </w:r>
      <w:r w:rsidRPr="00177FF0">
        <w:rPr>
          <w:rFonts w:ascii="Arial Narrow" w:eastAsia="Arial," w:hAnsi="Arial Narrow" w:cs="Arial"/>
          <w:color w:val="000000" w:themeColor="text1"/>
          <w:sz w:val="22"/>
        </w:rPr>
        <w:t xml:space="preserve"> </w:t>
      </w:r>
      <w:r w:rsidR="000E2250" w:rsidRPr="00177FF0">
        <w:rPr>
          <w:rFonts w:ascii="Arial Narrow" w:eastAsia="Arial," w:hAnsi="Arial Narrow" w:cs="Arial"/>
          <w:color w:val="000000" w:themeColor="text1"/>
          <w:sz w:val="22"/>
        </w:rPr>
        <w:t xml:space="preserve">deben ser </w:t>
      </w:r>
      <w:r w:rsidR="00291D20" w:rsidRPr="00177FF0">
        <w:rPr>
          <w:rFonts w:ascii="Arial Narrow" w:hAnsi="Arial Narrow" w:cs="Arial"/>
          <w:color w:val="000000" w:themeColor="text1"/>
          <w:sz w:val="22"/>
        </w:rPr>
        <w:t>expresados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colombianos</w:t>
      </w:r>
      <w:r w:rsidR="00291D20"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convertidos</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a</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la</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tasa</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representativa</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del</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mercado</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(TRM)</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de</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la</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fecha</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de</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corte</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de</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los</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mismos</w:t>
      </w:r>
      <w:r w:rsidR="000E2250" w:rsidRPr="00177FF0">
        <w:rPr>
          <w:rFonts w:ascii="Arial Narrow" w:hAnsi="Arial Narrow" w:cs="Arial"/>
          <w:color w:val="000000" w:themeColor="text1"/>
          <w:sz w:val="22"/>
        </w:rPr>
        <w:t>,</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en</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los</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términos</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descritos</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en</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la</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sección</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fldChar w:fldCharType="begin"/>
      </w:r>
      <w:r w:rsidR="002C1AEA" w:rsidRPr="00177FF0">
        <w:rPr>
          <w:rFonts w:ascii="Arial Narrow" w:eastAsiaTheme="minorEastAsia" w:hAnsi="Arial Narrow" w:cs="Arial"/>
          <w:color w:val="000000" w:themeColor="text1"/>
          <w:sz w:val="22"/>
        </w:rPr>
        <w:instrText xml:space="preserve"> REF _Ref508650022 \r \h  \* MERGEFORMAT </w:instrText>
      </w:r>
      <w:r w:rsidR="002C1AEA" w:rsidRPr="00177FF0">
        <w:rPr>
          <w:rFonts w:ascii="Arial Narrow" w:hAnsi="Arial Narrow" w:cs="Arial"/>
          <w:color w:val="000000" w:themeColor="text1"/>
          <w:sz w:val="22"/>
        </w:rPr>
      </w:r>
      <w:r w:rsidR="002C1AEA" w:rsidRPr="00177FF0">
        <w:rPr>
          <w:rFonts w:ascii="Arial Narrow" w:eastAsiaTheme="minorEastAsia" w:hAnsi="Arial Narrow" w:cs="Arial"/>
          <w:color w:val="000000" w:themeColor="text1"/>
          <w:sz w:val="22"/>
        </w:rPr>
        <w:fldChar w:fldCharType="separate"/>
      </w:r>
      <w:r w:rsidR="00CA5C77" w:rsidRPr="00CA5C77">
        <w:rPr>
          <w:rFonts w:ascii="Arial Narrow" w:hAnsi="Arial Narrow" w:cs="Arial"/>
          <w:color w:val="000000" w:themeColor="text1"/>
          <w:sz w:val="22"/>
        </w:rPr>
        <w:t>1.13</w:t>
      </w:r>
      <w:r w:rsidR="002C1AEA" w:rsidRPr="00177FF0">
        <w:rPr>
          <w:rFonts w:ascii="Arial Narrow" w:hAnsi="Arial Narrow" w:cs="Arial"/>
          <w:color w:val="000000" w:themeColor="text1"/>
          <w:sz w:val="22"/>
        </w:rPr>
        <w:fldChar w:fldCharType="end"/>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del</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presente</w:t>
      </w:r>
      <w:r w:rsidR="002C1AEA"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p</w:t>
      </w:r>
      <w:r w:rsidR="002C1AEA" w:rsidRPr="00177FF0">
        <w:rPr>
          <w:rFonts w:ascii="Arial Narrow" w:hAnsi="Arial Narrow" w:cs="Arial"/>
          <w:color w:val="000000" w:themeColor="text1"/>
          <w:sz w:val="22"/>
        </w:rPr>
        <w:t>liego</w:t>
      </w:r>
      <w:r w:rsidR="002C1AEA" w:rsidRPr="00177FF0">
        <w:rPr>
          <w:rFonts w:ascii="Arial Narrow" w:eastAsia="Arial," w:hAnsi="Arial Narrow" w:cs="Arial"/>
          <w:color w:val="000000" w:themeColor="text1"/>
          <w:sz w:val="22"/>
        </w:rPr>
        <w:t xml:space="preserve"> </w:t>
      </w:r>
      <w:r w:rsidR="002C1AEA" w:rsidRPr="00177FF0">
        <w:rPr>
          <w:rFonts w:ascii="Arial Narrow" w:hAnsi="Arial Narrow" w:cs="Arial"/>
          <w:color w:val="000000" w:themeColor="text1"/>
          <w:sz w:val="22"/>
        </w:rPr>
        <w:t>de</w:t>
      </w:r>
      <w:r w:rsidR="002C1AEA"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c</w:t>
      </w:r>
      <w:r w:rsidR="002C1AEA" w:rsidRPr="00177FF0">
        <w:rPr>
          <w:rFonts w:ascii="Arial Narrow" w:hAnsi="Arial Narrow" w:cs="Arial"/>
          <w:color w:val="000000" w:themeColor="text1"/>
          <w:sz w:val="22"/>
        </w:rPr>
        <w:t>ondiciones</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acuerdo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las normas NIIF</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w:t>
      </w:r>
      <w:r w:rsidR="000E2250" w:rsidRPr="00177FF0">
        <w:rPr>
          <w:rFonts w:ascii="Arial Narrow" w:hAnsi="Arial Narrow" w:cs="Arial"/>
          <w:color w:val="000000" w:themeColor="text1"/>
          <w:sz w:val="22"/>
        </w:rPr>
        <w:t>ii</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debidamente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firmados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Contador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Público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hubiere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convertido.</w:t>
      </w:r>
    </w:p>
    <w:p w14:paraId="3834FF38" w14:textId="6D6003B7"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 xml:space="preserve">Si alguno de estos requerimientos no aplica en el país del domicilio del </w:t>
      </w:r>
      <w:r w:rsidR="0058657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77FF0" w:rsidRDefault="0070352B" w:rsidP="002A3E05">
      <w:pPr>
        <w:pStyle w:val="Prrafodelista"/>
        <w:numPr>
          <w:ilvl w:val="0"/>
          <w:numId w:val="57"/>
        </w:numPr>
        <w:jc w:val="both"/>
        <w:rPr>
          <w:rFonts w:ascii="Arial Narrow" w:eastAsia="Arial," w:hAnsi="Arial Narrow" w:cs="Arial"/>
          <w:b/>
          <w:color w:val="000000" w:themeColor="text1"/>
        </w:rPr>
      </w:pPr>
      <w:bookmarkStart w:id="448" w:name="_Hlk511047457"/>
      <w:r w:rsidRPr="00177FF0">
        <w:rPr>
          <w:rFonts w:ascii="Arial Narrow" w:eastAsia="Arial" w:hAnsi="Arial Narrow" w:cs="Arial"/>
          <w:b/>
          <w:color w:val="000000" w:themeColor="text1"/>
        </w:rPr>
        <w:lastRenderedPageBreak/>
        <w:t>Experiencia</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(E):</w:t>
      </w:r>
    </w:p>
    <w:p w14:paraId="19CDB18B" w14:textId="11B5EFD4"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58657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propósitos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acreditado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medio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relación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entre: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total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relacionados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actividad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construcción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inscritos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C407D" w:rsidRPr="00177FF0">
        <w:rPr>
          <w:rFonts w:ascii="Arial Narrow" w:hAnsi="Arial Narrow" w:cs="Arial"/>
          <w:color w:val="000000" w:themeColor="text1"/>
          <w:sz w:val="22"/>
        </w:rPr>
        <w:t>Proponente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RUP,</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fldChar w:fldCharType="begin"/>
      </w:r>
      <w:r w:rsidRPr="00177FF0">
        <w:rPr>
          <w:rFonts w:ascii="Arial Narrow" w:eastAsiaTheme="minorEastAsia" w:hAnsi="Arial Narrow" w:cs="Arial"/>
          <w:color w:val="000000" w:themeColor="text1"/>
          <w:sz w:val="22"/>
        </w:rPr>
        <w:instrText xml:space="preserve"> REF _Ref508649250 \h </w:instrText>
      </w:r>
      <w:r w:rsidRPr="00177FF0">
        <w:rPr>
          <w:rFonts w:ascii="Arial Narrow" w:hAnsi="Arial Narrow" w:cs="Arial"/>
          <w:color w:val="000000" w:themeColor="text1"/>
          <w:sz w:val="22"/>
        </w:rPr>
        <w:instrText xml:space="preserve"> \* MERGEFORMAT </w:instrText>
      </w:r>
      <w:r w:rsidRPr="00177FF0">
        <w:rPr>
          <w:rFonts w:ascii="Arial Narrow" w:hAnsi="Arial Narrow" w:cs="Arial"/>
          <w:color w:val="000000" w:themeColor="text1"/>
          <w:sz w:val="22"/>
        </w:rPr>
      </w:r>
      <w:r w:rsidRPr="00177FF0">
        <w:rPr>
          <w:rFonts w:ascii="Arial Narrow" w:eastAsiaTheme="minorEastAsia" w:hAnsi="Arial Narrow" w:cs="Arial"/>
          <w:color w:val="000000" w:themeColor="text1"/>
          <w:sz w:val="22"/>
          <w:highlight w:val="yellow"/>
        </w:rPr>
        <w:fldChar w:fldCharType="separate"/>
      </w:r>
      <w:r w:rsidR="00CA5C77" w:rsidRPr="00CA5C77">
        <w:rPr>
          <w:rFonts w:ascii="Arial Narrow" w:eastAsia="Arial" w:hAnsi="Arial Narrow" w:cs="Arial"/>
          <w:color w:val="000000" w:themeColor="text1"/>
          <w:sz w:val="22"/>
        </w:rPr>
        <w:t>Formato 5 – Capacidad residual</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segmento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72</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“Servicios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Edificación,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Construcción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Instalaciones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Mantenimiento”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Clasificador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Bienes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Servicios;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586579" w:rsidRPr="00177FF0">
        <w:rPr>
          <w:rFonts w:ascii="Arial Narrow" w:hAnsi="Arial Narrow" w:cs="Arial"/>
          <w:color w:val="000000" w:themeColor="text1"/>
          <w:sz w:val="22"/>
        </w:rPr>
        <w:t>p</w:t>
      </w:r>
      <w:r w:rsidRPr="00177FF0">
        <w:rPr>
          <w:rFonts w:ascii="Arial Narrow" w:hAnsi="Arial Narrow" w:cs="Arial"/>
          <w:color w:val="000000" w:themeColor="text1"/>
          <w:sz w:val="22"/>
        </w:rPr>
        <w:t>resupuesto</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o</w:t>
      </w:r>
      <w:r w:rsidRPr="00177FF0">
        <w:rPr>
          <w:rFonts w:ascii="Arial Narrow" w:hAnsi="Arial Narrow" w:cs="Arial"/>
          <w:color w:val="000000" w:themeColor="text1"/>
          <w:sz w:val="22"/>
        </w:rPr>
        <w:t>ficial</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e</w:t>
      </w:r>
      <w:r w:rsidRPr="00177FF0">
        <w:rPr>
          <w:rFonts w:ascii="Arial Narrow" w:hAnsi="Arial Narrow" w:cs="Arial"/>
          <w:color w:val="000000" w:themeColor="text1"/>
          <w:sz w:val="22"/>
        </w:rPr>
        <w:t>stimado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586579"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Pr="00177FF0">
        <w:rPr>
          <w:rFonts w:ascii="Arial Narrow" w:hAnsi="Arial Narrow" w:cs="Arial"/>
          <w:color w:val="000000" w:themeColor="text1"/>
          <w:sz w:val="22"/>
        </w:rPr>
        <w:t>.</w:t>
      </w:r>
    </w:p>
    <w:p w14:paraId="0320F1E6" w14:textId="62437933"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relación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indica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número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veces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586579" w:rsidRPr="00177FF0">
        <w:rPr>
          <w:rFonts w:ascii="Arial Narrow" w:eastAsia="Arial,"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ejecutado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equivalentes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cuantía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FA6777"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objeto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acreditación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Para </w:t>
      </w:r>
      <w:r w:rsidR="00FA6777"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hAnsi="Arial Narrow" w:cs="Arial"/>
          <w:color w:val="000000" w:themeColor="text1"/>
          <w:sz w:val="22"/>
        </w:rPr>
        <w:t xml:space="preserve"> individuales se expresa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así:</w:t>
      </w:r>
    </w:p>
    <w:p w14:paraId="21ECB436" w14:textId="77777777" w:rsidR="0070352B" w:rsidRPr="00177FF0" w:rsidRDefault="0070352B" w:rsidP="0070352B">
      <w:pPr>
        <w:spacing w:line="276" w:lineRule="auto"/>
        <w:jc w:val="both"/>
        <w:rPr>
          <w:rFonts w:ascii="Arial Narrow" w:eastAsiaTheme="minorEastAsia" w:hAnsi="Arial Narrow"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34437FF1"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 xml:space="preserve">Para el caso de </w:t>
      </w:r>
      <w:r w:rsidR="00FA6777"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hAnsi="Arial Narrow" w:cs="Arial"/>
          <w:color w:val="000000" w:themeColor="text1"/>
          <w:sz w:val="22"/>
        </w:rPr>
        <w:t xml:space="preserve"> </w:t>
      </w:r>
      <w:r w:rsidR="00FA6777" w:rsidRPr="00177FF0">
        <w:rPr>
          <w:rFonts w:ascii="Arial Narrow" w:hAnsi="Arial Narrow" w:cs="Arial"/>
          <w:color w:val="000000" w:themeColor="text1"/>
          <w:sz w:val="22"/>
        </w:rPr>
        <w:t>p</w:t>
      </w:r>
      <w:r w:rsidRPr="00177FF0">
        <w:rPr>
          <w:rFonts w:ascii="Arial Narrow" w:hAnsi="Arial Narrow" w:cs="Arial"/>
          <w:color w:val="000000" w:themeColor="text1"/>
          <w:sz w:val="22"/>
        </w:rPr>
        <w:t>lurales</w:t>
      </w:r>
      <w:r w:rsidRPr="00177FF0">
        <w:rPr>
          <w:rFonts w:ascii="Arial Narrow" w:eastAsia="Arial," w:hAnsi="Arial Narrow" w:cs="Arial"/>
          <w:color w:val="000000" w:themeColor="text1"/>
          <w:sz w:val="22"/>
        </w:rPr>
        <w:t>,</w:t>
      </w:r>
      <w:r w:rsidRPr="00177FF0">
        <w:rPr>
          <w:rFonts w:ascii="Arial Narrow" w:hAnsi="Arial Narrow" w:cs="Arial"/>
          <w:color w:val="000000" w:themeColor="text1"/>
          <w:sz w:val="22"/>
        </w:rPr>
        <w:t xml:space="preserve"> el factor (E) de un miembro se calcula así: </w:t>
      </w:r>
    </w:p>
    <w:p w14:paraId="3A7FF1BC" w14:textId="77777777" w:rsidR="0070352B" w:rsidRPr="00177FF0" w:rsidRDefault="0070352B" w:rsidP="0070352B">
      <w:pPr>
        <w:spacing w:line="276" w:lineRule="auto"/>
        <w:rPr>
          <w:rFonts w:ascii="Arial Narrow" w:eastAsiaTheme="minorEastAsia" w:hAnsi="Arial Narrow"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7B23895" w:rsidR="0070352B" w:rsidRPr="00177FF0" w:rsidRDefault="0070352B" w:rsidP="004130DD">
      <w:pPr>
        <w:tabs>
          <w:tab w:val="left" w:pos="2697"/>
        </w:tabs>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cálculo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efectos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miembro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w:t>
      </w:r>
      <w:r w:rsidRPr="00177FF0">
        <w:rPr>
          <w:rFonts w:ascii="Arial Narrow" w:eastAsia="Arial," w:hAnsi="Arial Narrow" w:cs="Arial"/>
          <w:color w:val="000000" w:themeColor="text1"/>
          <w:sz w:val="22"/>
        </w:rPr>
        <w:t xml:space="preserve"> </w:t>
      </w:r>
      <w:r w:rsidR="00FA6777"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p</w:t>
      </w:r>
      <w:r w:rsidRPr="00177FF0">
        <w:rPr>
          <w:rFonts w:ascii="Arial Narrow" w:hAnsi="Arial Narrow" w:cs="Arial"/>
          <w:color w:val="000000" w:themeColor="text1"/>
          <w:sz w:val="22"/>
        </w:rPr>
        <w:t>lural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tener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participación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E3EFD" w:rsidRPr="00177FF0">
        <w:rPr>
          <w:rFonts w:ascii="Arial Narrow" w:hAnsi="Arial Narrow" w:cs="Arial"/>
          <w:color w:val="000000" w:themeColor="text1"/>
          <w:sz w:val="22"/>
        </w:rPr>
        <w:t>Proceso de Contratación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objeto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cálculo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C407D" w:rsidRPr="00177FF0">
        <w:rPr>
          <w:rFonts w:ascii="Arial Narrow" w:hAnsi="Arial Narrow" w:cs="Arial"/>
          <w:color w:val="000000" w:themeColor="text1"/>
          <w:sz w:val="22"/>
        </w:rPr>
        <w:t>Proponente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plural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lugar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porcentaje.</w:t>
      </w:r>
    </w:p>
    <w:p w14:paraId="4207D9D8" w14:textId="77777777"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puntaje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asignado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asignado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base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898"/>
        <w:gridCol w:w="1540"/>
        <w:gridCol w:w="868"/>
      </w:tblGrid>
      <w:tr w:rsidR="006B1B04" w:rsidRPr="006B1B04" w14:paraId="3159E930" w14:textId="77777777" w:rsidTr="006B1B04">
        <w:trPr>
          <w:trHeight w:val="340"/>
          <w:tblHeader/>
          <w:jc w:val="center"/>
        </w:trPr>
        <w:tc>
          <w:tcPr>
            <w:tcW w:w="0" w:type="auto"/>
            <w:shd w:val="clear" w:color="auto" w:fill="BFBFBF" w:themeFill="background1" w:themeFillShade="BF"/>
            <w:vAlign w:val="center"/>
            <w:hideMark/>
          </w:tcPr>
          <w:p w14:paraId="423D0E6F"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Mayor</w:t>
            </w:r>
            <w:r w:rsidRPr="006B1B04">
              <w:rPr>
                <w:rFonts w:ascii="Arial Narrow" w:eastAsia="Arial" w:hAnsi="Arial Narrow" w:cs="Arial"/>
                <w:b/>
                <w:color w:val="auto"/>
                <w:sz w:val="22"/>
              </w:rPr>
              <w:t xml:space="preserve"> </w:t>
            </w:r>
            <w:r w:rsidRPr="006B1B04">
              <w:rPr>
                <w:rFonts w:ascii="Arial Narrow" w:hAnsi="Arial Narrow" w:cs="Arial"/>
                <w:b/>
                <w:color w:val="auto"/>
                <w:sz w:val="22"/>
              </w:rPr>
              <w:t>a</w:t>
            </w:r>
          </w:p>
        </w:tc>
        <w:tc>
          <w:tcPr>
            <w:tcW w:w="0" w:type="auto"/>
            <w:shd w:val="clear" w:color="auto" w:fill="BFBFBF" w:themeFill="background1" w:themeFillShade="BF"/>
            <w:vAlign w:val="center"/>
            <w:hideMark/>
          </w:tcPr>
          <w:p w14:paraId="3B5F7F6F"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Menor</w:t>
            </w:r>
            <w:r w:rsidRPr="006B1B04">
              <w:rPr>
                <w:rFonts w:ascii="Arial Narrow" w:eastAsia="Arial" w:hAnsi="Arial Narrow" w:cs="Arial"/>
                <w:b/>
                <w:color w:val="auto"/>
                <w:sz w:val="22"/>
              </w:rPr>
              <w:t xml:space="preserve"> </w:t>
            </w:r>
            <w:r w:rsidRPr="006B1B04">
              <w:rPr>
                <w:rFonts w:ascii="Arial Narrow" w:hAnsi="Arial Narrow" w:cs="Arial"/>
                <w:b/>
                <w:color w:val="auto"/>
                <w:sz w:val="22"/>
              </w:rPr>
              <w:t>o</w:t>
            </w:r>
            <w:r w:rsidRPr="006B1B04">
              <w:rPr>
                <w:rFonts w:ascii="Arial Narrow" w:eastAsia="Arial" w:hAnsi="Arial Narrow" w:cs="Arial"/>
                <w:b/>
                <w:color w:val="auto"/>
                <w:sz w:val="22"/>
              </w:rPr>
              <w:t xml:space="preserve"> </w:t>
            </w:r>
            <w:r w:rsidRPr="006B1B04">
              <w:rPr>
                <w:rFonts w:ascii="Arial Narrow" w:hAnsi="Arial Narrow" w:cs="Arial"/>
                <w:b/>
                <w:color w:val="auto"/>
                <w:sz w:val="22"/>
              </w:rPr>
              <w:t>igual</w:t>
            </w:r>
            <w:r w:rsidRPr="006B1B04">
              <w:rPr>
                <w:rFonts w:ascii="Arial Narrow" w:eastAsia="Arial" w:hAnsi="Arial Narrow" w:cs="Arial"/>
                <w:b/>
                <w:color w:val="auto"/>
                <w:sz w:val="22"/>
              </w:rPr>
              <w:t xml:space="preserve"> </w:t>
            </w:r>
            <w:r w:rsidRPr="006B1B04">
              <w:rPr>
                <w:rFonts w:ascii="Arial Narrow" w:hAnsi="Arial Narrow" w:cs="Arial"/>
                <w:b/>
                <w:color w:val="auto"/>
                <w:sz w:val="22"/>
              </w:rPr>
              <w:t>a</w:t>
            </w:r>
          </w:p>
        </w:tc>
        <w:tc>
          <w:tcPr>
            <w:tcW w:w="0" w:type="auto"/>
            <w:shd w:val="clear" w:color="auto" w:fill="BFBFBF" w:themeFill="background1" w:themeFillShade="BF"/>
            <w:vAlign w:val="center"/>
            <w:hideMark/>
          </w:tcPr>
          <w:p w14:paraId="59A88743"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Puntaje</w:t>
            </w:r>
          </w:p>
        </w:tc>
      </w:tr>
      <w:tr w:rsidR="0070352B" w:rsidRPr="00177FF0" w14:paraId="5478C7BB" w14:textId="77777777" w:rsidTr="007A09E6">
        <w:trPr>
          <w:trHeight w:val="391"/>
          <w:jc w:val="center"/>
        </w:trPr>
        <w:tc>
          <w:tcPr>
            <w:tcW w:w="0" w:type="auto"/>
            <w:vAlign w:val="center"/>
            <w:hideMark/>
          </w:tcPr>
          <w:p w14:paraId="615393BA"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0</w:t>
            </w:r>
          </w:p>
        </w:tc>
        <w:tc>
          <w:tcPr>
            <w:tcW w:w="0" w:type="auto"/>
            <w:vAlign w:val="center"/>
            <w:hideMark/>
          </w:tcPr>
          <w:p w14:paraId="5E5736BD"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3</w:t>
            </w:r>
          </w:p>
        </w:tc>
        <w:tc>
          <w:tcPr>
            <w:tcW w:w="0" w:type="auto"/>
            <w:vAlign w:val="center"/>
            <w:hideMark/>
          </w:tcPr>
          <w:p w14:paraId="52DBC747"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60</w:t>
            </w:r>
          </w:p>
        </w:tc>
      </w:tr>
      <w:tr w:rsidR="0070352B" w:rsidRPr="00177FF0" w14:paraId="755F3086" w14:textId="77777777" w:rsidTr="007A09E6">
        <w:trPr>
          <w:trHeight w:val="241"/>
          <w:jc w:val="center"/>
        </w:trPr>
        <w:tc>
          <w:tcPr>
            <w:tcW w:w="0" w:type="auto"/>
            <w:vAlign w:val="center"/>
            <w:hideMark/>
          </w:tcPr>
          <w:p w14:paraId="38934213"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3</w:t>
            </w:r>
          </w:p>
        </w:tc>
        <w:tc>
          <w:tcPr>
            <w:tcW w:w="0" w:type="auto"/>
            <w:vAlign w:val="center"/>
            <w:hideMark/>
          </w:tcPr>
          <w:p w14:paraId="045AB763"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6</w:t>
            </w:r>
          </w:p>
        </w:tc>
        <w:tc>
          <w:tcPr>
            <w:tcW w:w="0" w:type="auto"/>
            <w:vAlign w:val="center"/>
            <w:hideMark/>
          </w:tcPr>
          <w:p w14:paraId="2739F455"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80</w:t>
            </w:r>
          </w:p>
        </w:tc>
      </w:tr>
      <w:tr w:rsidR="0070352B" w:rsidRPr="00177FF0" w14:paraId="0DCDB085" w14:textId="77777777" w:rsidTr="007A09E6">
        <w:trPr>
          <w:trHeight w:val="245"/>
          <w:jc w:val="center"/>
        </w:trPr>
        <w:tc>
          <w:tcPr>
            <w:tcW w:w="0" w:type="auto"/>
            <w:vAlign w:val="center"/>
            <w:hideMark/>
          </w:tcPr>
          <w:p w14:paraId="5FD5881A"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6</w:t>
            </w:r>
          </w:p>
        </w:tc>
        <w:tc>
          <w:tcPr>
            <w:tcW w:w="0" w:type="auto"/>
            <w:vAlign w:val="center"/>
            <w:hideMark/>
          </w:tcPr>
          <w:p w14:paraId="1DD33E5D"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10</w:t>
            </w:r>
          </w:p>
        </w:tc>
        <w:tc>
          <w:tcPr>
            <w:tcW w:w="0" w:type="auto"/>
            <w:vAlign w:val="center"/>
            <w:hideMark/>
          </w:tcPr>
          <w:p w14:paraId="4C0C455C"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100</w:t>
            </w:r>
          </w:p>
        </w:tc>
      </w:tr>
      <w:tr w:rsidR="0070352B" w:rsidRPr="00177FF0" w14:paraId="4F415DF2" w14:textId="77777777" w:rsidTr="007A09E6">
        <w:trPr>
          <w:trHeight w:val="245"/>
          <w:jc w:val="center"/>
        </w:trPr>
        <w:tc>
          <w:tcPr>
            <w:tcW w:w="0" w:type="auto"/>
            <w:vAlign w:val="center"/>
            <w:hideMark/>
          </w:tcPr>
          <w:p w14:paraId="26F9867B"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10</w:t>
            </w:r>
          </w:p>
        </w:tc>
        <w:tc>
          <w:tcPr>
            <w:tcW w:w="0" w:type="auto"/>
            <w:vAlign w:val="center"/>
            <w:hideMark/>
          </w:tcPr>
          <w:p w14:paraId="4DA8DDF2"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Mayores</w:t>
            </w:r>
          </w:p>
        </w:tc>
        <w:tc>
          <w:tcPr>
            <w:tcW w:w="0" w:type="auto"/>
            <w:vAlign w:val="center"/>
            <w:hideMark/>
          </w:tcPr>
          <w:p w14:paraId="62576EC5"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120</w:t>
            </w:r>
          </w:p>
        </w:tc>
      </w:tr>
    </w:tbl>
    <w:p w14:paraId="19BDF9B6" w14:textId="77777777" w:rsidR="0070352B" w:rsidRPr="00177FF0" w:rsidRDefault="0070352B" w:rsidP="0070352B">
      <w:pPr>
        <w:spacing w:line="276" w:lineRule="auto"/>
        <w:jc w:val="both"/>
        <w:rPr>
          <w:rFonts w:ascii="Arial Narrow" w:eastAsiaTheme="minorEastAsia" w:hAnsi="Arial Narrow" w:cs="Arial"/>
          <w:sz w:val="22"/>
        </w:rPr>
      </w:pPr>
    </w:p>
    <w:p w14:paraId="28218B11" w14:textId="611AAC6A" w:rsidR="0070352B" w:rsidRPr="00177FF0"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acreditar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FA6777"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diligenciar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fldChar w:fldCharType="begin"/>
      </w:r>
      <w:r w:rsidRPr="00177FF0">
        <w:rPr>
          <w:rFonts w:ascii="Arial Narrow" w:eastAsiaTheme="minorEastAsia" w:hAnsi="Arial Narrow" w:cs="Arial"/>
          <w:color w:val="000000" w:themeColor="text1"/>
          <w:sz w:val="22"/>
        </w:rPr>
        <w:instrText xml:space="preserve"> REF _Ref508649250 \h </w:instrText>
      </w:r>
      <w:r w:rsidRPr="00177FF0">
        <w:rPr>
          <w:rFonts w:ascii="Arial Narrow" w:hAnsi="Arial Narrow" w:cs="Arial"/>
          <w:color w:val="000000" w:themeColor="text1"/>
          <w:sz w:val="22"/>
        </w:rPr>
        <w:instrText xml:space="preserve"> \* MERGEFORMAT </w:instrText>
      </w:r>
      <w:r w:rsidRPr="00177FF0">
        <w:rPr>
          <w:rFonts w:ascii="Arial Narrow" w:hAnsi="Arial Narrow" w:cs="Arial"/>
          <w:color w:val="000000" w:themeColor="text1"/>
          <w:sz w:val="22"/>
        </w:rPr>
      </w:r>
      <w:r w:rsidRPr="00177FF0">
        <w:rPr>
          <w:rFonts w:ascii="Arial Narrow" w:eastAsiaTheme="minorEastAsia" w:hAnsi="Arial Narrow" w:cs="Arial"/>
          <w:color w:val="000000" w:themeColor="text1"/>
          <w:sz w:val="22"/>
          <w:highlight w:val="yellow"/>
        </w:rPr>
        <w:fldChar w:fldCharType="separate"/>
      </w:r>
      <w:r w:rsidR="00CA5C77" w:rsidRPr="00CA5C77">
        <w:rPr>
          <w:rFonts w:ascii="Arial Narrow" w:eastAsia="Arial" w:hAnsi="Arial Narrow" w:cs="Arial"/>
          <w:color w:val="000000" w:themeColor="text1"/>
          <w:sz w:val="22"/>
        </w:rPr>
        <w:t>Formato 5 – Capacidad residual</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contiene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inscritos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segmento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72</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total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SMMLV.</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Así</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mismo,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p</w:t>
      </w:r>
      <w:r w:rsidRPr="00177FF0">
        <w:rPr>
          <w:rFonts w:ascii="Arial Narrow" w:hAnsi="Arial Narrow" w:cs="Arial"/>
          <w:color w:val="000000" w:themeColor="text1"/>
          <w:sz w:val="22"/>
        </w:rPr>
        <w:t>resupuesto</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o</w:t>
      </w:r>
      <w:r w:rsidRPr="00177FF0">
        <w:rPr>
          <w:rFonts w:ascii="Arial Narrow" w:hAnsi="Arial Narrow" w:cs="Arial"/>
          <w:color w:val="000000" w:themeColor="text1"/>
          <w:sz w:val="22"/>
        </w:rPr>
        <w:t>ficial</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e</w:t>
      </w:r>
      <w:r w:rsidRPr="00177FF0">
        <w:rPr>
          <w:rFonts w:ascii="Arial Narrow" w:hAnsi="Arial Narrow" w:cs="Arial"/>
          <w:color w:val="000000" w:themeColor="text1"/>
          <w:sz w:val="22"/>
        </w:rPr>
        <w:t>stimado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SMMLV</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publicación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p</w:t>
      </w:r>
      <w:r w:rsidRPr="00177FF0">
        <w:rPr>
          <w:rFonts w:ascii="Arial Narrow" w:hAnsi="Arial Narrow" w:cs="Arial"/>
          <w:color w:val="000000" w:themeColor="text1"/>
          <w:sz w:val="22"/>
        </w:rPr>
        <w:t>liego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de </w:t>
      </w:r>
      <w:r w:rsidR="00FA6777" w:rsidRPr="00177FF0">
        <w:rPr>
          <w:rFonts w:ascii="Arial Narrow" w:hAnsi="Arial Narrow" w:cs="Arial"/>
          <w:color w:val="000000" w:themeColor="text1"/>
          <w:sz w:val="22"/>
        </w:rPr>
        <w:t>c</w:t>
      </w:r>
      <w:r w:rsidRPr="00177FF0">
        <w:rPr>
          <w:rFonts w:ascii="Arial Narrow" w:hAnsi="Arial Narrow" w:cs="Arial"/>
          <w:color w:val="000000" w:themeColor="text1"/>
          <w:sz w:val="22"/>
        </w:rPr>
        <w:t>ondiciones definitivo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FA6777"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Pr="00177FF0">
        <w:rPr>
          <w:rFonts w:ascii="Arial Narrow" w:hAnsi="Arial Narrow" w:cs="Arial"/>
          <w:color w:val="000000" w:themeColor="text1"/>
          <w:sz w:val="22"/>
        </w:rPr>
        <w:t>.</w:t>
      </w:r>
    </w:p>
    <w:p w14:paraId="29E0DDC0" w14:textId="5BAE4F69" w:rsidR="0070352B" w:rsidRDefault="0070352B" w:rsidP="004130DD">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extranjeros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domicilio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sucursal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adicionalmente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aportar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copia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ejecutados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certificaciones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terceros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hubieran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recibido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servicios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construcción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obras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civiles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terceros,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bien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sean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públicos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privados.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información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soportados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certificaciones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terceros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hubieren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recibido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servicios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construcción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obras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civiles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obligatoriamente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mismos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C407D" w:rsidRPr="00177FF0">
        <w:rPr>
          <w:rFonts w:ascii="Arial Narrow" w:hAnsi="Arial Narrow" w:cs="Arial"/>
          <w:color w:val="000000" w:themeColor="text1"/>
          <w:sz w:val="22"/>
        </w:rPr>
        <w:t>Proponente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el </w:t>
      </w:r>
      <w:r w:rsidRPr="00177FF0">
        <w:rPr>
          <w:rFonts w:ascii="Arial Narrow" w:hAnsi="Arial Narrow" w:cs="Arial"/>
          <w:color w:val="000000" w:themeColor="text1"/>
          <w:sz w:val="22"/>
        </w:rPr>
        <w:fldChar w:fldCharType="begin"/>
      </w:r>
      <w:r w:rsidRPr="00177FF0">
        <w:rPr>
          <w:rFonts w:ascii="Arial Narrow" w:eastAsiaTheme="minorEastAsia" w:hAnsi="Arial Narrow" w:cs="Arial"/>
          <w:color w:val="000000" w:themeColor="text1"/>
          <w:sz w:val="22"/>
        </w:rPr>
        <w:instrText xml:space="preserve"> REF _Ref508649424 \h  \* MERGEFORMAT </w:instrText>
      </w:r>
      <w:r w:rsidRPr="00177FF0">
        <w:rPr>
          <w:rFonts w:ascii="Arial Narrow" w:hAnsi="Arial Narrow" w:cs="Arial"/>
          <w:color w:val="000000" w:themeColor="text1"/>
          <w:sz w:val="22"/>
        </w:rPr>
      </w:r>
      <w:r w:rsidRPr="00177FF0">
        <w:rPr>
          <w:rFonts w:ascii="Arial Narrow" w:hAnsi="Arial Narrow" w:cs="Arial"/>
          <w:color w:val="000000" w:themeColor="text1"/>
          <w:sz w:val="22"/>
        </w:rPr>
        <w:fldChar w:fldCharType="separate"/>
      </w:r>
      <w:r w:rsidR="00CA5C77" w:rsidRPr="00CA5C77">
        <w:rPr>
          <w:rFonts w:ascii="Arial Narrow" w:hAnsi="Arial Narrow" w:cs="Arial"/>
          <w:color w:val="000000" w:themeColor="text1"/>
          <w:sz w:val="22"/>
        </w:rPr>
        <w:t>Formato 3 – Experiencia</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w:t>
      </w:r>
      <w:r w:rsidRPr="00177FF0">
        <w:rPr>
          <w:rFonts w:ascii="Arial Narrow" w:hAnsi="Arial Narrow" w:cs="Arial"/>
          <w:color w:val="000000" w:themeColor="text1"/>
          <w:sz w:val="22"/>
        </w:rPr>
        <w:t xml:space="preserve"> La información del </w:t>
      </w:r>
      <w:r w:rsidRPr="00177FF0">
        <w:rPr>
          <w:rFonts w:ascii="Arial Narrow" w:hAnsi="Arial Narrow" w:cs="Arial"/>
          <w:color w:val="000000" w:themeColor="text1"/>
          <w:sz w:val="22"/>
        </w:rPr>
        <w:fldChar w:fldCharType="begin"/>
      </w:r>
      <w:r w:rsidRPr="00177FF0">
        <w:rPr>
          <w:rFonts w:ascii="Arial Narrow" w:hAnsi="Arial Narrow" w:cs="Arial"/>
          <w:color w:val="000000" w:themeColor="text1"/>
          <w:sz w:val="22"/>
        </w:rPr>
        <w:instrText xml:space="preserve"> REF _Ref508649250 \h  \* MERGEFORMAT </w:instrText>
      </w:r>
      <w:r w:rsidRPr="00177FF0">
        <w:rPr>
          <w:rFonts w:ascii="Arial Narrow" w:hAnsi="Arial Narrow" w:cs="Arial"/>
          <w:color w:val="000000" w:themeColor="text1"/>
          <w:sz w:val="22"/>
        </w:rPr>
      </w:r>
      <w:r w:rsidRPr="00177FF0">
        <w:rPr>
          <w:rFonts w:ascii="Arial Narrow" w:hAnsi="Arial Narrow" w:cs="Arial"/>
          <w:color w:val="000000" w:themeColor="text1"/>
          <w:sz w:val="22"/>
        </w:rPr>
        <w:fldChar w:fldCharType="separate"/>
      </w:r>
      <w:r w:rsidR="00CA5C77" w:rsidRPr="00CA5C77">
        <w:rPr>
          <w:rFonts w:ascii="Arial Narrow" w:hAnsi="Arial Narrow" w:cs="Arial"/>
          <w:color w:val="000000" w:themeColor="text1"/>
          <w:sz w:val="22"/>
        </w:rPr>
        <w:t>Formato 5 – Capacidad residual</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salvo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donde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lastRenderedPageBreak/>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registre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moneda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país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origen. Cuando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esté</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expresado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monedas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extranjeras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convertirse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términos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indicados en el numeral 1.13</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presente</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p</w:t>
      </w:r>
      <w:r w:rsidRPr="00177FF0">
        <w:rPr>
          <w:rFonts w:ascii="Arial Narrow" w:hAnsi="Arial Narrow" w:cs="Arial"/>
          <w:color w:val="000000" w:themeColor="text1"/>
          <w:sz w:val="22"/>
        </w:rPr>
        <w:t>liego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00FA6777" w:rsidRPr="00177FF0">
        <w:rPr>
          <w:rFonts w:ascii="Arial Narrow" w:eastAsia="Arial," w:hAnsi="Arial Narrow" w:cs="Arial"/>
          <w:color w:val="000000" w:themeColor="text1"/>
          <w:sz w:val="22"/>
        </w:rPr>
        <w:t>c</w:t>
      </w:r>
      <w:r w:rsidRPr="00177FF0">
        <w:rPr>
          <w:rFonts w:ascii="Arial Narrow" w:hAnsi="Arial Narrow" w:cs="Arial"/>
          <w:color w:val="000000" w:themeColor="text1"/>
          <w:sz w:val="22"/>
        </w:rPr>
        <w:t>ondiciones.</w:t>
      </w:r>
      <w:r w:rsidRPr="00177FF0">
        <w:rPr>
          <w:rFonts w:ascii="Arial Narrow" w:eastAsia="Arial," w:hAnsi="Arial Narrow" w:cs="Arial"/>
          <w:color w:val="000000" w:themeColor="text1"/>
          <w:sz w:val="22"/>
        </w:rPr>
        <w:t xml:space="preserve"> </w:t>
      </w:r>
    </w:p>
    <w:p w14:paraId="4ECB4E91" w14:textId="77777777" w:rsidR="006B1B04" w:rsidRPr="006B1B04" w:rsidRDefault="006B1B04" w:rsidP="004130DD">
      <w:pPr>
        <w:spacing w:line="276" w:lineRule="auto"/>
        <w:jc w:val="both"/>
        <w:rPr>
          <w:rFonts w:ascii="Arial Narrow" w:hAnsi="Arial Narrow" w:cs="Arial"/>
          <w:color w:val="000000" w:themeColor="text1"/>
          <w:sz w:val="22"/>
        </w:rPr>
      </w:pPr>
    </w:p>
    <w:bookmarkEnd w:id="448"/>
    <w:p w14:paraId="32A7C8AC" w14:textId="77777777" w:rsidR="0070352B" w:rsidRPr="00177FF0" w:rsidRDefault="0070352B" w:rsidP="002A3E05">
      <w:pPr>
        <w:pStyle w:val="Prrafodelista"/>
        <w:numPr>
          <w:ilvl w:val="0"/>
          <w:numId w:val="57"/>
        </w:numPr>
        <w:jc w:val="both"/>
        <w:rPr>
          <w:rFonts w:ascii="Arial Narrow" w:eastAsia="Arial," w:hAnsi="Arial Narrow" w:cs="Arial"/>
          <w:b/>
          <w:color w:val="000000" w:themeColor="text1"/>
        </w:rPr>
      </w:pPr>
      <w:r w:rsidRPr="00177FF0">
        <w:rPr>
          <w:rFonts w:ascii="Arial Narrow" w:eastAsia="Arial" w:hAnsi="Arial Narrow" w:cs="Arial"/>
          <w:b/>
          <w:color w:val="000000" w:themeColor="text1"/>
        </w:rPr>
        <w:t>Capacidad</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financiera</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(CF):</w:t>
      </w:r>
      <w:r w:rsidRPr="00177FF0">
        <w:rPr>
          <w:rFonts w:ascii="Arial Narrow" w:eastAsia="Arial," w:hAnsi="Arial Narrow" w:cs="Arial"/>
          <w:b/>
          <w:color w:val="000000" w:themeColor="text1"/>
        </w:rPr>
        <w:t xml:space="preserve"> </w:t>
      </w:r>
    </w:p>
    <w:p w14:paraId="69CA319E" w14:textId="1EBE3555"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(CF)</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propósitos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obtiene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teniendo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índice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liquidez</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3C407D" w:rsidRPr="00177FF0">
        <w:rPr>
          <w:rFonts w:ascii="Arial Narrow" w:hAnsi="Arial Narrow" w:cs="Arial"/>
          <w:color w:val="000000" w:themeColor="text1"/>
          <w:sz w:val="22"/>
        </w:rPr>
        <w:t>Proponente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base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fórmula:</w:t>
      </w:r>
    </w:p>
    <w:p w14:paraId="0CDE7103" w14:textId="77777777" w:rsidR="0070352B" w:rsidRPr="00177FF0" w:rsidRDefault="0070352B" w:rsidP="0070352B">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Índice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liquidez</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w:t>
      </w:r>
      <w:r w:rsidRPr="00177FF0">
        <w:rPr>
          <w:rFonts w:ascii="Arial Narrow" w:eastAsia="Arial," w:hAnsi="Arial Narrow"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177FF0" w:rsidRDefault="0070352B" w:rsidP="0070352B">
      <w:pPr>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puntaje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liquidez</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asignar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base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6B1B04" w:rsidRPr="006B1B04" w14:paraId="10CC0D84" w14:textId="77777777" w:rsidTr="006B1B04">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BFBFBF" w:themeFill="background1" w:themeFillShade="BF"/>
            <w:vAlign w:val="center"/>
            <w:hideMark/>
          </w:tcPr>
          <w:p w14:paraId="0513D6A8"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Mayor</w:t>
            </w:r>
            <w:r w:rsidRPr="006B1B04">
              <w:rPr>
                <w:rFonts w:ascii="Arial Narrow" w:eastAsia="Arial" w:hAnsi="Arial Narrow" w:cs="Arial"/>
                <w:b/>
                <w:color w:val="auto"/>
                <w:sz w:val="22"/>
              </w:rPr>
              <w:t xml:space="preserve"> </w:t>
            </w:r>
            <w:r w:rsidRPr="006B1B04">
              <w:rPr>
                <w:rFonts w:ascii="Arial Narrow" w:hAnsi="Arial Narrow" w:cs="Arial"/>
                <w:b/>
                <w:color w:val="auto"/>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651EAD31"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Menor</w:t>
            </w:r>
            <w:r w:rsidRPr="006B1B04">
              <w:rPr>
                <w:rFonts w:ascii="Arial Narrow" w:eastAsia="Arial" w:hAnsi="Arial Narrow" w:cs="Arial"/>
                <w:b/>
                <w:color w:val="auto"/>
                <w:sz w:val="22"/>
              </w:rPr>
              <w:t xml:space="preserve"> </w:t>
            </w:r>
            <w:r w:rsidRPr="006B1B04">
              <w:rPr>
                <w:rFonts w:ascii="Arial Narrow" w:hAnsi="Arial Narrow" w:cs="Arial"/>
                <w:b/>
                <w:color w:val="auto"/>
                <w:sz w:val="22"/>
              </w:rPr>
              <w:t>o</w:t>
            </w:r>
            <w:r w:rsidRPr="006B1B04">
              <w:rPr>
                <w:rFonts w:ascii="Arial Narrow" w:eastAsia="Arial" w:hAnsi="Arial Narrow" w:cs="Arial"/>
                <w:b/>
                <w:color w:val="auto"/>
                <w:sz w:val="22"/>
              </w:rPr>
              <w:t xml:space="preserve"> </w:t>
            </w:r>
            <w:r w:rsidRPr="006B1B04">
              <w:rPr>
                <w:rFonts w:ascii="Arial Narrow" w:hAnsi="Arial Narrow" w:cs="Arial"/>
                <w:b/>
                <w:color w:val="auto"/>
                <w:sz w:val="22"/>
              </w:rPr>
              <w:t>igual</w:t>
            </w:r>
            <w:r w:rsidRPr="006B1B04">
              <w:rPr>
                <w:rFonts w:ascii="Arial Narrow" w:eastAsia="Arial" w:hAnsi="Arial Narrow" w:cs="Arial"/>
                <w:b/>
                <w:color w:val="auto"/>
                <w:sz w:val="22"/>
              </w:rPr>
              <w:t xml:space="preserve"> </w:t>
            </w:r>
            <w:r w:rsidRPr="006B1B04">
              <w:rPr>
                <w:rFonts w:ascii="Arial Narrow" w:hAnsi="Arial Narrow" w:cs="Arial"/>
                <w:b/>
                <w:color w:val="auto"/>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BFBFBF" w:themeFill="background1" w:themeFillShade="BF"/>
            <w:vAlign w:val="center"/>
            <w:hideMark/>
          </w:tcPr>
          <w:p w14:paraId="64E7198C" w14:textId="77777777" w:rsidR="0070352B" w:rsidRPr="006B1B04" w:rsidRDefault="0070352B" w:rsidP="00AE67FC">
            <w:pPr>
              <w:autoSpaceDE w:val="0"/>
              <w:autoSpaceDN w:val="0"/>
              <w:adjustRightInd w:val="0"/>
              <w:spacing w:after="0" w:line="276" w:lineRule="auto"/>
              <w:jc w:val="center"/>
              <w:rPr>
                <w:rFonts w:ascii="Arial Narrow" w:eastAsia="Arial" w:hAnsi="Arial Narrow" w:cs="Arial"/>
                <w:b/>
                <w:color w:val="auto"/>
                <w:sz w:val="22"/>
              </w:rPr>
            </w:pPr>
            <w:r w:rsidRPr="006B1B04">
              <w:rPr>
                <w:rFonts w:ascii="Arial Narrow" w:hAnsi="Arial Narrow" w:cs="Arial"/>
                <w:b/>
                <w:color w:val="auto"/>
                <w:sz w:val="22"/>
              </w:rPr>
              <w:t>Puntaje</w:t>
            </w:r>
          </w:p>
        </w:tc>
      </w:tr>
      <w:tr w:rsidR="0070352B" w:rsidRPr="00177FF0"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20</w:t>
            </w:r>
          </w:p>
        </w:tc>
      </w:tr>
      <w:tr w:rsidR="0070352B" w:rsidRPr="00177FF0"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25</w:t>
            </w:r>
          </w:p>
        </w:tc>
      </w:tr>
      <w:tr w:rsidR="0070352B" w:rsidRPr="00177FF0"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30</w:t>
            </w:r>
          </w:p>
        </w:tc>
      </w:tr>
      <w:tr w:rsidR="0070352B" w:rsidRPr="00177FF0"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35</w:t>
            </w:r>
          </w:p>
        </w:tc>
      </w:tr>
      <w:tr w:rsidR="0070352B" w:rsidRPr="00177FF0"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177FF0" w:rsidRDefault="0070352B" w:rsidP="00AE67FC">
            <w:pPr>
              <w:autoSpaceDE w:val="0"/>
              <w:autoSpaceDN w:val="0"/>
              <w:adjustRightInd w:val="0"/>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40</w:t>
            </w:r>
          </w:p>
        </w:tc>
      </w:tr>
    </w:tbl>
    <w:p w14:paraId="4343ADFC" w14:textId="77777777" w:rsidR="0070352B" w:rsidRPr="00177FF0" w:rsidRDefault="0070352B" w:rsidP="0070352B">
      <w:pPr>
        <w:spacing w:line="276" w:lineRule="auto"/>
        <w:jc w:val="both"/>
        <w:rPr>
          <w:rFonts w:ascii="Arial Narrow" w:eastAsiaTheme="minorEastAsia" w:hAnsi="Arial Narrow" w:cs="Arial"/>
          <w:sz w:val="22"/>
        </w:rPr>
      </w:pPr>
    </w:p>
    <w:p w14:paraId="167662C2" w14:textId="4A5FBEEA"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índice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liquidez</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verifica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RUP</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tiene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antigüedad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suficiente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tener</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e</w:t>
      </w:r>
      <w:r w:rsidRPr="00177FF0">
        <w:rPr>
          <w:rFonts w:ascii="Arial Narrow" w:hAnsi="Arial Narrow" w:cs="Arial"/>
          <w:color w:val="000000" w:themeColor="text1"/>
          <w:sz w:val="22"/>
        </w:rPr>
        <w:t>stados</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f</w:t>
      </w:r>
      <w:r w:rsidRPr="00177FF0">
        <w:rPr>
          <w:rFonts w:ascii="Arial Narrow" w:hAnsi="Arial Narrow" w:cs="Arial"/>
          <w:color w:val="000000" w:themeColor="text1"/>
          <w:sz w:val="22"/>
        </w:rPr>
        <w:t>inancieros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auditados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31</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diciembre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inmediatamente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anterior,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tenerse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e</w:t>
      </w:r>
      <w:r w:rsidRPr="00177FF0">
        <w:rPr>
          <w:rFonts w:ascii="Arial Narrow" w:hAnsi="Arial Narrow" w:cs="Arial"/>
          <w:color w:val="000000" w:themeColor="text1"/>
          <w:sz w:val="22"/>
        </w:rPr>
        <w:t xml:space="preserve">stados </w:t>
      </w:r>
      <w:r w:rsidR="003F63EE" w:rsidRPr="00177FF0">
        <w:rPr>
          <w:rFonts w:ascii="Arial Narrow" w:hAnsi="Arial Narrow" w:cs="Arial"/>
          <w:color w:val="000000" w:themeColor="text1"/>
          <w:sz w:val="22"/>
        </w:rPr>
        <w:t>f</w:t>
      </w:r>
      <w:r w:rsidRPr="00177FF0">
        <w:rPr>
          <w:rFonts w:ascii="Arial Narrow" w:hAnsi="Arial Narrow" w:cs="Arial"/>
          <w:color w:val="000000" w:themeColor="text1"/>
          <w:sz w:val="22"/>
        </w:rPr>
        <w:t>inancieros 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corte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trimestral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apertura,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suscritos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r</w:t>
      </w:r>
      <w:r w:rsidRPr="00177FF0">
        <w:rPr>
          <w:rFonts w:ascii="Arial Narrow" w:hAnsi="Arial Narrow" w:cs="Arial"/>
          <w:color w:val="000000" w:themeColor="text1"/>
          <w:sz w:val="22"/>
        </w:rPr>
        <w:t xml:space="preserve">epresentante </w:t>
      </w:r>
      <w:r w:rsidR="003F63EE" w:rsidRPr="00177FF0">
        <w:rPr>
          <w:rFonts w:ascii="Arial Narrow" w:hAnsi="Arial Narrow" w:cs="Arial"/>
          <w:color w:val="000000" w:themeColor="text1"/>
          <w:sz w:val="22"/>
        </w:rPr>
        <w:t>l</w:t>
      </w:r>
      <w:r w:rsidRPr="00177FF0">
        <w:rPr>
          <w:rFonts w:ascii="Arial Narrow" w:hAnsi="Arial Narrow" w:cs="Arial"/>
          <w:color w:val="000000" w:themeColor="text1"/>
          <w:sz w:val="22"/>
        </w:rPr>
        <w:t>egal 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a</w:t>
      </w:r>
      <w:r w:rsidRPr="00177FF0">
        <w:rPr>
          <w:rFonts w:ascii="Arial Narrow" w:hAnsi="Arial Narrow" w:cs="Arial"/>
          <w:color w:val="000000" w:themeColor="text1"/>
          <w:sz w:val="22"/>
        </w:rPr>
        <w:t>uditor</w:t>
      </w:r>
      <w:r w:rsidRPr="00177FF0">
        <w:rPr>
          <w:rFonts w:ascii="Arial Narrow" w:eastAsia="Arial," w:hAnsi="Arial Narrow" w:cs="Arial"/>
          <w:color w:val="000000" w:themeColor="text1"/>
          <w:sz w:val="22"/>
        </w:rPr>
        <w:t>.</w:t>
      </w:r>
    </w:p>
    <w:p w14:paraId="56B76785" w14:textId="1C351601" w:rsidR="0070352B" w:rsidRPr="00177FF0" w:rsidRDefault="0070352B" w:rsidP="0070352B">
      <w:pPr>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pr</w:t>
      </w:r>
      <w:r w:rsidR="00E633D4" w:rsidRPr="00177FF0">
        <w:rPr>
          <w:rFonts w:ascii="Arial Narrow" w:hAnsi="Arial Narrow" w:cs="Arial"/>
          <w:color w:val="000000" w:themeColor="text1"/>
          <w:sz w:val="22"/>
        </w:rPr>
        <w:t>oponentes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integrantes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extranjeros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domicilio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 sucursal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información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requerida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(CF)</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exigido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cálculo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contemplada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numeral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requisitos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financiera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p</w:t>
      </w:r>
      <w:r w:rsidRPr="00177FF0">
        <w:rPr>
          <w:rFonts w:ascii="Arial Narrow" w:hAnsi="Arial Narrow" w:cs="Arial"/>
          <w:color w:val="000000" w:themeColor="text1"/>
          <w:sz w:val="22"/>
        </w:rPr>
        <w:t>liego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c</w:t>
      </w:r>
      <w:r w:rsidRPr="00177FF0">
        <w:rPr>
          <w:rFonts w:ascii="Arial Narrow" w:hAnsi="Arial Narrow" w:cs="Arial"/>
          <w:color w:val="000000" w:themeColor="text1"/>
          <w:sz w:val="22"/>
        </w:rPr>
        <w:t>ondiciones.</w:t>
      </w:r>
    </w:p>
    <w:p w14:paraId="7EF55723" w14:textId="320861D0" w:rsidR="00772C95" w:rsidRDefault="00772C95" w:rsidP="0070352B">
      <w:pPr>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Cuando el </w:t>
      </w:r>
      <w:r w:rsidR="003F63EE"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tiene un pasivo corriente igual a cero (0) y por consiguiente su índice de liquidez sea indeterminado, la </w:t>
      </w:r>
      <w:r w:rsidR="003F63EE" w:rsidRPr="00177FF0">
        <w:rPr>
          <w:rFonts w:ascii="Arial Narrow" w:hAnsi="Arial Narrow" w:cs="Arial"/>
          <w:color w:val="000000" w:themeColor="text1"/>
          <w:sz w:val="22"/>
        </w:rPr>
        <w:t>e</w:t>
      </w:r>
      <w:r w:rsidRPr="00177FF0">
        <w:rPr>
          <w:rFonts w:ascii="Arial Narrow" w:hAnsi="Arial Narrow" w:cs="Arial"/>
          <w:color w:val="000000" w:themeColor="text1"/>
          <w:sz w:val="22"/>
        </w:rPr>
        <w:t xml:space="preserve">ntidad debe otorgar el mayor puntaje en el componente de </w:t>
      </w:r>
      <w:r w:rsidR="003F63EE" w:rsidRPr="00177FF0">
        <w:rPr>
          <w:rFonts w:ascii="Arial Narrow" w:hAnsi="Arial Narrow" w:cs="Arial"/>
          <w:color w:val="000000" w:themeColor="text1"/>
          <w:sz w:val="22"/>
        </w:rPr>
        <w:t>c</w:t>
      </w:r>
      <w:r w:rsidRPr="00177FF0">
        <w:rPr>
          <w:rFonts w:ascii="Arial Narrow" w:hAnsi="Arial Narrow" w:cs="Arial"/>
          <w:color w:val="000000" w:themeColor="text1"/>
          <w:sz w:val="22"/>
        </w:rPr>
        <w:t xml:space="preserve">apacidad </w:t>
      </w:r>
      <w:r w:rsidR="003F63EE" w:rsidRPr="00177FF0">
        <w:rPr>
          <w:rFonts w:ascii="Arial Narrow" w:hAnsi="Arial Narrow" w:cs="Arial"/>
          <w:color w:val="000000" w:themeColor="text1"/>
          <w:sz w:val="22"/>
        </w:rPr>
        <w:t>f</w:t>
      </w:r>
      <w:r w:rsidRPr="00177FF0">
        <w:rPr>
          <w:rFonts w:ascii="Arial Narrow" w:hAnsi="Arial Narrow" w:cs="Arial"/>
          <w:color w:val="000000" w:themeColor="text1"/>
          <w:sz w:val="22"/>
        </w:rPr>
        <w:t xml:space="preserve">inanciera (CF). </w:t>
      </w:r>
    </w:p>
    <w:p w14:paraId="43E53461" w14:textId="77777777" w:rsidR="0072424D" w:rsidRPr="00177FF0" w:rsidRDefault="0072424D" w:rsidP="0070352B">
      <w:pPr>
        <w:spacing w:line="276" w:lineRule="auto"/>
        <w:jc w:val="both"/>
        <w:rPr>
          <w:rFonts w:ascii="Arial Narrow" w:eastAsia="Arial," w:hAnsi="Arial Narrow" w:cs="Arial"/>
          <w:color w:val="000000" w:themeColor="text1"/>
          <w:sz w:val="22"/>
        </w:rPr>
      </w:pPr>
    </w:p>
    <w:p w14:paraId="550B3840" w14:textId="77777777" w:rsidR="0070352B" w:rsidRPr="00177FF0" w:rsidRDefault="0070352B" w:rsidP="002A3E05">
      <w:pPr>
        <w:pStyle w:val="Prrafodelista"/>
        <w:numPr>
          <w:ilvl w:val="0"/>
          <w:numId w:val="57"/>
        </w:numPr>
        <w:jc w:val="both"/>
        <w:rPr>
          <w:rFonts w:ascii="Arial Narrow" w:eastAsia="Arial," w:hAnsi="Arial Narrow" w:cs="Arial"/>
          <w:b/>
          <w:color w:val="000000" w:themeColor="text1"/>
        </w:rPr>
      </w:pPr>
      <w:r w:rsidRPr="00177FF0">
        <w:rPr>
          <w:rFonts w:ascii="Arial Narrow" w:eastAsia="Arial" w:hAnsi="Arial Narrow" w:cs="Arial"/>
          <w:b/>
          <w:color w:val="000000" w:themeColor="text1"/>
        </w:rPr>
        <w:t>Capacidad</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Técnica</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(CT):</w:t>
      </w:r>
      <w:r w:rsidRPr="00177FF0">
        <w:rPr>
          <w:rFonts w:ascii="Arial Narrow" w:eastAsia="Arial," w:hAnsi="Arial Narrow" w:cs="Arial"/>
          <w:b/>
          <w:color w:val="000000" w:themeColor="text1"/>
        </w:rPr>
        <w:t xml:space="preserve"> </w:t>
      </w:r>
    </w:p>
    <w:p w14:paraId="2A79CE69" w14:textId="77777777"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propósitos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capacidad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asigna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teniendo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número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socios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profesionales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Arquitectura, Ingeniería 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Geología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vinculados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mediante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relación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laboral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contractual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vigente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conforme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desarrollen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actividades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vinculadas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directamente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construcción.</w:t>
      </w:r>
    </w:p>
    <w:p w14:paraId="1DF05FD9" w14:textId="6A887041"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acreditar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C407D" w:rsidRPr="00177FF0">
        <w:rPr>
          <w:rFonts w:ascii="Arial Narrow" w:hAnsi="Arial Narrow" w:cs="Arial"/>
          <w:color w:val="000000" w:themeColor="text1"/>
          <w:sz w:val="22"/>
        </w:rPr>
        <w:t>Proponente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nacional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extranjero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sucursal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diligenciar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fldChar w:fldCharType="begin"/>
      </w:r>
      <w:r w:rsidRPr="00177FF0">
        <w:rPr>
          <w:rFonts w:ascii="Arial Narrow" w:eastAsiaTheme="minorEastAsia" w:hAnsi="Arial Narrow" w:cs="Arial"/>
          <w:color w:val="000000" w:themeColor="text1"/>
          <w:sz w:val="22"/>
        </w:rPr>
        <w:instrText xml:space="preserve"> REF _Ref508649250 \h  \* MERGEFORMAT </w:instrText>
      </w:r>
      <w:r w:rsidRPr="00177FF0">
        <w:rPr>
          <w:rFonts w:ascii="Arial Narrow" w:hAnsi="Arial Narrow" w:cs="Arial"/>
          <w:color w:val="000000" w:themeColor="text1"/>
          <w:sz w:val="22"/>
        </w:rPr>
      </w:r>
      <w:r w:rsidRPr="00177FF0">
        <w:rPr>
          <w:rFonts w:ascii="Arial Narrow" w:eastAsiaTheme="minorEastAsia" w:hAnsi="Arial Narrow" w:cs="Arial"/>
          <w:color w:val="000000" w:themeColor="text1"/>
          <w:sz w:val="22"/>
        </w:rPr>
        <w:fldChar w:fldCharType="separate"/>
      </w:r>
      <w:r w:rsidR="00CA5C77" w:rsidRPr="00CA5C77">
        <w:rPr>
          <w:rFonts w:ascii="Arial Narrow" w:hAnsi="Arial Narrow" w:cs="Arial"/>
          <w:color w:val="000000" w:themeColor="text1"/>
          <w:sz w:val="22"/>
        </w:rPr>
        <w:t>Formato 5 – Capacidad residual</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 xml:space="preserve">. </w:t>
      </w:r>
    </w:p>
    <w:p w14:paraId="2999C92C" w14:textId="77777777"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lastRenderedPageBreak/>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puntaje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(CT)</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asigna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base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8"/>
        <w:gridCol w:w="908"/>
        <w:gridCol w:w="868"/>
      </w:tblGrid>
      <w:tr w:rsidR="0070352B" w:rsidRPr="00177FF0"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177FF0" w:rsidRDefault="0070352B" w:rsidP="00AE67FC">
            <w:pPr>
              <w:spacing w:after="0" w:line="276" w:lineRule="auto"/>
              <w:jc w:val="center"/>
              <w:rPr>
                <w:rFonts w:ascii="Arial Narrow" w:eastAsia="Arial," w:hAnsi="Arial Narrow" w:cs="Arial"/>
                <w:b/>
                <w:color w:val="FFFFFF" w:themeColor="background1"/>
                <w:sz w:val="22"/>
              </w:rPr>
            </w:pPr>
            <w:r w:rsidRPr="00177FF0">
              <w:rPr>
                <w:rFonts w:ascii="Arial Narrow" w:hAnsi="Arial Narrow" w:cs="Arial"/>
                <w:b/>
                <w:color w:val="FFFFFF" w:themeColor="background1"/>
                <w:sz w:val="22"/>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177FF0" w:rsidRDefault="0070352B" w:rsidP="00AE67FC">
            <w:pPr>
              <w:spacing w:after="0" w:line="276" w:lineRule="auto"/>
              <w:jc w:val="center"/>
              <w:rPr>
                <w:rFonts w:ascii="Arial Narrow" w:eastAsia="Arial," w:hAnsi="Arial Narrow" w:cs="Arial"/>
                <w:b/>
                <w:color w:val="FFFFFF" w:themeColor="background1"/>
                <w:sz w:val="22"/>
              </w:rPr>
            </w:pPr>
            <w:r w:rsidRPr="00177FF0">
              <w:rPr>
                <w:rFonts w:ascii="Arial Narrow" w:hAnsi="Arial Narrow" w:cs="Arial"/>
                <w:b/>
                <w:color w:val="FFFFFF" w:themeColor="background1"/>
                <w:sz w:val="22"/>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177FF0" w:rsidRDefault="0070352B" w:rsidP="00AE67FC">
            <w:pPr>
              <w:spacing w:after="0" w:line="276" w:lineRule="auto"/>
              <w:jc w:val="center"/>
              <w:rPr>
                <w:rFonts w:ascii="Arial Narrow" w:eastAsia="Arial," w:hAnsi="Arial Narrow" w:cs="Arial"/>
                <w:b/>
                <w:color w:val="FFFFFF" w:themeColor="background1"/>
                <w:sz w:val="22"/>
              </w:rPr>
            </w:pPr>
            <w:r w:rsidRPr="00177FF0">
              <w:rPr>
                <w:rFonts w:ascii="Arial Narrow" w:hAnsi="Arial Narrow" w:cs="Arial"/>
                <w:b/>
                <w:color w:val="FFFFFF" w:themeColor="background1"/>
                <w:sz w:val="22"/>
              </w:rPr>
              <w:t>Puntaje</w:t>
            </w:r>
          </w:p>
        </w:tc>
      </w:tr>
      <w:tr w:rsidR="0070352B" w:rsidRPr="00177FF0"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20</w:t>
            </w:r>
          </w:p>
        </w:tc>
      </w:tr>
      <w:tr w:rsidR="0070352B" w:rsidRPr="00177FF0"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30</w:t>
            </w:r>
          </w:p>
        </w:tc>
      </w:tr>
      <w:tr w:rsidR="0070352B" w:rsidRPr="00177FF0"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77FF0" w:rsidRDefault="0070352B" w:rsidP="00AE67FC">
            <w:pPr>
              <w:spacing w:after="0"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rPr>
              <w:t>40</w:t>
            </w:r>
          </w:p>
        </w:tc>
      </w:tr>
    </w:tbl>
    <w:p w14:paraId="07348B6B" w14:textId="77777777" w:rsidR="004130DD" w:rsidRPr="00177FF0" w:rsidRDefault="004130DD" w:rsidP="0070352B">
      <w:pPr>
        <w:pStyle w:val="Prrafodelista"/>
        <w:jc w:val="both"/>
        <w:rPr>
          <w:rFonts w:ascii="Arial Narrow" w:eastAsiaTheme="minorEastAsia" w:hAnsi="Arial Narrow" w:cs="Arial"/>
          <w:b/>
          <w:color w:val="000000" w:themeColor="text1"/>
        </w:rPr>
      </w:pPr>
    </w:p>
    <w:p w14:paraId="1C4C8E29" w14:textId="77777777" w:rsidR="0070352B" w:rsidRPr="00177FF0" w:rsidRDefault="0070352B" w:rsidP="002A3E05">
      <w:pPr>
        <w:pStyle w:val="Prrafodelista"/>
        <w:numPr>
          <w:ilvl w:val="0"/>
          <w:numId w:val="57"/>
        </w:numPr>
        <w:jc w:val="both"/>
        <w:rPr>
          <w:rFonts w:ascii="Arial Narrow" w:eastAsia="Arial," w:hAnsi="Arial Narrow" w:cs="Arial"/>
          <w:b/>
          <w:color w:val="000000" w:themeColor="text1"/>
        </w:rPr>
      </w:pPr>
      <w:r w:rsidRPr="00177FF0">
        <w:rPr>
          <w:rFonts w:ascii="Arial Narrow" w:eastAsia="Arial" w:hAnsi="Arial Narrow" w:cs="Arial"/>
          <w:b/>
          <w:color w:val="000000" w:themeColor="text1"/>
        </w:rPr>
        <w:t>Saldos</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contratos</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en</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ejecución</w:t>
      </w:r>
      <w:r w:rsidRPr="00177FF0">
        <w:rPr>
          <w:rFonts w:ascii="Arial Narrow" w:eastAsia="Arial," w:hAnsi="Arial Narrow" w:cs="Arial"/>
          <w:b/>
          <w:color w:val="000000" w:themeColor="text1"/>
        </w:rPr>
        <w:t xml:space="preserve"> </w:t>
      </w:r>
      <w:r w:rsidRPr="00177FF0">
        <w:rPr>
          <w:rFonts w:ascii="Arial Narrow" w:eastAsia="Arial" w:hAnsi="Arial Narrow" w:cs="Arial"/>
          <w:b/>
          <w:color w:val="000000" w:themeColor="text1"/>
        </w:rPr>
        <w:t>(SCE):</w:t>
      </w:r>
      <w:r w:rsidRPr="00177FF0">
        <w:rPr>
          <w:rFonts w:ascii="Arial Narrow" w:eastAsia="Arial," w:hAnsi="Arial Narrow" w:cs="Arial"/>
          <w:b/>
          <w:color w:val="000000" w:themeColor="text1"/>
        </w:rPr>
        <w:t xml:space="preserve"> </w:t>
      </w:r>
    </w:p>
    <w:p w14:paraId="3FF66C0C" w14:textId="6553C364"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el </w:t>
      </w:r>
      <w:r w:rsidRPr="00177FF0">
        <w:rPr>
          <w:rFonts w:ascii="Arial Narrow" w:hAnsi="Arial Narrow" w:cs="Arial"/>
          <w:color w:val="000000" w:themeColor="text1"/>
          <w:sz w:val="22"/>
        </w:rPr>
        <w:fldChar w:fldCharType="begin"/>
      </w:r>
      <w:r w:rsidRPr="00177FF0">
        <w:rPr>
          <w:rFonts w:ascii="Arial Narrow" w:eastAsiaTheme="minorEastAsia" w:hAnsi="Arial Narrow" w:cs="Arial"/>
          <w:color w:val="000000" w:themeColor="text1"/>
          <w:sz w:val="22"/>
        </w:rPr>
        <w:instrText xml:space="preserve"> REF _Ref508649250 \h  \* MERGEFORMAT </w:instrText>
      </w:r>
      <w:r w:rsidRPr="00177FF0">
        <w:rPr>
          <w:rFonts w:ascii="Arial Narrow" w:hAnsi="Arial Narrow" w:cs="Arial"/>
          <w:color w:val="000000" w:themeColor="text1"/>
          <w:sz w:val="22"/>
        </w:rPr>
      </w:r>
      <w:r w:rsidRPr="00177FF0">
        <w:rPr>
          <w:rFonts w:ascii="Arial Narrow" w:eastAsiaTheme="minorEastAsia" w:hAnsi="Arial Narrow" w:cs="Arial"/>
          <w:color w:val="000000" w:themeColor="text1"/>
          <w:sz w:val="22"/>
        </w:rPr>
        <w:fldChar w:fldCharType="separate"/>
      </w:r>
      <w:r w:rsidR="00CA5C77" w:rsidRPr="00CA5C77">
        <w:rPr>
          <w:rFonts w:ascii="Arial Narrow" w:hAnsi="Arial Narrow" w:cs="Arial"/>
          <w:color w:val="000000" w:themeColor="text1"/>
          <w:sz w:val="22"/>
        </w:rPr>
        <w:t>Formato 5 – Capacidad residual</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suscrito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r</w:t>
      </w:r>
      <w:r w:rsidRPr="00177FF0">
        <w:rPr>
          <w:rFonts w:ascii="Arial Narrow" w:hAnsi="Arial Narrow" w:cs="Arial"/>
          <w:color w:val="000000" w:themeColor="text1"/>
          <w:sz w:val="22"/>
        </w:rPr>
        <w:t xml:space="preserve">epresentante </w:t>
      </w:r>
      <w:r w:rsidR="003F63EE" w:rsidRPr="00177FF0">
        <w:rPr>
          <w:rFonts w:ascii="Arial Narrow" w:hAnsi="Arial Narrow" w:cs="Arial"/>
          <w:color w:val="000000" w:themeColor="text1"/>
          <w:sz w:val="22"/>
        </w:rPr>
        <w:t>l</w:t>
      </w:r>
      <w:r w:rsidRPr="00177FF0">
        <w:rPr>
          <w:rFonts w:ascii="Arial Narrow" w:hAnsi="Arial Narrow" w:cs="Arial"/>
          <w:color w:val="000000" w:themeColor="text1"/>
          <w:sz w:val="22"/>
        </w:rPr>
        <w:t>egal 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r</w:t>
      </w:r>
      <w:r w:rsidRPr="00177FF0">
        <w:rPr>
          <w:rFonts w:ascii="Arial Narrow" w:hAnsi="Arial Narrow" w:cs="Arial"/>
          <w:color w:val="000000" w:themeColor="text1"/>
          <w:sz w:val="22"/>
        </w:rPr>
        <w:t xml:space="preserve">evisor </w:t>
      </w:r>
      <w:r w:rsidR="003F63EE" w:rsidRPr="00177FF0">
        <w:rPr>
          <w:rFonts w:ascii="Arial Narrow" w:hAnsi="Arial Narrow" w:cs="Arial"/>
          <w:color w:val="000000" w:themeColor="text1"/>
          <w:sz w:val="22"/>
        </w:rPr>
        <w:t>f</w:t>
      </w:r>
      <w:r w:rsidRPr="00177FF0">
        <w:rPr>
          <w:rFonts w:ascii="Arial Narrow" w:hAnsi="Arial Narrow" w:cs="Arial"/>
          <w:color w:val="000000" w:themeColor="text1"/>
          <w:sz w:val="22"/>
        </w:rPr>
        <w:t>iscal 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está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obligado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tenerlo,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c</w:t>
      </w:r>
      <w:r w:rsidRPr="00177FF0">
        <w:rPr>
          <w:rFonts w:ascii="Arial Narrow" w:hAnsi="Arial Narrow" w:cs="Arial"/>
          <w:color w:val="000000" w:themeColor="text1"/>
          <w:sz w:val="22"/>
        </w:rPr>
        <w:t>ontador 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a</w:t>
      </w:r>
      <w:r w:rsidRPr="00177FF0">
        <w:rPr>
          <w:rFonts w:ascii="Arial Narrow" w:hAnsi="Arial Narrow" w:cs="Arial"/>
          <w:color w:val="000000" w:themeColor="text1"/>
          <w:sz w:val="22"/>
        </w:rPr>
        <w:t>uditor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independiente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contenga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lista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ejecución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tanto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nivel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nacional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como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internacional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indicando: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plazo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meses;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iii)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fecha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inicio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obras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día,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mes,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año;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iv)</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ejecuta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c</w:t>
      </w:r>
      <w:r w:rsidRPr="00177FF0">
        <w:rPr>
          <w:rFonts w:ascii="Arial Narrow" w:hAnsi="Arial Narrow" w:cs="Arial"/>
          <w:color w:val="000000" w:themeColor="text1"/>
          <w:sz w:val="22"/>
        </w:rPr>
        <w:t>onsorcio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 w:hAnsi="Arial Narrow" w:cs="Arial"/>
          <w:color w:val="000000" w:themeColor="text1"/>
          <w:sz w:val="22"/>
        </w:rPr>
        <w:t xml:space="preserve"> </w:t>
      </w:r>
      <w:r w:rsidR="003F63EE" w:rsidRPr="00177FF0">
        <w:rPr>
          <w:rFonts w:ascii="Arial Narrow" w:eastAsia="Arial," w:hAnsi="Arial Narrow" w:cs="Arial"/>
          <w:color w:val="000000" w:themeColor="text1"/>
          <w:sz w:val="22"/>
        </w:rPr>
        <w:t>u</w:t>
      </w:r>
      <w:r w:rsidRPr="00177FF0">
        <w:rPr>
          <w:rFonts w:ascii="Arial Narrow" w:hAnsi="Arial Narrow" w:cs="Arial"/>
          <w:color w:val="000000" w:themeColor="text1"/>
          <w:sz w:val="22"/>
        </w:rPr>
        <w:t xml:space="preserve">nión </w:t>
      </w:r>
      <w:r w:rsidR="003F63EE" w:rsidRPr="00177FF0">
        <w:rPr>
          <w:rFonts w:ascii="Arial Narrow" w:hAnsi="Arial Narrow" w:cs="Arial"/>
          <w:color w:val="000000" w:themeColor="text1"/>
          <w:sz w:val="22"/>
        </w:rPr>
        <w:t>t</w:t>
      </w:r>
      <w:r w:rsidRPr="00177FF0">
        <w:rPr>
          <w:rFonts w:ascii="Arial Narrow" w:hAnsi="Arial Narrow" w:cs="Arial"/>
          <w:color w:val="000000" w:themeColor="text1"/>
          <w:sz w:val="22"/>
        </w:rPr>
        <w:t>emporal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junto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porcentaje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participación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integrante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presenta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certificado, y v)</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encuentra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suspendido, de ser así,</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fecha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suspensión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 el certificado debe constar expresamente si</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tiene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contratos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ejecución. </w:t>
      </w:r>
    </w:p>
    <w:p w14:paraId="6B9BE831" w14:textId="37199F78" w:rsidR="0070352B" w:rsidRPr="00177FF0" w:rsidRDefault="0070352B" w:rsidP="0070352B">
      <w:pPr>
        <w:spacing w:line="276" w:lineRule="auto"/>
        <w:jc w:val="both"/>
        <w:rPr>
          <w:rFonts w:ascii="Arial Narrow" w:eastAsia="Arial," w:hAnsi="Arial Narrow" w:cs="Arial"/>
          <w:color w:val="000000" w:themeColor="text1"/>
          <w:sz w:val="22"/>
        </w:rPr>
      </w:pPr>
      <w:r w:rsidRPr="00177FF0">
        <w:rPr>
          <w:rFonts w:ascii="Arial Narrow" w:hAnsi="Arial Narrow" w:cs="Arial"/>
          <w:color w:val="000000" w:themeColor="text1"/>
          <w:sz w:val="22"/>
        </w:rPr>
        <w:t>Para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acreditar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factor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(SCE)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003F63EE"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tendrá</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cuenta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 w:hAnsi="Arial Narrow" w:cs="Arial"/>
          <w:color w:val="000000" w:themeColor="text1"/>
          <w:sz w:val="22"/>
        </w:rPr>
        <w:t xml:space="preserve"> </w:t>
      </w:r>
    </w:p>
    <w:p w14:paraId="572785DA" w14:textId="77777777" w:rsidR="0070352B" w:rsidRPr="00177FF0" w:rsidRDefault="0070352B" w:rsidP="002A3E05">
      <w:pPr>
        <w:pStyle w:val="Prrafodelista"/>
        <w:numPr>
          <w:ilvl w:val="0"/>
          <w:numId w:val="59"/>
        </w:numPr>
        <w:jc w:val="both"/>
        <w:rPr>
          <w:rFonts w:ascii="Arial Narrow" w:eastAsia="Arial," w:hAnsi="Arial Narrow" w:cs="Arial"/>
          <w:color w:val="000000" w:themeColor="text1"/>
        </w:rPr>
      </w:pP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factor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SCE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suma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montos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ejecutar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vigentes durante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12</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meses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siguientes.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Si el número de días por ejecutar en un contrato es superior a 12 meses, es decir 360 días, el factor (SCE) solo tendrá en cuenta la proporción lineal de 12 meses.</w:t>
      </w:r>
    </w:p>
    <w:p w14:paraId="2246E552" w14:textId="30A9A4A3" w:rsidR="0070352B" w:rsidRPr="00177FF0" w:rsidRDefault="0070352B" w:rsidP="002A3E05">
      <w:pPr>
        <w:pStyle w:val="Prrafodelista"/>
        <w:numPr>
          <w:ilvl w:val="0"/>
          <w:numId w:val="59"/>
        </w:numPr>
        <w:jc w:val="both"/>
        <w:rPr>
          <w:rFonts w:ascii="Arial Narrow" w:eastAsia="Arial," w:hAnsi="Arial Narrow" w:cs="Arial"/>
          <w:color w:val="000000" w:themeColor="text1"/>
        </w:rPr>
      </w:pP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 obras civiles 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ejecución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son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aquellos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que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fecha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presentación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oferta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obligan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al</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p</w:t>
      </w:r>
      <w:r w:rsidR="003C407D" w:rsidRPr="00177FF0">
        <w:rPr>
          <w:rFonts w:ascii="Arial Narrow" w:eastAsia="Arial" w:hAnsi="Arial Narrow" w:cs="Arial"/>
          <w:color w:val="000000" w:themeColor="text1"/>
        </w:rPr>
        <w:t>roponente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e</w:t>
      </w:r>
      <w:r w:rsidRPr="00177FF0">
        <w:rPr>
          <w:rFonts w:ascii="Arial Narrow" w:eastAsia="Arial" w:hAnsi="Arial Narrow" w:cs="Arial"/>
          <w:color w:val="000000" w:themeColor="text1"/>
        </w:rPr>
        <w:t>ntidades</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e</w:t>
      </w:r>
      <w:r w:rsidRPr="00177FF0">
        <w:rPr>
          <w:rFonts w:ascii="Arial Narrow" w:eastAsia="Arial" w:hAnsi="Arial Narrow" w:cs="Arial"/>
          <w:color w:val="000000" w:themeColor="text1"/>
        </w:rPr>
        <w:t>statales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y</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e</w:t>
      </w:r>
      <w:r w:rsidRPr="00177FF0">
        <w:rPr>
          <w:rFonts w:ascii="Arial Narrow" w:eastAsia="Arial" w:hAnsi="Arial Narrow" w:cs="Arial"/>
          <w:color w:val="000000" w:themeColor="text1"/>
        </w:rPr>
        <w:t>ntidades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privadas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para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ejecutar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obras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civiles. Estas incluyen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las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obras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civiles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 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concesión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y</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obra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suscritos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concesionarios,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así como, 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suspendidos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y</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aquellos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que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no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tengan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acta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inicio.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No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entenderán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como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ejecución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que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encuentren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liquidación.</w:t>
      </w:r>
    </w:p>
    <w:p w14:paraId="14D84E90" w14:textId="1BA675EF" w:rsidR="0070352B" w:rsidRPr="00177FF0" w:rsidRDefault="0070352B" w:rsidP="002A3E05">
      <w:pPr>
        <w:pStyle w:val="Prrafodelista"/>
        <w:numPr>
          <w:ilvl w:val="0"/>
          <w:numId w:val="59"/>
        </w:numPr>
        <w:jc w:val="both"/>
        <w:rPr>
          <w:rFonts w:ascii="Arial Narrow" w:eastAsia="Arial," w:hAnsi="Arial Narrow" w:cs="Arial"/>
          <w:color w:val="000000" w:themeColor="text1"/>
        </w:rPr>
      </w:pPr>
      <w:r w:rsidRPr="00177FF0">
        <w:rPr>
          <w:rFonts w:ascii="Arial Narrow" w:eastAsia="Arial" w:hAnsi="Arial Narrow" w:cs="Arial"/>
          <w:color w:val="000000" w:themeColor="text1"/>
        </w:rPr>
        <w:t>Se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tendrán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cuenta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obras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civiles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ejecución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suscritos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p</w:t>
      </w:r>
      <w:r w:rsidR="003C407D" w:rsidRPr="00177FF0">
        <w:rPr>
          <w:rFonts w:ascii="Arial Narrow" w:eastAsia="Arial" w:hAnsi="Arial Narrow" w:cs="Arial"/>
          <w:color w:val="000000" w:themeColor="text1"/>
        </w:rPr>
        <w:t>roponente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sociedades,</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c</w:t>
      </w:r>
      <w:r w:rsidRPr="00177FF0">
        <w:rPr>
          <w:rFonts w:ascii="Arial Narrow" w:eastAsia="Arial" w:hAnsi="Arial Narrow" w:cs="Arial"/>
          <w:color w:val="000000" w:themeColor="text1"/>
        </w:rPr>
        <w:t>onsorcios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u</w:t>
      </w:r>
      <w:r w:rsidRPr="00177FF0">
        <w:rPr>
          <w:rFonts w:ascii="Arial Narrow" w:eastAsia="Arial" w:hAnsi="Arial Narrow" w:cs="Arial"/>
          <w:color w:val="000000" w:themeColor="text1"/>
        </w:rPr>
        <w:t xml:space="preserve">niones </w:t>
      </w:r>
      <w:r w:rsidR="003F63EE" w:rsidRPr="00177FF0">
        <w:rPr>
          <w:rFonts w:ascii="Arial Narrow" w:eastAsia="Arial" w:hAnsi="Arial Narrow" w:cs="Arial"/>
          <w:color w:val="000000" w:themeColor="text1"/>
        </w:rPr>
        <w:t>t</w:t>
      </w:r>
      <w:r w:rsidRPr="00177FF0">
        <w:rPr>
          <w:rFonts w:ascii="Arial Narrow" w:eastAsia="Arial" w:hAnsi="Arial Narrow" w:cs="Arial"/>
          <w:color w:val="000000" w:themeColor="text1"/>
        </w:rPr>
        <w:t>emporales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cuales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p</w:t>
      </w:r>
      <w:r w:rsidR="003C407D" w:rsidRPr="00177FF0">
        <w:rPr>
          <w:rFonts w:ascii="Arial Narrow" w:eastAsia="Arial" w:hAnsi="Arial Narrow" w:cs="Arial"/>
          <w:color w:val="000000" w:themeColor="text1"/>
        </w:rPr>
        <w:t>roponente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tenga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participación.</w:t>
      </w:r>
      <w:r w:rsidRPr="00177FF0">
        <w:rPr>
          <w:rFonts w:ascii="Arial Narrow" w:eastAsia="Arial," w:hAnsi="Arial Narrow" w:cs="Arial"/>
          <w:color w:val="000000" w:themeColor="text1"/>
        </w:rPr>
        <w:t xml:space="preserve"> </w:t>
      </w:r>
    </w:p>
    <w:p w14:paraId="494AA0A3" w14:textId="1679D498" w:rsidR="0070352B" w:rsidRPr="00177FF0" w:rsidRDefault="0070352B" w:rsidP="002A3E05">
      <w:pPr>
        <w:pStyle w:val="Prrafodelista"/>
        <w:numPr>
          <w:ilvl w:val="0"/>
          <w:numId w:val="59"/>
        </w:numPr>
        <w:jc w:val="both"/>
        <w:rPr>
          <w:rFonts w:ascii="Arial Narrow" w:eastAsia="Arial," w:hAnsi="Arial Narrow" w:cs="Arial"/>
          <w:color w:val="000000" w:themeColor="text1"/>
        </w:rPr>
      </w:pPr>
      <w:r w:rsidRPr="00177FF0">
        <w:rPr>
          <w:rFonts w:ascii="Arial Narrow" w:eastAsia="Arial" w:hAnsi="Arial Narrow" w:cs="Arial"/>
          <w:color w:val="000000" w:themeColor="text1"/>
        </w:rPr>
        <w:t>Si</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un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encuentra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suspendido,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cálculo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(SCE)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dicho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debe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efectuarse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asumiendo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que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que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falta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ejecutar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iniciara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fecha 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presentación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oferta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del</w:t>
      </w:r>
      <w:r w:rsidRPr="00177FF0">
        <w:rPr>
          <w:rFonts w:ascii="Arial Narrow" w:eastAsia="Arial," w:hAnsi="Arial Narrow" w:cs="Arial"/>
          <w:color w:val="000000" w:themeColor="text1"/>
        </w:rPr>
        <w:t xml:space="preserve"> </w:t>
      </w:r>
      <w:r w:rsidR="003E3EFD" w:rsidRPr="00177FF0">
        <w:rPr>
          <w:rFonts w:ascii="Arial Narrow" w:eastAsia="Arial" w:hAnsi="Arial Narrow" w:cs="Arial"/>
          <w:color w:val="000000" w:themeColor="text1"/>
        </w:rPr>
        <w:t>Proceso de Contratación</w:t>
      </w:r>
      <w:r w:rsidRPr="00177FF0">
        <w:rPr>
          <w:rFonts w:ascii="Arial Narrow" w:eastAsia="Arial" w:hAnsi="Arial Narrow" w:cs="Arial"/>
          <w:color w:val="000000" w:themeColor="text1"/>
        </w:rPr>
        <w:t>.</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Si</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está</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suspendido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003F63EE" w:rsidRPr="00177FF0">
        <w:rPr>
          <w:rFonts w:ascii="Arial Narrow" w:eastAsia="Arial" w:hAnsi="Arial Narrow" w:cs="Arial"/>
          <w:color w:val="000000" w:themeColor="text1"/>
        </w:rPr>
        <w:t>p</w:t>
      </w:r>
      <w:r w:rsidR="003C407D" w:rsidRPr="00177FF0">
        <w:rPr>
          <w:rFonts w:ascii="Arial Narrow" w:eastAsia="Arial" w:hAnsi="Arial Narrow" w:cs="Arial"/>
          <w:color w:val="000000" w:themeColor="text1"/>
        </w:rPr>
        <w:t>roponente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debe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informar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saldo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pendiente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ejecutar.</w:t>
      </w:r>
    </w:p>
    <w:p w14:paraId="44ECF945" w14:textId="0C74A9FE" w:rsidR="00A90569" w:rsidRPr="00177FF0" w:rsidRDefault="0070352B" w:rsidP="002A3E05">
      <w:pPr>
        <w:pStyle w:val="Prrafodelista"/>
        <w:numPr>
          <w:ilvl w:val="0"/>
          <w:numId w:val="59"/>
        </w:numPr>
        <w:spacing w:before="240" w:after="0"/>
        <w:jc w:val="both"/>
        <w:rPr>
          <w:rFonts w:ascii="Arial Narrow" w:eastAsia="Arial" w:hAnsi="Arial Narrow" w:cs="Arial"/>
          <w:color w:val="000000" w:themeColor="text1"/>
        </w:rPr>
      </w:pP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cálculo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factor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(SCE)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debe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hacerse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linealmente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calculando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una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ejecución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diaria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equivalente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al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valor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dividido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plazo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expresado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días.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Este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resultado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multiplica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número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días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pendientes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para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cumplir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plazo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y</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si</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contrato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es</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ejecutado</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una estructura plural</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por</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la</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participación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del</w:t>
      </w:r>
      <w:r w:rsidRPr="00177FF0">
        <w:rPr>
          <w:rFonts w:ascii="Arial Narrow" w:eastAsia="Arial," w:hAnsi="Arial Narrow" w:cs="Arial"/>
          <w:color w:val="000000" w:themeColor="text1"/>
        </w:rPr>
        <w:t xml:space="preserve"> </w:t>
      </w:r>
      <w:r w:rsidR="003C407D" w:rsidRPr="00177FF0">
        <w:rPr>
          <w:rFonts w:ascii="Arial Narrow" w:eastAsia="Arial" w:hAnsi="Arial Narrow" w:cs="Arial"/>
          <w:color w:val="000000" w:themeColor="text1"/>
        </w:rPr>
        <w:t>Proponente</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en</w:t>
      </w:r>
      <w:r w:rsidRPr="00177FF0">
        <w:rPr>
          <w:rFonts w:ascii="Arial Narrow" w:eastAsia="Arial," w:hAnsi="Arial Narrow" w:cs="Arial"/>
          <w:color w:val="000000" w:themeColor="text1"/>
        </w:rPr>
        <w:t xml:space="preserve"> </w:t>
      </w:r>
      <w:r w:rsidRPr="00177FF0">
        <w:rPr>
          <w:rFonts w:ascii="Arial Narrow" w:eastAsia="Arial" w:hAnsi="Arial Narrow" w:cs="Arial"/>
          <w:color w:val="000000" w:themeColor="text1"/>
        </w:rPr>
        <w:t xml:space="preserve">la respectiva estructura. </w:t>
      </w:r>
    </w:p>
    <w:p w14:paraId="3AE3B3AD" w14:textId="75C72DCE" w:rsidR="003D0895" w:rsidRPr="00177FF0" w:rsidRDefault="0070352B" w:rsidP="002A3E05">
      <w:pPr>
        <w:pStyle w:val="Prrafodelista"/>
        <w:numPr>
          <w:ilvl w:val="0"/>
          <w:numId w:val="59"/>
        </w:numPr>
        <w:spacing w:before="240" w:after="0"/>
        <w:jc w:val="both"/>
        <w:rPr>
          <w:rFonts w:ascii="Arial Narrow" w:hAnsi="Arial Narrow" w:cs="Arial"/>
          <w:color w:val="000000" w:themeColor="text1"/>
        </w:rPr>
      </w:pPr>
      <w:r w:rsidRPr="00177FF0">
        <w:rPr>
          <w:rFonts w:ascii="Arial Narrow" w:eastAsia="Arial" w:hAnsi="Arial Narrow" w:cs="Arial"/>
          <w:color w:val="000000" w:themeColor="text1"/>
        </w:rPr>
        <w:t xml:space="preserve">Para los </w:t>
      </w:r>
      <w:r w:rsidR="003F63EE" w:rsidRPr="00177FF0">
        <w:rPr>
          <w:rFonts w:ascii="Arial Narrow" w:eastAsia="Arial" w:hAnsi="Arial Narrow" w:cs="Arial"/>
          <w:color w:val="000000" w:themeColor="text1"/>
        </w:rPr>
        <w:t>p</w:t>
      </w:r>
      <w:r w:rsidR="00E633D4" w:rsidRPr="00177FF0">
        <w:rPr>
          <w:rFonts w:ascii="Arial Narrow" w:eastAsia="Arial" w:hAnsi="Arial Narrow" w:cs="Arial"/>
          <w:color w:val="000000" w:themeColor="text1"/>
        </w:rPr>
        <w:t>roponentes</w:t>
      </w:r>
      <w:r w:rsidRPr="00177FF0">
        <w:rPr>
          <w:rFonts w:ascii="Arial Narrow" w:eastAsia="Arial" w:hAnsi="Arial Narrow" w:cs="Arial"/>
          <w:color w:val="000000" w:themeColor="text1"/>
        </w:rPr>
        <w:t xml:space="preserve"> o integrantes extranjeros sin domicilio o sin sucursal en Colombia deben diligenciar el </w:t>
      </w:r>
      <w:r w:rsidRPr="00177FF0">
        <w:rPr>
          <w:rFonts w:ascii="Arial Narrow" w:eastAsia="Arial" w:hAnsi="Arial Narrow" w:cs="Arial"/>
          <w:color w:val="000000" w:themeColor="text1"/>
        </w:rPr>
        <w:fldChar w:fldCharType="begin"/>
      </w:r>
      <w:r w:rsidRPr="00177FF0">
        <w:rPr>
          <w:rFonts w:ascii="Arial Narrow" w:eastAsia="Arial" w:hAnsi="Arial Narrow" w:cs="Arial"/>
          <w:color w:val="000000" w:themeColor="text1"/>
        </w:rPr>
        <w:instrText xml:space="preserve"> REF _Ref508649250 \h  \* MERGEFORMAT </w:instrText>
      </w:r>
      <w:r w:rsidRPr="00177FF0">
        <w:rPr>
          <w:rFonts w:ascii="Arial Narrow" w:eastAsia="Arial" w:hAnsi="Arial Narrow" w:cs="Arial"/>
          <w:color w:val="000000" w:themeColor="text1"/>
        </w:rPr>
      </w:r>
      <w:r w:rsidRPr="00177FF0">
        <w:rPr>
          <w:rFonts w:ascii="Arial Narrow" w:eastAsia="Arial" w:hAnsi="Arial Narrow" w:cs="Arial"/>
          <w:color w:val="000000" w:themeColor="text1"/>
        </w:rPr>
        <w:fldChar w:fldCharType="separate"/>
      </w:r>
      <w:r w:rsidR="00CA5C77" w:rsidRPr="00CA5C77">
        <w:rPr>
          <w:rFonts w:ascii="Arial Narrow" w:eastAsia="Arial" w:hAnsi="Arial Narrow" w:cs="Arial"/>
          <w:color w:val="000000" w:themeColor="text1"/>
        </w:rPr>
        <w:t>Formato 5 – Capacidad residual</w:t>
      </w:r>
      <w:r w:rsidRPr="00177FF0">
        <w:rPr>
          <w:rFonts w:ascii="Arial Narrow" w:eastAsia="Arial" w:hAnsi="Arial Narrow" w:cs="Arial"/>
          <w:color w:val="000000" w:themeColor="text1"/>
        </w:rPr>
        <w:fldChar w:fldCharType="end"/>
      </w:r>
      <w:r w:rsidRPr="00177FF0">
        <w:rPr>
          <w:rFonts w:ascii="Arial Narrow" w:eastAsia="Arial" w:hAnsi="Arial Narrow" w:cs="Arial"/>
          <w:color w:val="000000" w:themeColor="text1"/>
        </w:rPr>
        <w:t xml:space="preserve"> firmado por </w:t>
      </w:r>
      <w:r w:rsidR="005F70FA" w:rsidRPr="00177FF0">
        <w:rPr>
          <w:rFonts w:ascii="Arial Narrow" w:eastAsia="Arial" w:hAnsi="Arial Narrow" w:cs="Arial"/>
          <w:color w:val="000000" w:themeColor="text1"/>
        </w:rPr>
        <w:t xml:space="preserve">la persona natural o </w:t>
      </w:r>
      <w:r w:rsidRPr="00177FF0">
        <w:rPr>
          <w:rFonts w:ascii="Arial Narrow" w:eastAsia="Arial" w:hAnsi="Arial Narrow" w:cs="Arial"/>
          <w:color w:val="000000" w:themeColor="text1"/>
        </w:rPr>
        <w:t xml:space="preserve">el </w:t>
      </w:r>
      <w:r w:rsidR="003F63EE" w:rsidRPr="00177FF0">
        <w:rPr>
          <w:rFonts w:ascii="Arial Narrow" w:eastAsia="Arial" w:hAnsi="Arial Narrow" w:cs="Arial"/>
          <w:color w:val="000000" w:themeColor="text1"/>
        </w:rPr>
        <w:t>r</w:t>
      </w:r>
      <w:r w:rsidRPr="00177FF0">
        <w:rPr>
          <w:rFonts w:ascii="Arial Narrow" w:eastAsia="Arial" w:hAnsi="Arial Narrow" w:cs="Arial"/>
          <w:color w:val="000000" w:themeColor="text1"/>
        </w:rPr>
        <w:t xml:space="preserve">epresentante </w:t>
      </w:r>
      <w:r w:rsidR="003F63EE" w:rsidRPr="00177FF0">
        <w:rPr>
          <w:rFonts w:ascii="Arial Narrow" w:eastAsia="Arial" w:hAnsi="Arial Narrow" w:cs="Arial"/>
          <w:color w:val="000000" w:themeColor="text1"/>
        </w:rPr>
        <w:t>l</w:t>
      </w:r>
      <w:r w:rsidRPr="00177FF0">
        <w:rPr>
          <w:rFonts w:ascii="Arial Narrow" w:eastAsia="Arial" w:hAnsi="Arial Narrow" w:cs="Arial"/>
          <w:color w:val="000000" w:themeColor="text1"/>
        </w:rPr>
        <w:t xml:space="preserve">egal </w:t>
      </w:r>
      <w:r w:rsidR="005F70FA" w:rsidRPr="00177FF0">
        <w:rPr>
          <w:rFonts w:ascii="Arial Narrow" w:eastAsia="Arial" w:hAnsi="Arial Narrow" w:cs="Arial"/>
          <w:color w:val="000000" w:themeColor="text1"/>
        </w:rPr>
        <w:t xml:space="preserve">de la persona jurídica </w:t>
      </w:r>
      <w:r w:rsidRPr="00177FF0">
        <w:rPr>
          <w:rFonts w:ascii="Arial Narrow" w:eastAsia="Arial" w:hAnsi="Arial Narrow" w:cs="Arial"/>
          <w:color w:val="000000" w:themeColor="text1"/>
        </w:rPr>
        <w:t xml:space="preserve">y el </w:t>
      </w:r>
      <w:r w:rsidR="003F63EE" w:rsidRPr="00177FF0">
        <w:rPr>
          <w:rFonts w:ascii="Arial Narrow" w:eastAsia="Arial" w:hAnsi="Arial Narrow" w:cs="Arial"/>
          <w:color w:val="000000" w:themeColor="text1"/>
        </w:rPr>
        <w:t>c</w:t>
      </w:r>
      <w:r w:rsidRPr="00177FF0">
        <w:rPr>
          <w:rFonts w:ascii="Arial Narrow" w:eastAsia="Arial" w:hAnsi="Arial Narrow" w:cs="Arial"/>
          <w:color w:val="000000" w:themeColor="text1"/>
        </w:rPr>
        <w:t xml:space="preserve">ontador </w:t>
      </w:r>
      <w:r w:rsidR="003F63EE" w:rsidRPr="00177FF0">
        <w:rPr>
          <w:rFonts w:ascii="Arial Narrow" w:eastAsia="Arial" w:hAnsi="Arial Narrow" w:cs="Arial"/>
          <w:color w:val="000000" w:themeColor="text1"/>
        </w:rPr>
        <w:t>p</w:t>
      </w:r>
      <w:r w:rsidRPr="00177FF0">
        <w:rPr>
          <w:rFonts w:ascii="Arial Narrow" w:eastAsia="Arial" w:hAnsi="Arial Narrow" w:cs="Arial"/>
          <w:color w:val="000000" w:themeColor="text1"/>
        </w:rPr>
        <w:t xml:space="preserve">úblico </w:t>
      </w:r>
      <w:r w:rsidR="003F63EE" w:rsidRPr="00177FF0">
        <w:rPr>
          <w:rFonts w:ascii="Arial Narrow" w:eastAsia="Arial" w:hAnsi="Arial Narrow" w:cs="Arial"/>
          <w:color w:val="000000" w:themeColor="text1"/>
        </w:rPr>
        <w:t>c</w:t>
      </w:r>
      <w:r w:rsidRPr="00177FF0">
        <w:rPr>
          <w:rFonts w:ascii="Arial Narrow" w:eastAsia="Arial" w:hAnsi="Arial Narrow" w:cs="Arial"/>
          <w:color w:val="000000" w:themeColor="text1"/>
        </w:rPr>
        <w:t xml:space="preserve">olombiano que los hubiere convertido a pesos colombianos usando para ello la sección </w:t>
      </w:r>
      <w:r w:rsidRPr="00177FF0">
        <w:rPr>
          <w:rFonts w:ascii="Arial Narrow" w:eastAsia="Arial" w:hAnsi="Arial Narrow" w:cs="Arial"/>
          <w:color w:val="000000" w:themeColor="text1"/>
        </w:rPr>
        <w:fldChar w:fldCharType="begin"/>
      </w:r>
      <w:r w:rsidRPr="00177FF0">
        <w:rPr>
          <w:rFonts w:ascii="Arial Narrow" w:eastAsia="Arial" w:hAnsi="Arial Narrow" w:cs="Arial"/>
          <w:color w:val="000000" w:themeColor="text1"/>
        </w:rPr>
        <w:instrText xml:space="preserve"> REF _Ref511922501 \r \h  \* MERGEFORMAT </w:instrText>
      </w:r>
      <w:r w:rsidRPr="00177FF0">
        <w:rPr>
          <w:rFonts w:ascii="Arial Narrow" w:eastAsia="Arial" w:hAnsi="Arial Narrow" w:cs="Arial"/>
          <w:color w:val="000000" w:themeColor="text1"/>
        </w:rPr>
      </w:r>
      <w:r w:rsidRPr="00177FF0">
        <w:rPr>
          <w:rFonts w:ascii="Arial Narrow" w:eastAsia="Arial" w:hAnsi="Arial Narrow" w:cs="Arial"/>
          <w:color w:val="000000" w:themeColor="text1"/>
        </w:rPr>
        <w:fldChar w:fldCharType="separate"/>
      </w:r>
      <w:r w:rsidR="00CA5C77">
        <w:rPr>
          <w:rFonts w:ascii="Arial Narrow" w:eastAsia="Arial" w:hAnsi="Arial Narrow" w:cs="Arial"/>
          <w:color w:val="000000" w:themeColor="text1"/>
        </w:rPr>
        <w:t>1.13</w:t>
      </w:r>
      <w:r w:rsidRPr="00177FF0">
        <w:rPr>
          <w:rFonts w:ascii="Arial Narrow" w:eastAsia="Arial" w:hAnsi="Arial Narrow" w:cs="Arial"/>
          <w:color w:val="000000" w:themeColor="text1"/>
        </w:rPr>
        <w:fldChar w:fldCharType="end"/>
      </w:r>
      <w:r w:rsidRPr="00177FF0">
        <w:rPr>
          <w:rFonts w:ascii="Arial Narrow" w:eastAsia="Arial" w:hAnsi="Arial Narrow" w:cs="Arial"/>
          <w:color w:val="000000" w:themeColor="text1"/>
        </w:rPr>
        <w:t xml:space="preserve"> del pliego de condiciones.</w:t>
      </w:r>
    </w:p>
    <w:p w14:paraId="45C56855" w14:textId="592569A3" w:rsidR="00A54DDE" w:rsidRPr="00177FF0" w:rsidRDefault="00A54DDE">
      <w:pPr>
        <w:pStyle w:val="Entidad-Capitulo"/>
        <w:rPr>
          <w:rFonts w:ascii="Arial Narrow" w:hAnsi="Arial Narrow"/>
          <w:color w:val="000000" w:themeColor="text1"/>
          <w:sz w:val="22"/>
          <w:szCs w:val="22"/>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81402460"/>
      <w:r w:rsidRPr="00177FF0">
        <w:rPr>
          <w:rFonts w:ascii="Arial Narrow" w:hAnsi="Arial Narrow"/>
          <w:color w:val="000000" w:themeColor="text1"/>
          <w:sz w:val="22"/>
          <w:szCs w:val="22"/>
        </w:rPr>
        <w:lastRenderedPageBreak/>
        <w:t>CAPÍTULO IV CRITERIOS DE EVALUACIÓN, ASIGNACIÓN DE PUNTAJE</w:t>
      </w:r>
      <w:bookmarkEnd w:id="449"/>
      <w:bookmarkEnd w:id="450"/>
      <w:bookmarkEnd w:id="451"/>
      <w:bookmarkEnd w:id="452"/>
      <w:r w:rsidRPr="00177FF0">
        <w:rPr>
          <w:rFonts w:ascii="Arial Narrow" w:hAnsi="Arial Narrow"/>
          <w:color w:val="000000" w:themeColor="text1"/>
          <w:sz w:val="22"/>
          <w:szCs w:val="22"/>
        </w:rPr>
        <w:t xml:space="preserve"> Y CRITERIOS DE DESEMPATE</w:t>
      </w:r>
      <w:bookmarkEnd w:id="453"/>
      <w:bookmarkEnd w:id="454"/>
      <w:bookmarkEnd w:id="455"/>
      <w:bookmarkEnd w:id="456"/>
      <w:bookmarkEnd w:id="457"/>
      <w:bookmarkEnd w:id="458"/>
      <w:r w:rsidRPr="00177FF0">
        <w:rPr>
          <w:rFonts w:ascii="Arial Narrow" w:hAnsi="Arial Narrow"/>
          <w:color w:val="000000" w:themeColor="text1"/>
          <w:sz w:val="22"/>
          <w:szCs w:val="22"/>
        </w:rPr>
        <w:t xml:space="preserve"> </w:t>
      </w:r>
    </w:p>
    <w:p w14:paraId="41406456" w14:textId="20D80606" w:rsidR="00A54DDE" w:rsidRPr="00177FF0" w:rsidRDefault="00A54DDE" w:rsidP="00A54DDE">
      <w:pPr>
        <w:tabs>
          <w:tab w:val="left" w:pos="-142"/>
        </w:tabs>
        <w:autoSpaceDE w:val="0"/>
        <w:autoSpaceDN w:val="0"/>
        <w:adjustRightInd w:val="0"/>
        <w:spacing w:before="120" w:after="240" w:line="240"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003F63EE" w:rsidRPr="00177FF0">
        <w:rPr>
          <w:rFonts w:ascii="Arial Narrow" w:hAnsi="Arial Narrow" w:cs="Arial"/>
          <w:color w:val="000000" w:themeColor="text1"/>
          <w:sz w:val="22"/>
          <w:lang w:eastAsia="es-ES"/>
        </w:rPr>
        <w:t>e</w:t>
      </w:r>
      <w:r w:rsidRPr="00177FF0">
        <w:rPr>
          <w:rFonts w:ascii="Arial Narrow" w:hAnsi="Arial Narrow" w:cs="Arial"/>
          <w:color w:val="000000" w:themeColor="text1"/>
          <w:sz w:val="22"/>
          <w:lang w:eastAsia="es-ES"/>
        </w:rPr>
        <w:t>ntidad</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calificará</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ofertas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que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hayan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cumplido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requisitos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habilitantes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siguientes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puntajes:</w:t>
      </w:r>
      <w:r w:rsidRPr="00177FF0">
        <w:rPr>
          <w:rFonts w:ascii="Arial Narrow" w:eastAsia="Arial,Times New Roman" w:hAnsi="Arial Narrow" w:cs="Arial"/>
          <w:color w:val="000000" w:themeColor="text1"/>
          <w:sz w:val="22"/>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424D" w:rsidRPr="0072424D" w14:paraId="71759B0F" w14:textId="77777777" w:rsidTr="0072424D">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4A68CA47" w14:textId="77777777" w:rsidR="003F538E" w:rsidRPr="0072424D" w:rsidRDefault="003F538E" w:rsidP="00C0567C">
            <w:pPr>
              <w:spacing w:line="276" w:lineRule="auto"/>
              <w:jc w:val="center"/>
              <w:rPr>
                <w:rFonts w:ascii="Arial Narrow" w:eastAsia="Arial" w:hAnsi="Arial Narrow" w:cs="Arial"/>
                <w:b/>
                <w:color w:val="auto"/>
                <w:sz w:val="22"/>
              </w:rPr>
            </w:pPr>
            <w:r w:rsidRPr="0072424D">
              <w:rPr>
                <w:rFonts w:ascii="Arial Narrow" w:hAnsi="Arial Narrow" w:cs="Arial"/>
                <w:b/>
                <w:color w:val="auto"/>
                <w:sz w:val="22"/>
              </w:rPr>
              <w:t>Concepto</w:t>
            </w:r>
          </w:p>
        </w:tc>
        <w:tc>
          <w:tcPr>
            <w:tcW w:w="1554" w:type="dxa"/>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3124F271" w14:textId="77777777" w:rsidR="003F538E" w:rsidRPr="0072424D" w:rsidRDefault="003F538E" w:rsidP="00C0567C">
            <w:pPr>
              <w:spacing w:line="276" w:lineRule="auto"/>
              <w:jc w:val="center"/>
              <w:rPr>
                <w:rFonts w:ascii="Arial Narrow" w:eastAsia="Arial" w:hAnsi="Arial Narrow" w:cs="Arial"/>
                <w:b/>
                <w:color w:val="auto"/>
                <w:sz w:val="22"/>
              </w:rPr>
            </w:pPr>
            <w:r w:rsidRPr="0072424D">
              <w:rPr>
                <w:rFonts w:ascii="Arial Narrow" w:hAnsi="Arial Narrow" w:cs="Arial"/>
                <w:b/>
                <w:color w:val="auto"/>
                <w:sz w:val="22"/>
              </w:rPr>
              <w:t>Puntaje máximo</w:t>
            </w:r>
          </w:p>
        </w:tc>
      </w:tr>
      <w:tr w:rsidR="00DC22CC" w:rsidRPr="00177FF0"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177FF0" w:rsidRDefault="003F538E" w:rsidP="00C0567C">
            <w:pPr>
              <w:tabs>
                <w:tab w:val="left" w:pos="1039"/>
              </w:tabs>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Oferta</w:t>
            </w:r>
            <w:r w:rsidRPr="00177FF0">
              <w:rPr>
                <w:rFonts w:ascii="Arial Narrow" w:eastAsia="Arial,Times New Roman" w:hAnsi="Arial Narrow" w:cs="Arial"/>
                <w:color w:val="000000" w:themeColor="text1"/>
                <w:sz w:val="22"/>
                <w:lang w:val="es-ES" w:eastAsia="es-CO"/>
              </w:rPr>
              <w:t xml:space="preserve"> </w:t>
            </w:r>
            <w:r w:rsidRPr="00177FF0">
              <w:rPr>
                <w:rFonts w:ascii="Arial Narrow" w:hAnsi="Arial Narrow" w:cs="Arial"/>
                <w:color w:val="000000" w:themeColor="text1"/>
                <w:sz w:val="22"/>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177FF0" w:rsidRDefault="003F63EE"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6</w:t>
            </w:r>
            <w:r w:rsidR="003F538E" w:rsidRPr="00177FF0">
              <w:rPr>
                <w:rFonts w:ascii="Arial Narrow" w:hAnsi="Arial Narrow" w:cs="Arial"/>
                <w:color w:val="000000" w:themeColor="text1"/>
                <w:sz w:val="22"/>
                <w:lang w:val="es-ES" w:eastAsia="es-CO"/>
              </w:rPr>
              <w:t>0</w:t>
            </w:r>
          </w:p>
        </w:tc>
      </w:tr>
      <w:tr w:rsidR="00DC22CC" w:rsidRPr="00177FF0"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177FF0" w:rsidRDefault="003F538E"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Factor</w:t>
            </w:r>
            <w:r w:rsidRPr="00177FF0">
              <w:rPr>
                <w:rFonts w:ascii="Arial Narrow" w:eastAsia="Arial,Times New Roman" w:hAnsi="Arial Narrow" w:cs="Arial"/>
                <w:color w:val="000000" w:themeColor="text1"/>
                <w:sz w:val="22"/>
                <w:lang w:val="es-ES" w:eastAsia="es-CO"/>
              </w:rPr>
              <w:t xml:space="preserve"> </w:t>
            </w:r>
            <w:r w:rsidRPr="00177FF0">
              <w:rPr>
                <w:rFonts w:ascii="Arial Narrow" w:hAnsi="Arial Narrow" w:cs="Arial"/>
                <w:color w:val="000000" w:themeColor="text1"/>
                <w:sz w:val="22"/>
                <w:lang w:val="es-ES" w:eastAsia="es-CO"/>
              </w:rPr>
              <w:t>de</w:t>
            </w:r>
            <w:r w:rsidRPr="00177FF0">
              <w:rPr>
                <w:rFonts w:ascii="Arial Narrow" w:eastAsia="Arial,Times New Roman" w:hAnsi="Arial Narrow" w:cs="Arial"/>
                <w:color w:val="000000" w:themeColor="text1"/>
                <w:sz w:val="22"/>
                <w:lang w:val="es-ES" w:eastAsia="es-CO"/>
              </w:rPr>
              <w:t xml:space="preserve"> </w:t>
            </w:r>
            <w:r w:rsidRPr="00177FF0">
              <w:rPr>
                <w:rFonts w:ascii="Arial Narrow" w:hAnsi="Arial Narrow" w:cs="Arial"/>
                <w:color w:val="000000" w:themeColor="text1"/>
                <w:sz w:val="22"/>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177FF0" w:rsidRDefault="00C16A46"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20</w:t>
            </w:r>
          </w:p>
        </w:tc>
      </w:tr>
      <w:tr w:rsidR="00DC22CC" w:rsidRPr="00177FF0"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177FF0" w:rsidRDefault="003F538E"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Apoyo</w:t>
            </w:r>
            <w:r w:rsidRPr="00177FF0">
              <w:rPr>
                <w:rFonts w:ascii="Arial Narrow" w:eastAsia="Arial,Times New Roman" w:hAnsi="Arial Narrow" w:cs="Arial"/>
                <w:color w:val="000000" w:themeColor="text1"/>
                <w:sz w:val="22"/>
                <w:lang w:val="es-ES" w:eastAsia="es-CO"/>
              </w:rPr>
              <w:t xml:space="preserve"> </w:t>
            </w:r>
            <w:r w:rsidRPr="00177FF0">
              <w:rPr>
                <w:rFonts w:ascii="Arial Narrow" w:hAnsi="Arial Narrow" w:cs="Arial"/>
                <w:color w:val="000000" w:themeColor="text1"/>
                <w:sz w:val="22"/>
                <w:lang w:val="es-ES" w:eastAsia="es-CO"/>
              </w:rPr>
              <w:t>a</w:t>
            </w:r>
            <w:r w:rsidRPr="00177FF0">
              <w:rPr>
                <w:rFonts w:ascii="Arial Narrow" w:eastAsia="Arial,Times New Roman" w:hAnsi="Arial Narrow" w:cs="Arial"/>
                <w:color w:val="000000" w:themeColor="text1"/>
                <w:sz w:val="22"/>
                <w:lang w:val="es-ES" w:eastAsia="es-CO"/>
              </w:rPr>
              <w:t xml:space="preserve"> </w:t>
            </w:r>
            <w:r w:rsidRPr="00177FF0">
              <w:rPr>
                <w:rFonts w:ascii="Arial Narrow" w:hAnsi="Arial Narrow" w:cs="Arial"/>
                <w:color w:val="000000" w:themeColor="text1"/>
                <w:sz w:val="22"/>
                <w:lang w:val="es-ES" w:eastAsia="es-CO"/>
              </w:rPr>
              <w:t>la</w:t>
            </w:r>
            <w:r w:rsidRPr="00177FF0">
              <w:rPr>
                <w:rFonts w:ascii="Arial Narrow" w:eastAsia="Arial,Times New Roman" w:hAnsi="Arial Narrow" w:cs="Arial"/>
                <w:color w:val="000000" w:themeColor="text1"/>
                <w:sz w:val="22"/>
                <w:lang w:val="es-ES" w:eastAsia="es-CO"/>
              </w:rPr>
              <w:t xml:space="preserve"> </w:t>
            </w:r>
            <w:r w:rsidRPr="00177FF0">
              <w:rPr>
                <w:rFonts w:ascii="Arial Narrow" w:hAnsi="Arial Narrow" w:cs="Arial"/>
                <w:color w:val="000000" w:themeColor="text1"/>
                <w:sz w:val="22"/>
                <w:lang w:val="es-ES" w:eastAsia="es-CO"/>
              </w:rPr>
              <w:t>industria</w:t>
            </w:r>
            <w:r w:rsidRPr="00177FF0">
              <w:rPr>
                <w:rFonts w:ascii="Arial Narrow" w:eastAsia="Arial,Times New Roman" w:hAnsi="Arial Narrow" w:cs="Arial"/>
                <w:color w:val="000000" w:themeColor="text1"/>
                <w:sz w:val="22"/>
                <w:lang w:val="es-ES" w:eastAsia="es-CO"/>
              </w:rPr>
              <w:t xml:space="preserve"> </w:t>
            </w:r>
            <w:r w:rsidRPr="00177FF0">
              <w:rPr>
                <w:rFonts w:ascii="Arial Narrow" w:hAnsi="Arial Narrow" w:cs="Arial"/>
                <w:color w:val="000000" w:themeColor="text1"/>
                <w:sz w:val="22"/>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177FF0" w:rsidRDefault="003F63EE"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2</w:t>
            </w:r>
            <w:r w:rsidR="003F538E" w:rsidRPr="00177FF0">
              <w:rPr>
                <w:rFonts w:ascii="Arial Narrow" w:hAnsi="Arial Narrow" w:cs="Arial"/>
                <w:color w:val="000000" w:themeColor="text1"/>
                <w:sz w:val="22"/>
                <w:lang w:val="es-ES" w:eastAsia="es-CO"/>
              </w:rPr>
              <w:t>0</w:t>
            </w:r>
          </w:p>
        </w:tc>
      </w:tr>
      <w:tr w:rsidR="003F538E" w:rsidRPr="00177FF0"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177FF0" w:rsidRDefault="003F538E"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177FF0" w:rsidRDefault="003F538E"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100</w:t>
            </w:r>
          </w:p>
        </w:tc>
      </w:tr>
    </w:tbl>
    <w:p w14:paraId="03D5E019" w14:textId="77777777" w:rsidR="00A54DDE" w:rsidRPr="00177FF0" w:rsidRDefault="00A54DDE">
      <w:pPr>
        <w:widowControl w:val="0"/>
        <w:jc w:val="both"/>
        <w:rPr>
          <w:rFonts w:ascii="Arial Narrow" w:eastAsia="Arial" w:hAnsi="Arial Narrow" w:cs="Arial"/>
          <w:color w:val="000000" w:themeColor="text1"/>
          <w:sz w:val="22"/>
        </w:rPr>
      </w:pPr>
    </w:p>
    <w:p w14:paraId="447D9847" w14:textId="32D9835C" w:rsidR="006A54F7" w:rsidRDefault="006A54F7">
      <w:pPr>
        <w:pStyle w:val="Captulo4"/>
        <w:rPr>
          <w:rFonts w:ascii="Arial Narrow" w:hAnsi="Arial Narrow"/>
          <w:color w:val="000000" w:themeColor="text1"/>
          <w:sz w:val="22"/>
          <w:szCs w:val="22"/>
        </w:rPr>
      </w:pPr>
      <w:bookmarkStart w:id="459" w:name="_Toc508648277"/>
      <w:bookmarkStart w:id="460" w:name="_Toc508984061"/>
      <w:bookmarkStart w:id="461" w:name="_Toc509843892"/>
      <w:bookmarkStart w:id="462" w:name="_Ref511404386"/>
      <w:bookmarkStart w:id="463" w:name="_Ref511404396"/>
      <w:bookmarkStart w:id="464" w:name="_Toc511924800"/>
      <w:bookmarkStart w:id="465" w:name="_Toc518641678"/>
      <w:bookmarkStart w:id="466" w:name="_Toc32147365"/>
      <w:bookmarkStart w:id="467" w:name="_Toc81402461"/>
      <w:r w:rsidRPr="00177FF0">
        <w:rPr>
          <w:rFonts w:ascii="Arial Narrow" w:hAnsi="Arial Narrow"/>
          <w:color w:val="000000" w:themeColor="text1"/>
          <w:sz w:val="22"/>
          <w:szCs w:val="22"/>
        </w:rPr>
        <w:t>OFERTA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ECONÓMICA</w:t>
      </w:r>
      <w:bookmarkEnd w:id="459"/>
      <w:bookmarkEnd w:id="460"/>
      <w:bookmarkEnd w:id="461"/>
      <w:bookmarkEnd w:id="462"/>
      <w:bookmarkEnd w:id="463"/>
      <w:bookmarkEnd w:id="464"/>
      <w:bookmarkEnd w:id="465"/>
      <w:bookmarkEnd w:id="466"/>
      <w:bookmarkEnd w:id="467"/>
      <w:r w:rsidR="002644ED" w:rsidRPr="00177FF0">
        <w:rPr>
          <w:rFonts w:ascii="Arial Narrow" w:hAnsi="Arial Narrow"/>
          <w:color w:val="000000" w:themeColor="text1"/>
          <w:sz w:val="22"/>
          <w:szCs w:val="22"/>
        </w:rPr>
        <w:t xml:space="preserve"> </w:t>
      </w:r>
    </w:p>
    <w:p w14:paraId="45B4C4B7" w14:textId="77777777" w:rsidR="0072424D" w:rsidRDefault="0072424D" w:rsidP="0072424D">
      <w:pPr>
        <w:pStyle w:val="Captulo4"/>
        <w:numPr>
          <w:ilvl w:val="0"/>
          <w:numId w:val="0"/>
        </w:numPr>
        <w:rPr>
          <w:rFonts w:ascii="Arial Narrow" w:hAnsi="Arial Narrow"/>
          <w:color w:val="000000" w:themeColor="text1"/>
          <w:sz w:val="22"/>
          <w:szCs w:val="22"/>
        </w:rPr>
      </w:pPr>
    </w:p>
    <w:p w14:paraId="4BABDED8" w14:textId="77777777" w:rsidR="0072424D" w:rsidRPr="004A79EB" w:rsidRDefault="0072424D" w:rsidP="0072424D">
      <w:pPr>
        <w:spacing w:after="200" w:line="276" w:lineRule="auto"/>
        <w:jc w:val="both"/>
        <w:rPr>
          <w:rFonts w:ascii="Arial Narrow" w:hAnsi="Arial Narrow" w:cs="Arial"/>
          <w:color w:val="auto"/>
          <w:sz w:val="22"/>
        </w:rPr>
      </w:pPr>
      <w:r w:rsidRPr="004A79EB">
        <w:rPr>
          <w:rFonts w:ascii="Arial Narrow" w:hAnsi="Arial Narrow" w:cs="Arial"/>
          <w:color w:val="auto"/>
          <w:sz w:val="22"/>
        </w:rPr>
        <w:t xml:space="preserve">La forma de pago estipulada en el presente proceso es por sistema de contratación de precios unitarios. </w:t>
      </w:r>
    </w:p>
    <w:p w14:paraId="1B90D638" w14:textId="77777777" w:rsidR="0072424D" w:rsidRPr="0072424D" w:rsidRDefault="0072424D" w:rsidP="0072424D">
      <w:pPr>
        <w:spacing w:after="200" w:line="276" w:lineRule="auto"/>
        <w:jc w:val="both"/>
        <w:rPr>
          <w:rFonts w:ascii="Arial Narrow" w:hAnsi="Arial Narrow" w:cs="Arial"/>
          <w:color w:val="auto"/>
          <w:sz w:val="22"/>
        </w:rPr>
      </w:pPr>
      <w:r w:rsidRPr="0072424D">
        <w:rPr>
          <w:rFonts w:ascii="Arial Narrow" w:hAnsi="Arial Narrow" w:cs="Arial"/>
          <w:b/>
          <w:color w:val="auto"/>
          <w:sz w:val="22"/>
        </w:rPr>
        <w:t>NOTA 1:</w:t>
      </w:r>
      <w:r w:rsidRPr="0072424D">
        <w:rPr>
          <w:rFonts w:ascii="Arial Narrow" w:hAnsi="Arial Narrow" w:cs="Arial"/>
          <w:color w:val="auto"/>
          <w:sz w:val="22"/>
        </w:rPr>
        <w:t xml:space="preserve"> Se debe tener en cuenta que el PRECIO UNITARIO incluye el valor de A.I.U. </w:t>
      </w:r>
    </w:p>
    <w:p w14:paraId="1E76DC57" w14:textId="271EC7A3" w:rsidR="0072424D" w:rsidRPr="0072424D" w:rsidRDefault="0072424D" w:rsidP="0072424D">
      <w:pPr>
        <w:spacing w:after="200" w:line="276" w:lineRule="auto"/>
        <w:jc w:val="both"/>
        <w:rPr>
          <w:rFonts w:ascii="Arial Narrow" w:hAnsi="Arial Narrow" w:cs="Arial"/>
          <w:color w:val="auto"/>
          <w:sz w:val="22"/>
        </w:rPr>
      </w:pPr>
      <w:r w:rsidRPr="0072424D">
        <w:rPr>
          <w:rFonts w:ascii="Arial Narrow" w:hAnsi="Arial Narrow" w:cs="Arial"/>
          <w:b/>
          <w:color w:val="auto"/>
          <w:sz w:val="22"/>
        </w:rPr>
        <w:t>NOTA 2:</w:t>
      </w:r>
      <w:r w:rsidRPr="0072424D">
        <w:rPr>
          <w:rFonts w:ascii="Arial Narrow" w:hAnsi="Arial Narrow" w:cs="Arial"/>
          <w:color w:val="auto"/>
          <w:sz w:val="22"/>
        </w:rPr>
        <w:t xml:space="preserve"> Cuando la fracción decimal del peso </w:t>
      </w:r>
      <w:r w:rsidR="002564BA" w:rsidRPr="0072424D">
        <w:rPr>
          <w:rFonts w:ascii="Arial Narrow" w:hAnsi="Arial Narrow" w:cs="Arial"/>
          <w:color w:val="auto"/>
          <w:sz w:val="22"/>
        </w:rPr>
        <w:t>sea igual</w:t>
      </w:r>
      <w:r w:rsidRPr="0072424D">
        <w:rPr>
          <w:rFonts w:ascii="Arial Narrow" w:hAnsi="Arial Narrow" w:cs="Arial"/>
          <w:color w:val="auto"/>
          <w:sz w:val="22"/>
        </w:rPr>
        <w:t xml:space="preserve"> o superior a 5 se aproximará por exceso al número entero siguiente del peso y cuando la fracción decimal del peso sea inferior a 5 se aproximará por defecto al número entero del peso. </w:t>
      </w:r>
    </w:p>
    <w:p w14:paraId="50EFBFB5" w14:textId="4DD940D9" w:rsidR="0072424D" w:rsidRDefault="0072424D" w:rsidP="0072424D">
      <w:pPr>
        <w:spacing w:after="200" w:line="276" w:lineRule="auto"/>
        <w:jc w:val="both"/>
        <w:rPr>
          <w:rFonts w:ascii="Arial Narrow" w:hAnsi="Arial Narrow" w:cs="Arial"/>
          <w:color w:val="auto"/>
          <w:sz w:val="22"/>
        </w:rPr>
      </w:pPr>
      <w:r w:rsidRPr="0072424D">
        <w:rPr>
          <w:rFonts w:ascii="Arial Narrow" w:hAnsi="Arial Narrow" w:cs="Arial"/>
          <w:b/>
          <w:color w:val="auto"/>
          <w:sz w:val="22"/>
        </w:rPr>
        <w:t>NOTA 3:</w:t>
      </w:r>
      <w:r w:rsidRPr="0072424D">
        <w:rPr>
          <w:rFonts w:ascii="Arial Narrow" w:hAnsi="Arial Narrow" w:cs="Arial"/>
          <w:color w:val="auto"/>
          <w:sz w:val="22"/>
        </w:rPr>
        <w:t xml:space="preserve"> El A.I.U y su discriminación deben estar en porcentaje (%).</w:t>
      </w:r>
    </w:p>
    <w:p w14:paraId="2299AB09" w14:textId="41781DBC" w:rsidR="002564BA" w:rsidRDefault="002564BA" w:rsidP="0072424D">
      <w:pPr>
        <w:spacing w:after="200" w:line="276" w:lineRule="auto"/>
        <w:jc w:val="both"/>
        <w:rPr>
          <w:rFonts w:ascii="Arial Narrow" w:hAnsi="Arial Narrow" w:cs="Arial"/>
          <w:color w:val="auto"/>
          <w:sz w:val="22"/>
        </w:rPr>
      </w:pPr>
      <w:r w:rsidRPr="002564BA">
        <w:rPr>
          <w:rFonts w:ascii="Arial Narrow" w:hAnsi="Arial Narrow" w:cs="Arial"/>
          <w:b/>
          <w:bCs/>
          <w:color w:val="auto"/>
          <w:sz w:val="22"/>
        </w:rPr>
        <w:t xml:space="preserve">NOTA 4: </w:t>
      </w:r>
      <w:r w:rsidRPr="002564BA">
        <w:rPr>
          <w:rFonts w:ascii="Arial Narrow" w:hAnsi="Arial Narrow" w:cs="Arial"/>
          <w:color w:val="auto"/>
          <w:sz w:val="22"/>
        </w:rPr>
        <w:t>Revisar el Formulario 1 de Presupuesto con sus decimales y tenerlos en cuenta para la presentación de la propuesta económica.</w:t>
      </w:r>
    </w:p>
    <w:p w14:paraId="381980AD" w14:textId="612894ED" w:rsidR="002564BA" w:rsidRPr="0072424D" w:rsidRDefault="002564BA" w:rsidP="0072424D">
      <w:pPr>
        <w:spacing w:after="200" w:line="276" w:lineRule="auto"/>
        <w:jc w:val="both"/>
        <w:rPr>
          <w:rFonts w:ascii="Arial Narrow" w:hAnsi="Arial Narrow" w:cs="Arial"/>
          <w:color w:val="auto"/>
          <w:sz w:val="22"/>
        </w:rPr>
      </w:pPr>
      <w:r w:rsidRPr="002564BA">
        <w:rPr>
          <w:rFonts w:ascii="Arial Narrow" w:hAnsi="Arial Narrow" w:cs="Arial"/>
          <w:b/>
          <w:bCs/>
          <w:color w:val="auto"/>
          <w:sz w:val="22"/>
        </w:rPr>
        <w:t>NOTA 5:</w:t>
      </w:r>
      <w:r w:rsidRPr="002564BA">
        <w:rPr>
          <w:rFonts w:ascii="Arial Narrow" w:hAnsi="Arial Narrow" w:cs="Arial"/>
          <w:color w:val="auto"/>
          <w:sz w:val="22"/>
        </w:rPr>
        <w:t xml:space="preserve"> Siguiendo las recomendaciones de la Guía de Colombia Compra Eficiente, presentar la oferta económica en archivo editable (Excel) y en PDF.</w:t>
      </w:r>
    </w:p>
    <w:p w14:paraId="63498E3E" w14:textId="77777777" w:rsidR="0072424D" w:rsidRPr="000C630D" w:rsidRDefault="0072424D" w:rsidP="0072424D">
      <w:pPr>
        <w:spacing w:after="200" w:line="276" w:lineRule="auto"/>
        <w:jc w:val="both"/>
        <w:rPr>
          <w:rFonts w:ascii="Arial Narrow" w:hAnsi="Arial Narrow" w:cs="Arial"/>
          <w:color w:val="auto"/>
          <w:sz w:val="22"/>
        </w:rPr>
      </w:pPr>
      <w:r w:rsidRPr="004A79EB">
        <w:rPr>
          <w:rFonts w:ascii="Arial Narrow" w:hAnsi="Arial Narrow" w:cs="Arial"/>
          <w:color w:val="auto"/>
          <w:sz w:val="22"/>
        </w:rPr>
        <w:t>Para</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la</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calificación</w:t>
      </w:r>
      <w:r w:rsidRPr="004A79EB">
        <w:rPr>
          <w:rFonts w:ascii="Arial Narrow" w:eastAsia="Arial,Calibri" w:hAnsi="Arial Narrow" w:cs="Arial"/>
          <w:color w:val="auto"/>
          <w:sz w:val="22"/>
        </w:rPr>
        <w:t xml:space="preserve"> por este factor </w:t>
      </w:r>
      <w:r w:rsidRPr="004A79EB">
        <w:rPr>
          <w:rFonts w:ascii="Arial Narrow" w:hAnsi="Arial Narrow" w:cs="Arial"/>
          <w:color w:val="auto"/>
          <w:sz w:val="22"/>
        </w:rPr>
        <w:t>se</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tendrá</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en</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cuenta</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el</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valor</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total</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indicado</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en la</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propuesta</w:t>
      </w:r>
      <w:r w:rsidRPr="004A79EB">
        <w:rPr>
          <w:rFonts w:ascii="Arial Narrow" w:eastAsia="Arial,Calibri" w:hAnsi="Arial Narrow" w:cs="Arial"/>
          <w:color w:val="auto"/>
          <w:sz w:val="22"/>
        </w:rPr>
        <w:t xml:space="preserve"> </w:t>
      </w:r>
      <w:r w:rsidRPr="004A79EB">
        <w:rPr>
          <w:rFonts w:ascii="Arial Narrow" w:hAnsi="Arial Narrow" w:cs="Arial"/>
          <w:color w:val="auto"/>
          <w:sz w:val="22"/>
        </w:rPr>
        <w:t>económica o el obtenido de la corrección aritmética. La propuesta económica deberá ser allegada firmada.</w:t>
      </w:r>
      <w:r w:rsidRPr="000C630D">
        <w:rPr>
          <w:rFonts w:ascii="Arial Narrow" w:hAnsi="Arial Narrow" w:cs="Arial"/>
          <w:color w:val="auto"/>
          <w:sz w:val="22"/>
        </w:rPr>
        <w:t xml:space="preserve"> </w:t>
      </w:r>
    </w:p>
    <w:p w14:paraId="17E2DD6F" w14:textId="77777777" w:rsidR="0072424D" w:rsidRPr="000C630D" w:rsidRDefault="0072424D" w:rsidP="0072424D">
      <w:pPr>
        <w:spacing w:after="200" w:line="276" w:lineRule="auto"/>
        <w:jc w:val="both"/>
        <w:rPr>
          <w:rFonts w:ascii="Arial Narrow" w:eastAsia="Arial,Calibri" w:hAnsi="Arial Narrow" w:cs="Arial"/>
          <w:color w:val="auto"/>
          <w:sz w:val="22"/>
        </w:rPr>
      </w:pPr>
      <w:bookmarkStart w:id="468" w:name="_Hlk511665019"/>
      <w:r w:rsidRPr="000C630D">
        <w:rPr>
          <w:rFonts w:ascii="Arial Narrow" w:hAnsi="Arial Narrow" w:cs="Arial"/>
          <w:color w:val="auto"/>
          <w:sz w:val="22"/>
        </w:rPr>
        <w:t>El</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valor</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propuesta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económica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deberá ser presentado en pesos colombianos y contemplar todos 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costos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directos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indirectos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para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completa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y</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adecuada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ejecución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obra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del</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presente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Proceso</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Riesgos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y la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administración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estos.</w:t>
      </w:r>
    </w:p>
    <w:bookmarkEnd w:id="468"/>
    <w:p w14:paraId="755596EE" w14:textId="77777777" w:rsidR="0072424D" w:rsidRPr="000C630D" w:rsidRDefault="0072424D" w:rsidP="0072424D">
      <w:pPr>
        <w:spacing w:after="200" w:line="276" w:lineRule="auto"/>
        <w:jc w:val="both"/>
        <w:rPr>
          <w:rFonts w:ascii="Arial Narrow" w:eastAsia="Arial,Calibri" w:hAnsi="Arial Narrow" w:cs="Arial"/>
          <w:color w:val="auto"/>
          <w:sz w:val="22"/>
        </w:rPr>
      </w:pPr>
      <w:r w:rsidRPr="000C630D">
        <w:rPr>
          <w:rFonts w:ascii="Arial Narrow" w:hAnsi="Arial Narrow" w:cs="Arial"/>
          <w:color w:val="auto"/>
          <w:sz w:val="22"/>
          <w:lang w:eastAsia="es-CO"/>
        </w:rPr>
        <w:t>Al</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formular</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oferta,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el</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Proponente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acepta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que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estarán</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su</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cargo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todos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impuestos,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tasas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contribuciones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establecidos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por</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diferentes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autoridades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nacionales,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departamentales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municipales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dentro</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de</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estos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mismos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niveles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territoriales,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impuestos,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tasas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y</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contribuciones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establecidos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por</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las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diferentes</w:t>
      </w:r>
      <w:r w:rsidRPr="000C630D">
        <w:rPr>
          <w:rFonts w:ascii="Arial Narrow" w:eastAsia="Arial" w:hAnsi="Arial Narrow" w:cs="Arial"/>
          <w:color w:val="auto"/>
          <w:sz w:val="22"/>
          <w:lang w:eastAsia="es-CO"/>
        </w:rPr>
        <w:t xml:space="preserve"> </w:t>
      </w:r>
      <w:r w:rsidRPr="000C630D">
        <w:rPr>
          <w:rFonts w:ascii="Arial Narrow" w:hAnsi="Arial Narrow" w:cs="Arial"/>
          <w:color w:val="auto"/>
          <w:sz w:val="22"/>
          <w:lang w:eastAsia="es-CO"/>
        </w:rPr>
        <w:t>autoridades.</w:t>
      </w:r>
    </w:p>
    <w:p w14:paraId="6F8C1DB9" w14:textId="77777777" w:rsidR="0072424D" w:rsidRPr="000C630D" w:rsidRDefault="0072424D" w:rsidP="0072424D">
      <w:pPr>
        <w:tabs>
          <w:tab w:val="left" w:pos="1860"/>
        </w:tabs>
        <w:spacing w:after="200" w:line="276" w:lineRule="auto"/>
        <w:jc w:val="both"/>
        <w:rPr>
          <w:rFonts w:ascii="Arial Narrow" w:hAnsi="Arial Narrow" w:cs="Arial"/>
          <w:color w:val="auto"/>
          <w:sz w:val="22"/>
        </w:rPr>
      </w:pPr>
      <w:r w:rsidRPr="000C630D">
        <w:rPr>
          <w:rFonts w:ascii="Arial Narrow" w:hAnsi="Arial Narrow" w:cs="Arial"/>
          <w:color w:val="auto"/>
          <w:sz w:val="22"/>
        </w:rPr>
        <w:t>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estimativos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técnicos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que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hagan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Proponentes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para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presentación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sus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ofertas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deberán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tener</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cuenta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que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ejecución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del</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Contrato</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se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regirá</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íntegramente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por</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lo</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previsto</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Documentos del Proceso</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y</w:t>
      </w:r>
      <w:r w:rsidRPr="000C630D">
        <w:rPr>
          <w:rFonts w:ascii="Arial Narrow" w:eastAsia="Arial,Calibri" w:hAnsi="Arial Narrow" w:cs="Arial"/>
          <w:color w:val="auto"/>
          <w:sz w:val="22"/>
        </w:rPr>
        <w:t xml:space="preserve"> </w:t>
      </w:r>
      <w:r w:rsidRPr="000C630D">
        <w:rPr>
          <w:rFonts w:ascii="Arial Narrow" w:hAnsi="Arial Narrow" w:cs="Arial"/>
          <w:color w:val="auto"/>
          <w:sz w:val="22"/>
        </w:rPr>
        <w:lastRenderedPageBreak/>
        <w:t>que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sus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cálculos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económicos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deben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incluir</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todos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aspectos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y</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requerimientos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necesarios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para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cumplir</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con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todas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y</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cada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una</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de</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las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obligaciones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contractuales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como asumir</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los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riesgos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previstos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en</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dichos</w:t>
      </w:r>
      <w:r w:rsidRPr="000C630D">
        <w:rPr>
          <w:rFonts w:ascii="Arial Narrow" w:eastAsia="Arial,Calibri" w:hAnsi="Arial Narrow" w:cs="Arial"/>
          <w:color w:val="auto"/>
          <w:sz w:val="22"/>
        </w:rPr>
        <w:t xml:space="preserve"> </w:t>
      </w:r>
      <w:r w:rsidRPr="000C630D">
        <w:rPr>
          <w:rFonts w:ascii="Arial Narrow" w:hAnsi="Arial Narrow" w:cs="Arial"/>
          <w:color w:val="auto"/>
          <w:sz w:val="22"/>
        </w:rPr>
        <w:t>documentos.</w:t>
      </w:r>
    </w:p>
    <w:p w14:paraId="6D5D2662" w14:textId="77777777" w:rsidR="0072424D" w:rsidRPr="000C630D" w:rsidRDefault="0072424D" w:rsidP="00CE53CE">
      <w:pPr>
        <w:tabs>
          <w:tab w:val="left" w:pos="1860"/>
        </w:tabs>
        <w:spacing w:after="0" w:line="276" w:lineRule="auto"/>
        <w:jc w:val="both"/>
        <w:rPr>
          <w:rFonts w:ascii="Arial Narrow" w:hAnsi="Arial Narrow" w:cs="Arial"/>
          <w:color w:val="auto"/>
          <w:sz w:val="22"/>
        </w:rPr>
      </w:pPr>
      <w:r w:rsidRPr="000C630D">
        <w:rPr>
          <w:rFonts w:ascii="Arial Narrow" w:hAnsi="Arial Narrow" w:cs="Arial"/>
          <w:color w:val="auto"/>
          <w:sz w:val="22"/>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w:t>
      </w:r>
      <w:r w:rsidRPr="000C630D">
        <w:rPr>
          <w:rFonts w:ascii="Arial Narrow" w:hAnsi="Arial Narrow" w:cs="Arial"/>
          <w:color w:val="auto"/>
          <w:sz w:val="22"/>
        </w:rPr>
        <w:fldChar w:fldCharType="begin"/>
      </w:r>
      <w:r w:rsidRPr="000C630D">
        <w:rPr>
          <w:rFonts w:ascii="Arial Narrow" w:hAnsi="Arial Narrow" w:cs="Arial"/>
          <w:color w:val="auto"/>
          <w:sz w:val="22"/>
        </w:rPr>
        <w:instrText xml:space="preserve"> REF _Ref508648948 \h  \* MERGEFORMAT </w:instrText>
      </w:r>
      <w:r w:rsidRPr="000C630D">
        <w:rPr>
          <w:rFonts w:ascii="Arial Narrow" w:hAnsi="Arial Narrow" w:cs="Arial"/>
          <w:color w:val="auto"/>
          <w:sz w:val="22"/>
        </w:rPr>
      </w:r>
      <w:r w:rsidRPr="000C630D">
        <w:rPr>
          <w:rFonts w:ascii="Arial Narrow" w:hAnsi="Arial Narrow" w:cs="Arial"/>
          <w:color w:val="auto"/>
          <w:sz w:val="22"/>
        </w:rPr>
        <w:fldChar w:fldCharType="separate"/>
      </w:r>
      <w:r w:rsidR="00CA5C77" w:rsidRPr="00CA5C77">
        <w:rPr>
          <w:rFonts w:ascii="Arial Narrow" w:eastAsia="Arial" w:hAnsi="Arial Narrow" w:cs="Arial"/>
          <w:color w:val="auto"/>
          <w:sz w:val="22"/>
        </w:rPr>
        <w:t>Anexo 2 – Cronograma</w:t>
      </w:r>
      <w:r w:rsidRPr="000C630D">
        <w:rPr>
          <w:rFonts w:ascii="Arial Narrow" w:hAnsi="Arial Narrow" w:cs="Arial"/>
          <w:color w:val="auto"/>
          <w:sz w:val="22"/>
        </w:rPr>
        <w:fldChar w:fldCharType="end"/>
      </w:r>
      <w:r w:rsidRPr="000C630D">
        <w:rPr>
          <w:rFonts w:ascii="Arial Narrow" w:hAnsi="Arial Narrow" w:cs="Arial"/>
          <w:color w:val="auto"/>
          <w:sz w:val="22"/>
        </w:rPr>
        <w:t xml:space="preserve"> - para la presentación de observaciones al proyecto de pliego de condiciones para que la Entidad los pueda estudiar.</w:t>
      </w:r>
    </w:p>
    <w:p w14:paraId="7D628676" w14:textId="77777777" w:rsidR="0072424D" w:rsidRPr="00177FF0" w:rsidRDefault="0072424D" w:rsidP="00CE53CE">
      <w:pPr>
        <w:pStyle w:val="Captulo4"/>
        <w:numPr>
          <w:ilvl w:val="0"/>
          <w:numId w:val="0"/>
        </w:numPr>
        <w:spacing w:after="0"/>
        <w:rPr>
          <w:rFonts w:ascii="Arial Narrow" w:hAnsi="Arial Narrow"/>
          <w:color w:val="000000" w:themeColor="text1"/>
          <w:sz w:val="22"/>
          <w:szCs w:val="22"/>
        </w:rPr>
      </w:pPr>
    </w:p>
    <w:p w14:paraId="6CE7707A" w14:textId="7F9AC4BA" w:rsidR="006D5829" w:rsidRDefault="006D5829" w:rsidP="002A3E05">
      <w:pPr>
        <w:pStyle w:val="InviasNormal"/>
        <w:numPr>
          <w:ilvl w:val="2"/>
          <w:numId w:val="25"/>
        </w:numPr>
        <w:spacing w:after="0"/>
        <w:outlineLvl w:val="2"/>
        <w:rPr>
          <w:rFonts w:eastAsia="Arial" w:cs="Arial"/>
          <w:b/>
          <w:color w:val="000000" w:themeColor="text1"/>
          <w:sz w:val="22"/>
          <w:szCs w:val="22"/>
          <w:lang w:val="es-CO"/>
        </w:rPr>
      </w:pPr>
      <w:bookmarkStart w:id="469" w:name="_Toc32147366"/>
      <w:bookmarkStart w:id="470" w:name="_Toc81402462"/>
      <w:r w:rsidRPr="00177FF0">
        <w:rPr>
          <w:rFonts w:eastAsia="Arial" w:cs="Arial"/>
          <w:b/>
          <w:color w:val="000000" w:themeColor="text1"/>
          <w:sz w:val="22"/>
          <w:szCs w:val="22"/>
          <w:lang w:val="es-CO"/>
        </w:rPr>
        <w:t>AIU</w:t>
      </w:r>
      <w:bookmarkEnd w:id="469"/>
      <w:bookmarkEnd w:id="470"/>
    </w:p>
    <w:p w14:paraId="6F79FDE4" w14:textId="77777777" w:rsidR="00CE53CE" w:rsidRPr="00177FF0" w:rsidRDefault="00CE53CE" w:rsidP="00CE53CE">
      <w:pPr>
        <w:pStyle w:val="InviasNormal"/>
        <w:spacing w:after="0"/>
        <w:outlineLvl w:val="2"/>
        <w:rPr>
          <w:rFonts w:eastAsia="Arial" w:cs="Arial"/>
          <w:b/>
          <w:color w:val="000000" w:themeColor="text1"/>
          <w:sz w:val="22"/>
          <w:szCs w:val="22"/>
          <w:lang w:val="es-CO"/>
        </w:rPr>
      </w:pPr>
    </w:p>
    <w:p w14:paraId="1F62DA70" w14:textId="64F8420F" w:rsidR="00982F7E" w:rsidRPr="00177FF0" w:rsidRDefault="00982F7E" w:rsidP="00CE53CE">
      <w:pPr>
        <w:pStyle w:val="InviasNormal"/>
        <w:spacing w:after="0" w:line="276" w:lineRule="auto"/>
        <w:rPr>
          <w:rFonts w:eastAsia="Arial,Calibri" w:cs="Arial"/>
          <w:color w:val="000000" w:themeColor="text1"/>
          <w:sz w:val="22"/>
          <w:szCs w:val="22"/>
          <w:lang w:val="es-CO" w:eastAsia="en-US"/>
        </w:rPr>
      </w:pPr>
      <w:r w:rsidRPr="00177FF0">
        <w:rPr>
          <w:rFonts w:eastAsia="Arial" w:cs="Arial"/>
          <w:color w:val="000000" w:themeColor="text1"/>
          <w:sz w:val="22"/>
          <w:szCs w:val="22"/>
          <w:lang w:val="es-CO" w:eastAsia="en-US"/>
        </w:rPr>
        <w:t>El</w:t>
      </w:r>
      <w:r w:rsidRPr="00177FF0">
        <w:rPr>
          <w:rFonts w:eastAsia="Arial,Calibri" w:cs="Arial"/>
          <w:color w:val="000000" w:themeColor="text1"/>
          <w:sz w:val="22"/>
          <w:szCs w:val="22"/>
          <w:lang w:val="es-CO" w:eastAsia="en-US"/>
        </w:rPr>
        <w:t xml:space="preserve"> </w:t>
      </w:r>
      <w:r w:rsidR="00473FEA" w:rsidRPr="00177FF0">
        <w:rPr>
          <w:rFonts w:eastAsia="Arial,Calibri" w:cs="Arial"/>
          <w:color w:val="000000" w:themeColor="text1"/>
          <w:sz w:val="22"/>
          <w:szCs w:val="22"/>
          <w:lang w:val="es-CO" w:eastAsia="en-US"/>
        </w:rPr>
        <w:t>p</w:t>
      </w:r>
      <w:r w:rsidR="003C407D" w:rsidRPr="00177FF0">
        <w:rPr>
          <w:rFonts w:eastAsia="Arial" w:cs="Arial"/>
          <w:color w:val="000000" w:themeColor="text1"/>
          <w:sz w:val="22"/>
          <w:szCs w:val="22"/>
          <w:lang w:val="es-CO" w:eastAsia="en-US"/>
        </w:rPr>
        <w:t>roponente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debe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calcular</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un</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AIU</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que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contenga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todos</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los</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costos</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en</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los</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que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incurre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organización</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del</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constructor</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para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poder</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desarrollar</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administración,</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los</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imprevistos</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y</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utilidad</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o</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beneficio</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económico</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que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pretende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percibir</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por</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ejecución</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del</w:t>
      </w:r>
      <w:r w:rsidRPr="00177FF0">
        <w:rPr>
          <w:rFonts w:eastAsia="Arial,Calibri" w:cs="Arial"/>
          <w:color w:val="000000" w:themeColor="text1"/>
          <w:sz w:val="22"/>
          <w:szCs w:val="22"/>
          <w:lang w:val="es-CO" w:eastAsia="en-US"/>
        </w:rPr>
        <w:t xml:space="preserve"> </w:t>
      </w:r>
      <w:r w:rsidR="00473FEA" w:rsidRPr="00177FF0">
        <w:rPr>
          <w:rFonts w:eastAsia="Arial" w:cs="Arial"/>
          <w:color w:val="000000" w:themeColor="text1"/>
          <w:sz w:val="22"/>
          <w:szCs w:val="22"/>
          <w:lang w:val="es-CO" w:eastAsia="en-US"/>
        </w:rPr>
        <w:t>contrato</w:t>
      </w:r>
      <w:r w:rsidRPr="00177FF0">
        <w:rPr>
          <w:rFonts w:eastAsia="Arial" w:cs="Arial"/>
          <w:color w:val="000000" w:themeColor="text1"/>
          <w:sz w:val="22"/>
          <w:szCs w:val="22"/>
          <w:lang w:val="es-CO" w:eastAsia="en-US"/>
        </w:rPr>
        <w:t>.</w:t>
      </w:r>
    </w:p>
    <w:p w14:paraId="4EE06D68" w14:textId="0C906328" w:rsidR="00982F7E" w:rsidRPr="00177FF0" w:rsidRDefault="00982F7E" w:rsidP="004130DD">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eastAsia="en-US"/>
        </w:rPr>
        <w:t>El</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valor</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del</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AIU</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debe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expresa</w:t>
      </w:r>
      <w:r w:rsidR="00473FEA" w:rsidRPr="00177FF0">
        <w:rPr>
          <w:rFonts w:eastAsia="Arial" w:cs="Arial"/>
          <w:color w:val="000000" w:themeColor="text1"/>
          <w:sz w:val="22"/>
          <w:szCs w:val="22"/>
          <w:lang w:val="es-CO" w:eastAsia="en-US"/>
        </w:rPr>
        <w:t>rse</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en</w:t>
      </w:r>
      <w:r w:rsidRPr="00177FF0">
        <w:rPr>
          <w:rFonts w:eastAsia="Arial,Calibri" w:cs="Arial"/>
          <w:color w:val="000000" w:themeColor="text1"/>
          <w:sz w:val="22"/>
          <w:szCs w:val="22"/>
          <w:lang w:val="es-CO" w:eastAsia="en-US"/>
        </w:rPr>
        <w:t xml:space="preserve"> </w:t>
      </w:r>
      <w:r w:rsidR="00473FEA" w:rsidRPr="00177FF0">
        <w:rPr>
          <w:rFonts w:eastAsia="Arial,Calibri" w:cs="Arial"/>
          <w:color w:val="000000" w:themeColor="text1"/>
          <w:sz w:val="22"/>
          <w:szCs w:val="22"/>
          <w:lang w:val="es-CO" w:eastAsia="en-US"/>
        </w:rPr>
        <w:t xml:space="preserve">un </w:t>
      </w:r>
      <w:r w:rsidRPr="00177FF0">
        <w:rPr>
          <w:rFonts w:eastAsia="Arial" w:cs="Arial"/>
          <w:color w:val="000000" w:themeColor="text1"/>
          <w:sz w:val="22"/>
          <w:szCs w:val="22"/>
          <w:lang w:val="es-CO" w:eastAsia="en-US"/>
        </w:rPr>
        <w:t>porcentaje</w:t>
      </w:r>
      <w:r w:rsidRPr="00177FF0">
        <w:rPr>
          <w:rFonts w:eastAsia="Arial,Calibri" w:cs="Arial"/>
          <w:color w:val="000000" w:themeColor="text1"/>
          <w:sz w:val="22"/>
          <w:szCs w:val="22"/>
          <w:lang w:val="es-CO" w:eastAsia="en-US"/>
        </w:rPr>
        <w:t xml:space="preserve"> (%) </w:t>
      </w:r>
      <w:r w:rsidRPr="00177FF0">
        <w:rPr>
          <w:rFonts w:eastAsia="Arial" w:cs="Arial"/>
          <w:color w:val="000000" w:themeColor="text1"/>
          <w:sz w:val="22"/>
          <w:szCs w:val="22"/>
          <w:lang w:val="es-CO" w:eastAsia="en-US"/>
        </w:rPr>
        <w:t>y</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deberá</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consignarlo</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y</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discriminarlo</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en</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la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propuesta</w:t>
      </w:r>
      <w:r w:rsidRPr="00177FF0">
        <w:rPr>
          <w:rFonts w:eastAsia="Arial,Calibri" w:cs="Arial"/>
          <w:color w:val="000000" w:themeColor="text1"/>
          <w:sz w:val="22"/>
          <w:szCs w:val="22"/>
          <w:lang w:val="es-CO" w:eastAsia="en-US"/>
        </w:rPr>
        <w:t xml:space="preserve"> </w:t>
      </w:r>
      <w:r w:rsidRPr="00177FF0">
        <w:rPr>
          <w:rFonts w:eastAsia="Arial" w:cs="Arial"/>
          <w:color w:val="000000" w:themeColor="text1"/>
          <w:sz w:val="22"/>
          <w:szCs w:val="22"/>
          <w:lang w:val="es-CO" w:eastAsia="en-US"/>
        </w:rPr>
        <w:t>económica</w:t>
      </w:r>
      <w:r w:rsidR="0072424D">
        <w:rPr>
          <w:rFonts w:eastAsia="Arial" w:cs="Arial"/>
          <w:color w:val="000000" w:themeColor="text1"/>
          <w:sz w:val="22"/>
          <w:szCs w:val="22"/>
          <w:lang w:val="es-CO" w:eastAsia="en-US"/>
        </w:rPr>
        <w:t>.</w:t>
      </w:r>
    </w:p>
    <w:p w14:paraId="1BCE86C7" w14:textId="2FD04A3A" w:rsidR="00982F7E" w:rsidRPr="00177FF0" w:rsidRDefault="00982F7E" w:rsidP="004130DD">
      <w:pPr>
        <w:pStyle w:val="InviasNormal"/>
        <w:spacing w:line="276" w:lineRule="auto"/>
        <w:rPr>
          <w:rFonts w:eastAsia="Arial,Calibri" w:cs="Arial"/>
          <w:color w:val="000000" w:themeColor="text1"/>
          <w:sz w:val="22"/>
          <w:szCs w:val="22"/>
          <w:lang w:val="es-CO" w:eastAsia="en-US"/>
        </w:rPr>
      </w:pPr>
      <w:r w:rsidRPr="00177FF0">
        <w:rPr>
          <w:rFonts w:eastAsia="Arial,Calibri" w:cs="Arial"/>
          <w:color w:val="000000" w:themeColor="text1"/>
          <w:sz w:val="22"/>
          <w:szCs w:val="22"/>
          <w:lang w:val="es-CO" w:eastAsia="en-US"/>
        </w:rPr>
        <w:t xml:space="preserve">Cuando el </w:t>
      </w:r>
      <w:r w:rsidR="008B1B30" w:rsidRPr="00177FF0">
        <w:rPr>
          <w:rFonts w:eastAsia="Arial,Calibri" w:cs="Arial"/>
          <w:color w:val="000000" w:themeColor="text1"/>
          <w:sz w:val="22"/>
          <w:szCs w:val="22"/>
          <w:lang w:val="es-CO" w:eastAsia="en-US"/>
        </w:rPr>
        <w:t>p</w:t>
      </w:r>
      <w:r w:rsidR="003C407D" w:rsidRPr="00177FF0">
        <w:rPr>
          <w:rFonts w:eastAsia="Arial,Calibri" w:cs="Arial"/>
          <w:color w:val="000000" w:themeColor="text1"/>
          <w:sz w:val="22"/>
          <w:szCs w:val="22"/>
          <w:lang w:val="es-CO" w:eastAsia="en-US"/>
        </w:rPr>
        <w:t>roponente</w:t>
      </w:r>
      <w:r w:rsidRPr="00177FF0">
        <w:rPr>
          <w:rFonts w:eastAsia="Arial,Calibri" w:cs="Arial"/>
          <w:color w:val="000000" w:themeColor="text1"/>
          <w:sz w:val="22"/>
          <w:szCs w:val="22"/>
          <w:lang w:val="es-CO" w:eastAsia="en-US"/>
        </w:rPr>
        <w:t xml:space="preserve"> exprese el AIU en porcentaje (%) y en pesos, prevalece el valor expresado en porcentaje (%). El porcentaje del A.I.U. que presenten los </w:t>
      </w:r>
      <w:r w:rsidR="008B1B30" w:rsidRPr="00177FF0">
        <w:rPr>
          <w:rFonts w:eastAsia="Arial,Calibri" w:cs="Arial"/>
          <w:color w:val="000000" w:themeColor="text1"/>
          <w:sz w:val="22"/>
          <w:szCs w:val="22"/>
          <w:lang w:val="es-CO" w:eastAsia="en-US"/>
        </w:rPr>
        <w:t>p</w:t>
      </w:r>
      <w:r w:rsidR="00E633D4" w:rsidRPr="00177FF0">
        <w:rPr>
          <w:rFonts w:eastAsia="Arial,Calibri" w:cs="Arial"/>
          <w:color w:val="000000" w:themeColor="text1"/>
          <w:sz w:val="22"/>
          <w:szCs w:val="22"/>
          <w:lang w:val="es-CO" w:eastAsia="en-US"/>
        </w:rPr>
        <w:t>roponentes</w:t>
      </w:r>
      <w:r w:rsidRPr="00177FF0">
        <w:rPr>
          <w:rFonts w:eastAsia="Arial,Calibri" w:cs="Arial"/>
          <w:color w:val="000000" w:themeColor="text1"/>
          <w:sz w:val="22"/>
          <w:szCs w:val="22"/>
          <w:lang w:val="es-CO" w:eastAsia="en-US"/>
        </w:rPr>
        <w:t xml:space="preserve"> no debe ser superior al porcentaje total del A.I.U establecido en el </w:t>
      </w:r>
      <w:r w:rsidRPr="00177FF0">
        <w:rPr>
          <w:rFonts w:eastAsia="Arial,Calibri" w:cs="Arial"/>
          <w:color w:val="000000" w:themeColor="text1"/>
          <w:sz w:val="22"/>
          <w:szCs w:val="22"/>
          <w:lang w:val="es-CO"/>
        </w:rPr>
        <w:fldChar w:fldCharType="begin"/>
      </w:r>
      <w:r w:rsidRPr="00177FF0">
        <w:rPr>
          <w:rFonts w:eastAsia="Arial,Calibri" w:cs="Arial"/>
          <w:color w:val="000000" w:themeColor="text1"/>
          <w:sz w:val="22"/>
          <w:szCs w:val="22"/>
          <w:lang w:val="es-CO" w:eastAsia="en-US"/>
        </w:rPr>
        <w:instrText xml:space="preserve"> REF _Ref508648916 \h  \* MERGEFORMAT </w:instrText>
      </w:r>
      <w:r w:rsidRPr="00177FF0">
        <w:rPr>
          <w:rFonts w:eastAsia="Arial,Calibri" w:cs="Arial"/>
          <w:color w:val="000000" w:themeColor="text1"/>
          <w:sz w:val="22"/>
          <w:szCs w:val="22"/>
          <w:lang w:val="es-CO"/>
        </w:rPr>
      </w:r>
      <w:r w:rsidRPr="00177FF0">
        <w:rPr>
          <w:rFonts w:eastAsia="Arial,Calibri" w:cs="Arial"/>
          <w:color w:val="000000" w:themeColor="text1"/>
          <w:sz w:val="22"/>
          <w:szCs w:val="22"/>
          <w:lang w:val="es-CO"/>
        </w:rPr>
        <w:fldChar w:fldCharType="separate"/>
      </w:r>
      <w:r w:rsidR="00CA5C77" w:rsidRPr="00CA5C77">
        <w:rPr>
          <w:rFonts w:eastAsia="Arial" w:cs="Arial"/>
          <w:color w:val="000000" w:themeColor="text1"/>
          <w:sz w:val="22"/>
          <w:szCs w:val="22"/>
          <w:lang w:val="es-CO"/>
        </w:rPr>
        <w:t>Formulario 1– Formulario de Presupuesto Oficial</w:t>
      </w:r>
      <w:r w:rsidRPr="00177FF0">
        <w:rPr>
          <w:rFonts w:eastAsia="Arial,Calibri" w:cs="Arial"/>
          <w:color w:val="000000" w:themeColor="text1"/>
          <w:sz w:val="22"/>
          <w:szCs w:val="22"/>
          <w:lang w:val="es-CO"/>
        </w:rPr>
        <w:fldChar w:fldCharType="end"/>
      </w:r>
      <w:r w:rsidRPr="00177FF0">
        <w:rPr>
          <w:rFonts w:eastAsia="Arial,Calibri" w:cs="Arial"/>
          <w:color w:val="000000" w:themeColor="text1"/>
          <w:sz w:val="22"/>
          <w:szCs w:val="22"/>
          <w:lang w:val="es-CO" w:eastAsia="en-US"/>
        </w:rPr>
        <w:t xml:space="preserve">. En consecuencia, el </w:t>
      </w:r>
      <w:r w:rsidR="008B1B30" w:rsidRPr="00177FF0">
        <w:rPr>
          <w:rFonts w:eastAsia="Arial,Calibri" w:cs="Arial"/>
          <w:color w:val="000000" w:themeColor="text1"/>
          <w:sz w:val="22"/>
          <w:szCs w:val="22"/>
          <w:lang w:val="es-CO" w:eastAsia="en-US"/>
        </w:rPr>
        <w:t>p</w:t>
      </w:r>
      <w:r w:rsidR="003C407D" w:rsidRPr="00177FF0">
        <w:rPr>
          <w:rFonts w:eastAsia="Arial,Calibri" w:cs="Arial"/>
          <w:color w:val="000000" w:themeColor="text1"/>
          <w:sz w:val="22"/>
          <w:szCs w:val="22"/>
          <w:lang w:val="es-CO" w:eastAsia="en-US"/>
        </w:rPr>
        <w:t>roponente</w:t>
      </w:r>
      <w:r w:rsidRPr="00177FF0">
        <w:rPr>
          <w:rFonts w:eastAsia="Arial,Calibri"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008B1B30" w:rsidRPr="00177FF0">
        <w:rPr>
          <w:rFonts w:eastAsia="Arial,Calibri" w:cs="Arial"/>
          <w:color w:val="000000" w:themeColor="text1"/>
          <w:sz w:val="22"/>
          <w:szCs w:val="22"/>
          <w:lang w:val="es-CO" w:eastAsia="en-US"/>
        </w:rPr>
        <w:t>e</w:t>
      </w:r>
      <w:r w:rsidRPr="00177FF0">
        <w:rPr>
          <w:rFonts w:eastAsia="Arial,Calibri" w:cs="Arial"/>
          <w:color w:val="000000" w:themeColor="text1"/>
          <w:sz w:val="22"/>
          <w:szCs w:val="22"/>
          <w:lang w:val="es-CO" w:eastAsia="en-US"/>
        </w:rPr>
        <w:t xml:space="preserve">ntidad en el </w:t>
      </w:r>
      <w:r w:rsidRPr="00177FF0">
        <w:rPr>
          <w:rFonts w:eastAsia="Arial,Calibri" w:cs="Arial"/>
          <w:color w:val="000000" w:themeColor="text1"/>
          <w:sz w:val="22"/>
          <w:szCs w:val="22"/>
          <w:lang w:val="es-CO"/>
        </w:rPr>
        <w:fldChar w:fldCharType="begin"/>
      </w:r>
      <w:r w:rsidRPr="00177FF0">
        <w:rPr>
          <w:rFonts w:eastAsia="Arial,Calibri" w:cs="Arial"/>
          <w:color w:val="000000" w:themeColor="text1"/>
          <w:sz w:val="22"/>
          <w:szCs w:val="22"/>
          <w:lang w:val="es-CO" w:eastAsia="en-US"/>
        </w:rPr>
        <w:instrText xml:space="preserve"> REF _Ref508648916 \h  \* MERGEFORMAT </w:instrText>
      </w:r>
      <w:r w:rsidRPr="00177FF0">
        <w:rPr>
          <w:rFonts w:eastAsia="Arial,Calibri" w:cs="Arial"/>
          <w:color w:val="000000" w:themeColor="text1"/>
          <w:sz w:val="22"/>
          <w:szCs w:val="22"/>
          <w:lang w:val="es-CO"/>
        </w:rPr>
      </w:r>
      <w:r w:rsidRPr="00177FF0">
        <w:rPr>
          <w:rFonts w:eastAsia="Arial,Calibri" w:cs="Arial"/>
          <w:color w:val="000000" w:themeColor="text1"/>
          <w:sz w:val="22"/>
          <w:szCs w:val="22"/>
          <w:lang w:val="es-CO"/>
        </w:rPr>
        <w:fldChar w:fldCharType="separate"/>
      </w:r>
      <w:r w:rsidR="00CA5C77" w:rsidRPr="00CA5C77">
        <w:rPr>
          <w:rFonts w:eastAsia="Arial" w:cs="Arial"/>
          <w:color w:val="000000" w:themeColor="text1"/>
          <w:sz w:val="22"/>
          <w:szCs w:val="22"/>
          <w:lang w:val="es-CO"/>
        </w:rPr>
        <w:t>Formulario 1– Formulario de Presupuesto Oficial</w:t>
      </w:r>
      <w:r w:rsidRPr="00177FF0">
        <w:rPr>
          <w:rFonts w:eastAsia="Arial,Calibri" w:cs="Arial"/>
          <w:color w:val="000000" w:themeColor="text1"/>
          <w:sz w:val="22"/>
          <w:szCs w:val="22"/>
          <w:lang w:val="es-CO"/>
        </w:rPr>
        <w:fldChar w:fldCharType="end"/>
      </w:r>
      <w:r w:rsidRPr="00177FF0">
        <w:rPr>
          <w:rFonts w:eastAsia="Arial,Calibri" w:cs="Arial"/>
          <w:color w:val="000000" w:themeColor="text1"/>
          <w:sz w:val="22"/>
          <w:szCs w:val="22"/>
          <w:lang w:val="es-CO" w:eastAsia="en-US"/>
        </w:rPr>
        <w:t>.</w:t>
      </w:r>
    </w:p>
    <w:p w14:paraId="612FA310" w14:textId="28E50F44" w:rsidR="006D5829" w:rsidRPr="00177FF0" w:rsidRDefault="00982F7E" w:rsidP="004130DD">
      <w:pPr>
        <w:tabs>
          <w:tab w:val="left" w:pos="1860"/>
        </w:tabs>
        <w:spacing w:line="276" w:lineRule="auto"/>
        <w:jc w:val="both"/>
        <w:rPr>
          <w:rFonts w:ascii="Arial Narrow" w:eastAsia="Arial,Calibri" w:hAnsi="Arial Narrow" w:cs="Arial"/>
          <w:color w:val="000000" w:themeColor="text1"/>
          <w:sz w:val="22"/>
        </w:rPr>
      </w:pPr>
      <w:r w:rsidRPr="00177FF0">
        <w:rPr>
          <w:rFonts w:ascii="Arial Narrow" w:eastAsia="Arial" w:hAnsi="Arial Narrow" w:cs="Arial"/>
          <w:color w:val="000000" w:themeColor="text1"/>
          <w:sz w:val="22"/>
        </w:rPr>
        <w:t>Los</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componentes</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internos</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administración</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A</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deberán</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ser</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presentados</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por</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el</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adjudicatario</w:t>
      </w:r>
      <w:r w:rsidRPr="00177FF0">
        <w:rPr>
          <w:rFonts w:ascii="Arial Narrow" w:eastAsia="Arial,Calibri" w:hAnsi="Arial Narrow" w:cs="Arial"/>
          <w:color w:val="000000" w:themeColor="text1"/>
          <w:sz w:val="22"/>
        </w:rPr>
        <w:t xml:space="preserve"> </w:t>
      </w:r>
      <w:r w:rsidRPr="00177FF0">
        <w:rPr>
          <w:rFonts w:ascii="Arial Narrow" w:eastAsia="Arial" w:hAnsi="Arial Narrow" w:cs="Arial"/>
          <w:color w:val="000000" w:themeColor="text1"/>
          <w:sz w:val="22"/>
        </w:rPr>
        <w:t xml:space="preserve">del presente </w:t>
      </w:r>
      <w:r w:rsidR="008B1B30" w:rsidRPr="00177FF0">
        <w:rPr>
          <w:rFonts w:ascii="Arial Narrow" w:eastAsia="Arial" w:hAnsi="Arial Narrow" w:cs="Arial"/>
          <w:color w:val="000000" w:themeColor="text1"/>
          <w:sz w:val="22"/>
        </w:rPr>
        <w:t>p</w:t>
      </w:r>
      <w:r w:rsidR="003E3EFD" w:rsidRPr="00177FF0">
        <w:rPr>
          <w:rFonts w:ascii="Arial Narrow" w:eastAsia="Arial" w:hAnsi="Arial Narrow" w:cs="Arial"/>
          <w:color w:val="000000" w:themeColor="text1"/>
          <w:sz w:val="22"/>
        </w:rPr>
        <w:t xml:space="preserve">roceso de </w:t>
      </w:r>
      <w:r w:rsidR="008B1B30" w:rsidRPr="00177FF0">
        <w:rPr>
          <w:rFonts w:ascii="Arial Narrow" w:eastAsia="Arial" w:hAnsi="Arial Narrow" w:cs="Arial"/>
          <w:color w:val="000000" w:themeColor="text1"/>
          <w:sz w:val="22"/>
        </w:rPr>
        <w:t>c</w:t>
      </w:r>
      <w:r w:rsidR="003E3EFD" w:rsidRPr="00177FF0">
        <w:rPr>
          <w:rFonts w:ascii="Arial Narrow" w:eastAsia="Arial" w:hAnsi="Arial Narrow" w:cs="Arial"/>
          <w:color w:val="000000" w:themeColor="text1"/>
          <w:sz w:val="22"/>
        </w:rPr>
        <w:t>ontratación</w:t>
      </w:r>
      <w:r w:rsidRPr="00177FF0">
        <w:rPr>
          <w:rFonts w:ascii="Arial Narrow" w:eastAsia="Arial" w:hAnsi="Arial Narrow" w:cs="Arial"/>
          <w:color w:val="000000" w:themeColor="text1"/>
          <w:sz w:val="22"/>
        </w:rPr>
        <w:t xml:space="preserve"> en la oportunidad establecida en el numeral </w:t>
      </w:r>
      <w:r w:rsidRPr="00177FF0">
        <w:rPr>
          <w:rFonts w:ascii="Arial Narrow" w:eastAsia="Times New Roman" w:hAnsi="Arial Narrow" w:cs="Arial"/>
          <w:color w:val="000000" w:themeColor="text1"/>
          <w:sz w:val="22"/>
          <w:lang w:val="x-none" w:eastAsia="es-ES"/>
        </w:rPr>
        <w:fldChar w:fldCharType="begin"/>
      </w:r>
      <w:r w:rsidRPr="00177FF0">
        <w:rPr>
          <w:rFonts w:ascii="Arial Narrow" w:eastAsia="Arial" w:hAnsi="Arial Narrow" w:cs="Arial"/>
          <w:color w:val="000000" w:themeColor="text1"/>
          <w:sz w:val="22"/>
        </w:rPr>
        <w:instrText xml:space="preserve"> REF _Ref518058128 \r \h </w:instrText>
      </w:r>
      <w:r w:rsidR="00367807" w:rsidRPr="00177FF0">
        <w:rPr>
          <w:rFonts w:ascii="Arial Narrow" w:eastAsia="Times New Roman" w:hAnsi="Arial Narrow" w:cs="Arial"/>
          <w:color w:val="000000" w:themeColor="text1"/>
          <w:sz w:val="22"/>
          <w:lang w:val="x-none" w:eastAsia="es-ES"/>
        </w:rPr>
        <w:instrText xml:space="preserve"> \* MERGEFORMAT </w:instrText>
      </w:r>
      <w:r w:rsidRPr="00177FF0">
        <w:rPr>
          <w:rFonts w:ascii="Arial Narrow" w:eastAsia="Times New Roman" w:hAnsi="Arial Narrow" w:cs="Arial"/>
          <w:color w:val="000000" w:themeColor="text1"/>
          <w:sz w:val="22"/>
          <w:lang w:val="x-none" w:eastAsia="es-ES"/>
        </w:rPr>
      </w:r>
      <w:r w:rsidRPr="00177FF0">
        <w:rPr>
          <w:rFonts w:ascii="Arial Narrow" w:eastAsia="Times New Roman" w:hAnsi="Arial Narrow" w:cs="Arial"/>
          <w:color w:val="000000" w:themeColor="text1"/>
          <w:sz w:val="22"/>
          <w:lang w:val="x-none" w:eastAsia="es-ES"/>
        </w:rPr>
        <w:fldChar w:fldCharType="separate"/>
      </w:r>
      <w:r w:rsidR="00CA5C77">
        <w:rPr>
          <w:rFonts w:ascii="Arial Narrow" w:eastAsia="Arial" w:hAnsi="Arial Narrow" w:cs="Arial"/>
          <w:color w:val="000000" w:themeColor="text1"/>
          <w:sz w:val="22"/>
        </w:rPr>
        <w:t>8.1</w:t>
      </w:r>
      <w:r w:rsidRPr="00177FF0">
        <w:rPr>
          <w:rFonts w:ascii="Arial Narrow" w:eastAsia="Times New Roman" w:hAnsi="Arial Narrow" w:cs="Arial"/>
          <w:color w:val="000000" w:themeColor="text1"/>
          <w:sz w:val="22"/>
          <w:lang w:val="x-none" w:eastAsia="es-ES"/>
        </w:rPr>
        <w:fldChar w:fldCharType="end"/>
      </w:r>
      <w:r w:rsidR="006D5829" w:rsidRPr="00177FF0">
        <w:rPr>
          <w:rFonts w:ascii="Arial Narrow" w:eastAsia="Arial" w:hAnsi="Arial Narrow" w:cs="Arial"/>
          <w:color w:val="000000" w:themeColor="text1"/>
          <w:sz w:val="22"/>
        </w:rPr>
        <w:t>.</w:t>
      </w:r>
      <w:r w:rsidR="002644ED" w:rsidRPr="00177FF0">
        <w:rPr>
          <w:rFonts w:ascii="Arial Narrow" w:eastAsia="Arial,Calibri" w:hAnsi="Arial Narrow" w:cs="Arial"/>
          <w:color w:val="000000" w:themeColor="text1"/>
          <w:sz w:val="22"/>
        </w:rPr>
        <w:t xml:space="preserve"> </w:t>
      </w:r>
    </w:p>
    <w:p w14:paraId="41FC2C46" w14:textId="6194543E" w:rsidR="009C32E5" w:rsidRPr="00177FF0" w:rsidRDefault="006D28E6" w:rsidP="002A3E05">
      <w:pPr>
        <w:pStyle w:val="InviasNormal"/>
        <w:numPr>
          <w:ilvl w:val="2"/>
          <w:numId w:val="25"/>
        </w:numPr>
        <w:outlineLvl w:val="2"/>
        <w:rPr>
          <w:rFonts w:eastAsia="Arial" w:cs="Arial"/>
          <w:b/>
          <w:color w:val="000000" w:themeColor="text1"/>
          <w:sz w:val="22"/>
          <w:szCs w:val="22"/>
          <w:lang w:val="es-CO"/>
        </w:rPr>
      </w:pPr>
      <w:bookmarkStart w:id="471" w:name="_Ref508651008"/>
      <w:bookmarkStart w:id="472" w:name="_Toc32147367"/>
      <w:bookmarkStart w:id="473" w:name="_Toc81402463"/>
      <w:r w:rsidRPr="00177FF0">
        <w:rPr>
          <w:rFonts w:eastAsia="Arial" w:cs="Arial"/>
          <w:b/>
          <w:color w:val="000000" w:themeColor="text1"/>
          <w:sz w:val="22"/>
          <w:szCs w:val="22"/>
          <w:lang w:val="es-CO"/>
        </w:rPr>
        <w:t>CORRECCIONES ARITMÉTICAS</w:t>
      </w:r>
      <w:bookmarkEnd w:id="471"/>
      <w:bookmarkEnd w:id="472"/>
      <w:bookmarkEnd w:id="473"/>
    </w:p>
    <w:p w14:paraId="761F1AF3" w14:textId="5022B64A" w:rsidR="006A54F7" w:rsidRPr="00177FF0" w:rsidRDefault="006A54F7" w:rsidP="004130DD">
      <w:pPr>
        <w:tabs>
          <w:tab w:val="left" w:pos="1860"/>
        </w:tabs>
        <w:spacing w:after="200" w:line="276" w:lineRule="auto"/>
        <w:jc w:val="both"/>
        <w:rPr>
          <w:rFonts w:ascii="Arial Narrow" w:eastAsia="Arial,Calibri" w:hAnsi="Arial Narrow" w:cs="Arial"/>
          <w:color w:val="000000" w:themeColor="text1"/>
          <w:sz w:val="22"/>
        </w:rPr>
      </w:pPr>
      <w:r w:rsidRPr="00177FF0">
        <w:rPr>
          <w:rFonts w:ascii="Arial Narrow" w:hAnsi="Arial Narrow" w:cs="Arial"/>
          <w:color w:val="000000" w:themeColor="text1"/>
          <w:sz w:val="22"/>
        </w:rPr>
        <w:t>La</w:t>
      </w:r>
      <w:r w:rsidR="002644ED" w:rsidRPr="00177FF0">
        <w:rPr>
          <w:rFonts w:ascii="Arial Narrow" w:eastAsia="Arial,Calibri" w:hAnsi="Arial Narrow" w:cs="Arial"/>
          <w:color w:val="000000" w:themeColor="text1"/>
          <w:sz w:val="22"/>
        </w:rPr>
        <w:t xml:space="preserve"> </w:t>
      </w:r>
      <w:r w:rsidR="008B1B30"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002644ED"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w:t>
      </w:r>
      <w:r w:rsidR="043B554C" w:rsidRPr="00177FF0">
        <w:rPr>
          <w:rFonts w:ascii="Arial Narrow" w:hAnsi="Arial Narrow" w:cs="Arial"/>
          <w:color w:val="000000" w:themeColor="text1"/>
          <w:sz w:val="22"/>
        </w:rPr>
        <w:t>o</w:t>
      </w:r>
      <w:r w:rsidRPr="00177FF0">
        <w:rPr>
          <w:rFonts w:ascii="Arial Narrow" w:hAnsi="Arial Narrow" w:cs="Arial"/>
          <w:color w:val="000000" w:themeColor="text1"/>
          <w:sz w:val="22"/>
        </w:rPr>
        <w:t>lo</w:t>
      </w:r>
      <w:r w:rsidR="002644ED"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efectuará</w:t>
      </w:r>
      <w:r w:rsidR="002644ED"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correcciones</w:t>
      </w:r>
      <w:r w:rsidR="002644ED"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aritméticas</w:t>
      </w:r>
      <w:r w:rsidR="002644ED"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originadas</w:t>
      </w:r>
      <w:r w:rsidR="002644ED"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por:</w:t>
      </w:r>
    </w:p>
    <w:p w14:paraId="2259D969" w14:textId="0FFA60EA" w:rsidR="006A54F7" w:rsidRPr="00177FF0" w:rsidRDefault="006A54F7" w:rsidP="002A3E05">
      <w:pPr>
        <w:numPr>
          <w:ilvl w:val="0"/>
          <w:numId w:val="12"/>
        </w:numPr>
        <w:spacing w:after="200" w:line="276" w:lineRule="auto"/>
        <w:jc w:val="both"/>
        <w:rPr>
          <w:rFonts w:ascii="Arial Narrow" w:eastAsiaTheme="minorEastAsia" w:hAnsi="Arial Narrow" w:cs="Arial"/>
          <w:color w:val="000000" w:themeColor="text1"/>
          <w:sz w:val="22"/>
        </w:rPr>
      </w:pPr>
      <w:r w:rsidRPr="00177FF0">
        <w:rPr>
          <w:rFonts w:ascii="Arial Narrow" w:hAnsi="Arial Narrow" w:cs="Arial"/>
          <w:color w:val="000000" w:themeColor="text1"/>
          <w:sz w:val="22"/>
        </w:rPr>
        <w:t>Todas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las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operaciones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aritméticas</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que</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haya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lugar</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propuesta</w:t>
      </w:r>
      <w:r w:rsidR="002644ED"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económica</w:t>
      </w:r>
      <w:r w:rsidR="121B0E03" w:rsidRPr="00177FF0">
        <w:rPr>
          <w:rFonts w:ascii="Arial Narrow" w:hAnsi="Arial Narrow" w:cs="Arial"/>
          <w:color w:val="000000" w:themeColor="text1"/>
          <w:sz w:val="22"/>
        </w:rPr>
        <w:t xml:space="preserve">, </w:t>
      </w:r>
      <w:r w:rsidR="59B2C333" w:rsidRPr="00177FF0">
        <w:rPr>
          <w:rFonts w:ascii="Arial Narrow" w:hAnsi="Arial Narrow" w:cs="Arial"/>
          <w:color w:val="000000" w:themeColor="text1"/>
          <w:sz w:val="22"/>
        </w:rPr>
        <w:t xml:space="preserve">cuando exista un error </w:t>
      </w:r>
      <w:r w:rsidR="121B0E03" w:rsidRPr="00177FF0">
        <w:rPr>
          <w:rFonts w:ascii="Arial Narrow" w:hAnsi="Arial Narrow" w:cs="Arial"/>
          <w:color w:val="000000" w:themeColor="text1"/>
          <w:sz w:val="22"/>
        </w:rPr>
        <w:t>que sur</w:t>
      </w:r>
      <w:r w:rsidR="2BA9AF83" w:rsidRPr="00177FF0">
        <w:rPr>
          <w:rFonts w:ascii="Arial Narrow" w:hAnsi="Arial Narrow" w:cs="Arial"/>
          <w:color w:val="000000" w:themeColor="text1"/>
          <w:sz w:val="22"/>
        </w:rPr>
        <w:t>ja</w:t>
      </w:r>
      <w:r w:rsidR="121B0E03" w:rsidRPr="00177FF0">
        <w:rPr>
          <w:rFonts w:ascii="Arial Narrow" w:hAnsi="Arial Narrow" w:cs="Arial"/>
          <w:color w:val="000000" w:themeColor="text1"/>
          <w:sz w:val="22"/>
        </w:rPr>
        <w:t xml:space="preserve"> de un cálculo meramente aritmético cuando la operación ha sido erróneamente realizada</w:t>
      </w:r>
      <w:r w:rsidR="5AFE33D6" w:rsidRPr="00177FF0">
        <w:rPr>
          <w:rFonts w:ascii="Arial Narrow" w:hAnsi="Arial Narrow" w:cs="Arial"/>
          <w:color w:val="000000" w:themeColor="text1"/>
          <w:sz w:val="22"/>
        </w:rPr>
        <w:t>.</w:t>
      </w:r>
    </w:p>
    <w:p w14:paraId="6BF651CE" w14:textId="300CC52A" w:rsidR="006A54F7" w:rsidRPr="00177FF0" w:rsidRDefault="006A54F7" w:rsidP="002A3E05">
      <w:pPr>
        <w:numPr>
          <w:ilvl w:val="0"/>
          <w:numId w:val="12"/>
        </w:numPr>
        <w:spacing w:after="200" w:line="276" w:lineRule="auto"/>
        <w:contextualSpacing/>
        <w:jc w:val="both"/>
        <w:rPr>
          <w:rFonts w:ascii="Arial Narrow" w:eastAsia="Arial" w:hAnsi="Arial Narrow" w:cs="Arial"/>
          <w:color w:val="000000" w:themeColor="text1"/>
          <w:sz w:val="22"/>
        </w:rPr>
      </w:pPr>
      <w:r w:rsidRPr="00177FF0">
        <w:rPr>
          <w:rFonts w:ascii="Arial Narrow" w:hAnsi="Arial Narrow" w:cs="Arial"/>
          <w:color w:val="000000" w:themeColor="text1"/>
          <w:sz w:val="22"/>
        </w:rPr>
        <w:t>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ajuste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exceso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defecto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precios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unitarios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contenidos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propuesta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económica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operaciones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aritméticas</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haya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lugar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valor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IVA,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así:</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cuando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fracción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decimal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igual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superior</w:t>
      </w:r>
      <w:r w:rsidR="002644ED" w:rsidRPr="00177FF0">
        <w:rPr>
          <w:rFonts w:ascii="Arial Narrow" w:eastAsia="Arial" w:hAnsi="Arial Narrow" w:cs="Arial"/>
          <w:color w:val="000000" w:themeColor="text1"/>
          <w:sz w:val="22"/>
        </w:rPr>
        <w:t xml:space="preserve"> </w:t>
      </w:r>
      <w:r w:rsidR="00137E58" w:rsidRPr="00177FF0">
        <w:rPr>
          <w:rFonts w:ascii="Arial Narrow" w:hAnsi="Arial Narrow" w:cs="Arial"/>
          <w:color w:val="000000" w:themeColor="text1"/>
          <w:sz w:val="22"/>
        </w:rPr>
        <w:t>punto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cinco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(0.5)</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aproximará</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exceso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número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entero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siguiente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cuando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fracción</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decimal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peso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sea</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inferior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w:t>
      </w:r>
      <w:r w:rsidR="002644ED" w:rsidRPr="00177FF0">
        <w:rPr>
          <w:rFonts w:ascii="Arial Narrow" w:eastAsia="Arial" w:hAnsi="Arial Narrow" w:cs="Arial"/>
          <w:color w:val="000000" w:themeColor="text1"/>
          <w:sz w:val="22"/>
        </w:rPr>
        <w:t xml:space="preserve"> </w:t>
      </w:r>
      <w:r w:rsidR="00137E58" w:rsidRPr="00177FF0">
        <w:rPr>
          <w:rFonts w:ascii="Arial Narrow" w:hAnsi="Arial Narrow" w:cs="Arial"/>
          <w:color w:val="000000" w:themeColor="text1"/>
          <w:sz w:val="22"/>
        </w:rPr>
        <w:t xml:space="preserve">punto </w:t>
      </w:r>
      <w:r w:rsidRPr="00177FF0">
        <w:rPr>
          <w:rFonts w:ascii="Arial Narrow" w:hAnsi="Arial Narrow" w:cs="Arial"/>
          <w:color w:val="000000" w:themeColor="text1"/>
          <w:sz w:val="22"/>
        </w:rPr>
        <w:t>cinco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(0.5)</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se</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aproximará</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defecto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al</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número</w:t>
      </w:r>
      <w:r w:rsidR="002644ED"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entero.</w:t>
      </w:r>
    </w:p>
    <w:p w14:paraId="7C68BA56" w14:textId="01BB9B84" w:rsidR="00D673F0" w:rsidRPr="00177FF0" w:rsidRDefault="00D673F0" w:rsidP="004130DD">
      <w:pPr>
        <w:pStyle w:val="InviasNormal"/>
        <w:spacing w:line="276" w:lineRule="auto"/>
        <w:rPr>
          <w:rFonts w:eastAsiaTheme="minorEastAsia" w:cs="Arial"/>
          <w:color w:val="000000" w:themeColor="text1"/>
          <w:sz w:val="22"/>
          <w:szCs w:val="22"/>
          <w:lang w:val="es-CO" w:eastAsia="en-US"/>
        </w:rPr>
      </w:pPr>
      <w:r w:rsidRPr="00177FF0">
        <w:rPr>
          <w:rFonts w:eastAsiaTheme="minorEastAsia" w:cs="Arial"/>
          <w:color w:val="000000" w:themeColor="text1"/>
          <w:sz w:val="22"/>
          <w:szCs w:val="22"/>
          <w:lang w:val="es-CO" w:eastAsia="en-US"/>
        </w:rPr>
        <w:lastRenderedPageBreak/>
        <w:t xml:space="preserve">La </w:t>
      </w:r>
      <w:r w:rsidR="008B1B30" w:rsidRPr="00177FF0">
        <w:rPr>
          <w:rFonts w:eastAsiaTheme="minorEastAsia" w:cs="Arial"/>
          <w:color w:val="000000" w:themeColor="text1"/>
          <w:sz w:val="22"/>
          <w:szCs w:val="22"/>
          <w:lang w:val="es-CO" w:eastAsia="en-US"/>
        </w:rPr>
        <w:t>e</w:t>
      </w:r>
      <w:r w:rsidRPr="00177FF0">
        <w:rPr>
          <w:rFonts w:eastAsiaTheme="minorEastAsia" w:cs="Arial"/>
          <w:color w:val="000000" w:themeColor="text1"/>
          <w:sz w:val="22"/>
          <w:szCs w:val="22"/>
          <w:lang w:val="es-CO" w:eastAsia="en-US"/>
        </w:rPr>
        <w:t xml:space="preserve">ntidad a partir del valor total corregido de las propuestas asignará </w:t>
      </w:r>
      <w:r w:rsidR="00FE4B7E" w:rsidRPr="00177FF0">
        <w:rPr>
          <w:rFonts w:eastAsiaTheme="minorEastAsia" w:cs="Arial"/>
          <w:color w:val="000000" w:themeColor="text1"/>
          <w:sz w:val="22"/>
          <w:szCs w:val="22"/>
          <w:lang w:val="es-CO" w:eastAsia="en-US"/>
        </w:rPr>
        <w:t>el</w:t>
      </w:r>
      <w:r w:rsidR="1CE6CAC6" w:rsidRPr="00177FF0">
        <w:rPr>
          <w:rFonts w:eastAsiaTheme="minorEastAsia" w:cs="Arial"/>
          <w:color w:val="000000" w:themeColor="text1"/>
          <w:sz w:val="22"/>
          <w:szCs w:val="22"/>
          <w:lang w:val="es-CO" w:eastAsia="en-US"/>
        </w:rPr>
        <w:t xml:space="preserve"> puntaje</w:t>
      </w:r>
      <w:r w:rsidRPr="00177FF0">
        <w:rPr>
          <w:rFonts w:eastAsiaTheme="minorEastAsia" w:cs="Arial"/>
          <w:color w:val="000000" w:themeColor="text1"/>
          <w:sz w:val="22"/>
          <w:szCs w:val="22"/>
          <w:lang w:val="es-CO" w:eastAsia="en-US"/>
        </w:rPr>
        <w:t xml:space="preserve"> de conformidad con el </w:t>
      </w:r>
      <w:r w:rsidR="00F32F16" w:rsidRPr="00177FF0">
        <w:rPr>
          <w:rFonts w:eastAsiaTheme="minorEastAsia" w:cs="Arial"/>
          <w:color w:val="000000" w:themeColor="text1"/>
          <w:sz w:val="22"/>
          <w:szCs w:val="22"/>
          <w:lang w:val="es-CO" w:eastAsia="en-US"/>
        </w:rPr>
        <w:t>proceso</w:t>
      </w:r>
      <w:r w:rsidRPr="00177FF0">
        <w:rPr>
          <w:rFonts w:eastAsiaTheme="minorEastAsia" w:cs="Arial"/>
          <w:color w:val="000000" w:themeColor="text1"/>
          <w:sz w:val="22"/>
          <w:szCs w:val="22"/>
          <w:lang w:val="es-CO" w:eastAsia="en-US"/>
        </w:rPr>
        <w:t xml:space="preserve"> del numeral</w:t>
      </w:r>
      <w:r w:rsidR="000B347A" w:rsidRPr="00177FF0">
        <w:rPr>
          <w:rFonts w:cs="Arial"/>
          <w:color w:val="000000" w:themeColor="text1"/>
          <w:sz w:val="22"/>
          <w:szCs w:val="22"/>
          <w:lang w:val="es-CO"/>
        </w:rPr>
        <w:t xml:space="preserve"> 4.1.4</w:t>
      </w:r>
      <w:r w:rsidRPr="00177FF0">
        <w:rPr>
          <w:rFonts w:eastAsiaTheme="minorEastAsia" w:cs="Arial"/>
          <w:color w:val="000000" w:themeColor="text1"/>
          <w:sz w:val="22"/>
          <w:szCs w:val="22"/>
          <w:lang w:val="es-CO" w:eastAsia="en-US"/>
        </w:rPr>
        <w:t xml:space="preserve">. </w:t>
      </w:r>
    </w:p>
    <w:p w14:paraId="373680FF" w14:textId="77777777" w:rsidR="006B7881" w:rsidRPr="00177FF0" w:rsidRDefault="006B7881" w:rsidP="002A3E05">
      <w:pPr>
        <w:pStyle w:val="InviasNormal"/>
        <w:numPr>
          <w:ilvl w:val="2"/>
          <w:numId w:val="25"/>
        </w:numPr>
        <w:outlineLvl w:val="2"/>
        <w:rPr>
          <w:rFonts w:eastAsia="Arial" w:cs="Arial"/>
          <w:b/>
          <w:color w:val="000000" w:themeColor="text1"/>
          <w:sz w:val="22"/>
          <w:szCs w:val="22"/>
          <w:lang w:val="es-CO"/>
        </w:rPr>
      </w:pPr>
      <w:bookmarkStart w:id="474" w:name="_Ref531076130"/>
      <w:bookmarkStart w:id="475" w:name="_Toc32147368"/>
      <w:bookmarkStart w:id="476" w:name="_Toc81402464"/>
      <w:r w:rsidRPr="00177FF0">
        <w:rPr>
          <w:rFonts w:eastAsia="Arial" w:cs="Arial"/>
          <w:b/>
          <w:color w:val="000000" w:themeColor="text1"/>
          <w:sz w:val="22"/>
          <w:szCs w:val="22"/>
          <w:lang w:val="es-CO"/>
        </w:rPr>
        <w:t>PRECIO ARTIFICIALMENTE BAJO</w:t>
      </w:r>
      <w:bookmarkEnd w:id="474"/>
      <w:bookmarkEnd w:id="475"/>
      <w:bookmarkEnd w:id="476"/>
    </w:p>
    <w:p w14:paraId="5BBF4C94" w14:textId="53A40B68" w:rsidR="006B7881" w:rsidRPr="00177FF0" w:rsidRDefault="00FE4B7E" w:rsidP="004130DD">
      <w:pPr>
        <w:tabs>
          <w:tab w:val="left" w:pos="1860"/>
        </w:tabs>
        <w:spacing w:after="200" w:line="276" w:lineRule="auto"/>
        <w:jc w:val="both"/>
        <w:rPr>
          <w:rFonts w:ascii="Arial Narrow" w:eastAsia="Arial,Calibri" w:hAnsi="Arial Narrow" w:cs="Arial"/>
          <w:color w:val="000000" w:themeColor="text1"/>
          <w:sz w:val="22"/>
        </w:rPr>
      </w:pPr>
      <w:r w:rsidRPr="00177FF0">
        <w:rPr>
          <w:rFonts w:ascii="Arial Narrow" w:eastAsia="Arial,Times New Roman" w:hAnsi="Arial Narrow" w:cs="Arial"/>
          <w:color w:val="auto"/>
          <w:sz w:val="22"/>
          <w:lang w:eastAsia="es-ES"/>
        </w:rPr>
        <w:t xml:space="preserve">En el evento en el que el precio de una oferta </w:t>
      </w:r>
      <w:r w:rsidRPr="00177FF0">
        <w:rPr>
          <w:rFonts w:ascii="Arial Narrow" w:hAnsi="Arial Narrow" w:cs="Arial"/>
          <w:color w:val="auto"/>
          <w:sz w:val="22"/>
        </w:rPr>
        <w:t xml:space="preserve">no parezca suficiente para garantizar una correcta ejecución del contrato, de acuerdo con la información recogida durante la etapa de planeación y particularmente durante el estudio del sector, la entidad </w:t>
      </w:r>
      <w:r w:rsidRPr="00177FF0">
        <w:rPr>
          <w:rFonts w:ascii="Arial Narrow" w:eastAsia="Arial,Times New Roman" w:hAnsi="Arial Narrow" w:cs="Arial"/>
          <w:color w:val="auto"/>
          <w:sz w:val="22"/>
          <w:lang w:eastAsia="es-ES"/>
        </w:rPr>
        <w:t xml:space="preserve">aplicará el proceso descrito en el artículo 2.2.1.1.2.2.4. del Decreto 1082 de 2015, además podrá acudir a </w:t>
      </w:r>
      <w:r w:rsidRPr="00177FF0">
        <w:rPr>
          <w:rFonts w:ascii="Arial Narrow" w:hAnsi="Arial Narrow" w:cs="Arial"/>
          <w:color w:val="auto"/>
          <w:sz w:val="22"/>
        </w:rPr>
        <w:t>los parámetros definidos en la Guía para el manejo de ofertas artificialmente bajas en procesos de Contratación de Colombia Compra Eficiente, como un criterio metodológico</w:t>
      </w:r>
      <w:r w:rsidR="006B7881" w:rsidRPr="00177FF0">
        <w:rPr>
          <w:rFonts w:ascii="Arial Narrow" w:hAnsi="Arial Narrow" w:cs="Arial"/>
          <w:color w:val="000000" w:themeColor="text1"/>
          <w:sz w:val="22"/>
        </w:rPr>
        <w:t>.</w:t>
      </w:r>
    </w:p>
    <w:p w14:paraId="774258F2" w14:textId="5C8A9123" w:rsidR="006A54F7" w:rsidRPr="00177FF0" w:rsidRDefault="00E52531" w:rsidP="002A3E05">
      <w:pPr>
        <w:pStyle w:val="InviasNormal"/>
        <w:numPr>
          <w:ilvl w:val="2"/>
          <w:numId w:val="25"/>
        </w:numPr>
        <w:outlineLvl w:val="2"/>
        <w:rPr>
          <w:rFonts w:eastAsia="Arial" w:cs="Arial"/>
          <w:b/>
          <w:color w:val="000000" w:themeColor="text1"/>
          <w:sz w:val="22"/>
          <w:szCs w:val="22"/>
          <w:lang w:val="es-CO"/>
        </w:rPr>
      </w:pPr>
      <w:bookmarkStart w:id="477" w:name="_Toc32147369"/>
      <w:bookmarkStart w:id="478" w:name="_Toc81402465"/>
      <w:bookmarkStart w:id="479" w:name="_Hlk511666009"/>
      <w:bookmarkStart w:id="480" w:name="_Hlk514925570"/>
      <w:r w:rsidRPr="00177FF0">
        <w:rPr>
          <w:rFonts w:eastAsia="Arial" w:cs="Arial"/>
          <w:b/>
          <w:color w:val="000000" w:themeColor="text1"/>
          <w:sz w:val="22"/>
          <w:szCs w:val="22"/>
          <w:lang w:val="es-CO"/>
        </w:rPr>
        <w:t>DETERMINACIÓN DEL MÉTODO PARA LA PONDERACIÓN DE LA PROPUESTA ECONÓMICA</w:t>
      </w:r>
      <w:bookmarkEnd w:id="477"/>
      <w:bookmarkEnd w:id="478"/>
    </w:p>
    <w:bookmarkEnd w:id="479"/>
    <w:p w14:paraId="2B64CE54" w14:textId="628EDFEE" w:rsidR="00CA021F" w:rsidRPr="00177FF0" w:rsidRDefault="00CA021F" w:rsidP="00CA021F">
      <w:pPr>
        <w:tabs>
          <w:tab w:val="left" w:pos="1860"/>
        </w:tabs>
        <w:spacing w:after="200" w:line="276" w:lineRule="auto"/>
        <w:jc w:val="both"/>
        <w:rPr>
          <w:rFonts w:ascii="Arial Narrow" w:eastAsia="Arial,Calibri" w:hAnsi="Arial Narrow" w:cs="Arial"/>
          <w:color w:val="000000" w:themeColor="text1"/>
          <w:sz w:val="22"/>
        </w:rPr>
      </w:pP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00FE4B7E"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seleccionará</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método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ponderación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propuesta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económica</w:t>
      </w:r>
      <w:r w:rsidR="00A14B04" w:rsidRPr="00177FF0">
        <w:rPr>
          <w:rFonts w:ascii="Arial Narrow" w:hAnsi="Arial Narrow" w:cs="Arial"/>
          <w:color w:val="000000" w:themeColor="text1"/>
          <w:sz w:val="22"/>
        </w:rPr>
        <w:t>,</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acuerdo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siguientes alternativas:</w:t>
      </w:r>
      <w:r w:rsidRPr="00177FF0">
        <w:rPr>
          <w:rFonts w:ascii="Arial Narrow" w:eastAsia="Arial,Calibri" w:hAnsi="Arial Narrow" w:cs="Arial"/>
          <w:color w:val="000000" w:themeColor="text1"/>
          <w:sz w:val="22"/>
        </w:rPr>
        <w:t xml:space="preserve"> </w:t>
      </w:r>
    </w:p>
    <w:tbl>
      <w:tblPr>
        <w:tblStyle w:val="Tablaconcuadrcula"/>
        <w:tblW w:w="0" w:type="auto"/>
        <w:jc w:val="center"/>
        <w:tblLook w:val="04A0" w:firstRow="1" w:lastRow="0" w:firstColumn="1" w:lastColumn="0" w:noHBand="0" w:noVBand="1"/>
      </w:tblPr>
      <w:tblGrid>
        <w:gridCol w:w="1560"/>
        <w:gridCol w:w="2820"/>
      </w:tblGrid>
      <w:tr w:rsidR="0072424D" w:rsidRPr="0072424D" w14:paraId="1CB141E7" w14:textId="77777777" w:rsidTr="0072424D">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4E4DD634" w14:textId="77777777" w:rsidR="00A20900" w:rsidRPr="0072424D" w:rsidRDefault="00A20900">
            <w:pPr>
              <w:spacing w:line="276" w:lineRule="auto"/>
              <w:jc w:val="center"/>
              <w:rPr>
                <w:rFonts w:ascii="Arial Narrow" w:hAnsi="Arial Narrow" w:cs="Arial"/>
                <w:b/>
                <w:color w:val="auto"/>
                <w:sz w:val="22"/>
              </w:rPr>
            </w:pPr>
            <w:bookmarkStart w:id="481" w:name="_Hlk511666058"/>
            <w:r w:rsidRPr="0072424D">
              <w:rPr>
                <w:rFonts w:ascii="Arial Narrow" w:hAnsi="Arial Narrow" w:cs="Arial"/>
                <w:b/>
                <w:color w:val="auto"/>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1B1F594B" w14:textId="77777777" w:rsidR="00A20900" w:rsidRPr="0072424D" w:rsidRDefault="00A20900">
            <w:pPr>
              <w:spacing w:line="276" w:lineRule="auto"/>
              <w:jc w:val="center"/>
              <w:rPr>
                <w:rFonts w:ascii="Arial Narrow" w:hAnsi="Arial Narrow" w:cs="Arial"/>
                <w:b/>
                <w:color w:val="auto"/>
                <w:sz w:val="22"/>
              </w:rPr>
            </w:pPr>
            <w:r w:rsidRPr="0072424D">
              <w:rPr>
                <w:rFonts w:ascii="Arial Narrow" w:hAnsi="Arial Narrow" w:cs="Arial"/>
                <w:b/>
                <w:color w:val="auto"/>
                <w:sz w:val="22"/>
              </w:rPr>
              <w:t>Método</w:t>
            </w:r>
          </w:p>
        </w:tc>
      </w:tr>
      <w:tr w:rsidR="00AA6F37" w:rsidRPr="00177FF0"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77FF0" w:rsidRDefault="00AA6F37">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77FF0" w:rsidRDefault="00AA6F37">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Mediana con valor absoluto</w:t>
            </w:r>
          </w:p>
        </w:tc>
      </w:tr>
      <w:tr w:rsidR="00AA6F37" w:rsidRPr="00177FF0"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77FF0" w:rsidRDefault="00AA6F37">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77FF0" w:rsidRDefault="00AA6F37">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Media geométrica</w:t>
            </w:r>
          </w:p>
        </w:tc>
      </w:tr>
      <w:tr w:rsidR="00A20900" w:rsidRPr="00177FF0"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77FF0" w:rsidRDefault="00AA6F37">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77FF0" w:rsidRDefault="00A20900">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Media aritmética baja</w:t>
            </w:r>
          </w:p>
        </w:tc>
      </w:tr>
      <w:tr w:rsidR="00A20900" w:rsidRPr="00177FF0"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77FF0" w:rsidRDefault="00AA6F37">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77FF0" w:rsidRDefault="00A20900">
            <w:pPr>
              <w:spacing w:line="276" w:lineRule="auto"/>
              <w:jc w:val="center"/>
              <w:rPr>
                <w:rFonts w:ascii="Arial Narrow" w:hAnsi="Arial Narrow" w:cs="Arial"/>
                <w:color w:val="000000" w:themeColor="text1"/>
                <w:sz w:val="22"/>
                <w:lang w:val="es-ES"/>
              </w:rPr>
            </w:pPr>
            <w:r w:rsidRPr="00177FF0">
              <w:rPr>
                <w:rFonts w:ascii="Arial Narrow" w:hAnsi="Arial Narrow" w:cs="Arial"/>
                <w:color w:val="000000" w:themeColor="text1"/>
                <w:sz w:val="22"/>
                <w:lang w:val="es-ES"/>
              </w:rPr>
              <w:t>Menor Valor</w:t>
            </w:r>
          </w:p>
        </w:tc>
        <w:bookmarkEnd w:id="481"/>
      </w:tr>
    </w:tbl>
    <w:p w14:paraId="2421E97D" w14:textId="207206DE" w:rsidR="00A20900" w:rsidRPr="00177FF0" w:rsidRDefault="00A20900" w:rsidP="00CA021F">
      <w:pPr>
        <w:tabs>
          <w:tab w:val="left" w:pos="1860"/>
        </w:tabs>
        <w:spacing w:after="200" w:line="276" w:lineRule="auto"/>
        <w:jc w:val="both"/>
        <w:rPr>
          <w:rFonts w:ascii="Arial Narrow" w:eastAsia="Arial,Calibri" w:hAnsi="Arial Narrow" w:cs="Arial"/>
          <w:color w:val="000000" w:themeColor="text1"/>
          <w:sz w:val="22"/>
        </w:rPr>
      </w:pPr>
    </w:p>
    <w:p w14:paraId="58A97C9D" w14:textId="6F84AB18" w:rsidR="00B17BEC" w:rsidRPr="00177FF0" w:rsidRDefault="009E7775" w:rsidP="004130DD">
      <w:pPr>
        <w:tabs>
          <w:tab w:val="left" w:pos="1860"/>
        </w:tabs>
        <w:spacing w:after="200" w:line="276" w:lineRule="auto"/>
        <w:jc w:val="both"/>
        <w:rPr>
          <w:rFonts w:ascii="Arial Narrow" w:hAnsi="Arial Narrow" w:cs="Arial"/>
          <w:color w:val="000000" w:themeColor="text1"/>
          <w:sz w:val="22"/>
        </w:rPr>
      </w:pPr>
      <w:bookmarkStart w:id="482" w:name="_Hlk511666073"/>
      <w:r w:rsidRPr="00177FF0">
        <w:rPr>
          <w:rFonts w:ascii="Arial Narrow" w:hAnsi="Arial Narrow" w:cs="Arial"/>
          <w:color w:val="000000" w:themeColor="text1"/>
          <w:sz w:val="22"/>
        </w:rPr>
        <w:t>Para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determinar</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método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ponderación,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00FE4B7E"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tomará</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los centavos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Tasa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Cambio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Representativa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Mercado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TRM)</w:t>
      </w:r>
      <w:r w:rsidR="00DA6B41"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certificada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 Superintendencia Financiera de Colombia</w:t>
      </w:r>
      <w:r w:rsidR="00DA6B41"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su</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sitio web: https://www.superfinanciera.gov.co/publicacion/60819</w:t>
      </w:r>
      <w:r w:rsidRPr="00177FF0">
        <w:rPr>
          <w:rFonts w:ascii="Arial Narrow" w:hAnsi="Arial Narrow"/>
          <w:color w:val="000000" w:themeColor="text1"/>
          <w:sz w:val="22"/>
        </w:rPr>
        <w:t>).</w:t>
      </w:r>
    </w:p>
    <w:p w14:paraId="5419E858" w14:textId="7DCEC371" w:rsidR="0048221E" w:rsidRPr="00177FF0" w:rsidRDefault="00D52205" w:rsidP="004130DD">
      <w:pPr>
        <w:tabs>
          <w:tab w:val="left" w:pos="1860"/>
        </w:tabs>
        <w:spacing w:after="200" w:line="276" w:lineRule="auto"/>
        <w:jc w:val="both"/>
        <w:rPr>
          <w:rFonts w:ascii="Arial Narrow" w:eastAsia="Arial,Calibri" w:hAnsi="Arial Narrow" w:cs="Arial"/>
          <w:color w:val="000000" w:themeColor="text1"/>
          <w:sz w:val="22"/>
        </w:rPr>
      </w:pPr>
      <w:r w:rsidRPr="00177FF0">
        <w:rPr>
          <w:rFonts w:ascii="Arial Narrow" w:hAnsi="Arial Narrow" w:cs="Arial"/>
          <w:color w:val="000000" w:themeColor="text1"/>
          <w:sz w:val="22"/>
        </w:rPr>
        <w:t xml:space="preserve">La TRM que la </w:t>
      </w:r>
      <w:r w:rsidR="00FE4B7E" w:rsidRPr="00177FF0">
        <w:rPr>
          <w:rFonts w:ascii="Arial Narrow" w:hAnsi="Arial Narrow" w:cs="Arial"/>
          <w:color w:val="000000" w:themeColor="text1"/>
          <w:sz w:val="22"/>
        </w:rPr>
        <w:t>e</w:t>
      </w:r>
      <w:r w:rsidRPr="00177FF0">
        <w:rPr>
          <w:rFonts w:ascii="Arial Narrow" w:hAnsi="Arial Narrow" w:cs="Arial"/>
          <w:color w:val="000000" w:themeColor="text1"/>
          <w:sz w:val="22"/>
        </w:rPr>
        <w:t xml:space="preserve">ntidad utilizará para determinar el método de ponderación será </w:t>
      </w:r>
      <w:r w:rsidR="00D10614" w:rsidRPr="00177FF0">
        <w:rPr>
          <w:rFonts w:ascii="Arial Narrow" w:hAnsi="Arial Narrow" w:cs="Arial"/>
          <w:color w:val="000000" w:themeColor="text1"/>
          <w:sz w:val="22"/>
        </w:rPr>
        <w:t xml:space="preserve">la que </w:t>
      </w:r>
      <w:r w:rsidR="00D10614" w:rsidRPr="00177FF0">
        <w:rPr>
          <w:rFonts w:ascii="Arial Narrow" w:hAnsi="Arial Narrow" w:cs="Arial"/>
          <w:i/>
          <w:color w:val="000000" w:themeColor="text1"/>
          <w:sz w:val="22"/>
        </w:rPr>
        <w:t xml:space="preserve">rija el segundo día hábil </w:t>
      </w:r>
      <w:r w:rsidR="00C3036A" w:rsidRPr="00177FF0">
        <w:rPr>
          <w:rFonts w:ascii="Arial Narrow" w:hAnsi="Arial Narrow" w:cs="Arial"/>
          <w:i/>
          <w:color w:val="000000" w:themeColor="text1"/>
          <w:sz w:val="22"/>
        </w:rPr>
        <w:t>después del cierre del proceso</w:t>
      </w:r>
      <w:r w:rsidR="00C3036A" w:rsidRPr="00177FF0">
        <w:rPr>
          <w:rFonts w:ascii="Arial Narrow" w:hAnsi="Arial Narrow" w:cs="Arial"/>
          <w:color w:val="000000" w:themeColor="text1"/>
          <w:sz w:val="22"/>
        </w:rPr>
        <w:t>. Esto es, l</w:t>
      </w:r>
      <w:r w:rsidRPr="00177FF0">
        <w:rPr>
          <w:rFonts w:ascii="Arial Narrow" w:hAnsi="Arial Narrow" w:cs="Arial"/>
          <w:color w:val="000000" w:themeColor="text1"/>
          <w:sz w:val="22"/>
        </w:rPr>
        <w:t>a que</w:t>
      </w:r>
      <w:r w:rsidR="00E80ACF" w:rsidRPr="00177FF0">
        <w:rPr>
          <w:rFonts w:ascii="Arial Narrow" w:hAnsi="Arial Narrow" w:cs="Arial"/>
          <w:color w:val="000000" w:themeColor="text1"/>
          <w:sz w:val="22"/>
        </w:rPr>
        <w:t xml:space="preserve"> </w:t>
      </w:r>
      <w:r w:rsidRPr="00177FF0">
        <w:rPr>
          <w:rFonts w:ascii="Arial Narrow" w:hAnsi="Arial Narrow" w:cs="Arial"/>
          <w:color w:val="000000" w:themeColor="text1"/>
          <w:sz w:val="22"/>
        </w:rPr>
        <w:t>la Superintendencia publi</w:t>
      </w:r>
      <w:r w:rsidR="00BE6D48" w:rsidRPr="00177FF0">
        <w:rPr>
          <w:rFonts w:ascii="Arial Narrow" w:hAnsi="Arial Narrow" w:cs="Arial"/>
          <w:color w:val="000000" w:themeColor="text1"/>
          <w:sz w:val="22"/>
        </w:rPr>
        <w:t xml:space="preserve">que en horas de la tarde </w:t>
      </w:r>
      <w:r w:rsidR="008E2D2C" w:rsidRPr="00177FF0">
        <w:rPr>
          <w:rFonts w:ascii="Arial Narrow" w:hAnsi="Arial Narrow"/>
          <w:color w:val="000000" w:themeColor="text1"/>
          <w:sz w:val="22"/>
        </w:rPr>
        <w:t>d</w:t>
      </w:r>
      <w:r w:rsidR="00BE6D48" w:rsidRPr="00177FF0">
        <w:rPr>
          <w:rFonts w:ascii="Arial Narrow" w:hAnsi="Arial Narrow" w:cs="Arial"/>
          <w:color w:val="000000" w:themeColor="text1"/>
          <w:sz w:val="22"/>
        </w:rPr>
        <w:t>el</w:t>
      </w:r>
      <w:r w:rsidR="00BE6D48" w:rsidRPr="00177FF0">
        <w:rPr>
          <w:rFonts w:ascii="Arial Narrow" w:hAnsi="Arial Narrow"/>
          <w:color w:val="000000" w:themeColor="text1"/>
          <w:sz w:val="22"/>
        </w:rPr>
        <w:t xml:space="preserve"> día </w:t>
      </w:r>
      <w:r w:rsidR="008E2D2C" w:rsidRPr="00177FF0">
        <w:rPr>
          <w:rFonts w:ascii="Arial Narrow" w:hAnsi="Arial Narrow"/>
          <w:color w:val="000000" w:themeColor="text1"/>
          <w:sz w:val="22"/>
        </w:rPr>
        <w:t>hábil siguiente a la fecha efectiva de</w:t>
      </w:r>
      <w:r w:rsidR="00BE6D48" w:rsidRPr="00177FF0">
        <w:rPr>
          <w:rFonts w:ascii="Arial Narrow" w:hAnsi="Arial Narrow" w:cs="Arial"/>
          <w:color w:val="000000" w:themeColor="text1"/>
          <w:sz w:val="22"/>
        </w:rPr>
        <w:t xml:space="preserve"> cierre del proceso. </w:t>
      </w:r>
      <w:r w:rsidR="00DA669C" w:rsidRPr="0072424D">
        <w:rPr>
          <w:rFonts w:ascii="Arial Narrow" w:hAnsi="Arial Narrow" w:cs="Arial"/>
          <w:color w:val="000000" w:themeColor="text1"/>
          <w:sz w:val="22"/>
        </w:rPr>
        <w:t>[</w:t>
      </w:r>
      <w:r w:rsidR="00BE6D48" w:rsidRPr="0072424D">
        <w:rPr>
          <w:rFonts w:ascii="Arial Narrow" w:hAnsi="Arial Narrow"/>
          <w:color w:val="000000" w:themeColor="text1"/>
          <w:sz w:val="22"/>
        </w:rPr>
        <w:t>Por ejemplo</w:t>
      </w:r>
      <w:r w:rsidR="00F372F8" w:rsidRPr="0072424D">
        <w:rPr>
          <w:rFonts w:ascii="Arial Narrow" w:hAnsi="Arial Narrow"/>
          <w:color w:val="000000" w:themeColor="text1"/>
          <w:sz w:val="22"/>
        </w:rPr>
        <w:t xml:space="preserve">, si el cierre del proceso se realiza el </w:t>
      </w:r>
      <w:r w:rsidR="00D97CDA" w:rsidRPr="0072424D">
        <w:rPr>
          <w:rFonts w:ascii="Arial Narrow" w:hAnsi="Arial Narrow"/>
          <w:color w:val="000000" w:themeColor="text1"/>
          <w:sz w:val="22"/>
        </w:rPr>
        <w:t>10</w:t>
      </w:r>
      <w:r w:rsidR="00F372F8" w:rsidRPr="0072424D">
        <w:rPr>
          <w:rFonts w:ascii="Arial Narrow" w:hAnsi="Arial Narrow"/>
          <w:color w:val="000000" w:themeColor="text1"/>
          <w:sz w:val="22"/>
        </w:rPr>
        <w:t xml:space="preserve"> de febrero</w:t>
      </w:r>
      <w:r w:rsidR="00297D9E" w:rsidRPr="0072424D">
        <w:rPr>
          <w:rFonts w:ascii="Arial Narrow" w:hAnsi="Arial Narrow"/>
          <w:color w:val="000000" w:themeColor="text1"/>
          <w:sz w:val="22"/>
        </w:rPr>
        <w:t xml:space="preserve">, la TRM que se usará para determinar el método de </w:t>
      </w:r>
      <w:r w:rsidR="005D04F9" w:rsidRPr="0072424D">
        <w:rPr>
          <w:rFonts w:ascii="Arial Narrow" w:hAnsi="Arial Narrow"/>
          <w:color w:val="000000" w:themeColor="text1"/>
          <w:sz w:val="22"/>
        </w:rPr>
        <w:t>evaluación será la del 1</w:t>
      </w:r>
      <w:r w:rsidR="007F04E6" w:rsidRPr="0072424D">
        <w:rPr>
          <w:rFonts w:ascii="Arial Narrow" w:hAnsi="Arial Narrow"/>
          <w:color w:val="000000" w:themeColor="text1"/>
          <w:sz w:val="22"/>
        </w:rPr>
        <w:t>2</w:t>
      </w:r>
      <w:r w:rsidR="005D04F9" w:rsidRPr="0072424D">
        <w:rPr>
          <w:rFonts w:ascii="Arial Narrow" w:hAnsi="Arial Narrow"/>
          <w:color w:val="000000" w:themeColor="text1"/>
          <w:sz w:val="22"/>
        </w:rPr>
        <w:t xml:space="preserve"> de febrero, que se publica en la tarde del </w:t>
      </w:r>
      <w:r w:rsidR="008E2D2C" w:rsidRPr="0072424D">
        <w:rPr>
          <w:rFonts w:ascii="Arial Narrow" w:hAnsi="Arial Narrow"/>
          <w:color w:val="000000" w:themeColor="text1"/>
          <w:sz w:val="22"/>
        </w:rPr>
        <w:t>1</w:t>
      </w:r>
      <w:r w:rsidR="007F04E6" w:rsidRPr="0072424D">
        <w:rPr>
          <w:rFonts w:ascii="Arial Narrow" w:hAnsi="Arial Narrow"/>
          <w:color w:val="000000" w:themeColor="text1"/>
          <w:sz w:val="22"/>
        </w:rPr>
        <w:t>1</w:t>
      </w:r>
      <w:r w:rsidR="008E2D2C" w:rsidRPr="0072424D">
        <w:rPr>
          <w:rFonts w:ascii="Arial Narrow" w:hAnsi="Arial Narrow"/>
          <w:color w:val="000000" w:themeColor="text1"/>
          <w:sz w:val="22"/>
        </w:rPr>
        <w:t xml:space="preserve"> </w:t>
      </w:r>
      <w:r w:rsidR="005D04F9" w:rsidRPr="0072424D">
        <w:rPr>
          <w:rFonts w:ascii="Arial Narrow" w:hAnsi="Arial Narrow"/>
          <w:color w:val="000000" w:themeColor="text1"/>
          <w:sz w:val="22"/>
        </w:rPr>
        <w:t>de febrero</w:t>
      </w:r>
      <w:r w:rsidR="00DA669C" w:rsidRPr="0072424D">
        <w:rPr>
          <w:rFonts w:ascii="Arial Narrow" w:hAnsi="Arial Narrow"/>
          <w:color w:val="000000" w:themeColor="text1"/>
          <w:sz w:val="22"/>
        </w:rPr>
        <w:t>]</w:t>
      </w:r>
      <w:r w:rsidR="005D04F9" w:rsidRPr="00177FF0">
        <w:rPr>
          <w:rFonts w:ascii="Arial Narrow" w:hAnsi="Arial Narrow" w:cs="Arial"/>
          <w:color w:val="000000" w:themeColor="text1"/>
          <w:sz w:val="22"/>
        </w:rPr>
        <w:t xml:space="preserve"> </w:t>
      </w:r>
    </w:p>
    <w:p w14:paraId="6C74635A" w14:textId="77777777" w:rsidR="006027B1" w:rsidRPr="00177FF0" w:rsidRDefault="005B7CA7" w:rsidP="006027B1">
      <w:pPr>
        <w:tabs>
          <w:tab w:val="left" w:pos="1860"/>
        </w:tabs>
        <w:spacing w:after="200" w:line="276" w:lineRule="auto"/>
        <w:jc w:val="both"/>
        <w:rPr>
          <w:rFonts w:ascii="Arial Narrow" w:eastAsia="Arial,Calibri"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método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ponderación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determinará</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acuerdo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los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rangos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cuadro:</w:t>
      </w:r>
      <w:r w:rsidRPr="00177FF0">
        <w:rPr>
          <w:rFonts w:ascii="Arial Narrow" w:eastAsia="Arial,Calibri" w:hAnsi="Arial Narrow"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72424D" w:rsidRPr="0072424D" w14:paraId="7A3627B2" w14:textId="77777777" w:rsidTr="0072424D">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4814539A" w14:textId="77777777" w:rsidR="006027B1" w:rsidRPr="0072424D" w:rsidRDefault="006027B1">
            <w:pPr>
              <w:spacing w:after="0" w:line="276" w:lineRule="auto"/>
              <w:jc w:val="center"/>
              <w:rPr>
                <w:rFonts w:ascii="Arial Narrow" w:eastAsia="Arial,Calibri" w:hAnsi="Arial Narrow" w:cs="Arial"/>
                <w:b/>
                <w:color w:val="auto"/>
                <w:sz w:val="22"/>
              </w:rPr>
            </w:pPr>
            <w:r w:rsidRPr="0072424D">
              <w:rPr>
                <w:rFonts w:ascii="Arial Narrow" w:hAnsi="Arial Narrow" w:cs="Arial"/>
                <w:b/>
                <w:color w:val="auto"/>
                <w:sz w:val="22"/>
              </w:rPr>
              <w:t>Rango</w:t>
            </w:r>
            <w:r w:rsidRPr="0072424D">
              <w:rPr>
                <w:rFonts w:ascii="Arial Narrow" w:eastAsia="Arial,Calibri" w:hAnsi="Arial Narrow" w:cs="Arial"/>
                <w:b/>
                <w:color w:val="auto"/>
                <w:sz w:val="22"/>
              </w:rPr>
              <w:t xml:space="preserve"> </w:t>
            </w:r>
            <w:r w:rsidRPr="0072424D">
              <w:rPr>
                <w:rFonts w:ascii="Arial Narrow" w:hAnsi="Arial Narrow" w:cs="Arial"/>
                <w:b/>
                <w:color w:val="auto"/>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D827F7" w14:textId="77777777" w:rsidR="006027B1" w:rsidRPr="0072424D" w:rsidRDefault="006027B1">
            <w:pPr>
              <w:spacing w:after="0" w:line="276" w:lineRule="auto"/>
              <w:jc w:val="center"/>
              <w:rPr>
                <w:rFonts w:ascii="Arial Narrow" w:eastAsia="Arial,Calibri" w:hAnsi="Arial Narrow" w:cs="Arial"/>
                <w:b/>
                <w:color w:val="auto"/>
                <w:sz w:val="22"/>
              </w:rPr>
            </w:pPr>
            <w:r w:rsidRPr="0072424D">
              <w:rPr>
                <w:rFonts w:ascii="Arial Narrow" w:hAnsi="Arial Narrow" w:cs="Arial"/>
                <w:b/>
                <w:color w:val="auto"/>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55821395" w14:textId="77777777" w:rsidR="006027B1" w:rsidRPr="0072424D" w:rsidRDefault="006027B1">
            <w:pPr>
              <w:spacing w:after="0" w:line="276" w:lineRule="auto"/>
              <w:jc w:val="center"/>
              <w:rPr>
                <w:rFonts w:ascii="Arial Narrow" w:eastAsia="Arial,Calibri" w:hAnsi="Arial Narrow" w:cs="Arial"/>
                <w:b/>
                <w:color w:val="auto"/>
                <w:sz w:val="22"/>
              </w:rPr>
            </w:pPr>
            <w:r w:rsidRPr="0072424D">
              <w:rPr>
                <w:rFonts w:ascii="Arial Narrow" w:hAnsi="Arial Narrow" w:cs="Arial"/>
                <w:b/>
                <w:color w:val="auto"/>
                <w:sz w:val="22"/>
              </w:rPr>
              <w:t>Método</w:t>
            </w:r>
          </w:p>
        </w:tc>
      </w:tr>
      <w:tr w:rsidR="006027B1" w:rsidRPr="00177FF0"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77FF0" w:rsidRDefault="00B57F6A">
            <w:pPr>
              <w:spacing w:after="0" w:line="276" w:lineRule="auto"/>
              <w:jc w:val="center"/>
              <w:rPr>
                <w:rFonts w:ascii="Arial Narrow" w:hAnsi="Arial Narrow" w:cs="Arial"/>
                <w:color w:val="000000" w:themeColor="text1"/>
                <w:sz w:val="22"/>
                <w:lang w:val="es-ES" w:eastAsia="es-CO"/>
              </w:rPr>
            </w:pPr>
            <w:r w:rsidRPr="00177FF0">
              <w:rPr>
                <w:rFonts w:ascii="Arial Narrow" w:hAnsi="Arial Narrow"/>
                <w:color w:val="000000" w:themeColor="text1"/>
                <w:sz w:val="22"/>
                <w:lang w:val="es-ES" w:eastAsia="es-CO"/>
              </w:rPr>
              <w:t>De 0.00 a 0.</w:t>
            </w:r>
            <w:r w:rsidR="001A4EF1" w:rsidRPr="00177FF0">
              <w:rPr>
                <w:rFonts w:ascii="Arial Narrow" w:hAnsi="Arial Narrow"/>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77FF0" w:rsidRDefault="006D332D">
            <w:pPr>
              <w:spacing w:after="0" w:line="276" w:lineRule="auto"/>
              <w:jc w:val="center"/>
              <w:rPr>
                <w:rFonts w:ascii="Arial Narrow" w:hAnsi="Arial Narrow" w:cs="Arial"/>
                <w:color w:val="000000" w:themeColor="text1"/>
                <w:sz w:val="22"/>
                <w:lang w:val="es-ES" w:eastAsia="es-CO"/>
              </w:rPr>
            </w:pPr>
            <w:r w:rsidRPr="00177FF0">
              <w:rPr>
                <w:rFonts w:ascii="Arial Narrow" w:hAnsi="Arial Narrow"/>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77FF0" w:rsidRDefault="006027B1">
            <w:pPr>
              <w:spacing w:after="0" w:line="276" w:lineRule="auto"/>
              <w:jc w:val="center"/>
              <w:rPr>
                <w:rFonts w:ascii="Arial Narrow" w:hAnsi="Arial Narrow" w:cs="Arial"/>
                <w:color w:val="000000" w:themeColor="text1"/>
                <w:sz w:val="22"/>
                <w:lang w:val="es-ES" w:eastAsia="es-CO"/>
              </w:rPr>
            </w:pPr>
            <w:r w:rsidRPr="00177FF0">
              <w:rPr>
                <w:rFonts w:ascii="Arial Narrow" w:hAnsi="Arial Narrow" w:cs="Arial"/>
                <w:color w:val="000000" w:themeColor="text1"/>
                <w:sz w:val="22"/>
                <w:lang w:val="es-ES" w:eastAsia="es-CO"/>
              </w:rPr>
              <w:t>Media</w:t>
            </w:r>
            <w:r w:rsidR="00DC3BA6" w:rsidRPr="00177FF0">
              <w:rPr>
                <w:rFonts w:ascii="Arial Narrow" w:hAnsi="Arial Narrow" w:cs="Arial"/>
                <w:color w:val="000000" w:themeColor="text1"/>
                <w:sz w:val="22"/>
                <w:lang w:val="es-ES" w:eastAsia="es-CO"/>
              </w:rPr>
              <w:t>na con valor absoluto</w:t>
            </w:r>
            <w:r w:rsidRPr="00177FF0">
              <w:rPr>
                <w:rFonts w:ascii="Arial Narrow" w:hAnsi="Arial Narrow" w:cs="Arial"/>
                <w:color w:val="000000" w:themeColor="text1"/>
                <w:sz w:val="22"/>
                <w:lang w:val="es-ES" w:eastAsia="es-CO"/>
              </w:rPr>
              <w:t xml:space="preserve"> </w:t>
            </w:r>
          </w:p>
        </w:tc>
      </w:tr>
      <w:tr w:rsidR="006027B1" w:rsidRPr="00177FF0"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77FF0" w:rsidRDefault="006027B1">
            <w:pPr>
              <w:spacing w:after="0" w:line="276" w:lineRule="auto"/>
              <w:jc w:val="center"/>
              <w:rPr>
                <w:rFonts w:ascii="Arial Narrow" w:hAnsi="Arial Narrow" w:cs="Arial"/>
                <w:color w:val="000000" w:themeColor="text1"/>
                <w:sz w:val="22"/>
                <w:lang w:val="es-ES" w:eastAsia="es-CO"/>
              </w:rPr>
            </w:pPr>
            <w:r w:rsidRPr="00177FF0">
              <w:rPr>
                <w:rFonts w:ascii="Arial Narrow" w:hAnsi="Arial Narrow" w:cs="Arial"/>
                <w:color w:val="000000" w:themeColor="text1"/>
                <w:sz w:val="22"/>
                <w:lang w:val="es-ES" w:eastAsia="es-CO"/>
              </w:rPr>
              <w:t>De 0.</w:t>
            </w:r>
            <w:r w:rsidR="001A4EF1" w:rsidRPr="00177FF0">
              <w:rPr>
                <w:rFonts w:ascii="Arial Narrow" w:hAnsi="Arial Narrow"/>
                <w:color w:val="000000" w:themeColor="text1"/>
                <w:sz w:val="22"/>
                <w:lang w:val="es-ES" w:eastAsia="es-CO"/>
              </w:rPr>
              <w:t>25</w:t>
            </w:r>
            <w:r w:rsidRPr="00177FF0">
              <w:rPr>
                <w:rFonts w:ascii="Arial Narrow" w:hAnsi="Arial Narrow" w:cs="Arial"/>
                <w:color w:val="000000" w:themeColor="text1"/>
                <w:sz w:val="22"/>
                <w:lang w:val="es-ES" w:eastAsia="es-CO"/>
              </w:rPr>
              <w:t xml:space="preserve"> a 0.</w:t>
            </w:r>
            <w:r w:rsidR="001A4EF1" w:rsidRPr="00177FF0">
              <w:rPr>
                <w:rFonts w:ascii="Arial Narrow" w:hAnsi="Arial Narrow" w:cs="Arial"/>
                <w:color w:val="000000" w:themeColor="text1"/>
                <w:sz w:val="22"/>
                <w:lang w:val="es-ES" w:eastAsia="es-CO"/>
              </w:rPr>
              <w:t>4</w:t>
            </w:r>
            <w:r w:rsidRPr="00177FF0">
              <w:rPr>
                <w:rFonts w:ascii="Arial Narrow" w:hAnsi="Arial Narrow"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77FF0" w:rsidRDefault="006D332D">
            <w:pPr>
              <w:spacing w:after="0" w:line="276" w:lineRule="auto"/>
              <w:jc w:val="center"/>
              <w:rPr>
                <w:rFonts w:ascii="Arial Narrow" w:hAnsi="Arial Narrow" w:cs="Arial"/>
                <w:color w:val="000000" w:themeColor="text1"/>
                <w:sz w:val="22"/>
                <w:lang w:val="es-ES" w:eastAsia="es-CO"/>
              </w:rPr>
            </w:pPr>
            <w:r w:rsidRPr="00177FF0">
              <w:rPr>
                <w:rFonts w:ascii="Arial Narrow" w:hAnsi="Arial Narrow"/>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77FF0" w:rsidRDefault="001A4EF1">
            <w:pPr>
              <w:spacing w:after="0" w:line="276" w:lineRule="auto"/>
              <w:jc w:val="center"/>
              <w:rPr>
                <w:rFonts w:ascii="Arial Narrow" w:hAnsi="Arial Narrow" w:cs="Arial"/>
                <w:color w:val="000000" w:themeColor="text1"/>
                <w:sz w:val="22"/>
                <w:lang w:val="es-ES" w:eastAsia="es-CO"/>
              </w:rPr>
            </w:pPr>
            <w:r w:rsidRPr="00177FF0">
              <w:rPr>
                <w:rFonts w:ascii="Arial Narrow" w:hAnsi="Arial Narrow" w:cs="Arial"/>
                <w:color w:val="000000" w:themeColor="text1"/>
                <w:sz w:val="22"/>
                <w:lang w:val="es-ES" w:eastAsia="es-CO"/>
              </w:rPr>
              <w:t>Media geométrica</w:t>
            </w:r>
          </w:p>
        </w:tc>
      </w:tr>
      <w:tr w:rsidR="00AA6F37" w:rsidRPr="00177FF0"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77FF0" w:rsidRDefault="001A4EF1">
            <w:pPr>
              <w:spacing w:after="0" w:line="276" w:lineRule="auto"/>
              <w:jc w:val="center"/>
              <w:rPr>
                <w:rFonts w:ascii="Arial Narrow" w:hAnsi="Arial Narrow" w:cs="Arial"/>
                <w:color w:val="000000" w:themeColor="text1"/>
                <w:sz w:val="22"/>
                <w:lang w:val="es-ES" w:eastAsia="es-CO"/>
              </w:rPr>
            </w:pPr>
            <w:r w:rsidRPr="00177FF0">
              <w:rPr>
                <w:rFonts w:ascii="Arial Narrow" w:hAnsi="Arial Narrow"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77FF0" w:rsidRDefault="001A4EF1">
            <w:pPr>
              <w:spacing w:after="0" w:line="276" w:lineRule="auto"/>
              <w:jc w:val="center"/>
              <w:rPr>
                <w:rFonts w:ascii="Arial Narrow" w:hAnsi="Arial Narrow"/>
                <w:color w:val="000000" w:themeColor="text1"/>
                <w:sz w:val="22"/>
                <w:lang w:val="es-ES" w:eastAsia="es-CO"/>
              </w:rPr>
            </w:pPr>
            <w:r w:rsidRPr="00177FF0">
              <w:rPr>
                <w:rFonts w:ascii="Arial Narrow" w:hAnsi="Arial Narrow"/>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77FF0" w:rsidRDefault="001A4EF1">
            <w:pPr>
              <w:spacing w:after="0" w:line="276" w:lineRule="auto"/>
              <w:jc w:val="center"/>
              <w:rPr>
                <w:rFonts w:ascii="Arial Narrow" w:hAnsi="Arial Narrow" w:cs="Arial"/>
                <w:color w:val="000000" w:themeColor="text1"/>
                <w:sz w:val="22"/>
                <w:lang w:val="es-ES" w:eastAsia="es-CO"/>
              </w:rPr>
            </w:pPr>
            <w:r w:rsidRPr="00177FF0">
              <w:rPr>
                <w:rFonts w:ascii="Arial Narrow" w:hAnsi="Arial Narrow" w:cs="Arial"/>
                <w:color w:val="000000" w:themeColor="text1"/>
                <w:sz w:val="22"/>
                <w:lang w:val="es-ES" w:eastAsia="es-CO"/>
              </w:rPr>
              <w:t>Media aritmética baja</w:t>
            </w:r>
          </w:p>
        </w:tc>
      </w:tr>
      <w:tr w:rsidR="00AA6F37" w:rsidRPr="00177FF0"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77FF0" w:rsidRDefault="00345DDD">
            <w:pPr>
              <w:spacing w:after="0" w:line="276" w:lineRule="auto"/>
              <w:jc w:val="center"/>
              <w:rPr>
                <w:rFonts w:ascii="Arial Narrow" w:hAnsi="Arial Narrow" w:cs="Arial"/>
                <w:color w:val="000000" w:themeColor="text1"/>
                <w:sz w:val="22"/>
                <w:lang w:val="es-ES" w:eastAsia="es-CO"/>
              </w:rPr>
            </w:pPr>
            <w:r w:rsidRPr="00177FF0">
              <w:rPr>
                <w:rFonts w:ascii="Arial Narrow" w:hAnsi="Arial Narrow" w:cs="Arial"/>
                <w:color w:val="000000" w:themeColor="text1"/>
                <w:sz w:val="22"/>
                <w:lang w:val="es-ES" w:eastAsia="es-CO"/>
              </w:rPr>
              <w:t xml:space="preserve">De </w:t>
            </w:r>
            <w:r w:rsidR="001A4EF1" w:rsidRPr="00177FF0">
              <w:rPr>
                <w:rFonts w:ascii="Arial Narrow" w:hAnsi="Arial Narrow"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77FF0" w:rsidRDefault="001A4EF1">
            <w:pPr>
              <w:spacing w:after="0" w:line="276" w:lineRule="auto"/>
              <w:jc w:val="center"/>
              <w:rPr>
                <w:rFonts w:ascii="Arial Narrow" w:hAnsi="Arial Narrow"/>
                <w:color w:val="000000" w:themeColor="text1"/>
                <w:sz w:val="22"/>
                <w:lang w:val="es-ES" w:eastAsia="es-CO"/>
              </w:rPr>
            </w:pPr>
            <w:r w:rsidRPr="00177FF0">
              <w:rPr>
                <w:rFonts w:ascii="Arial Narrow" w:hAnsi="Arial Narrow"/>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77FF0" w:rsidRDefault="001A4EF1">
            <w:pPr>
              <w:spacing w:after="0" w:line="276" w:lineRule="auto"/>
              <w:jc w:val="center"/>
              <w:rPr>
                <w:rFonts w:ascii="Arial Narrow" w:hAnsi="Arial Narrow" w:cs="Arial"/>
                <w:color w:val="000000" w:themeColor="text1"/>
                <w:sz w:val="22"/>
                <w:lang w:val="es-ES" w:eastAsia="es-CO"/>
              </w:rPr>
            </w:pPr>
            <w:r w:rsidRPr="00177FF0">
              <w:rPr>
                <w:rFonts w:ascii="Arial Narrow" w:hAnsi="Arial Narrow" w:cs="Arial"/>
                <w:color w:val="000000" w:themeColor="text1"/>
                <w:sz w:val="22"/>
                <w:lang w:val="es-ES" w:eastAsia="es-CO"/>
              </w:rPr>
              <w:t>Menor valor</w:t>
            </w:r>
          </w:p>
        </w:tc>
      </w:tr>
    </w:tbl>
    <w:p w14:paraId="2D408866" w14:textId="77777777" w:rsidR="006027B1" w:rsidRPr="00177FF0" w:rsidRDefault="006027B1" w:rsidP="006027B1">
      <w:pPr>
        <w:tabs>
          <w:tab w:val="left" w:pos="1860"/>
        </w:tabs>
        <w:spacing w:after="200" w:line="276" w:lineRule="auto"/>
        <w:jc w:val="both"/>
        <w:rPr>
          <w:rFonts w:ascii="Arial Narrow" w:eastAsia="Calibri" w:hAnsi="Arial Narrow" w:cs="Arial"/>
          <w:color w:val="000000" w:themeColor="text1"/>
          <w:sz w:val="22"/>
        </w:rPr>
      </w:pPr>
    </w:p>
    <w:p w14:paraId="19BDD904" w14:textId="4FB505ED" w:rsidR="005B7CA7" w:rsidRPr="00177FF0" w:rsidRDefault="005B7CA7" w:rsidP="004130DD">
      <w:pPr>
        <w:tabs>
          <w:tab w:val="left" w:pos="1860"/>
        </w:tabs>
        <w:spacing w:after="20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lastRenderedPageBreak/>
        <w:t xml:space="preserve">En todos los casos se tendrá en cuenta hasta el séptimo (7°) decimal del valor obtenido como puntaje y las fórmulas se aplicarán con las propuestas que no han sido rechazadas y se encuentran </w:t>
      </w:r>
      <w:r w:rsidR="00A1385B" w:rsidRPr="00177FF0">
        <w:rPr>
          <w:rFonts w:ascii="Arial Narrow" w:hAnsi="Arial Narrow" w:cs="Arial"/>
          <w:color w:val="000000" w:themeColor="text1"/>
          <w:sz w:val="22"/>
        </w:rPr>
        <w:t>válidas.</w:t>
      </w:r>
    </w:p>
    <w:p w14:paraId="233B2620" w14:textId="2AADDF1D" w:rsidR="005B7CA7" w:rsidRDefault="005B7CA7" w:rsidP="004130DD">
      <w:pPr>
        <w:tabs>
          <w:tab w:val="left" w:pos="1860"/>
        </w:tabs>
        <w:spacing w:after="20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Las propuestas que al aplicar las fórmulas obtengan puntajes negativos obtienen cero (0) </w:t>
      </w:r>
      <w:r w:rsidR="00EC6E55" w:rsidRPr="00177FF0">
        <w:rPr>
          <w:rFonts w:ascii="Arial Narrow" w:hAnsi="Arial Narrow" w:cs="Arial"/>
          <w:color w:val="000000" w:themeColor="text1"/>
          <w:sz w:val="22"/>
        </w:rPr>
        <w:t xml:space="preserve">puntos </w:t>
      </w:r>
      <w:r w:rsidRPr="00177FF0">
        <w:rPr>
          <w:rFonts w:ascii="Arial Narrow" w:hAnsi="Arial Narrow" w:cs="Arial"/>
          <w:color w:val="000000" w:themeColor="text1"/>
          <w:sz w:val="22"/>
        </w:rPr>
        <w:t xml:space="preserve">en la oferta económica. </w:t>
      </w:r>
    </w:p>
    <w:p w14:paraId="2A5CF4C7" w14:textId="77777777" w:rsidR="0072424D" w:rsidRPr="00177FF0" w:rsidRDefault="0072424D" w:rsidP="004130DD">
      <w:pPr>
        <w:tabs>
          <w:tab w:val="left" w:pos="1860"/>
        </w:tabs>
        <w:spacing w:after="200" w:line="276" w:lineRule="auto"/>
        <w:jc w:val="both"/>
        <w:rPr>
          <w:rFonts w:ascii="Arial Narrow" w:hAnsi="Arial Narrow" w:cs="Arial"/>
          <w:color w:val="000000" w:themeColor="text1"/>
          <w:sz w:val="22"/>
        </w:rPr>
      </w:pPr>
    </w:p>
    <w:p w14:paraId="4185089D" w14:textId="77777777" w:rsidR="0014261B" w:rsidRPr="00177FF0" w:rsidRDefault="0014261B" w:rsidP="002A3E05">
      <w:pPr>
        <w:numPr>
          <w:ilvl w:val="2"/>
          <w:numId w:val="26"/>
        </w:numPr>
        <w:spacing w:after="200" w:line="276" w:lineRule="auto"/>
        <w:contextualSpacing/>
        <w:rPr>
          <w:rFonts w:ascii="Arial Narrow" w:hAnsi="Arial Narrow" w:cs="Arial"/>
          <w:b/>
          <w:bCs/>
          <w:color w:val="auto"/>
          <w:sz w:val="22"/>
        </w:rPr>
      </w:pPr>
      <w:r w:rsidRPr="00177FF0">
        <w:rPr>
          <w:rFonts w:ascii="Arial Narrow" w:hAnsi="Arial Narrow" w:cs="Arial"/>
          <w:b/>
          <w:bCs/>
          <w:color w:val="auto"/>
          <w:sz w:val="22"/>
        </w:rPr>
        <w:t>Mediana con valor absoluto</w:t>
      </w:r>
    </w:p>
    <w:p w14:paraId="27A844FB" w14:textId="77777777" w:rsidR="0014261B" w:rsidRPr="00177FF0" w:rsidRDefault="0014261B" w:rsidP="0014261B">
      <w:pPr>
        <w:spacing w:after="200" w:line="276" w:lineRule="auto"/>
        <w:ind w:left="1080"/>
        <w:contextualSpacing/>
        <w:rPr>
          <w:rFonts w:ascii="Arial Narrow" w:hAnsi="Arial Narrow" w:cs="Arial"/>
          <w:b/>
          <w:sz w:val="22"/>
        </w:rPr>
      </w:pPr>
    </w:p>
    <w:p w14:paraId="7D6B11C5" w14:textId="77777777" w:rsidR="0014261B" w:rsidRPr="00177FF0" w:rsidRDefault="0014261B" w:rsidP="0014261B">
      <w:pPr>
        <w:spacing w:after="200" w:line="276" w:lineRule="auto"/>
        <w:jc w:val="both"/>
        <w:rPr>
          <w:rFonts w:ascii="Arial Narrow" w:hAnsi="Arial Narrow" w:cs="Arial"/>
          <w:sz w:val="22"/>
        </w:rPr>
      </w:pPr>
      <w:r w:rsidRPr="00177FF0">
        <w:rPr>
          <w:rFonts w:ascii="Arial Narrow" w:hAnsi="Arial Narrow" w:cs="Arial"/>
          <w:color w:val="auto"/>
          <w:sz w:val="22"/>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177FF0">
        <w:rPr>
          <w:rFonts w:ascii="Arial Narrow" w:hAnsi="Arial Narrow" w:cs="Arial"/>
          <w:sz w:val="22"/>
        </w:rPr>
        <w:t>.</w:t>
      </w:r>
    </w:p>
    <w:p w14:paraId="0F95A270" w14:textId="77777777" w:rsidR="0014261B" w:rsidRPr="00177FF0" w:rsidRDefault="0014261B" w:rsidP="0014261B">
      <w:pPr>
        <w:spacing w:line="276" w:lineRule="auto"/>
        <w:rPr>
          <w:rFonts w:ascii="Arial Narrow" w:hAnsi="Arial Narrow" w:cs="Arial"/>
          <w:sz w:val="22"/>
        </w:rPr>
      </w:pPr>
      <m:oMathPara>
        <m:oMath>
          <m:r>
            <w:rPr>
              <w:rFonts w:ascii="Cambria Math" w:hAnsi="Cambria Math" w:cs="Arial"/>
              <w:color w:val="auto"/>
              <w:sz w:val="22"/>
            </w:rPr>
            <m:t>Me</m:t>
          </m:r>
          <m:r>
            <m:rPr>
              <m:sty m:val="p"/>
            </m:rPr>
            <w:rPr>
              <w:rFonts w:ascii="Cambria Math" w:hAnsi="Cambria Math" w:cs="Arial"/>
              <w:color w:val="auto"/>
              <w:sz w:val="22"/>
            </w:rPr>
            <m:t>=</m:t>
          </m:r>
          <m:r>
            <w:rPr>
              <w:rFonts w:ascii="Cambria Math" w:hAnsi="Cambria Math" w:cs="Arial"/>
              <w:color w:val="auto"/>
              <w:sz w:val="22"/>
            </w:rPr>
            <m:t>Mediana</m:t>
          </m:r>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m</m:t>
              </m:r>
            </m:sub>
          </m:sSub>
          <m:r>
            <m:rPr>
              <m:sty m:val="p"/>
            </m:rPr>
            <w:rPr>
              <w:rFonts w:ascii="Cambria Math" w:hAnsi="Cambria Math" w:cs="Arial"/>
              <w:sz w:val="22"/>
            </w:rPr>
            <m:t>)</m:t>
          </m:r>
        </m:oMath>
      </m:oMathPara>
    </w:p>
    <w:p w14:paraId="7A855D81" w14:textId="77777777" w:rsidR="0014261B" w:rsidRPr="00177FF0" w:rsidRDefault="0014261B" w:rsidP="0014261B">
      <w:pPr>
        <w:spacing w:line="276" w:lineRule="auto"/>
        <w:rPr>
          <w:rFonts w:ascii="Arial Narrow" w:hAnsi="Arial Narrow" w:cs="Arial"/>
          <w:color w:val="auto"/>
          <w:sz w:val="22"/>
        </w:rPr>
      </w:pPr>
      <w:r w:rsidRPr="00177FF0">
        <w:rPr>
          <w:rFonts w:ascii="Arial Narrow" w:hAnsi="Arial Narrow" w:cs="Arial"/>
          <w:color w:val="auto"/>
          <w:sz w:val="22"/>
        </w:rPr>
        <w:t>Donde:</w:t>
      </w:r>
    </w:p>
    <w:p w14:paraId="69610E41" w14:textId="77777777" w:rsidR="0014261B" w:rsidRPr="00177FF0" w:rsidRDefault="00E44F13" w:rsidP="002A3E05">
      <w:pPr>
        <w:pStyle w:val="Prrafodelista"/>
        <w:numPr>
          <w:ilvl w:val="0"/>
          <w:numId w:val="46"/>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i</m:t>
            </m:r>
          </m:sub>
        </m:sSub>
      </m:oMath>
      <w:r w:rsidR="0014261B" w:rsidRPr="00177FF0">
        <w:rPr>
          <w:rFonts w:ascii="Arial Narrow" w:eastAsiaTheme="minorHAnsi" w:hAnsi="Arial Narrow" w:cs="Arial"/>
        </w:rPr>
        <w:t>: Es el valor total corregido de cada una de las propuestas “i”.</w:t>
      </w:r>
    </w:p>
    <w:p w14:paraId="4B6CBF23" w14:textId="77777777" w:rsidR="0014261B" w:rsidRPr="00177FF0" w:rsidRDefault="0014261B" w:rsidP="002A3E05">
      <w:pPr>
        <w:pStyle w:val="Prrafodelista"/>
        <w:numPr>
          <w:ilvl w:val="0"/>
          <w:numId w:val="46"/>
        </w:numPr>
        <w:spacing w:after="0"/>
        <w:jc w:val="both"/>
        <w:rPr>
          <w:rFonts w:ascii="Arial Narrow" w:eastAsiaTheme="minorHAnsi" w:hAnsi="Arial Narrow" w:cs="Arial"/>
        </w:rPr>
      </w:pPr>
      <w:r w:rsidRPr="00177FF0">
        <w:rPr>
          <w:rFonts w:ascii="Arial Narrow" w:eastAsiaTheme="minorHAnsi" w:hAnsi="Arial Narrow" w:cs="Arial"/>
        </w:rPr>
        <w:t>m: Es el número total de propuestas económicas válidas recibidas por la Entidad Estatal.</w:t>
      </w:r>
    </w:p>
    <w:p w14:paraId="25ED6E4B" w14:textId="77777777" w:rsidR="0014261B" w:rsidRPr="00177FF0" w:rsidRDefault="0014261B" w:rsidP="002A3E05">
      <w:pPr>
        <w:pStyle w:val="Prrafodelista"/>
        <w:numPr>
          <w:ilvl w:val="0"/>
          <w:numId w:val="46"/>
        </w:numPr>
        <w:spacing w:after="0"/>
        <w:jc w:val="both"/>
        <w:rPr>
          <w:rFonts w:ascii="Arial Narrow" w:eastAsiaTheme="minorHAnsi" w:hAnsi="Arial Narrow" w:cs="Arial"/>
        </w:rPr>
      </w:pPr>
      <w:r w:rsidRPr="00177FF0">
        <w:rPr>
          <w:rFonts w:ascii="Arial Narrow" w:eastAsiaTheme="minorHAnsi" w:hAnsi="Arial Narrow" w:cs="Arial"/>
        </w:rPr>
        <w:t>Me: Es la mediana calculada con los valores de las propuestas económicas válidas.</w:t>
      </w:r>
    </w:p>
    <w:p w14:paraId="20ACFF27" w14:textId="77777777" w:rsidR="0014261B" w:rsidRPr="00177FF0" w:rsidRDefault="0014261B" w:rsidP="0014261B">
      <w:pPr>
        <w:spacing w:after="200" w:line="276" w:lineRule="auto"/>
        <w:jc w:val="both"/>
        <w:rPr>
          <w:rFonts w:ascii="Arial Narrow" w:hAnsi="Arial Narrow" w:cs="Arial"/>
          <w:color w:val="auto"/>
          <w:sz w:val="22"/>
        </w:rPr>
      </w:pPr>
    </w:p>
    <w:p w14:paraId="27C52EB8" w14:textId="77777777" w:rsidR="0014261B" w:rsidRPr="00177FF0" w:rsidRDefault="0014261B" w:rsidP="0014261B">
      <w:pPr>
        <w:spacing w:after="200" w:line="276" w:lineRule="auto"/>
        <w:rPr>
          <w:rFonts w:ascii="Arial Narrow" w:hAnsi="Arial Narrow" w:cs="Arial"/>
          <w:color w:val="auto"/>
          <w:sz w:val="22"/>
        </w:rPr>
      </w:pPr>
      <w:r w:rsidRPr="00177FF0">
        <w:rPr>
          <w:rFonts w:ascii="Arial Narrow" w:hAnsi="Arial Narrow" w:cs="Arial"/>
          <w:color w:val="auto"/>
          <w:sz w:val="22"/>
        </w:rPr>
        <w:t xml:space="preserve">Bajo este método la entidad asignará puntaje así: </w:t>
      </w:r>
    </w:p>
    <w:p w14:paraId="529E217C" w14:textId="77777777" w:rsidR="0014261B" w:rsidRPr="00177FF0" w:rsidRDefault="0014261B" w:rsidP="002A3E05">
      <w:pPr>
        <w:pStyle w:val="Prrafodelista"/>
        <w:numPr>
          <w:ilvl w:val="0"/>
          <w:numId w:val="47"/>
        </w:numPr>
        <w:jc w:val="both"/>
        <w:rPr>
          <w:rFonts w:ascii="Arial Narrow" w:eastAsia="Arial" w:hAnsi="Arial Narrow" w:cs="Arial"/>
        </w:rPr>
      </w:pPr>
      <w:r w:rsidRPr="00177FF0">
        <w:rPr>
          <w:rFonts w:ascii="Arial Narrow" w:eastAsia="Arial" w:hAnsi="Arial Narrow" w:cs="Arial"/>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177FF0" w:rsidRDefault="0014261B" w:rsidP="0014261B">
      <w:pPr>
        <w:pStyle w:val="Prrafodelista"/>
        <w:jc w:val="both"/>
        <w:rPr>
          <w:rFonts w:ascii="Arial Narrow" w:eastAsia="Arial" w:hAnsi="Arial Narrow" w:cs="Arial"/>
        </w:rPr>
      </w:pPr>
    </w:p>
    <w:p w14:paraId="5AC35D06" w14:textId="77777777" w:rsidR="0014261B" w:rsidRPr="00177FF0" w:rsidRDefault="0014261B" w:rsidP="0014261B">
      <w:pPr>
        <w:pStyle w:val="Prrafodelista"/>
        <w:rPr>
          <w:rFonts w:ascii="Arial Narrow" w:eastAsiaTheme="minorHAnsi" w:hAnsi="Arial Narrow" w:cs="Arial"/>
          <w:i/>
        </w:rPr>
      </w:pPr>
      <m:oMathPara>
        <m:oMath>
          <m:r>
            <w:rPr>
              <w:rFonts w:ascii="Cambria Math" w:eastAsiaTheme="minorHAnsi" w:hAnsi="Cambria Math" w:cs="Arial"/>
            </w:rPr>
            <m:t>Puntaje=</m:t>
          </m:r>
          <m:d>
            <m:dPr>
              <m:begChr m:val="["/>
              <m:endChr m:val="]"/>
              <m:ctrlPr>
                <w:rPr>
                  <w:rFonts w:ascii="Cambria Math" w:eastAsiaTheme="minorHAnsi" w:hAnsi="Cambria Math" w:cs="Arial"/>
                  <w:i/>
                </w:rPr>
              </m:ctrlPr>
            </m:dPr>
            <m:e>
              <m:d>
                <m:dPr>
                  <m:begChr m:val="{"/>
                  <m:endChr m:val="}"/>
                  <m:ctrlPr>
                    <w:rPr>
                      <w:rFonts w:ascii="Cambria Math" w:eastAsiaTheme="minorHAnsi" w:hAnsi="Cambria Math" w:cs="Arial"/>
                      <w:i/>
                    </w:rPr>
                  </m:ctrlPr>
                </m:dPr>
                <m:e>
                  <m:r>
                    <w:rPr>
                      <w:rFonts w:ascii="Cambria Math" w:eastAsiaTheme="minorHAnsi" w:hAnsi="Cambria Math" w:cs="Arial"/>
                    </w:rPr>
                    <m:t>1-</m:t>
                  </m:r>
                  <m:d>
                    <m:dPr>
                      <m:begChr m:val="|"/>
                      <m:endChr m:val="|"/>
                      <m:ctrlPr>
                        <w:rPr>
                          <w:rFonts w:ascii="Cambria Math" w:eastAsiaTheme="minorHAnsi" w:hAnsi="Cambria Math" w:cs="Arial"/>
                          <w:i/>
                        </w:rPr>
                      </m:ctrlPr>
                    </m:dPr>
                    <m:e>
                      <m:f>
                        <m:fPr>
                          <m:ctrlPr>
                            <w:rPr>
                              <w:rFonts w:ascii="Cambria Math" w:eastAsiaTheme="minorHAnsi" w:hAnsi="Cambria Math" w:cs="Arial"/>
                              <w:i/>
                            </w:rPr>
                          </m:ctrlPr>
                        </m:fPr>
                        <m:num>
                          <m:r>
                            <w:rPr>
                              <w:rFonts w:ascii="Cambria Math" w:eastAsiaTheme="minorHAnsi" w:hAnsi="Cambria Math" w:cs="Arial"/>
                            </w:rPr>
                            <m:t>Me-</m:t>
                          </m:r>
                          <m:sSub>
                            <m:sSubPr>
                              <m:ctrlPr>
                                <w:rPr>
                                  <w:rFonts w:ascii="Cambria Math" w:eastAsiaTheme="minorHAnsi" w:hAnsi="Cambria Math" w:cs="Arial"/>
                                  <w:i/>
                                </w:rPr>
                              </m:ctrlPr>
                            </m:sSubPr>
                            <m:e>
                              <m:r>
                                <w:rPr>
                                  <w:rFonts w:ascii="Cambria Math" w:eastAsiaTheme="minorHAnsi" w:hAnsi="Cambria Math" w:cs="Arial"/>
                                </w:rPr>
                                <m:t>V</m:t>
                              </m:r>
                            </m:e>
                            <m:sub>
                              <m:r>
                                <w:rPr>
                                  <w:rFonts w:ascii="Cambria Math" w:eastAsiaTheme="minorHAnsi" w:hAnsi="Cambria Math" w:cs="Arial"/>
                                </w:rPr>
                                <m:t>i</m:t>
                              </m:r>
                            </m:sub>
                          </m:sSub>
                        </m:num>
                        <m:den>
                          <m:r>
                            <w:rPr>
                              <w:rFonts w:ascii="Cambria Math" w:eastAsiaTheme="minorHAnsi" w:hAnsi="Cambria Math" w:cs="Arial"/>
                            </w:rPr>
                            <m:t>Me</m:t>
                          </m:r>
                        </m:den>
                      </m:f>
                    </m:e>
                  </m:d>
                </m:e>
              </m:d>
              <m:r>
                <w:rPr>
                  <w:rFonts w:ascii="Cambria Math" w:eastAsiaTheme="minorHAnsi" w:hAnsi="Cambria Math" w:cs="Arial"/>
                </w:rPr>
                <m:t>*60</m:t>
              </m:r>
            </m:e>
          </m:d>
        </m:oMath>
      </m:oMathPara>
    </w:p>
    <w:p w14:paraId="13D49DC7" w14:textId="77777777" w:rsidR="0014261B" w:rsidRPr="00177FF0" w:rsidRDefault="0014261B" w:rsidP="0014261B">
      <w:pPr>
        <w:spacing w:line="276" w:lineRule="auto"/>
        <w:rPr>
          <w:rFonts w:ascii="Arial Narrow" w:hAnsi="Arial Narrow" w:cs="Arial"/>
          <w:color w:val="auto"/>
          <w:sz w:val="22"/>
        </w:rPr>
      </w:pPr>
      <w:r w:rsidRPr="00177FF0">
        <w:rPr>
          <w:rFonts w:ascii="Arial Narrow" w:hAnsi="Arial Narrow" w:cs="Arial"/>
          <w:color w:val="auto"/>
          <w:sz w:val="22"/>
        </w:rPr>
        <w:t>Donde:</w:t>
      </w:r>
    </w:p>
    <w:p w14:paraId="5EB592AA" w14:textId="77777777" w:rsidR="0014261B" w:rsidRPr="00177FF0" w:rsidRDefault="0014261B" w:rsidP="002A3E05">
      <w:pPr>
        <w:pStyle w:val="Prrafodelista"/>
        <w:numPr>
          <w:ilvl w:val="0"/>
          <w:numId w:val="48"/>
        </w:numPr>
        <w:spacing w:after="0"/>
        <w:jc w:val="both"/>
        <w:rPr>
          <w:rFonts w:ascii="Arial Narrow" w:eastAsiaTheme="minorHAnsi" w:hAnsi="Arial Narrow" w:cs="Arial"/>
        </w:rPr>
      </w:pPr>
      <w:r w:rsidRPr="00177FF0">
        <w:rPr>
          <w:rFonts w:ascii="Arial Narrow" w:eastAsiaTheme="minorHAnsi" w:hAnsi="Arial Narrow" w:cs="Arial"/>
          <w:i/>
        </w:rPr>
        <w:t>Me:</w:t>
      </w:r>
      <w:r w:rsidRPr="00177FF0">
        <w:rPr>
          <w:rFonts w:ascii="Arial Narrow" w:eastAsiaTheme="minorHAnsi" w:hAnsi="Arial Narrow" w:cs="Arial"/>
        </w:rPr>
        <w:t xml:space="preserve"> Es la mediana calculada con los valores de las propuestas económicas válidas.</w:t>
      </w:r>
    </w:p>
    <w:p w14:paraId="76C86683" w14:textId="77777777" w:rsidR="0014261B" w:rsidRPr="00177FF0" w:rsidRDefault="00E44F13" w:rsidP="002A3E05">
      <w:pPr>
        <w:pStyle w:val="Prrafodelista"/>
        <w:numPr>
          <w:ilvl w:val="0"/>
          <w:numId w:val="46"/>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i</m:t>
            </m:r>
          </m:sub>
        </m:sSub>
      </m:oMath>
      <w:r w:rsidR="0014261B" w:rsidRPr="00177FF0">
        <w:rPr>
          <w:rFonts w:ascii="Arial Narrow" w:eastAsiaTheme="minorHAnsi" w:hAnsi="Arial Narrow" w:cs="Arial"/>
        </w:rPr>
        <w:t>: Es el valor total corregido de cada una de las propuestas “i”.</w:t>
      </w:r>
    </w:p>
    <w:p w14:paraId="011198DE" w14:textId="77777777" w:rsidR="0014261B" w:rsidRPr="00177FF0" w:rsidRDefault="0014261B" w:rsidP="0014261B">
      <w:pPr>
        <w:spacing w:line="276" w:lineRule="auto"/>
        <w:jc w:val="center"/>
        <w:rPr>
          <w:rFonts w:ascii="Arial Narrow" w:hAnsi="Arial Narrow" w:cs="Arial"/>
          <w:color w:val="auto"/>
          <w:sz w:val="22"/>
        </w:rPr>
      </w:pPr>
    </w:p>
    <w:p w14:paraId="1B223812" w14:textId="77777777" w:rsidR="0014261B" w:rsidRPr="00177FF0" w:rsidRDefault="0014261B" w:rsidP="002A3E05">
      <w:pPr>
        <w:pStyle w:val="Prrafodelista"/>
        <w:numPr>
          <w:ilvl w:val="0"/>
          <w:numId w:val="47"/>
        </w:numPr>
        <w:jc w:val="both"/>
        <w:rPr>
          <w:rFonts w:ascii="Arial Narrow" w:eastAsia="Arial" w:hAnsi="Arial Narrow" w:cs="Arial"/>
        </w:rPr>
      </w:pPr>
      <w:r w:rsidRPr="00177FF0">
        <w:rPr>
          <w:rFonts w:ascii="Arial Narrow" w:eastAsia="Arial" w:hAnsi="Arial Narrow" w:cs="Arial"/>
        </w:rPr>
        <w:t xml:space="preserve">Si el </w:t>
      </w:r>
      <w:r w:rsidRPr="00177FF0">
        <w:rPr>
          <w:rFonts w:ascii="Arial Narrow" w:eastAsiaTheme="minorHAnsi" w:hAnsi="Arial Narrow" w:cs="Arial"/>
        </w:rPr>
        <w:t>número de valores</w:t>
      </w:r>
      <w:r w:rsidRPr="00177FF0">
        <w:rPr>
          <w:rFonts w:ascii="Arial Narrow" w:eastAsia="Arial" w:hAnsi="Arial Narrow" w:cs="Arial"/>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177FF0" w:rsidRDefault="0014261B" w:rsidP="0014261B">
      <w:pPr>
        <w:spacing w:line="276" w:lineRule="auto"/>
        <w:rPr>
          <w:rFonts w:ascii="Arial Narrow" w:hAnsi="Arial Narrow" w:cs="Arial"/>
          <w:color w:val="auto"/>
          <w:sz w:val="22"/>
        </w:rPr>
      </w:pPr>
      <m:oMathPara>
        <m:oMath>
          <m:r>
            <w:rPr>
              <w:rFonts w:ascii="Cambria Math" w:hAnsi="Cambria Math" w:cs="Arial"/>
              <w:color w:val="auto"/>
              <w:sz w:val="22"/>
            </w:rPr>
            <w:lastRenderedPageBreak/>
            <m:t>Puntaje</m:t>
          </m:r>
          <m:r>
            <m:rPr>
              <m:sty m:val="p"/>
            </m:rPr>
            <w:rPr>
              <w:rFonts w:ascii="Cambria Math" w:hAnsi="Cambria Math" w:cs="Arial"/>
              <w:color w:val="auto"/>
              <w:sz w:val="22"/>
            </w:rPr>
            <m:t>=</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num>
                        <m:den>
                          <m:sSub>
                            <m:sSubPr>
                              <m:ctrlPr>
                                <w:rPr>
                                  <w:rFonts w:ascii="Cambria Math" w:hAnsi="Cambria Math" w:cs="Arial"/>
                                  <w:color w:val="auto"/>
                                  <w:sz w:val="22"/>
                                </w:rPr>
                              </m:ctrlPr>
                            </m:sSubPr>
                            <m:e>
                              <m:r>
                                <w:rPr>
                                  <w:rFonts w:ascii="Cambria Math" w:hAnsi="Cambria Math" w:cs="Arial"/>
                                  <w:color w:val="auto"/>
                                  <w:sz w:val="22"/>
                                </w:rPr>
                                <m:t>V</m:t>
                              </m:r>
                            </m:e>
                            <m:sub>
                              <m:r>
                                <w:rPr>
                                  <w:rFonts w:ascii="Cambria Math" w:hAnsi="Cambria Math" w:cs="Arial"/>
                                  <w:color w:val="auto"/>
                                  <w:sz w:val="22"/>
                                </w:rPr>
                                <m:t>Me</m:t>
                              </m:r>
                            </m:sub>
                          </m:sSub>
                        </m:den>
                      </m:f>
                    </m:e>
                  </m:d>
                </m:e>
              </m:d>
              <m:r>
                <m:rPr>
                  <m:sty m:val="p"/>
                </m:rPr>
                <w:rPr>
                  <w:rFonts w:ascii="Cambria Math" w:hAnsi="Cambria Math" w:cs="Arial"/>
                  <w:color w:val="auto"/>
                  <w:sz w:val="22"/>
                </w:rPr>
                <m:t>*60</m:t>
              </m:r>
            </m:e>
          </m:d>
        </m:oMath>
      </m:oMathPara>
    </w:p>
    <w:p w14:paraId="123BD9EA" w14:textId="77777777" w:rsidR="0014261B" w:rsidRPr="00177FF0" w:rsidRDefault="0014261B" w:rsidP="0014261B">
      <w:pPr>
        <w:spacing w:line="276" w:lineRule="auto"/>
        <w:jc w:val="both"/>
        <w:rPr>
          <w:rFonts w:ascii="Arial Narrow" w:hAnsi="Arial Narrow" w:cs="Arial"/>
          <w:color w:val="auto"/>
          <w:sz w:val="22"/>
        </w:rPr>
      </w:pPr>
      <w:r w:rsidRPr="00177FF0">
        <w:rPr>
          <w:rFonts w:ascii="Arial Narrow" w:hAnsi="Arial Narrow" w:cs="Arial"/>
          <w:color w:val="auto"/>
          <w:sz w:val="22"/>
        </w:rPr>
        <w:t>Donde:</w:t>
      </w:r>
    </w:p>
    <w:p w14:paraId="1D239DDF" w14:textId="77777777" w:rsidR="0014261B" w:rsidRPr="00177FF0" w:rsidRDefault="00E44F13" w:rsidP="002A3E05">
      <w:pPr>
        <w:pStyle w:val="Prrafodelista"/>
        <w:numPr>
          <w:ilvl w:val="0"/>
          <w:numId w:val="48"/>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Me</m:t>
            </m:r>
          </m:sub>
        </m:sSub>
      </m:oMath>
      <w:r w:rsidR="0014261B" w:rsidRPr="00177FF0">
        <w:rPr>
          <w:rFonts w:ascii="Arial Narrow" w:eastAsiaTheme="minorHAnsi" w:hAnsi="Arial Narrow" w:cs="Arial"/>
        </w:rPr>
        <w:t>: Es el valor de la propuesta económica válida inmediatamente por debajo de la mediana.</w:t>
      </w:r>
    </w:p>
    <w:p w14:paraId="7A6C2426" w14:textId="77777777" w:rsidR="0014261B" w:rsidRPr="00177FF0" w:rsidRDefault="00E44F13" w:rsidP="002A3E05">
      <w:pPr>
        <w:pStyle w:val="Prrafodelista"/>
        <w:numPr>
          <w:ilvl w:val="0"/>
          <w:numId w:val="46"/>
        </w:numPr>
        <w:spacing w:after="0"/>
        <w:jc w:val="both"/>
        <w:rPr>
          <w:rFonts w:ascii="Arial Narrow" w:eastAsiaTheme="minorHAnsi" w:hAnsi="Arial Narrow" w:cs="Arial"/>
        </w:rPr>
      </w:pPr>
      <m:oMath>
        <m:sSub>
          <m:sSubPr>
            <m:ctrlPr>
              <w:rPr>
                <w:rFonts w:ascii="Cambria Math" w:eastAsiaTheme="minorHAnsi" w:hAnsi="Cambria Math" w:cs="Arial"/>
              </w:rPr>
            </m:ctrlPr>
          </m:sSubPr>
          <m:e>
            <m:r>
              <w:rPr>
                <w:rFonts w:ascii="Cambria Math" w:eastAsiaTheme="minorHAnsi" w:hAnsi="Cambria Math" w:cs="Arial"/>
              </w:rPr>
              <m:t>V</m:t>
            </m:r>
          </m:e>
          <m:sub>
            <m:r>
              <w:rPr>
                <w:rFonts w:ascii="Cambria Math" w:eastAsiaTheme="minorHAnsi" w:hAnsi="Cambria Math" w:cs="Arial"/>
              </w:rPr>
              <m:t>i</m:t>
            </m:r>
          </m:sub>
        </m:sSub>
      </m:oMath>
      <w:r w:rsidR="0014261B" w:rsidRPr="00177FF0">
        <w:rPr>
          <w:rFonts w:ascii="Arial Narrow" w:eastAsiaTheme="minorHAnsi" w:hAnsi="Arial Narrow" w:cs="Arial"/>
        </w:rPr>
        <w:t>: Es el valor total corregido de cada una de las propuestas “i”.</w:t>
      </w:r>
    </w:p>
    <w:p w14:paraId="21B3CDD7" w14:textId="77777777" w:rsidR="0014261B" w:rsidRDefault="0014261B" w:rsidP="0072424D">
      <w:pPr>
        <w:spacing w:after="0" w:line="276" w:lineRule="auto"/>
        <w:ind w:firstLine="708"/>
        <w:jc w:val="both"/>
        <w:rPr>
          <w:rFonts w:ascii="Arial Narrow" w:hAnsi="Arial Narrow" w:cs="Arial"/>
          <w:b/>
          <w:bCs/>
          <w:color w:val="auto"/>
          <w:sz w:val="22"/>
        </w:rPr>
      </w:pPr>
    </w:p>
    <w:p w14:paraId="4B273502" w14:textId="77777777" w:rsidR="0072424D" w:rsidRPr="00177FF0" w:rsidRDefault="0072424D" w:rsidP="0072424D">
      <w:pPr>
        <w:spacing w:after="0" w:line="276" w:lineRule="auto"/>
        <w:ind w:firstLine="708"/>
        <w:jc w:val="both"/>
        <w:rPr>
          <w:rFonts w:ascii="Arial Narrow" w:hAnsi="Arial Narrow" w:cs="Arial"/>
          <w:b/>
          <w:bCs/>
          <w:color w:val="auto"/>
          <w:sz w:val="22"/>
        </w:rPr>
      </w:pPr>
    </w:p>
    <w:p w14:paraId="09EC6EED" w14:textId="77777777" w:rsidR="0014261B" w:rsidRPr="00177FF0" w:rsidRDefault="0014261B" w:rsidP="002A3E05">
      <w:pPr>
        <w:numPr>
          <w:ilvl w:val="2"/>
          <w:numId w:val="26"/>
        </w:numPr>
        <w:spacing w:after="200" w:line="276" w:lineRule="auto"/>
        <w:contextualSpacing/>
        <w:jc w:val="both"/>
        <w:rPr>
          <w:rFonts w:ascii="Arial Narrow" w:eastAsia="Arial" w:hAnsi="Arial Narrow" w:cs="Arial"/>
          <w:b/>
          <w:bCs/>
          <w:color w:val="auto"/>
          <w:sz w:val="22"/>
        </w:rPr>
      </w:pPr>
      <w:r w:rsidRPr="00177FF0">
        <w:rPr>
          <w:rFonts w:ascii="Arial Narrow" w:hAnsi="Arial Narrow" w:cs="Arial"/>
          <w:b/>
          <w:bCs/>
          <w:color w:val="auto"/>
          <w:sz w:val="22"/>
        </w:rPr>
        <w:t>Media</w:t>
      </w:r>
      <w:r w:rsidRPr="00177FF0">
        <w:rPr>
          <w:rFonts w:ascii="Arial Narrow" w:eastAsia="Arial" w:hAnsi="Arial Narrow" w:cs="Arial"/>
          <w:b/>
          <w:bCs/>
          <w:color w:val="auto"/>
          <w:sz w:val="22"/>
        </w:rPr>
        <w:t xml:space="preserve"> G</w:t>
      </w:r>
      <w:r w:rsidRPr="00177FF0">
        <w:rPr>
          <w:rFonts w:ascii="Arial Narrow" w:hAnsi="Arial Narrow" w:cs="Arial"/>
          <w:b/>
          <w:bCs/>
          <w:color w:val="auto"/>
          <w:sz w:val="22"/>
        </w:rPr>
        <w:t>eométrica</w:t>
      </w:r>
    </w:p>
    <w:p w14:paraId="4E6827F4" w14:textId="77777777" w:rsidR="0014261B" w:rsidRPr="00177FF0" w:rsidRDefault="0014261B" w:rsidP="0014261B">
      <w:pPr>
        <w:spacing w:after="200" w:line="276" w:lineRule="auto"/>
        <w:ind w:left="1080"/>
        <w:contextualSpacing/>
        <w:jc w:val="both"/>
        <w:rPr>
          <w:rFonts w:ascii="Arial Narrow" w:hAnsi="Arial Narrow" w:cs="Arial"/>
          <w:b/>
          <w:bCs/>
          <w:color w:val="auto"/>
          <w:sz w:val="22"/>
        </w:rPr>
      </w:pPr>
    </w:p>
    <w:p w14:paraId="0CD19BC7" w14:textId="77777777" w:rsidR="0014261B" w:rsidRPr="00177FF0" w:rsidDel="7381EF0F" w:rsidRDefault="0014261B" w:rsidP="0014261B">
      <w:pPr>
        <w:spacing w:after="200" w:line="276" w:lineRule="auto"/>
        <w:jc w:val="both"/>
        <w:rPr>
          <w:rFonts w:ascii="Arial Narrow" w:hAnsi="Arial Narrow" w:cs="Arial"/>
          <w:color w:val="auto"/>
          <w:sz w:val="22"/>
        </w:rPr>
      </w:pPr>
      <w:r w:rsidRPr="00177FF0">
        <w:rPr>
          <w:rFonts w:ascii="Arial Narrow" w:hAnsi="Arial Narrow" w:cs="Arial"/>
          <w:color w:val="auto"/>
          <w:sz w:val="22"/>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177FF0" w:rsidRDefault="0014261B" w:rsidP="0014261B">
      <w:pPr>
        <w:spacing w:after="200" w:line="276" w:lineRule="auto"/>
        <w:rPr>
          <w:rFonts w:ascii="Arial Narrow" w:hAnsi="Arial Narrow" w:cs="Arial"/>
          <w:color w:val="auto"/>
          <w:sz w:val="22"/>
        </w:rPr>
      </w:pPr>
      <m:oMathPara>
        <m:oMath>
          <m:r>
            <m:rPr>
              <m:sty m:val="p"/>
            </m:rPr>
            <w:rPr>
              <w:rFonts w:ascii="Cambria Math" w:hAnsi="Cambria Math" w:cs="Arial"/>
              <w:color w:val="auto"/>
              <w:sz w:val="22"/>
            </w:rPr>
            <w:br/>
          </m:r>
        </m:oMath>
        <m:oMath>
          <m:r>
            <w:rPr>
              <w:rFonts w:ascii="Cambria Math" w:hAnsi="Cambria Math" w:cs="Arial"/>
              <w:color w:val="auto"/>
              <w:sz w:val="22"/>
            </w:rPr>
            <m:t>MG=</m:t>
          </m:r>
          <m:rad>
            <m:radPr>
              <m:ctrlPr>
                <w:rPr>
                  <w:rFonts w:ascii="Cambria Math" w:hAnsi="Cambria Math" w:cs="Arial"/>
                  <w:i/>
                  <w:color w:val="auto"/>
                  <w:sz w:val="22"/>
                </w:rPr>
              </m:ctrlPr>
            </m:radPr>
            <m:deg>
              <m:r>
                <w:rPr>
                  <w:rFonts w:ascii="Cambria Math" w:hAnsi="Cambria Math" w:cs="Arial"/>
                  <w:color w:val="auto"/>
                  <w:sz w:val="22"/>
                </w:rPr>
                <m:t>n</m:t>
              </m:r>
            </m:deg>
            <m:e>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1</m:t>
                  </m:r>
                </m:sub>
              </m:sSub>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2</m:t>
                  </m:r>
                </m:sub>
              </m:sSub>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3</m:t>
                  </m:r>
                </m:sub>
              </m:sSub>
              <m:r>
                <w:rPr>
                  <w:rFonts w:ascii="Cambria Math" w:hAnsi="Cambria Math" w:cs="Arial"/>
                  <w:color w:val="auto"/>
                  <w:sz w:val="22"/>
                </w:rPr>
                <m:t>*…*</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n</m:t>
                  </m:r>
                </m:sub>
              </m:sSub>
            </m:e>
          </m:rad>
        </m:oMath>
      </m:oMathPara>
    </w:p>
    <w:p w14:paraId="3E9E7844" w14:textId="77777777" w:rsidR="0014261B" w:rsidRPr="00177FF0" w:rsidRDefault="0014261B" w:rsidP="0014261B">
      <w:pPr>
        <w:spacing w:after="200" w:line="276" w:lineRule="auto"/>
        <w:jc w:val="both"/>
        <w:rPr>
          <w:rFonts w:ascii="Arial Narrow" w:hAnsi="Arial Narrow" w:cs="Arial"/>
          <w:color w:val="auto"/>
          <w:sz w:val="22"/>
        </w:rPr>
      </w:pPr>
      <w:r w:rsidRPr="00177FF0">
        <w:rPr>
          <w:rFonts w:ascii="Arial Narrow" w:eastAsia="Arial" w:hAnsi="Arial Narrow" w:cs="Arial"/>
          <w:color w:val="auto"/>
          <w:sz w:val="22"/>
        </w:rPr>
        <w:t xml:space="preserve">Donde: </w:t>
      </w:r>
    </w:p>
    <w:p w14:paraId="60789009" w14:textId="77777777" w:rsidR="0014261B" w:rsidRPr="00177FF0" w:rsidRDefault="0014261B" w:rsidP="002A3E05">
      <w:pPr>
        <w:pStyle w:val="Prrafodelista"/>
        <w:numPr>
          <w:ilvl w:val="0"/>
          <w:numId w:val="61"/>
        </w:numPr>
        <w:jc w:val="both"/>
        <w:rPr>
          <w:rFonts w:ascii="Arial Narrow" w:hAnsi="Arial Narrow" w:cs="Arial"/>
        </w:rPr>
      </w:pPr>
      <w:r w:rsidRPr="00177FF0">
        <w:rPr>
          <w:rFonts w:ascii="Arial Narrow" w:eastAsiaTheme="minorEastAsia" w:hAnsi="Arial Narrow" w:cs="Arial"/>
        </w:rPr>
        <w:t xml:space="preserve">MG: Es la media geométrica </w:t>
      </w:r>
      <w:bookmarkStart w:id="483" w:name="_Hlk46323057"/>
      <w:r w:rsidRPr="00177FF0">
        <w:rPr>
          <w:rFonts w:ascii="Arial Narrow" w:eastAsiaTheme="minorEastAsia" w:hAnsi="Arial Narrow" w:cs="Arial"/>
        </w:rPr>
        <w:t>de todas las ofertas habilitadas</w:t>
      </w:r>
      <w:bookmarkEnd w:id="483"/>
      <w:r w:rsidRPr="00177FF0">
        <w:rPr>
          <w:rFonts w:ascii="Arial Narrow" w:eastAsiaTheme="minorEastAsia" w:hAnsi="Arial Narrow" w:cs="Arial"/>
        </w:rPr>
        <w:t xml:space="preserve">. </w:t>
      </w:r>
    </w:p>
    <w:p w14:paraId="0C3A801D" w14:textId="77777777" w:rsidR="0014261B" w:rsidRPr="00177FF0" w:rsidRDefault="0014261B" w:rsidP="002A3E05">
      <w:pPr>
        <w:pStyle w:val="Prrafodelista"/>
        <w:numPr>
          <w:ilvl w:val="0"/>
          <w:numId w:val="61"/>
        </w:numPr>
        <w:jc w:val="both"/>
        <w:rPr>
          <w:rFonts w:ascii="Arial Narrow" w:hAnsi="Arial Narrow" w:cs="Arial"/>
        </w:rPr>
      </w:pPr>
      <w:r w:rsidRPr="00177FF0">
        <w:rPr>
          <w:rFonts w:ascii="Arial Narrow" w:eastAsiaTheme="minorEastAsia" w:hAnsi="Arial Narrow" w:cs="Arial"/>
        </w:rPr>
        <w:t>V1: Es el valor de una propuesta habilitada.</w:t>
      </w:r>
    </w:p>
    <w:p w14:paraId="3B51A004" w14:textId="77777777" w:rsidR="0014261B" w:rsidRPr="00177FF0" w:rsidRDefault="0014261B" w:rsidP="002A3E05">
      <w:pPr>
        <w:pStyle w:val="Prrafodelista"/>
        <w:numPr>
          <w:ilvl w:val="0"/>
          <w:numId w:val="61"/>
        </w:numPr>
        <w:jc w:val="both"/>
        <w:rPr>
          <w:rFonts w:ascii="Arial Narrow" w:hAnsi="Arial Narrow" w:cs="Arial"/>
        </w:rPr>
      </w:pPr>
      <w:r w:rsidRPr="00177FF0">
        <w:rPr>
          <w:rFonts w:ascii="Arial Narrow" w:eastAsiaTheme="minorEastAsia" w:hAnsi="Arial Narrow" w:cs="Arial"/>
        </w:rPr>
        <w:t xml:space="preserve">Vn: Es el valor de la propuesta n habilitada. </w:t>
      </w:r>
    </w:p>
    <w:p w14:paraId="45749E3B" w14:textId="77777777" w:rsidR="0014261B" w:rsidRPr="00177FF0" w:rsidRDefault="0014261B" w:rsidP="002A3E05">
      <w:pPr>
        <w:pStyle w:val="Prrafodelista"/>
        <w:numPr>
          <w:ilvl w:val="0"/>
          <w:numId w:val="61"/>
        </w:numPr>
        <w:jc w:val="both"/>
        <w:rPr>
          <w:rFonts w:ascii="Arial Narrow" w:hAnsi="Arial Narrow" w:cs="Arial"/>
        </w:rPr>
      </w:pPr>
      <w:r w:rsidRPr="00177FF0">
        <w:rPr>
          <w:rFonts w:ascii="Arial Narrow" w:eastAsiaTheme="minorEastAsia" w:hAnsi="Arial Narrow" w:cs="Arial"/>
        </w:rPr>
        <w:t xml:space="preserve">n: La cantidad total de propuestas habilitadas. </w:t>
      </w:r>
    </w:p>
    <w:p w14:paraId="25E7230A" w14:textId="77777777" w:rsidR="0014261B" w:rsidRPr="00177FF0" w:rsidRDefault="0014261B" w:rsidP="0014261B">
      <w:pPr>
        <w:spacing w:after="200" w:line="276" w:lineRule="auto"/>
        <w:jc w:val="both"/>
        <w:rPr>
          <w:rFonts w:ascii="Arial Narrow" w:hAnsi="Arial Narrow" w:cs="Arial"/>
          <w:color w:val="auto"/>
          <w:sz w:val="22"/>
        </w:rPr>
      </w:pPr>
      <w:r w:rsidRPr="00177FF0">
        <w:rPr>
          <w:rFonts w:ascii="Arial Narrow" w:hAnsi="Arial Narrow" w:cs="Arial"/>
          <w:color w:val="auto"/>
          <w:sz w:val="22"/>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177FF0" w:rsidRDefault="0014261B" w:rsidP="0014261B">
      <w:pPr>
        <w:spacing w:after="200" w:line="276" w:lineRule="auto"/>
        <w:rPr>
          <w:rFonts w:ascii="Arial Narrow" w:hAnsi="Arial Narrow" w:cs="Arial"/>
          <w:color w:val="auto"/>
          <w:sz w:val="22"/>
        </w:rPr>
      </w:pPr>
      <w:r w:rsidRPr="00177FF0">
        <w:rPr>
          <w:rFonts w:ascii="Arial Narrow" w:hAnsi="Arial Narrow" w:cs="Arial"/>
          <w:color w:val="auto"/>
          <w:sz w:val="22"/>
        </w:rPr>
        <w:t>Las demás propuestas recibirán puntaje de acuerdo con la siguiente ecuación:</w:t>
      </w:r>
    </w:p>
    <w:p w14:paraId="10DD71AC" w14:textId="77777777" w:rsidR="0014261B" w:rsidRPr="00177FF0" w:rsidRDefault="0014261B" w:rsidP="0014261B">
      <w:pPr>
        <w:spacing w:after="200" w:line="276" w:lineRule="auto"/>
        <w:jc w:val="center"/>
        <w:rPr>
          <w:rFonts w:ascii="Arial Narrow" w:hAnsi="Arial Narrow" w:cs="Arial"/>
          <w:sz w:val="22"/>
        </w:rPr>
      </w:pPr>
      <m:oMathPara>
        <m:oMath>
          <m:r>
            <w:rPr>
              <w:rFonts w:ascii="Cambria Math" w:hAnsi="Cambria Math" w:cs="Arial"/>
              <w:color w:val="auto"/>
              <w:sz w:val="22"/>
            </w:rPr>
            <m:t>Puntaje=60*</m:t>
          </m:r>
          <m:d>
            <m:dPr>
              <m:ctrlPr>
                <w:rPr>
                  <w:rFonts w:ascii="Cambria Math" w:hAnsi="Cambria Math" w:cs="Arial"/>
                  <w:i/>
                  <w:color w:val="auto"/>
                  <w:sz w:val="22"/>
                </w:rPr>
              </m:ctrlPr>
            </m:dPr>
            <m:e>
              <m:r>
                <w:rPr>
                  <w:rFonts w:ascii="Cambria Math" w:hAnsi="Cambria Math" w:cs="Arial"/>
                  <w:color w:val="auto"/>
                  <w:sz w:val="22"/>
                </w:rPr>
                <m:t>1-</m:t>
              </m:r>
              <m:d>
                <m:dPr>
                  <m:ctrlPr>
                    <w:rPr>
                      <w:rFonts w:ascii="Cambria Math" w:hAnsi="Cambria Math" w:cs="Arial"/>
                      <w:i/>
                      <w:color w:val="auto"/>
                      <w:sz w:val="22"/>
                    </w:rPr>
                  </m:ctrlPr>
                </m:dPr>
                <m:e>
                  <m:f>
                    <m:fPr>
                      <m:ctrlPr>
                        <w:rPr>
                          <w:rFonts w:ascii="Cambria Math" w:hAnsi="Cambria Math" w:cs="Arial"/>
                          <w:i/>
                          <w:color w:val="auto"/>
                          <w:sz w:val="22"/>
                        </w:rPr>
                      </m:ctrlPr>
                    </m:fPr>
                    <m:num>
                      <m:d>
                        <m:dPr>
                          <m:begChr m:val="|"/>
                          <m:endChr m:val="|"/>
                          <m:ctrlPr>
                            <w:rPr>
                              <w:rFonts w:ascii="Cambria Math" w:hAnsi="Cambria Math" w:cs="Arial"/>
                              <w:i/>
                              <w:color w:val="auto"/>
                              <w:sz w:val="22"/>
                            </w:rPr>
                          </m:ctrlPr>
                        </m:dPr>
                        <m:e>
                          <m:r>
                            <w:rPr>
                              <w:rFonts w:ascii="Cambria Math" w:hAnsi="Cambria Math" w:cs="Arial"/>
                              <w:color w:val="auto"/>
                              <w:sz w:val="22"/>
                            </w:rPr>
                            <m:t>MG-</m:t>
                          </m:r>
                          <m:sSub>
                            <m:sSubPr>
                              <m:ctrlPr>
                                <w:rPr>
                                  <w:rFonts w:ascii="Cambria Math" w:hAnsi="Cambria Math" w:cs="Arial"/>
                                  <w:i/>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e>
                      </m:d>
                    </m:num>
                    <m:den>
                      <m:r>
                        <w:rPr>
                          <w:rFonts w:ascii="Cambria Math" w:hAnsi="Cambria Math" w:cs="Arial"/>
                          <w:color w:val="auto"/>
                          <w:sz w:val="22"/>
                        </w:rPr>
                        <m:t>MG</m:t>
                      </m:r>
                    </m:den>
                  </m:f>
                </m:e>
              </m:d>
            </m:e>
          </m:d>
        </m:oMath>
      </m:oMathPara>
    </w:p>
    <w:p w14:paraId="1A5E8FCE" w14:textId="77777777" w:rsidR="0014261B" w:rsidRDefault="0014261B" w:rsidP="0014261B">
      <w:pPr>
        <w:jc w:val="both"/>
        <w:rPr>
          <w:rFonts w:ascii="Arial Narrow" w:hAnsi="Arial Narrow" w:cs="Arial"/>
          <w:color w:val="auto"/>
          <w:sz w:val="22"/>
        </w:rPr>
      </w:pPr>
      <w:r w:rsidRPr="00177FF0">
        <w:rPr>
          <w:rFonts w:ascii="Arial Narrow" w:hAnsi="Arial Narrow" w:cs="Arial"/>
          <w:b/>
          <w:bCs/>
          <w:color w:val="auto"/>
          <w:sz w:val="22"/>
        </w:rPr>
        <w:t>Nota:</w:t>
      </w:r>
      <w:r w:rsidRPr="00177FF0">
        <w:rPr>
          <w:rFonts w:ascii="Arial Narrow" w:hAnsi="Arial Narrow" w:cs="Arial"/>
          <w:color w:val="auto"/>
          <w:sz w:val="22"/>
        </w:rPr>
        <w:t xml:space="preserve"> Cuando el resultado de la formula anterior sea un número negativo, se asignará 0,0 puntos.</w:t>
      </w:r>
    </w:p>
    <w:p w14:paraId="3A2968D7" w14:textId="77777777" w:rsidR="0072424D" w:rsidRPr="00177FF0" w:rsidRDefault="0072424D" w:rsidP="0014261B">
      <w:pPr>
        <w:jc w:val="both"/>
        <w:rPr>
          <w:rFonts w:ascii="Arial Narrow" w:hAnsi="Arial Narrow" w:cs="Arial"/>
          <w:color w:val="auto"/>
          <w:sz w:val="22"/>
        </w:rPr>
      </w:pPr>
    </w:p>
    <w:p w14:paraId="151237F4" w14:textId="77777777" w:rsidR="005B7CA7" w:rsidRPr="00177FF0" w:rsidRDefault="005B7CA7" w:rsidP="002A3E05">
      <w:pPr>
        <w:pStyle w:val="Prrafodelista"/>
        <w:numPr>
          <w:ilvl w:val="2"/>
          <w:numId w:val="26"/>
        </w:numPr>
        <w:tabs>
          <w:tab w:val="left" w:pos="-142"/>
        </w:tabs>
        <w:autoSpaceDE w:val="0"/>
        <w:autoSpaceDN w:val="0"/>
        <w:adjustRightInd w:val="0"/>
        <w:spacing w:before="120" w:after="240"/>
        <w:jc w:val="both"/>
        <w:rPr>
          <w:rFonts w:ascii="Arial Narrow" w:eastAsiaTheme="minorHAnsi" w:hAnsi="Arial Narrow" w:cs="Arial"/>
          <w:b/>
          <w:color w:val="000000" w:themeColor="text1"/>
        </w:rPr>
      </w:pPr>
      <w:r w:rsidRPr="00177FF0">
        <w:rPr>
          <w:rFonts w:ascii="Arial Narrow" w:eastAsiaTheme="minorHAnsi" w:hAnsi="Arial Narrow" w:cs="Arial"/>
          <w:b/>
          <w:color w:val="000000" w:themeColor="text1"/>
        </w:rPr>
        <w:t>Media Aritmética Baja</w:t>
      </w:r>
    </w:p>
    <w:p w14:paraId="76F94901" w14:textId="77777777" w:rsidR="005B7CA7" w:rsidRPr="00177FF0" w:rsidRDefault="005B7CA7" w:rsidP="004130DD">
      <w:pPr>
        <w:tabs>
          <w:tab w:val="left" w:pos="-142"/>
        </w:tabs>
        <w:autoSpaceDE w:val="0"/>
        <w:autoSpaceDN w:val="0"/>
        <w:adjustRightInd w:val="0"/>
        <w:spacing w:before="120" w:after="24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Consiste en determinar el promedio aritmético entre la propuesta válida más baja y el promedio simple de las ofertas hábiles para calificación económica.</w:t>
      </w:r>
    </w:p>
    <w:p w14:paraId="5472A280" w14:textId="77777777" w:rsidR="005B7CA7" w:rsidRPr="00177FF0" w:rsidRDefault="00E44F13" w:rsidP="005B7CA7">
      <w:pPr>
        <w:spacing w:line="276" w:lineRule="auto"/>
        <w:rPr>
          <w:rFonts w:ascii="Arial Narrow" w:eastAsiaTheme="minorEastAsia" w:hAnsi="Arial Narrow" w:cs="Arial"/>
          <w:color w:val="000000" w:themeColor="text1"/>
          <w:sz w:val="22"/>
        </w:rPr>
      </w:pPr>
      <m:oMathPara>
        <m:oMath>
          <m:acc>
            <m:accPr>
              <m:chr m:val="̅"/>
              <m:ctrlPr>
                <w:rPr>
                  <w:rFonts w:ascii="Cambria Math" w:hAnsi="Cambria Math" w:cs="Arial"/>
                  <w:i/>
                  <w:color w:val="000000" w:themeColor="text1"/>
                  <w:sz w:val="22"/>
                </w:rPr>
              </m:ctrlPr>
            </m:accPr>
            <m:e>
              <m:sSub>
                <m:sSubPr>
                  <m:ctrlPr>
                    <w:rPr>
                      <w:rFonts w:ascii="Cambria Math" w:hAnsi="Cambria Math" w:cs="Arial"/>
                      <w:i/>
                      <w:color w:val="000000" w:themeColor="text1"/>
                      <w:sz w:val="22"/>
                    </w:rPr>
                  </m:ctrlPr>
                </m:sSubPr>
                <m:e>
                  <m:r>
                    <w:rPr>
                      <w:rFonts w:ascii="Cambria Math" w:hAnsi="Cambria Math" w:cs="Arial"/>
                      <w:color w:val="000000" w:themeColor="text1"/>
                      <w:sz w:val="22"/>
                    </w:rPr>
                    <m:t>X</m:t>
                  </m:r>
                </m:e>
                <m:sub>
                  <m:r>
                    <w:rPr>
                      <w:rFonts w:ascii="Cambria Math" w:hAnsi="Cambria Math" w:cs="Arial"/>
                      <w:color w:val="000000" w:themeColor="text1"/>
                      <w:sz w:val="22"/>
                    </w:rPr>
                    <m:t>B</m:t>
                  </m:r>
                </m:sub>
              </m:sSub>
            </m:e>
          </m:acc>
          <m:r>
            <w:rPr>
              <w:rFonts w:ascii="Cambria Math" w:hAnsi="Cambria Math" w:cs="Arial"/>
              <w:color w:val="000000" w:themeColor="text1"/>
              <w:sz w:val="22"/>
            </w:rPr>
            <m:t>=</m:t>
          </m:r>
          <m:f>
            <m:fPr>
              <m:ctrlPr>
                <w:rPr>
                  <w:rFonts w:ascii="Cambria Math" w:hAnsi="Cambria Math" w:cs="Arial"/>
                  <w:i/>
                  <w:color w:val="000000" w:themeColor="text1"/>
                  <w:sz w:val="22"/>
                </w:rPr>
              </m:ctrlPr>
            </m:fPr>
            <m:num>
              <m:r>
                <w:rPr>
                  <w:rFonts w:ascii="Cambria Math" w:hAnsi="Cambria Math" w:cs="Arial"/>
                  <w:color w:val="000000" w:themeColor="text1"/>
                  <w:sz w:val="22"/>
                </w:rPr>
                <m:t>(</m:t>
              </m:r>
              <m:sSub>
                <m:sSubPr>
                  <m:ctrlPr>
                    <w:rPr>
                      <w:rFonts w:ascii="Cambria Math" w:hAnsi="Cambria Math" w:cs="Arial"/>
                      <w:i/>
                      <w:color w:val="000000" w:themeColor="text1"/>
                      <w:sz w:val="22"/>
                    </w:rPr>
                  </m:ctrlPr>
                </m:sSubPr>
                <m:e>
                  <m:r>
                    <w:rPr>
                      <w:rFonts w:ascii="Cambria Math" w:hAnsi="Cambria Math" w:cs="Arial"/>
                      <w:color w:val="000000" w:themeColor="text1"/>
                      <w:sz w:val="22"/>
                    </w:rPr>
                    <m:t>V</m:t>
                  </m:r>
                </m:e>
                <m:sub>
                  <m:r>
                    <w:rPr>
                      <w:rFonts w:ascii="Cambria Math" w:hAnsi="Cambria Math" w:cs="Arial"/>
                      <w:color w:val="000000" w:themeColor="text1"/>
                      <w:sz w:val="22"/>
                    </w:rPr>
                    <m:t>min</m:t>
                  </m:r>
                </m:sub>
              </m:sSub>
              <m:r>
                <w:rPr>
                  <w:rFonts w:ascii="Cambria Math" w:hAnsi="Cambria Math" w:cs="Arial"/>
                  <w:color w:val="000000" w:themeColor="text1"/>
                  <w:sz w:val="22"/>
                </w:rPr>
                <m:t>+</m:t>
              </m:r>
              <m:acc>
                <m:accPr>
                  <m:chr m:val="̅"/>
                  <m:ctrlPr>
                    <w:rPr>
                      <w:rFonts w:ascii="Cambria Math" w:hAnsi="Cambria Math" w:cs="Arial"/>
                      <w:i/>
                      <w:color w:val="000000" w:themeColor="text1"/>
                      <w:sz w:val="22"/>
                    </w:rPr>
                  </m:ctrlPr>
                </m:accPr>
                <m:e>
                  <m:r>
                    <w:rPr>
                      <w:rFonts w:ascii="Cambria Math" w:hAnsi="Cambria Math" w:cs="Arial"/>
                      <w:color w:val="000000" w:themeColor="text1"/>
                      <w:sz w:val="22"/>
                    </w:rPr>
                    <m:t>X</m:t>
                  </m:r>
                </m:e>
              </m:acc>
              <m:r>
                <w:rPr>
                  <w:rFonts w:ascii="Cambria Math" w:hAnsi="Cambria Math" w:cs="Arial"/>
                  <w:color w:val="000000" w:themeColor="text1"/>
                  <w:sz w:val="22"/>
                </w:rPr>
                <m:t>)</m:t>
              </m:r>
            </m:num>
            <m:den>
              <m:r>
                <w:rPr>
                  <w:rFonts w:ascii="Cambria Math" w:hAnsi="Cambria Math" w:cs="Arial"/>
                  <w:color w:val="000000" w:themeColor="text1"/>
                  <w:sz w:val="22"/>
                </w:rPr>
                <m:t>2</m:t>
              </m:r>
            </m:den>
          </m:f>
        </m:oMath>
      </m:oMathPara>
    </w:p>
    <w:p w14:paraId="4CD0DB25" w14:textId="77777777" w:rsidR="005B7CA7" w:rsidRPr="00177FF0" w:rsidRDefault="005B7CA7" w:rsidP="005B7CA7">
      <w:pPr>
        <w:spacing w:line="276" w:lineRule="auto"/>
        <w:rPr>
          <w:rFonts w:ascii="Arial Narrow" w:eastAsiaTheme="minorEastAsia" w:hAnsi="Arial Narrow" w:cs="Arial"/>
          <w:color w:val="000000" w:themeColor="text1"/>
          <w:sz w:val="22"/>
        </w:rPr>
      </w:pPr>
      <w:r w:rsidRPr="00177FF0">
        <w:rPr>
          <w:rFonts w:ascii="Arial Narrow" w:eastAsiaTheme="minorEastAsia" w:hAnsi="Arial Narrow" w:cs="Arial"/>
          <w:color w:val="000000" w:themeColor="text1"/>
          <w:sz w:val="22"/>
        </w:rPr>
        <w:lastRenderedPageBreak/>
        <w:t>Donde:</w:t>
      </w:r>
    </w:p>
    <w:p w14:paraId="037401B2" w14:textId="77777777" w:rsidR="005B7CA7" w:rsidRPr="00177FF0" w:rsidRDefault="00E44F13" w:rsidP="002A3E05">
      <w:pPr>
        <w:pStyle w:val="Prrafodelista"/>
        <w:numPr>
          <w:ilvl w:val="0"/>
          <w:numId w:val="46"/>
        </w:numPr>
        <w:spacing w:after="0"/>
        <w:rPr>
          <w:rFonts w:ascii="Arial Narrow" w:eastAsiaTheme="minorEastAsia" w:hAnsi="Arial Narrow" w:cs="Arial"/>
          <w:color w:val="000000" w:themeColor="text1"/>
        </w:rPr>
      </w:pPr>
      <m:oMath>
        <m:sSub>
          <m:sSubPr>
            <m:ctrlPr>
              <w:rPr>
                <w:rFonts w:ascii="Cambria Math" w:hAnsi="Cambria Math" w:cs="Arial"/>
                <w:i/>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min</m:t>
            </m:r>
          </m:sub>
        </m:sSub>
      </m:oMath>
      <w:r w:rsidR="005B7CA7" w:rsidRPr="00177FF0">
        <w:rPr>
          <w:rFonts w:ascii="Arial Narrow" w:eastAsiaTheme="minorEastAsia" w:hAnsi="Arial Narrow" w:cs="Arial"/>
          <w:color w:val="000000" w:themeColor="text1"/>
        </w:rPr>
        <w:t>: Es el valor total corregido de la propuesta válida más baja.</w:t>
      </w:r>
    </w:p>
    <w:p w14:paraId="1471C8AF" w14:textId="77777777" w:rsidR="005B7CA7" w:rsidRPr="00177FF0" w:rsidRDefault="00E44F13" w:rsidP="002A3E05">
      <w:pPr>
        <w:pStyle w:val="Prrafodelista"/>
        <w:numPr>
          <w:ilvl w:val="0"/>
          <w:numId w:val="46"/>
        </w:numPr>
        <w:spacing w:after="0"/>
        <w:rPr>
          <w:rFonts w:ascii="Arial Narrow" w:eastAsiaTheme="minorEastAsia" w:hAnsi="Arial Narrow" w:cs="Arial"/>
          <w:color w:val="000000" w:themeColor="text1"/>
        </w:rPr>
      </w:pPr>
      <m:oMath>
        <m:acc>
          <m:accPr>
            <m:chr m:val="̅"/>
            <m:ctrlPr>
              <w:rPr>
                <w:rFonts w:ascii="Cambria Math" w:hAnsi="Cambria Math" w:cs="Arial"/>
                <w:i/>
                <w:color w:val="000000" w:themeColor="text1"/>
              </w:rPr>
            </m:ctrlPr>
          </m:accPr>
          <m:e>
            <m:r>
              <w:rPr>
                <w:rFonts w:ascii="Cambria Math" w:hAnsi="Cambria Math" w:cs="Arial"/>
                <w:color w:val="000000" w:themeColor="text1"/>
              </w:rPr>
              <m:t>X</m:t>
            </m:r>
          </m:e>
        </m:acc>
      </m:oMath>
      <w:r w:rsidR="005B7CA7" w:rsidRPr="00177FF0">
        <w:rPr>
          <w:rFonts w:ascii="Arial Narrow" w:eastAsiaTheme="minorEastAsia" w:hAnsi="Arial Narrow" w:cs="Arial"/>
          <w:color w:val="000000" w:themeColor="text1"/>
        </w:rPr>
        <w:t>: Es el promedio aritmético simple de las propuestas económicas válidas.</w:t>
      </w:r>
    </w:p>
    <w:p w14:paraId="6C2C8BD5" w14:textId="77777777" w:rsidR="005B7CA7" w:rsidRPr="00177FF0" w:rsidRDefault="00E44F13" w:rsidP="002A3E05">
      <w:pPr>
        <w:pStyle w:val="Prrafodelista"/>
        <w:numPr>
          <w:ilvl w:val="0"/>
          <w:numId w:val="46"/>
        </w:numPr>
        <w:spacing w:after="0"/>
        <w:rPr>
          <w:rFonts w:ascii="Arial Narrow" w:eastAsiaTheme="minorEastAsia" w:hAnsi="Arial Narrow" w:cs="Arial"/>
          <w:color w:val="000000" w:themeColor="text1"/>
        </w:rPr>
      </w:pPr>
      <m:oMath>
        <m:acc>
          <m:accPr>
            <m:chr m:val="̅"/>
            <m:ctrlPr>
              <w:rPr>
                <w:rFonts w:ascii="Cambria Math" w:hAnsi="Cambria Math" w:cs="Arial"/>
                <w:i/>
                <w:color w:val="000000" w:themeColor="text1"/>
              </w:rPr>
            </m:ctrlPr>
          </m:accPr>
          <m:e>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oMath>
      <w:r w:rsidR="005B7CA7" w:rsidRPr="00177FF0">
        <w:rPr>
          <w:rFonts w:ascii="Arial Narrow" w:eastAsiaTheme="minorEastAsia" w:hAnsi="Arial Narrow" w:cs="Arial"/>
          <w:color w:val="000000" w:themeColor="text1"/>
        </w:rPr>
        <w:t>: Es la media aritmética baja.</w:t>
      </w:r>
    </w:p>
    <w:p w14:paraId="03FD554E" w14:textId="77777777" w:rsidR="005B7CA7" w:rsidRPr="00177FF0" w:rsidRDefault="005B7CA7" w:rsidP="005B7CA7">
      <w:pPr>
        <w:spacing w:after="0" w:line="276" w:lineRule="auto"/>
        <w:rPr>
          <w:rFonts w:ascii="Arial Narrow" w:eastAsiaTheme="minorEastAsia" w:hAnsi="Arial Narrow" w:cs="Arial"/>
          <w:color w:val="000000" w:themeColor="text1"/>
          <w:sz w:val="22"/>
        </w:rPr>
      </w:pPr>
    </w:p>
    <w:p w14:paraId="28BE4C9B" w14:textId="51F15CC6" w:rsidR="005B7CA7" w:rsidRPr="00177FF0" w:rsidRDefault="005B7CA7" w:rsidP="005B7CA7">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 xml:space="preserve">La </w:t>
      </w:r>
      <w:r w:rsidR="00FE4B7E" w:rsidRPr="00177FF0">
        <w:rPr>
          <w:rFonts w:ascii="Arial Narrow" w:hAnsi="Arial Narrow" w:cs="Arial"/>
          <w:color w:val="000000" w:themeColor="text1"/>
          <w:sz w:val="22"/>
          <w:lang w:eastAsia="es-ES"/>
        </w:rPr>
        <w:t>e</w:t>
      </w:r>
      <w:r w:rsidRPr="00177FF0">
        <w:rPr>
          <w:rFonts w:ascii="Arial Narrow" w:hAnsi="Arial Narrow" w:cs="Arial"/>
          <w:color w:val="000000" w:themeColor="text1"/>
          <w:sz w:val="22"/>
          <w:lang w:eastAsia="es-ES"/>
        </w:rPr>
        <w:t>ntidad procederá</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ponderar</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propuestas</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acuerdo</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siguiente</w:t>
      </w:r>
      <w:r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formula</w:t>
      </w:r>
      <w:r w:rsidRPr="00177FF0">
        <w:rPr>
          <w:rFonts w:ascii="Arial Narrow" w:eastAsia="Arial,Times New Roman" w:hAnsi="Arial Narrow" w:cs="Arial"/>
          <w:color w:val="000000" w:themeColor="text1"/>
          <w:sz w:val="22"/>
          <w:lang w:eastAsia="es-ES"/>
        </w:rPr>
        <w:t xml:space="preserve">: </w:t>
      </w:r>
    </w:p>
    <w:p w14:paraId="278DA3C9" w14:textId="77777777" w:rsidR="005B7CA7" w:rsidRPr="00177FF0" w:rsidRDefault="005B7CA7" w:rsidP="005B7CA7">
      <w:pPr>
        <w:spacing w:after="0" w:line="276" w:lineRule="auto"/>
        <w:rPr>
          <w:rFonts w:ascii="Arial Narrow" w:eastAsiaTheme="minorEastAsia" w:hAnsi="Arial Narrow" w:cs="Arial"/>
          <w:color w:val="000000" w:themeColor="text1"/>
          <w:sz w:val="22"/>
        </w:rPr>
      </w:pPr>
    </w:p>
    <w:p w14:paraId="7FD128D0" w14:textId="69EB6BD2" w:rsidR="005B7CA7" w:rsidRPr="00177FF0" w:rsidRDefault="005B7CA7" w:rsidP="005B7CA7">
      <w:pPr>
        <w:spacing w:line="276" w:lineRule="auto"/>
        <w:rPr>
          <w:rFonts w:ascii="Arial Narrow" w:hAnsi="Arial Narrow" w:cs="Arial"/>
          <w:color w:val="000000" w:themeColor="text1"/>
          <w:sz w:val="22"/>
        </w:rPr>
      </w:pPr>
      <m:oMathPara>
        <m:oMath>
          <m:r>
            <w:rPr>
              <w:rFonts w:ascii="Cambria Math" w:hAnsi="Cambria Math" w:cs="Arial"/>
              <w:color w:val="000000" w:themeColor="text1"/>
              <w:sz w:val="22"/>
            </w:rPr>
            <m:t>Puntaje=</m:t>
          </m:r>
          <m:d>
            <m:dPr>
              <m:begChr m:val="{"/>
              <m:endChr m:val="}"/>
              <m:ctrlPr>
                <w:rPr>
                  <w:rFonts w:ascii="Cambria Math" w:hAnsi="Cambria Math" w:cs="Arial"/>
                  <w:i/>
                  <w:color w:val="000000" w:themeColor="text1"/>
                  <w:sz w:val="22"/>
                </w:rPr>
              </m:ctrlPr>
            </m:dPr>
            <m:e>
              <m:eqArr>
                <m:eqArrPr>
                  <m:ctrlPr>
                    <w:rPr>
                      <w:rFonts w:ascii="Cambria Math" w:hAnsi="Cambria Math" w:cs="Arial"/>
                      <w:i/>
                      <w:color w:val="000000" w:themeColor="text1"/>
                      <w:sz w:val="22"/>
                    </w:rPr>
                  </m:ctrlPr>
                </m:eqArrPr>
                <m:e>
                  <m:r>
                    <w:rPr>
                      <w:rFonts w:ascii="Cambria Math" w:hAnsi="Cambria Math" w:cs="Arial"/>
                      <w:color w:val="000000" w:themeColor="text1"/>
                      <w:sz w:val="22"/>
                    </w:rPr>
                    <m:t>60*</m:t>
                  </m:r>
                  <m:d>
                    <m:dPr>
                      <m:ctrlPr>
                        <w:rPr>
                          <w:rFonts w:ascii="Cambria Math" w:hAnsi="Cambria Math" w:cs="Arial"/>
                          <w:i/>
                          <w:color w:val="000000" w:themeColor="text1"/>
                          <w:sz w:val="22"/>
                        </w:rPr>
                      </m:ctrlPr>
                    </m:dPr>
                    <m:e>
                      <m:r>
                        <w:rPr>
                          <w:rFonts w:ascii="Cambria Math" w:hAnsi="Cambria Math" w:cs="Arial"/>
                          <w:color w:val="000000" w:themeColor="text1"/>
                          <w:sz w:val="22"/>
                        </w:rPr>
                        <m:t>1-</m:t>
                      </m:r>
                      <m:d>
                        <m:dPr>
                          <m:ctrlPr>
                            <w:rPr>
                              <w:rFonts w:ascii="Cambria Math" w:hAnsi="Cambria Math" w:cs="Arial"/>
                              <w:i/>
                              <w:color w:val="000000" w:themeColor="text1"/>
                              <w:sz w:val="22"/>
                            </w:rPr>
                          </m:ctrlPr>
                        </m:dPr>
                        <m:e>
                          <m:f>
                            <m:fPr>
                              <m:ctrlPr>
                                <w:rPr>
                                  <w:rFonts w:ascii="Cambria Math" w:hAnsi="Cambria Math" w:cs="Arial"/>
                                  <w:i/>
                                  <w:color w:val="000000" w:themeColor="text1"/>
                                  <w:sz w:val="22"/>
                                </w:rPr>
                              </m:ctrlPr>
                            </m:fPr>
                            <m:num>
                              <m:acc>
                                <m:accPr>
                                  <m:chr m:val="̅"/>
                                  <m:ctrlPr>
                                    <w:rPr>
                                      <w:rFonts w:ascii="Cambria Math" w:hAnsi="Cambria Math" w:cs="Arial"/>
                                      <w:i/>
                                      <w:color w:val="000000" w:themeColor="text1"/>
                                      <w:sz w:val="22"/>
                                    </w:rPr>
                                  </m:ctrlPr>
                                </m:accPr>
                                <m:e>
                                  <m:sSub>
                                    <m:sSubPr>
                                      <m:ctrlPr>
                                        <w:rPr>
                                          <w:rFonts w:ascii="Cambria Math" w:hAnsi="Cambria Math" w:cs="Arial"/>
                                          <w:i/>
                                          <w:color w:val="000000" w:themeColor="text1"/>
                                          <w:sz w:val="22"/>
                                        </w:rPr>
                                      </m:ctrlPr>
                                    </m:sSubPr>
                                    <m:e>
                                      <m:r>
                                        <w:rPr>
                                          <w:rFonts w:ascii="Cambria Math" w:hAnsi="Cambria Math" w:cs="Arial"/>
                                          <w:color w:val="000000" w:themeColor="text1"/>
                                          <w:sz w:val="22"/>
                                        </w:rPr>
                                        <m:t>X</m:t>
                                      </m:r>
                                    </m:e>
                                    <m:sub>
                                      <m:r>
                                        <w:rPr>
                                          <w:rFonts w:ascii="Cambria Math" w:hAnsi="Cambria Math" w:cs="Arial"/>
                                          <w:color w:val="000000" w:themeColor="text1"/>
                                          <w:sz w:val="22"/>
                                        </w:rPr>
                                        <m:t>B</m:t>
                                      </m:r>
                                    </m:sub>
                                  </m:sSub>
                                </m:e>
                              </m:acc>
                              <m:r>
                                <w:rPr>
                                  <w:rFonts w:ascii="Cambria Math" w:hAnsi="Cambria Math" w:cs="Arial"/>
                                  <w:color w:val="000000" w:themeColor="text1"/>
                                  <w:sz w:val="22"/>
                                </w:rPr>
                                <m:t>-</m:t>
                              </m:r>
                              <m:sSub>
                                <m:sSubPr>
                                  <m:ctrlPr>
                                    <w:rPr>
                                      <w:rFonts w:ascii="Cambria Math" w:hAnsi="Cambria Math" w:cs="Arial"/>
                                      <w:i/>
                                      <w:color w:val="000000" w:themeColor="text1"/>
                                      <w:sz w:val="22"/>
                                    </w:rPr>
                                  </m:ctrlPr>
                                </m:sSubPr>
                                <m:e>
                                  <m:r>
                                    <w:rPr>
                                      <w:rFonts w:ascii="Cambria Math" w:hAnsi="Cambria Math" w:cs="Arial"/>
                                      <w:color w:val="000000" w:themeColor="text1"/>
                                      <w:sz w:val="22"/>
                                    </w:rPr>
                                    <m:t>V</m:t>
                                  </m:r>
                                </m:e>
                                <m:sub>
                                  <m:r>
                                    <w:rPr>
                                      <w:rFonts w:ascii="Cambria Math" w:hAnsi="Cambria Math" w:cs="Arial"/>
                                      <w:color w:val="000000" w:themeColor="text1"/>
                                      <w:sz w:val="22"/>
                                    </w:rPr>
                                    <m:t>i</m:t>
                                  </m:r>
                                </m:sub>
                              </m:sSub>
                            </m:num>
                            <m:den>
                              <m:acc>
                                <m:accPr>
                                  <m:chr m:val="̅"/>
                                  <m:ctrlPr>
                                    <w:rPr>
                                      <w:rFonts w:ascii="Cambria Math" w:hAnsi="Cambria Math" w:cs="Arial"/>
                                      <w:i/>
                                      <w:color w:val="000000" w:themeColor="text1"/>
                                      <w:sz w:val="22"/>
                                    </w:rPr>
                                  </m:ctrlPr>
                                </m:accPr>
                                <m:e>
                                  <m:sSub>
                                    <m:sSubPr>
                                      <m:ctrlPr>
                                        <w:rPr>
                                          <w:rFonts w:ascii="Cambria Math" w:hAnsi="Cambria Math" w:cs="Arial"/>
                                          <w:i/>
                                          <w:color w:val="000000" w:themeColor="text1"/>
                                          <w:sz w:val="22"/>
                                        </w:rPr>
                                      </m:ctrlPr>
                                    </m:sSubPr>
                                    <m:e>
                                      <m:r>
                                        <w:rPr>
                                          <w:rFonts w:ascii="Cambria Math" w:hAnsi="Cambria Math" w:cs="Arial"/>
                                          <w:color w:val="000000" w:themeColor="text1"/>
                                          <w:sz w:val="22"/>
                                        </w:rPr>
                                        <m:t>X</m:t>
                                      </m:r>
                                    </m:e>
                                    <m:sub>
                                      <m:r>
                                        <w:rPr>
                                          <w:rFonts w:ascii="Cambria Math" w:hAnsi="Cambria Math" w:cs="Arial"/>
                                          <w:color w:val="000000" w:themeColor="text1"/>
                                          <w:sz w:val="22"/>
                                        </w:rPr>
                                        <m:t>B</m:t>
                                      </m:r>
                                    </m:sub>
                                  </m:sSub>
                                </m:e>
                              </m:acc>
                            </m:den>
                          </m:f>
                        </m:e>
                      </m:d>
                    </m:e>
                  </m:d>
                  <m:r>
                    <w:rPr>
                      <w:rFonts w:ascii="Cambria Math" w:hAnsi="Cambria Math" w:cs="Arial"/>
                      <w:color w:val="000000" w:themeColor="text1"/>
                      <w:sz w:val="22"/>
                    </w:rPr>
                    <m:t xml:space="preserve"> Para valores menores o iguales a </m:t>
                  </m:r>
                  <m:acc>
                    <m:accPr>
                      <m:chr m:val="̅"/>
                      <m:ctrlPr>
                        <w:rPr>
                          <w:rFonts w:ascii="Cambria Math" w:hAnsi="Cambria Math" w:cs="Arial"/>
                          <w:i/>
                          <w:color w:val="000000" w:themeColor="text1"/>
                          <w:sz w:val="22"/>
                        </w:rPr>
                      </m:ctrlPr>
                    </m:accPr>
                    <m:e>
                      <m:sSub>
                        <m:sSubPr>
                          <m:ctrlPr>
                            <w:rPr>
                              <w:rFonts w:ascii="Cambria Math" w:hAnsi="Cambria Math" w:cs="Arial"/>
                              <w:i/>
                              <w:color w:val="000000" w:themeColor="text1"/>
                              <w:sz w:val="22"/>
                            </w:rPr>
                          </m:ctrlPr>
                        </m:sSubPr>
                        <m:e>
                          <m:r>
                            <w:rPr>
                              <w:rFonts w:ascii="Cambria Math" w:hAnsi="Cambria Math" w:cs="Arial"/>
                              <w:color w:val="000000" w:themeColor="text1"/>
                              <w:sz w:val="22"/>
                            </w:rPr>
                            <m:t>X</m:t>
                          </m:r>
                        </m:e>
                        <m:sub>
                          <m:r>
                            <w:rPr>
                              <w:rFonts w:ascii="Cambria Math" w:hAnsi="Cambria Math" w:cs="Arial"/>
                              <w:color w:val="000000" w:themeColor="text1"/>
                              <w:sz w:val="22"/>
                            </w:rPr>
                            <m:t>B</m:t>
                          </m:r>
                        </m:sub>
                      </m:sSub>
                    </m:e>
                  </m:acc>
                </m:e>
                <m:e>
                  <m:r>
                    <w:rPr>
                      <w:rFonts w:ascii="Cambria Math" w:hAnsi="Cambria Math" w:cs="Arial"/>
                      <w:color w:val="000000" w:themeColor="text1"/>
                      <w:sz w:val="22"/>
                    </w:rPr>
                    <m:t xml:space="preserve"> </m:t>
                  </m:r>
                  <m:ctrlPr>
                    <w:rPr>
                      <w:rFonts w:ascii="Cambria Math" w:eastAsia="Cambria Math" w:hAnsi="Cambria Math" w:cs="Arial"/>
                      <w:i/>
                      <w:color w:val="000000" w:themeColor="text1"/>
                      <w:sz w:val="22"/>
                    </w:rPr>
                  </m:ctrlPr>
                </m:e>
                <m:e>
                  <m:r>
                    <w:rPr>
                      <w:rFonts w:ascii="Cambria Math" w:eastAsia="Cambria Math" w:hAnsi="Cambria Math" w:cs="Arial"/>
                      <w:color w:val="000000" w:themeColor="text1"/>
                      <w:sz w:val="22"/>
                    </w:rPr>
                    <m:t xml:space="preserve"> </m:t>
                  </m:r>
                  <m:ctrlPr>
                    <w:rPr>
                      <w:rFonts w:ascii="Cambria Math" w:eastAsia="Cambria Math" w:hAnsi="Cambria Math" w:cs="Arial"/>
                      <w:i/>
                      <w:color w:val="000000" w:themeColor="text1"/>
                      <w:sz w:val="22"/>
                    </w:rPr>
                  </m:ctrlPr>
                </m:e>
                <m:e>
                  <m:r>
                    <w:rPr>
                      <w:rFonts w:ascii="Cambria Math" w:eastAsia="Cambria Math" w:hAnsi="Cambria Math" w:cs="Arial"/>
                      <w:color w:val="000000" w:themeColor="text1"/>
                      <w:sz w:val="22"/>
                    </w:rPr>
                    <m:t xml:space="preserve"> </m:t>
                  </m:r>
                  <m:ctrlPr>
                    <w:rPr>
                      <w:rFonts w:ascii="Cambria Math" w:eastAsia="Cambria Math" w:hAnsi="Cambria Math" w:cs="Arial"/>
                      <w:i/>
                      <w:color w:val="000000" w:themeColor="text1"/>
                      <w:sz w:val="22"/>
                    </w:rPr>
                  </m:ctrlPr>
                </m:e>
                <m:e>
                  <m:r>
                    <w:rPr>
                      <w:rFonts w:ascii="Cambria Math" w:hAnsi="Cambria Math" w:cs="Arial"/>
                      <w:color w:val="000000" w:themeColor="text1"/>
                      <w:sz w:val="22"/>
                    </w:rPr>
                    <m:t>60*</m:t>
                  </m:r>
                  <m:d>
                    <m:dPr>
                      <m:ctrlPr>
                        <w:rPr>
                          <w:rFonts w:ascii="Cambria Math" w:hAnsi="Cambria Math" w:cs="Arial"/>
                          <w:i/>
                          <w:color w:val="000000" w:themeColor="text1"/>
                          <w:sz w:val="22"/>
                        </w:rPr>
                      </m:ctrlPr>
                    </m:dPr>
                    <m:e>
                      <m:r>
                        <w:rPr>
                          <w:rFonts w:ascii="Cambria Math" w:hAnsi="Cambria Math" w:cs="Arial"/>
                          <w:color w:val="000000" w:themeColor="text1"/>
                          <w:sz w:val="22"/>
                        </w:rPr>
                        <m:t>1-</m:t>
                      </m:r>
                      <m:d>
                        <m:dPr>
                          <m:ctrlPr>
                            <w:rPr>
                              <w:rFonts w:ascii="Cambria Math" w:hAnsi="Cambria Math" w:cs="Arial"/>
                              <w:i/>
                              <w:color w:val="000000" w:themeColor="text1"/>
                              <w:sz w:val="22"/>
                            </w:rPr>
                          </m:ctrlPr>
                        </m:dPr>
                        <m:e>
                          <m:f>
                            <m:fPr>
                              <m:ctrlPr>
                                <w:rPr>
                                  <w:rFonts w:ascii="Cambria Math" w:hAnsi="Cambria Math" w:cs="Arial"/>
                                  <w:i/>
                                  <w:color w:val="000000" w:themeColor="text1"/>
                                  <w:sz w:val="22"/>
                                </w:rPr>
                              </m:ctrlPr>
                            </m:fPr>
                            <m:num>
                              <m:d>
                                <m:dPr>
                                  <m:begChr m:val="|"/>
                                  <m:endChr m:val="|"/>
                                  <m:ctrlPr>
                                    <w:rPr>
                                      <w:rFonts w:ascii="Cambria Math" w:hAnsi="Cambria Math" w:cs="Arial"/>
                                      <w:i/>
                                      <w:color w:val="000000" w:themeColor="text1"/>
                                      <w:sz w:val="22"/>
                                    </w:rPr>
                                  </m:ctrlPr>
                                </m:dPr>
                                <m:e>
                                  <m:r>
                                    <w:rPr>
                                      <w:rFonts w:ascii="Cambria Math" w:hAnsi="Cambria Math" w:cs="Arial"/>
                                      <w:color w:val="000000" w:themeColor="text1"/>
                                      <w:sz w:val="22"/>
                                    </w:rPr>
                                    <m:t xml:space="preserve"> </m:t>
                                  </m:r>
                                  <m:acc>
                                    <m:accPr>
                                      <m:chr m:val="̅"/>
                                      <m:ctrlPr>
                                        <w:rPr>
                                          <w:rFonts w:ascii="Cambria Math" w:hAnsi="Cambria Math" w:cs="Arial"/>
                                          <w:i/>
                                          <w:color w:val="000000" w:themeColor="text1"/>
                                          <w:sz w:val="22"/>
                                        </w:rPr>
                                      </m:ctrlPr>
                                    </m:accPr>
                                    <m:e>
                                      <m:sSub>
                                        <m:sSubPr>
                                          <m:ctrlPr>
                                            <w:rPr>
                                              <w:rFonts w:ascii="Cambria Math" w:hAnsi="Cambria Math" w:cs="Arial"/>
                                              <w:i/>
                                              <w:color w:val="000000" w:themeColor="text1"/>
                                              <w:sz w:val="22"/>
                                            </w:rPr>
                                          </m:ctrlPr>
                                        </m:sSubPr>
                                        <m:e>
                                          <m:r>
                                            <w:rPr>
                                              <w:rFonts w:ascii="Cambria Math" w:hAnsi="Cambria Math" w:cs="Arial"/>
                                              <w:color w:val="000000" w:themeColor="text1"/>
                                              <w:sz w:val="22"/>
                                            </w:rPr>
                                            <m:t>X</m:t>
                                          </m:r>
                                        </m:e>
                                        <m:sub>
                                          <m:r>
                                            <w:rPr>
                                              <w:rFonts w:ascii="Cambria Math" w:hAnsi="Cambria Math" w:cs="Arial"/>
                                              <w:color w:val="000000" w:themeColor="text1"/>
                                              <w:sz w:val="22"/>
                                            </w:rPr>
                                            <m:t>B</m:t>
                                          </m:r>
                                        </m:sub>
                                      </m:sSub>
                                    </m:e>
                                  </m:acc>
                                  <m:r>
                                    <w:rPr>
                                      <w:rFonts w:ascii="Cambria Math" w:hAnsi="Cambria Math" w:cs="Arial"/>
                                      <w:color w:val="000000" w:themeColor="text1"/>
                                      <w:sz w:val="22"/>
                                    </w:rPr>
                                    <m:t>-</m:t>
                                  </m:r>
                                  <m:sSub>
                                    <m:sSubPr>
                                      <m:ctrlPr>
                                        <w:rPr>
                                          <w:rFonts w:ascii="Cambria Math" w:hAnsi="Cambria Math" w:cs="Arial"/>
                                          <w:i/>
                                          <w:color w:val="000000" w:themeColor="text1"/>
                                          <w:sz w:val="22"/>
                                        </w:rPr>
                                      </m:ctrlPr>
                                    </m:sSubPr>
                                    <m:e>
                                      <m:r>
                                        <w:rPr>
                                          <w:rFonts w:ascii="Cambria Math" w:hAnsi="Cambria Math" w:cs="Arial"/>
                                          <w:color w:val="000000" w:themeColor="text1"/>
                                          <w:sz w:val="22"/>
                                        </w:rPr>
                                        <m:t>V</m:t>
                                      </m:r>
                                    </m:e>
                                    <m:sub>
                                      <m:r>
                                        <w:rPr>
                                          <w:rFonts w:ascii="Cambria Math" w:hAnsi="Cambria Math" w:cs="Arial"/>
                                          <w:color w:val="000000" w:themeColor="text1"/>
                                          <w:sz w:val="22"/>
                                        </w:rPr>
                                        <m:t>i</m:t>
                                      </m:r>
                                    </m:sub>
                                  </m:sSub>
                                  <m:r>
                                    <w:rPr>
                                      <w:rFonts w:ascii="Cambria Math" w:hAnsi="Cambria Math" w:cs="Arial"/>
                                      <w:color w:val="000000" w:themeColor="text1"/>
                                      <w:sz w:val="22"/>
                                    </w:rPr>
                                    <m:t xml:space="preserve"> </m:t>
                                  </m:r>
                                </m:e>
                              </m:d>
                            </m:num>
                            <m:den>
                              <m:acc>
                                <m:accPr>
                                  <m:chr m:val="̅"/>
                                  <m:ctrlPr>
                                    <w:rPr>
                                      <w:rFonts w:ascii="Cambria Math" w:hAnsi="Cambria Math" w:cs="Arial"/>
                                      <w:i/>
                                      <w:color w:val="000000" w:themeColor="text1"/>
                                      <w:sz w:val="22"/>
                                    </w:rPr>
                                  </m:ctrlPr>
                                </m:accPr>
                                <m:e>
                                  <m:sSub>
                                    <m:sSubPr>
                                      <m:ctrlPr>
                                        <w:rPr>
                                          <w:rFonts w:ascii="Cambria Math" w:hAnsi="Cambria Math" w:cs="Arial"/>
                                          <w:i/>
                                          <w:color w:val="000000" w:themeColor="text1"/>
                                          <w:sz w:val="22"/>
                                        </w:rPr>
                                      </m:ctrlPr>
                                    </m:sSubPr>
                                    <m:e>
                                      <m:r>
                                        <w:rPr>
                                          <w:rFonts w:ascii="Cambria Math" w:hAnsi="Cambria Math" w:cs="Arial"/>
                                          <w:color w:val="000000" w:themeColor="text1"/>
                                          <w:sz w:val="22"/>
                                        </w:rPr>
                                        <m:t>X</m:t>
                                      </m:r>
                                    </m:e>
                                    <m:sub>
                                      <m:r>
                                        <w:rPr>
                                          <w:rFonts w:ascii="Cambria Math" w:hAnsi="Cambria Math" w:cs="Arial"/>
                                          <w:color w:val="000000" w:themeColor="text1"/>
                                          <w:sz w:val="22"/>
                                        </w:rPr>
                                        <m:t>B</m:t>
                                      </m:r>
                                    </m:sub>
                                  </m:sSub>
                                </m:e>
                              </m:acc>
                            </m:den>
                          </m:f>
                        </m:e>
                      </m:d>
                    </m:e>
                  </m:d>
                  <m:r>
                    <w:rPr>
                      <w:rFonts w:ascii="Cambria Math" w:hAnsi="Cambria Math" w:cs="Arial"/>
                      <w:color w:val="000000" w:themeColor="text1"/>
                      <w:sz w:val="22"/>
                    </w:rPr>
                    <m:t xml:space="preserve"> Para valores mayores a </m:t>
                  </m:r>
                  <m:acc>
                    <m:accPr>
                      <m:chr m:val="̅"/>
                      <m:ctrlPr>
                        <w:rPr>
                          <w:rFonts w:ascii="Cambria Math" w:hAnsi="Cambria Math" w:cs="Arial"/>
                          <w:i/>
                          <w:color w:val="000000" w:themeColor="text1"/>
                          <w:sz w:val="22"/>
                        </w:rPr>
                      </m:ctrlPr>
                    </m:accPr>
                    <m:e>
                      <m:sSub>
                        <m:sSubPr>
                          <m:ctrlPr>
                            <w:rPr>
                              <w:rFonts w:ascii="Cambria Math" w:hAnsi="Cambria Math" w:cs="Arial"/>
                              <w:i/>
                              <w:color w:val="000000" w:themeColor="text1"/>
                              <w:sz w:val="22"/>
                            </w:rPr>
                          </m:ctrlPr>
                        </m:sSubPr>
                        <m:e>
                          <m:r>
                            <w:rPr>
                              <w:rFonts w:ascii="Cambria Math" w:hAnsi="Cambria Math" w:cs="Arial"/>
                              <w:color w:val="000000" w:themeColor="text1"/>
                              <w:sz w:val="22"/>
                            </w:rPr>
                            <m:t>X</m:t>
                          </m:r>
                        </m:e>
                        <m:sub>
                          <m:r>
                            <w:rPr>
                              <w:rFonts w:ascii="Cambria Math" w:hAnsi="Cambria Math" w:cs="Arial"/>
                              <w:color w:val="000000" w:themeColor="text1"/>
                              <w:sz w:val="22"/>
                            </w:rPr>
                            <m:t>B</m:t>
                          </m:r>
                        </m:sub>
                      </m:sSub>
                    </m:e>
                  </m:acc>
                </m:e>
              </m:eqArr>
            </m:e>
          </m:d>
        </m:oMath>
      </m:oMathPara>
    </w:p>
    <w:p w14:paraId="1617A8C1" w14:textId="77777777" w:rsidR="005B7CA7" w:rsidRPr="00177FF0" w:rsidRDefault="005B7CA7" w:rsidP="005B7CA7">
      <w:pPr>
        <w:spacing w:line="276" w:lineRule="auto"/>
        <w:rPr>
          <w:rFonts w:ascii="Arial Narrow" w:hAnsi="Arial Narrow" w:cs="Arial"/>
          <w:color w:val="000000" w:themeColor="text1"/>
          <w:sz w:val="22"/>
        </w:rPr>
      </w:pPr>
      <w:r w:rsidRPr="00177FF0">
        <w:rPr>
          <w:rFonts w:ascii="Arial Narrow" w:hAnsi="Arial Narrow" w:cs="Arial"/>
          <w:color w:val="000000" w:themeColor="text1"/>
          <w:sz w:val="22"/>
        </w:rPr>
        <w:t>Donde:</w:t>
      </w:r>
    </w:p>
    <w:p w14:paraId="24B1AAE3" w14:textId="77777777" w:rsidR="005B7CA7" w:rsidRPr="00177FF0" w:rsidRDefault="00E44F13" w:rsidP="002A3E05">
      <w:pPr>
        <w:pStyle w:val="Prrafodelista"/>
        <w:numPr>
          <w:ilvl w:val="0"/>
          <w:numId w:val="49"/>
        </w:numPr>
        <w:spacing w:after="0"/>
        <w:rPr>
          <w:rFonts w:ascii="Arial Narrow" w:eastAsiaTheme="minorEastAsia" w:hAnsi="Arial Narrow" w:cs="Arial"/>
          <w:color w:val="000000" w:themeColor="text1"/>
        </w:rPr>
      </w:pPr>
      <m:oMath>
        <m:acc>
          <m:accPr>
            <m:chr m:val="̅"/>
            <m:ctrlPr>
              <w:rPr>
                <w:rFonts w:ascii="Cambria Math" w:hAnsi="Cambria Math" w:cs="Arial"/>
                <w:i/>
                <w:color w:val="000000" w:themeColor="text1"/>
              </w:rPr>
            </m:ctrlPr>
          </m:accPr>
          <m:e>
            <m:sSub>
              <m:sSubPr>
                <m:ctrlPr>
                  <w:rPr>
                    <w:rFonts w:ascii="Cambria Math" w:hAnsi="Cambria Math" w:cs="Arial"/>
                    <w:i/>
                    <w:color w:val="000000" w:themeColor="text1"/>
                  </w:rPr>
                </m:ctrlPr>
              </m:sSubPr>
              <m:e>
                <m:r>
                  <w:rPr>
                    <w:rFonts w:ascii="Cambria Math" w:hAnsi="Cambria Math" w:cs="Arial"/>
                    <w:color w:val="000000" w:themeColor="text1"/>
                  </w:rPr>
                  <m:t>X</m:t>
                </m:r>
              </m:e>
              <m:sub>
                <m:r>
                  <w:rPr>
                    <w:rFonts w:ascii="Cambria Math" w:hAnsi="Cambria Math" w:cs="Arial"/>
                    <w:color w:val="000000" w:themeColor="text1"/>
                  </w:rPr>
                  <m:t>B</m:t>
                </m:r>
              </m:sub>
            </m:sSub>
          </m:e>
        </m:acc>
      </m:oMath>
      <w:r w:rsidR="005B7CA7" w:rsidRPr="00177FF0">
        <w:rPr>
          <w:rFonts w:ascii="Arial Narrow" w:eastAsiaTheme="minorEastAsia" w:hAnsi="Arial Narrow" w:cs="Arial"/>
          <w:color w:val="000000" w:themeColor="text1"/>
        </w:rPr>
        <w:t>: Es la media aritmética baja.</w:t>
      </w:r>
    </w:p>
    <w:p w14:paraId="6D83431C" w14:textId="263F105A" w:rsidR="00455CC5" w:rsidRPr="00177FF0" w:rsidRDefault="00E44F13" w:rsidP="002A3E05">
      <w:pPr>
        <w:pStyle w:val="Prrafodelista"/>
        <w:numPr>
          <w:ilvl w:val="0"/>
          <w:numId w:val="49"/>
        </w:numPr>
        <w:spacing w:after="0"/>
        <w:rPr>
          <w:rFonts w:ascii="Arial Narrow" w:eastAsiaTheme="minorEastAsia" w:hAnsi="Arial Narrow" w:cs="Arial"/>
          <w:color w:val="000000" w:themeColor="text1"/>
        </w:rPr>
      </w:pPr>
      <m:oMath>
        <m:sSub>
          <m:sSubPr>
            <m:ctrlPr>
              <w:rPr>
                <w:rFonts w:ascii="Cambria Math" w:eastAsiaTheme="minorEastAsia" w:hAnsi="Cambria Math" w:cs="Arial"/>
                <w:i/>
                <w:color w:val="000000" w:themeColor="text1"/>
              </w:rPr>
            </m:ctrlPr>
          </m:sSubPr>
          <m:e>
            <m:r>
              <w:rPr>
                <w:rFonts w:ascii="Cambria Math" w:eastAsiaTheme="minorEastAsia" w:hAnsi="Cambria Math" w:cs="Arial"/>
                <w:color w:val="000000" w:themeColor="text1"/>
              </w:rPr>
              <m:t>V</m:t>
            </m:r>
          </m:e>
          <m:sub>
            <m:r>
              <w:rPr>
                <w:rFonts w:ascii="Cambria Math" w:eastAsiaTheme="minorEastAsia" w:hAnsi="Cambria Math" w:cs="Arial"/>
                <w:color w:val="000000" w:themeColor="text1"/>
              </w:rPr>
              <m:t>i</m:t>
            </m:r>
          </m:sub>
        </m:sSub>
      </m:oMath>
      <w:r w:rsidR="005B7CA7" w:rsidRPr="00177FF0">
        <w:rPr>
          <w:rFonts w:ascii="Arial Narrow" w:eastAsiaTheme="minorEastAsia" w:hAnsi="Arial Narrow" w:cs="Arial"/>
          <w:color w:val="000000" w:themeColor="text1"/>
        </w:rPr>
        <w:t>: Es el valor total corregido de cada una de las propuestas “i”.</w:t>
      </w:r>
    </w:p>
    <w:p w14:paraId="3ECED09F" w14:textId="77777777" w:rsidR="005B7CA7" w:rsidRPr="00177FF0" w:rsidRDefault="005B7CA7" w:rsidP="007A09E6">
      <w:pPr>
        <w:pStyle w:val="Prrafodelista"/>
        <w:spacing w:after="0"/>
        <w:rPr>
          <w:rFonts w:ascii="Arial Narrow" w:eastAsia="Arial,Times New Roman" w:hAnsi="Arial Narrow" w:cs="Arial"/>
          <w:color w:val="000000" w:themeColor="text1"/>
          <w:lang w:eastAsia="es-ES"/>
        </w:rPr>
      </w:pPr>
    </w:p>
    <w:p w14:paraId="1F264279" w14:textId="77777777" w:rsidR="005B7CA7" w:rsidRPr="00177FF0" w:rsidRDefault="005B7CA7" w:rsidP="002A3E05">
      <w:pPr>
        <w:pStyle w:val="Prrafodelista"/>
        <w:numPr>
          <w:ilvl w:val="2"/>
          <w:numId w:val="26"/>
        </w:numPr>
        <w:tabs>
          <w:tab w:val="left" w:pos="-142"/>
        </w:tabs>
        <w:autoSpaceDE w:val="0"/>
        <w:autoSpaceDN w:val="0"/>
        <w:adjustRightInd w:val="0"/>
        <w:spacing w:before="120" w:after="240"/>
        <w:jc w:val="both"/>
        <w:rPr>
          <w:rFonts w:ascii="Arial Narrow" w:eastAsia="Arial,Times New Roman" w:hAnsi="Arial Narrow" w:cs="Arial"/>
          <w:b/>
          <w:color w:val="000000" w:themeColor="text1"/>
          <w:lang w:eastAsia="es-ES"/>
        </w:rPr>
      </w:pPr>
      <w:r w:rsidRPr="00177FF0">
        <w:rPr>
          <w:rFonts w:ascii="Arial Narrow" w:eastAsia="Arial,Times New Roman" w:hAnsi="Arial Narrow" w:cs="Arial"/>
          <w:b/>
          <w:color w:val="000000" w:themeColor="text1"/>
          <w:lang w:eastAsia="es-ES"/>
        </w:rPr>
        <w:t>Menor Valor</w:t>
      </w:r>
    </w:p>
    <w:p w14:paraId="19D0E637" w14:textId="782BFD2E" w:rsidR="005B7CA7" w:rsidRPr="00177FF0" w:rsidRDefault="005B7CA7" w:rsidP="005B7CA7">
      <w:pPr>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La </w:t>
      </w:r>
      <w:r w:rsidR="00FE4B7E" w:rsidRPr="00177FF0">
        <w:rPr>
          <w:rFonts w:ascii="Arial Narrow" w:hAnsi="Arial Narrow" w:cs="Arial"/>
          <w:color w:val="000000" w:themeColor="text1"/>
          <w:sz w:val="22"/>
        </w:rPr>
        <w:t>e</w:t>
      </w:r>
      <w:r w:rsidRPr="00177FF0">
        <w:rPr>
          <w:rFonts w:ascii="Arial Narrow" w:hAnsi="Arial Narrow" w:cs="Arial"/>
          <w:color w:val="000000" w:themeColor="text1"/>
          <w:sz w:val="22"/>
        </w:rPr>
        <w:t>ntidad otorgará el máximo puntaje a la oferta económica hábil para calificación económica de menor valor.</w:t>
      </w:r>
    </w:p>
    <w:p w14:paraId="7E1C7FAD" w14:textId="77777777" w:rsidR="005B7CA7" w:rsidRPr="00177FF0" w:rsidRDefault="00E44F13" w:rsidP="005B7CA7">
      <w:pPr>
        <w:spacing w:line="276" w:lineRule="auto"/>
        <w:rPr>
          <w:rFonts w:ascii="Arial Narrow" w:eastAsiaTheme="minorEastAsia" w:hAnsi="Arial Narrow" w:cs="Arial"/>
          <w:color w:val="000000" w:themeColor="text1"/>
          <w:sz w:val="22"/>
        </w:rPr>
      </w:pPr>
      <m:oMathPara>
        <m:oMath>
          <m:sSub>
            <m:sSubPr>
              <m:ctrlPr>
                <w:rPr>
                  <w:rFonts w:ascii="Cambria Math" w:eastAsiaTheme="minorEastAsia" w:hAnsi="Cambria Math" w:cs="Arial"/>
                  <w:i/>
                  <w:color w:val="000000" w:themeColor="text1"/>
                  <w:sz w:val="22"/>
                </w:rPr>
              </m:ctrlPr>
            </m:sSubPr>
            <m:e>
              <m:r>
                <w:rPr>
                  <w:rFonts w:ascii="Cambria Math" w:eastAsiaTheme="minorEastAsia" w:hAnsi="Cambria Math" w:cs="Arial"/>
                  <w:color w:val="000000" w:themeColor="text1"/>
                  <w:sz w:val="22"/>
                </w:rPr>
                <m:t>V</m:t>
              </m:r>
            </m:e>
            <m:sub>
              <m:r>
                <w:rPr>
                  <w:rFonts w:ascii="Cambria Math" w:eastAsiaTheme="minorEastAsia" w:hAnsi="Cambria Math" w:cs="Arial"/>
                  <w:color w:val="000000" w:themeColor="text1"/>
                  <w:sz w:val="22"/>
                </w:rPr>
                <m:t>min</m:t>
              </m:r>
            </m:sub>
          </m:sSub>
          <m:r>
            <w:rPr>
              <w:rFonts w:ascii="Cambria Math" w:eastAsiaTheme="minorEastAsia" w:hAnsi="Cambria Math" w:cs="Arial"/>
              <w:color w:val="000000" w:themeColor="text1"/>
              <w:sz w:val="22"/>
            </w:rPr>
            <m:t>=Mínimo (</m:t>
          </m:r>
          <m:sSub>
            <m:sSubPr>
              <m:ctrlPr>
                <w:rPr>
                  <w:rFonts w:ascii="Cambria Math" w:eastAsiaTheme="minorEastAsia" w:hAnsi="Cambria Math" w:cs="Arial"/>
                  <w:i/>
                  <w:color w:val="000000" w:themeColor="text1"/>
                  <w:sz w:val="22"/>
                </w:rPr>
              </m:ctrlPr>
            </m:sSubPr>
            <m:e>
              <m:r>
                <w:rPr>
                  <w:rFonts w:ascii="Cambria Math" w:eastAsiaTheme="minorEastAsia" w:hAnsi="Cambria Math" w:cs="Arial"/>
                  <w:color w:val="000000" w:themeColor="text1"/>
                  <w:sz w:val="22"/>
                </w:rPr>
                <m:t>V</m:t>
              </m:r>
            </m:e>
            <m:sub>
              <m:r>
                <w:rPr>
                  <w:rFonts w:ascii="Cambria Math" w:eastAsiaTheme="minorEastAsia" w:hAnsi="Cambria Math" w:cs="Arial"/>
                  <w:color w:val="000000" w:themeColor="text1"/>
                  <w:sz w:val="22"/>
                </w:rPr>
                <m:t>1</m:t>
              </m:r>
            </m:sub>
          </m:sSub>
          <m:r>
            <w:rPr>
              <w:rFonts w:ascii="Cambria Math" w:eastAsiaTheme="minorEastAsia" w:hAnsi="Cambria Math" w:cs="Arial"/>
              <w:color w:val="000000" w:themeColor="text1"/>
              <w:sz w:val="22"/>
            </w:rPr>
            <m:t>;</m:t>
          </m:r>
          <m:sSub>
            <m:sSubPr>
              <m:ctrlPr>
                <w:rPr>
                  <w:rFonts w:ascii="Cambria Math" w:eastAsiaTheme="minorEastAsia" w:hAnsi="Cambria Math" w:cs="Arial"/>
                  <w:i/>
                  <w:color w:val="000000" w:themeColor="text1"/>
                  <w:sz w:val="22"/>
                </w:rPr>
              </m:ctrlPr>
            </m:sSubPr>
            <m:e>
              <m:r>
                <w:rPr>
                  <w:rFonts w:ascii="Cambria Math" w:eastAsiaTheme="minorEastAsia" w:hAnsi="Cambria Math" w:cs="Arial"/>
                  <w:color w:val="000000" w:themeColor="text1"/>
                  <w:sz w:val="22"/>
                </w:rPr>
                <m:t>V</m:t>
              </m:r>
            </m:e>
            <m:sub>
              <m:r>
                <w:rPr>
                  <w:rFonts w:ascii="Cambria Math" w:eastAsiaTheme="minorEastAsia" w:hAnsi="Cambria Math" w:cs="Arial"/>
                  <w:color w:val="000000" w:themeColor="text1"/>
                  <w:sz w:val="22"/>
                </w:rPr>
                <m:t>2</m:t>
              </m:r>
            </m:sub>
          </m:sSub>
          <m:r>
            <w:rPr>
              <w:rFonts w:ascii="Cambria Math" w:eastAsiaTheme="minorEastAsia" w:hAnsi="Cambria Math" w:cs="Arial"/>
              <w:color w:val="000000" w:themeColor="text1"/>
              <w:sz w:val="22"/>
            </w:rPr>
            <m:t>..;…</m:t>
          </m:r>
          <m:sSub>
            <m:sSubPr>
              <m:ctrlPr>
                <w:rPr>
                  <w:rFonts w:ascii="Cambria Math" w:eastAsiaTheme="minorEastAsia" w:hAnsi="Cambria Math" w:cs="Arial"/>
                  <w:i/>
                  <w:color w:val="000000" w:themeColor="text1"/>
                  <w:sz w:val="22"/>
                </w:rPr>
              </m:ctrlPr>
            </m:sSubPr>
            <m:e>
              <m:r>
                <w:rPr>
                  <w:rFonts w:ascii="Cambria Math" w:eastAsiaTheme="minorEastAsia" w:hAnsi="Cambria Math" w:cs="Arial"/>
                  <w:color w:val="000000" w:themeColor="text1"/>
                  <w:sz w:val="22"/>
                </w:rPr>
                <m:t>V</m:t>
              </m:r>
            </m:e>
            <m:sub>
              <m:r>
                <w:rPr>
                  <w:rFonts w:ascii="Cambria Math" w:eastAsiaTheme="minorEastAsia" w:hAnsi="Cambria Math" w:cs="Arial"/>
                  <w:color w:val="000000" w:themeColor="text1"/>
                  <w:sz w:val="22"/>
                </w:rPr>
                <m:t>m</m:t>
              </m:r>
            </m:sub>
          </m:sSub>
          <m:r>
            <w:rPr>
              <w:rFonts w:ascii="Cambria Math" w:eastAsiaTheme="minorEastAsia" w:hAnsi="Cambria Math" w:cs="Arial"/>
              <w:color w:val="000000" w:themeColor="text1"/>
              <w:sz w:val="22"/>
            </w:rPr>
            <m:t>)</m:t>
          </m:r>
        </m:oMath>
      </m:oMathPara>
    </w:p>
    <w:p w14:paraId="265B1CCA" w14:textId="77777777" w:rsidR="005B7CA7" w:rsidRPr="00177FF0" w:rsidRDefault="005B7CA7" w:rsidP="005B7CA7">
      <w:pPr>
        <w:spacing w:line="276" w:lineRule="auto"/>
        <w:rPr>
          <w:rFonts w:ascii="Arial Narrow" w:eastAsiaTheme="minorEastAsia" w:hAnsi="Arial Narrow" w:cs="Arial"/>
          <w:color w:val="000000" w:themeColor="text1"/>
          <w:sz w:val="22"/>
        </w:rPr>
      </w:pPr>
      <w:r w:rsidRPr="00177FF0">
        <w:rPr>
          <w:rFonts w:ascii="Arial Narrow" w:eastAsiaTheme="minorEastAsia" w:hAnsi="Arial Narrow" w:cs="Arial"/>
          <w:color w:val="000000" w:themeColor="text1"/>
          <w:sz w:val="22"/>
        </w:rPr>
        <w:t>Donde:</w:t>
      </w:r>
    </w:p>
    <w:p w14:paraId="106C3E7D" w14:textId="77777777" w:rsidR="005B7CA7" w:rsidRPr="00177FF0" w:rsidRDefault="00E44F13" w:rsidP="002A3E05">
      <w:pPr>
        <w:pStyle w:val="Prrafodelista"/>
        <w:numPr>
          <w:ilvl w:val="0"/>
          <w:numId w:val="46"/>
        </w:numPr>
        <w:spacing w:after="0"/>
        <w:rPr>
          <w:rFonts w:ascii="Arial Narrow" w:eastAsiaTheme="minorEastAsia" w:hAnsi="Arial Narrow" w:cs="Arial"/>
          <w:color w:val="000000" w:themeColor="text1"/>
        </w:rPr>
      </w:pPr>
      <m:oMath>
        <m:sSub>
          <m:sSubPr>
            <m:ctrlPr>
              <w:rPr>
                <w:rFonts w:ascii="Cambria Math" w:eastAsiaTheme="minorEastAsia" w:hAnsi="Cambria Math" w:cs="Arial"/>
                <w:color w:val="000000" w:themeColor="text1"/>
              </w:rPr>
            </m:ctrlPr>
          </m:sSubPr>
          <m:e>
            <m:r>
              <w:rPr>
                <w:rFonts w:ascii="Cambria Math" w:eastAsiaTheme="minorEastAsia" w:hAnsi="Cambria Math" w:cs="Arial"/>
                <w:color w:val="000000" w:themeColor="text1"/>
              </w:rPr>
              <m:t>V</m:t>
            </m:r>
          </m:e>
          <m:sub>
            <m:r>
              <w:rPr>
                <w:rFonts w:ascii="Cambria Math" w:eastAsiaTheme="minorEastAsia" w:hAnsi="Cambria Math" w:cs="Arial"/>
                <w:color w:val="000000" w:themeColor="text1"/>
              </w:rPr>
              <m:t>i</m:t>
            </m:r>
          </m:sub>
        </m:sSub>
      </m:oMath>
      <w:r w:rsidR="005B7CA7" w:rsidRPr="00177FF0">
        <w:rPr>
          <w:rFonts w:ascii="Arial Narrow" w:eastAsiaTheme="minorEastAsia" w:hAnsi="Arial Narrow" w:cs="Arial"/>
          <w:color w:val="000000" w:themeColor="text1"/>
        </w:rPr>
        <w:t>: Es el valor total corregido de cada una de las propuestas “i”.</w:t>
      </w:r>
    </w:p>
    <w:p w14:paraId="23A5F15E" w14:textId="5DEAF11A" w:rsidR="005B7CA7" w:rsidRPr="00177FF0" w:rsidRDefault="005B7CA7" w:rsidP="002A3E05">
      <w:pPr>
        <w:pStyle w:val="Prrafodelista"/>
        <w:numPr>
          <w:ilvl w:val="0"/>
          <w:numId w:val="46"/>
        </w:numPr>
        <w:spacing w:after="0"/>
        <w:rPr>
          <w:rFonts w:ascii="Arial Narrow" w:eastAsiaTheme="minorEastAsia" w:hAnsi="Arial Narrow" w:cs="Arial"/>
          <w:color w:val="000000" w:themeColor="text1"/>
        </w:rPr>
      </w:pPr>
      <w:r w:rsidRPr="00177FF0">
        <w:rPr>
          <w:rFonts w:ascii="Arial Narrow" w:eastAsiaTheme="minorEastAsia" w:hAnsi="Arial Narrow" w:cs="Arial"/>
          <w:color w:val="000000" w:themeColor="text1"/>
        </w:rPr>
        <w:t xml:space="preserve">m: Es el número total de propuestas económicas válidas recibidas por la </w:t>
      </w:r>
      <w:r w:rsidR="00A41FF8" w:rsidRPr="00177FF0">
        <w:rPr>
          <w:rFonts w:ascii="Arial Narrow" w:eastAsiaTheme="minorEastAsia" w:hAnsi="Arial Narrow" w:cs="Arial"/>
          <w:color w:val="000000" w:themeColor="text1"/>
        </w:rPr>
        <w:t>e</w:t>
      </w:r>
      <w:r w:rsidRPr="00177FF0">
        <w:rPr>
          <w:rFonts w:ascii="Arial Narrow" w:eastAsiaTheme="minorEastAsia" w:hAnsi="Arial Narrow" w:cs="Arial"/>
          <w:color w:val="000000" w:themeColor="text1"/>
        </w:rPr>
        <w:t xml:space="preserve">ntidad </w:t>
      </w:r>
      <w:r w:rsidR="00A41FF8" w:rsidRPr="00177FF0">
        <w:rPr>
          <w:rFonts w:ascii="Arial Narrow" w:eastAsiaTheme="minorEastAsia" w:hAnsi="Arial Narrow" w:cs="Arial"/>
          <w:color w:val="000000" w:themeColor="text1"/>
        </w:rPr>
        <w:t>e</w:t>
      </w:r>
      <w:r w:rsidRPr="00177FF0">
        <w:rPr>
          <w:rFonts w:ascii="Arial Narrow" w:eastAsiaTheme="minorEastAsia" w:hAnsi="Arial Narrow" w:cs="Arial"/>
          <w:color w:val="000000" w:themeColor="text1"/>
        </w:rPr>
        <w:t>statal.</w:t>
      </w:r>
    </w:p>
    <w:p w14:paraId="30296037" w14:textId="77777777" w:rsidR="005B7CA7" w:rsidRPr="00177FF0" w:rsidRDefault="00E44F13" w:rsidP="002A3E05">
      <w:pPr>
        <w:pStyle w:val="Prrafodelista"/>
        <w:numPr>
          <w:ilvl w:val="0"/>
          <w:numId w:val="46"/>
        </w:numPr>
        <w:spacing w:after="0"/>
        <w:rPr>
          <w:rFonts w:ascii="Arial Narrow" w:eastAsiaTheme="minorEastAsia" w:hAnsi="Arial Narrow" w:cs="Arial"/>
          <w:color w:val="000000" w:themeColor="text1"/>
        </w:rPr>
      </w:pPr>
      <m:oMath>
        <m:sSub>
          <m:sSubPr>
            <m:ctrlPr>
              <w:rPr>
                <w:rFonts w:ascii="Cambria Math" w:hAnsi="Cambria Math" w:cs="Arial"/>
                <w:i/>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min</m:t>
            </m:r>
          </m:sub>
        </m:sSub>
      </m:oMath>
      <w:r w:rsidR="005B7CA7" w:rsidRPr="00177FF0">
        <w:rPr>
          <w:rFonts w:ascii="Arial Narrow" w:eastAsiaTheme="minorEastAsia" w:hAnsi="Arial Narrow" w:cs="Arial"/>
          <w:color w:val="000000" w:themeColor="text1"/>
        </w:rPr>
        <w:t>: Es el valor total corregido de la propuesta válida más baja.</w:t>
      </w:r>
    </w:p>
    <w:p w14:paraId="3E5CF93E" w14:textId="77777777" w:rsidR="005B7CA7" w:rsidRPr="00177FF0" w:rsidRDefault="005B7CA7" w:rsidP="005B7CA7">
      <w:pPr>
        <w:spacing w:after="0" w:line="276" w:lineRule="auto"/>
        <w:rPr>
          <w:rFonts w:ascii="Arial Narrow" w:eastAsiaTheme="minorEastAsia" w:hAnsi="Arial Narrow" w:cs="Arial"/>
          <w:color w:val="000000" w:themeColor="text1"/>
          <w:sz w:val="22"/>
        </w:rPr>
      </w:pPr>
    </w:p>
    <w:p w14:paraId="0FD2A282" w14:textId="79F979C1" w:rsidR="005B7CA7" w:rsidRPr="00177FF0" w:rsidRDefault="005B7CA7" w:rsidP="005B7CA7">
      <w:pPr>
        <w:spacing w:after="0" w:line="276" w:lineRule="auto"/>
        <w:rPr>
          <w:rFonts w:ascii="Arial Narrow" w:eastAsiaTheme="minorEastAsia" w:hAnsi="Arial Narrow" w:cs="Arial"/>
          <w:color w:val="000000" w:themeColor="text1"/>
          <w:sz w:val="22"/>
        </w:rPr>
      </w:pPr>
      <w:r w:rsidRPr="00177FF0">
        <w:rPr>
          <w:rFonts w:ascii="Arial Narrow" w:eastAsiaTheme="minorEastAsia" w:hAnsi="Arial Narrow" w:cs="Arial"/>
          <w:color w:val="000000" w:themeColor="text1"/>
          <w:sz w:val="22"/>
        </w:rPr>
        <w:t xml:space="preserve">La </w:t>
      </w:r>
      <w:r w:rsidR="00FE4B7E" w:rsidRPr="00177FF0">
        <w:rPr>
          <w:rFonts w:ascii="Arial Narrow" w:eastAsiaTheme="minorEastAsia" w:hAnsi="Arial Narrow" w:cs="Arial"/>
          <w:color w:val="000000" w:themeColor="text1"/>
          <w:sz w:val="22"/>
        </w:rPr>
        <w:t>e</w:t>
      </w:r>
      <w:r w:rsidRPr="00177FF0">
        <w:rPr>
          <w:rFonts w:ascii="Arial Narrow" w:eastAsiaTheme="minorEastAsia" w:hAnsi="Arial Narrow" w:cs="Arial"/>
          <w:color w:val="000000" w:themeColor="text1"/>
          <w:sz w:val="22"/>
        </w:rPr>
        <w:t xml:space="preserve">ntidad procederá a ponderar las propuestas de acuerdo con la siguiente fórmula: </w:t>
      </w:r>
    </w:p>
    <w:p w14:paraId="1EB106AE" w14:textId="77777777" w:rsidR="005B7CA7" w:rsidRPr="00177FF0" w:rsidRDefault="005B7CA7" w:rsidP="005B7CA7">
      <w:pPr>
        <w:spacing w:after="0" w:line="276" w:lineRule="auto"/>
        <w:rPr>
          <w:rFonts w:ascii="Arial Narrow" w:eastAsiaTheme="minorEastAsia" w:hAnsi="Arial Narrow" w:cs="Arial"/>
          <w:color w:val="000000" w:themeColor="text1"/>
          <w:sz w:val="22"/>
        </w:rPr>
      </w:pPr>
    </w:p>
    <w:p w14:paraId="085A168F" w14:textId="19306A1C" w:rsidR="005B7CA7" w:rsidRPr="00177FF0" w:rsidRDefault="005B7CA7" w:rsidP="005B7CA7">
      <w:pPr>
        <w:spacing w:line="276" w:lineRule="auto"/>
        <w:rPr>
          <w:rFonts w:ascii="Arial Narrow" w:eastAsiaTheme="minorEastAsia" w:hAnsi="Arial Narrow" w:cs="Arial"/>
          <w:color w:val="000000" w:themeColor="text1"/>
          <w:sz w:val="22"/>
        </w:rPr>
      </w:pPr>
      <m:oMathPara>
        <m:oMath>
          <m:r>
            <w:rPr>
              <w:rFonts w:ascii="Cambria Math" w:hAnsi="Cambria Math" w:cs="Arial"/>
              <w:color w:val="000000" w:themeColor="text1"/>
              <w:sz w:val="22"/>
            </w:rPr>
            <m:t>Puntaje=</m:t>
          </m:r>
          <m:f>
            <m:fPr>
              <m:ctrlPr>
                <w:rPr>
                  <w:rFonts w:ascii="Cambria Math" w:hAnsi="Cambria Math" w:cs="Arial"/>
                  <w:i/>
                  <w:color w:val="000000" w:themeColor="text1"/>
                  <w:sz w:val="22"/>
                </w:rPr>
              </m:ctrlPr>
            </m:fPr>
            <m:num>
              <m:r>
                <w:rPr>
                  <w:rFonts w:ascii="Cambria Math" w:hAnsi="Cambria Math" w:cs="Arial"/>
                  <w:color w:val="000000" w:themeColor="text1"/>
                  <w:sz w:val="22"/>
                </w:rPr>
                <m:t>60*</m:t>
              </m:r>
              <m:sSub>
                <m:sSubPr>
                  <m:ctrlPr>
                    <w:rPr>
                      <w:rFonts w:ascii="Cambria Math" w:hAnsi="Cambria Math" w:cs="Arial"/>
                      <w:i/>
                      <w:color w:val="000000" w:themeColor="text1"/>
                      <w:sz w:val="22"/>
                    </w:rPr>
                  </m:ctrlPr>
                </m:sSubPr>
                <m:e>
                  <m:r>
                    <w:rPr>
                      <w:rFonts w:ascii="Cambria Math" w:hAnsi="Cambria Math" w:cs="Arial"/>
                      <w:color w:val="000000" w:themeColor="text1"/>
                      <w:sz w:val="22"/>
                    </w:rPr>
                    <m:t>V</m:t>
                  </m:r>
                </m:e>
                <m:sub>
                  <m:r>
                    <w:rPr>
                      <w:rFonts w:ascii="Cambria Math" w:hAnsi="Cambria Math" w:cs="Arial"/>
                      <w:color w:val="000000" w:themeColor="text1"/>
                      <w:sz w:val="22"/>
                    </w:rPr>
                    <m:t>min</m:t>
                  </m:r>
                </m:sub>
              </m:sSub>
            </m:num>
            <m:den>
              <m:sSub>
                <m:sSubPr>
                  <m:ctrlPr>
                    <w:rPr>
                      <w:rFonts w:ascii="Cambria Math" w:hAnsi="Cambria Math" w:cs="Arial"/>
                      <w:i/>
                      <w:color w:val="000000" w:themeColor="text1"/>
                      <w:sz w:val="22"/>
                    </w:rPr>
                  </m:ctrlPr>
                </m:sSubPr>
                <m:e>
                  <m:r>
                    <w:rPr>
                      <w:rFonts w:ascii="Cambria Math" w:hAnsi="Cambria Math" w:cs="Arial"/>
                      <w:color w:val="000000" w:themeColor="text1"/>
                      <w:sz w:val="22"/>
                    </w:rPr>
                    <m:t>V</m:t>
                  </m:r>
                </m:e>
                <m:sub>
                  <m:r>
                    <w:rPr>
                      <w:rFonts w:ascii="Cambria Math" w:hAnsi="Cambria Math" w:cs="Arial"/>
                      <w:color w:val="000000" w:themeColor="text1"/>
                      <w:sz w:val="22"/>
                    </w:rPr>
                    <m:t>i</m:t>
                  </m:r>
                </m:sub>
              </m:sSub>
            </m:den>
          </m:f>
        </m:oMath>
      </m:oMathPara>
    </w:p>
    <w:p w14:paraId="03201B28" w14:textId="77777777" w:rsidR="005B7CA7" w:rsidRPr="00177FF0" w:rsidRDefault="005B7CA7" w:rsidP="005B7CA7">
      <w:pPr>
        <w:spacing w:line="276" w:lineRule="auto"/>
        <w:rPr>
          <w:rFonts w:ascii="Arial Narrow" w:eastAsiaTheme="minorEastAsia" w:hAnsi="Arial Narrow" w:cs="Arial"/>
          <w:color w:val="000000" w:themeColor="text1"/>
          <w:sz w:val="22"/>
        </w:rPr>
      </w:pPr>
      <w:r w:rsidRPr="00177FF0">
        <w:rPr>
          <w:rFonts w:ascii="Arial Narrow" w:eastAsiaTheme="minorEastAsia" w:hAnsi="Arial Narrow" w:cs="Arial"/>
          <w:color w:val="000000" w:themeColor="text1"/>
          <w:sz w:val="22"/>
        </w:rPr>
        <w:t>Donde:</w:t>
      </w:r>
    </w:p>
    <w:p w14:paraId="01BE91A5" w14:textId="77777777" w:rsidR="005B7CA7" w:rsidRPr="00177FF0" w:rsidRDefault="00E44F13" w:rsidP="002A3E05">
      <w:pPr>
        <w:pStyle w:val="Prrafodelista"/>
        <w:numPr>
          <w:ilvl w:val="0"/>
          <w:numId w:val="46"/>
        </w:numPr>
        <w:spacing w:after="0"/>
        <w:rPr>
          <w:rFonts w:ascii="Arial Narrow" w:eastAsiaTheme="minorEastAsia" w:hAnsi="Arial Narrow" w:cs="Arial"/>
          <w:color w:val="000000" w:themeColor="text1"/>
        </w:rPr>
      </w:pPr>
      <m:oMath>
        <m:sSub>
          <m:sSubPr>
            <m:ctrlPr>
              <w:rPr>
                <w:rFonts w:ascii="Cambria Math" w:hAnsi="Cambria Math" w:cs="Arial"/>
                <w:i/>
                <w:color w:val="000000" w:themeColor="text1"/>
              </w:rPr>
            </m:ctrlPr>
          </m:sSubPr>
          <m:e>
            <m:r>
              <w:rPr>
                <w:rFonts w:ascii="Cambria Math" w:hAnsi="Cambria Math" w:cs="Arial"/>
                <w:color w:val="000000" w:themeColor="text1"/>
              </w:rPr>
              <m:t>V</m:t>
            </m:r>
          </m:e>
          <m:sub>
            <m:r>
              <w:rPr>
                <w:rFonts w:ascii="Cambria Math" w:hAnsi="Cambria Math" w:cs="Arial"/>
                <w:color w:val="000000" w:themeColor="text1"/>
              </w:rPr>
              <m:t>min</m:t>
            </m:r>
          </m:sub>
        </m:sSub>
      </m:oMath>
      <w:r w:rsidR="005B7CA7" w:rsidRPr="00177FF0">
        <w:rPr>
          <w:rFonts w:ascii="Arial Narrow" w:eastAsiaTheme="minorEastAsia" w:hAnsi="Arial Narrow" w:cs="Arial"/>
          <w:color w:val="000000" w:themeColor="text1"/>
        </w:rPr>
        <w:t>: Es el valor total corregido de la propuesta válida más baja.</w:t>
      </w:r>
    </w:p>
    <w:p w14:paraId="17DB1DA2" w14:textId="2BC496B5" w:rsidR="008F104F" w:rsidRPr="00177FF0" w:rsidRDefault="00E44F13" w:rsidP="00925EC0">
      <w:pPr>
        <w:pStyle w:val="Prrafodelista"/>
        <w:rPr>
          <w:rFonts w:ascii="Arial Narrow" w:hAnsi="Arial Narrow" w:cs="Arial"/>
          <w:color w:val="000000" w:themeColor="text1"/>
          <w:lang w:val="x-none"/>
        </w:rPr>
      </w:pPr>
      <m:oMath>
        <m:sSub>
          <m:sSubPr>
            <m:ctrlPr>
              <w:rPr>
                <w:rFonts w:ascii="Cambria Math" w:eastAsiaTheme="minorEastAsia" w:hAnsi="Cambria Math" w:cs="Arial"/>
                <w:color w:val="000000" w:themeColor="text1"/>
              </w:rPr>
            </m:ctrlPr>
          </m:sSubPr>
          <m:e>
            <m:r>
              <w:rPr>
                <w:rFonts w:ascii="Cambria Math" w:eastAsiaTheme="minorEastAsia" w:hAnsi="Cambria Math" w:cs="Arial"/>
                <w:color w:val="000000" w:themeColor="text1"/>
              </w:rPr>
              <m:t>V</m:t>
            </m:r>
          </m:e>
          <m:sub>
            <m:r>
              <w:rPr>
                <w:rFonts w:ascii="Cambria Math" w:eastAsiaTheme="minorEastAsia" w:hAnsi="Cambria Math" w:cs="Arial"/>
                <w:color w:val="000000" w:themeColor="text1"/>
              </w:rPr>
              <m:t>i</m:t>
            </m:r>
          </m:sub>
        </m:sSub>
      </m:oMath>
      <w:r w:rsidR="005B7CA7" w:rsidRPr="00177FF0">
        <w:rPr>
          <w:rFonts w:ascii="Arial Narrow" w:eastAsiaTheme="minorEastAsia" w:hAnsi="Arial Narrow" w:cs="Arial"/>
          <w:color w:val="000000" w:themeColor="text1"/>
        </w:rPr>
        <w:t>: Es el valor total corregido de cada una de las propuestas “i”.</w:t>
      </w:r>
      <w:bookmarkEnd w:id="482"/>
    </w:p>
    <w:p w14:paraId="540BA3B5" w14:textId="77777777" w:rsidR="000532D4" w:rsidRPr="00177FF0" w:rsidRDefault="000532D4">
      <w:pPr>
        <w:pStyle w:val="Captulo4"/>
        <w:rPr>
          <w:rFonts w:ascii="Arial Narrow" w:hAnsi="Arial Narrow"/>
          <w:color w:val="000000" w:themeColor="text1"/>
          <w:sz w:val="22"/>
          <w:szCs w:val="22"/>
        </w:rPr>
      </w:pPr>
      <w:bookmarkStart w:id="484" w:name="_Toc32147370"/>
      <w:bookmarkStart w:id="485" w:name="_Toc81402466"/>
      <w:bookmarkStart w:id="486" w:name="_Toc508648278"/>
      <w:bookmarkStart w:id="487" w:name="_Toc508984062"/>
      <w:bookmarkStart w:id="488" w:name="_Toc509843893"/>
      <w:bookmarkStart w:id="489" w:name="_Toc511924801"/>
      <w:bookmarkStart w:id="490" w:name="_Toc518641679"/>
      <w:bookmarkEnd w:id="480"/>
      <w:r w:rsidRPr="00177FF0">
        <w:rPr>
          <w:rFonts w:ascii="Arial Narrow" w:hAnsi="Arial Narrow"/>
          <w:color w:val="000000" w:themeColor="text1"/>
          <w:sz w:val="22"/>
          <w:szCs w:val="22"/>
        </w:rPr>
        <w:lastRenderedPageBreak/>
        <w:t>FACTOR DE CALIDAD</w:t>
      </w:r>
      <w:bookmarkEnd w:id="484"/>
      <w:bookmarkEnd w:id="485"/>
      <w:r w:rsidRPr="00177FF0">
        <w:rPr>
          <w:rFonts w:ascii="Arial Narrow" w:hAnsi="Arial Narrow"/>
          <w:color w:val="000000" w:themeColor="text1"/>
          <w:sz w:val="22"/>
          <w:szCs w:val="22"/>
        </w:rPr>
        <w:t xml:space="preserve"> </w:t>
      </w:r>
    </w:p>
    <w:p w14:paraId="7556226C" w14:textId="71636AB8" w:rsidR="00183261" w:rsidRPr="00177FF0" w:rsidRDefault="00F85741" w:rsidP="00F85741">
      <w:pPr>
        <w:spacing w:after="20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La </w:t>
      </w:r>
      <w:r w:rsidR="00A41FF8"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 xml:space="preserve">asignará el puntaje de factor de calidad como sigue: </w:t>
      </w:r>
    </w:p>
    <w:tbl>
      <w:tblPr>
        <w:tblStyle w:val="Tablaconcuadrcula"/>
        <w:tblW w:w="0" w:type="auto"/>
        <w:jc w:val="center"/>
        <w:tblLook w:val="04A0" w:firstRow="1" w:lastRow="0" w:firstColumn="1" w:lastColumn="0" w:noHBand="0" w:noVBand="1"/>
      </w:tblPr>
      <w:tblGrid>
        <w:gridCol w:w="3955"/>
        <w:gridCol w:w="868"/>
      </w:tblGrid>
      <w:tr w:rsidR="00B91111" w:rsidRPr="00B91111" w14:paraId="617FB753" w14:textId="77777777" w:rsidTr="00B91111">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2BE06694" w14:textId="77777777" w:rsidR="00F85741" w:rsidRPr="00B91111" w:rsidRDefault="00F85741" w:rsidP="00C0567C">
            <w:pPr>
              <w:spacing w:line="276" w:lineRule="auto"/>
              <w:jc w:val="center"/>
              <w:rPr>
                <w:rFonts w:ascii="Arial Narrow" w:eastAsia="Arial" w:hAnsi="Arial Narrow" w:cs="Arial"/>
                <w:b/>
                <w:bCs/>
                <w:color w:val="auto"/>
                <w:sz w:val="22"/>
              </w:rPr>
            </w:pPr>
            <w:r w:rsidRPr="00B91111">
              <w:rPr>
                <w:rFonts w:ascii="Arial Narrow" w:hAnsi="Arial Narrow" w:cs="Arial"/>
                <w:b/>
                <w:bCs/>
                <w:color w:val="auto"/>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5ACC0F9C" w14:textId="77777777" w:rsidR="00F85741" w:rsidRPr="00B91111" w:rsidRDefault="00F85741" w:rsidP="00C0567C">
            <w:pPr>
              <w:spacing w:line="276" w:lineRule="auto"/>
              <w:jc w:val="center"/>
              <w:rPr>
                <w:rFonts w:ascii="Arial Narrow" w:eastAsia="Arial" w:hAnsi="Arial Narrow" w:cs="Arial"/>
                <w:b/>
                <w:bCs/>
                <w:color w:val="auto"/>
                <w:sz w:val="22"/>
              </w:rPr>
            </w:pPr>
            <w:r w:rsidRPr="00B91111">
              <w:rPr>
                <w:rFonts w:ascii="Arial Narrow" w:hAnsi="Arial Narrow" w:cs="Arial"/>
                <w:b/>
                <w:bCs/>
                <w:color w:val="auto"/>
                <w:sz w:val="22"/>
              </w:rPr>
              <w:t xml:space="preserve">Puntaje </w:t>
            </w:r>
          </w:p>
        </w:tc>
      </w:tr>
      <w:tr w:rsidR="00DC22CC" w:rsidRPr="00177FF0"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037F4DED" w:rsidR="00F85741" w:rsidRPr="00B91111" w:rsidRDefault="00B91111" w:rsidP="00B91111">
            <w:pPr>
              <w:tabs>
                <w:tab w:val="left" w:pos="1039"/>
              </w:tabs>
              <w:spacing w:line="276" w:lineRule="auto"/>
              <w:jc w:val="center"/>
              <w:rPr>
                <w:rFonts w:ascii="Arial Narrow" w:eastAsiaTheme="minorEastAsia" w:hAnsi="Arial Narrow"/>
                <w:color w:val="auto"/>
                <w:sz w:val="22"/>
                <w:lang w:val="es-ES" w:eastAsia="es-CO"/>
              </w:rPr>
            </w:pPr>
            <w:r w:rsidRPr="00B91111">
              <w:rPr>
                <w:rFonts w:ascii="Arial Narrow" w:eastAsiaTheme="minorEastAsia" w:hAnsi="Arial Narrow"/>
                <w:color w:val="auto"/>
                <w:sz w:val="22"/>
                <w:lang w:val="es-ES" w:eastAsia="es-CO"/>
              </w:rPr>
              <w:t>PRESENTACIÓN DE UN PLAN DE CALIDAD;</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177FF0" w:rsidRDefault="00C16A46"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20</w:t>
            </w:r>
          </w:p>
        </w:tc>
      </w:tr>
      <w:tr w:rsidR="00DC22CC" w:rsidRPr="00177FF0"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77FF0" w:rsidRDefault="00F85741"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177FF0" w:rsidRDefault="00C16A46" w:rsidP="00C0567C">
            <w:pPr>
              <w:spacing w:line="276" w:lineRule="auto"/>
              <w:jc w:val="center"/>
              <w:rPr>
                <w:rFonts w:ascii="Arial Narrow" w:eastAsia="Arial" w:hAnsi="Arial Narrow" w:cs="Arial"/>
                <w:color w:val="000000" w:themeColor="text1"/>
                <w:sz w:val="22"/>
              </w:rPr>
            </w:pPr>
            <w:r w:rsidRPr="00177FF0">
              <w:rPr>
                <w:rFonts w:ascii="Arial Narrow" w:hAnsi="Arial Narrow" w:cs="Arial"/>
                <w:color w:val="000000" w:themeColor="text1"/>
                <w:sz w:val="22"/>
                <w:lang w:val="es-ES" w:eastAsia="es-CO"/>
              </w:rPr>
              <w:t>20</w:t>
            </w:r>
          </w:p>
        </w:tc>
      </w:tr>
    </w:tbl>
    <w:p w14:paraId="4D28F591" w14:textId="77777777" w:rsidR="008A710E" w:rsidRPr="00177FF0" w:rsidRDefault="008A710E" w:rsidP="0C2595ED">
      <w:pPr>
        <w:jc w:val="both"/>
        <w:rPr>
          <w:rFonts w:ascii="Arial Narrow" w:hAnsi="Arial Narrow" w:cs="Arial"/>
          <w:sz w:val="22"/>
          <w:highlight w:val="lightGray"/>
        </w:rPr>
      </w:pPr>
    </w:p>
    <w:p w14:paraId="43AA768C" w14:textId="25540121" w:rsidR="0025695D" w:rsidRPr="00177FF0" w:rsidRDefault="001A57B9" w:rsidP="004130DD">
      <w:pPr>
        <w:spacing w:line="276" w:lineRule="auto"/>
        <w:jc w:val="both"/>
        <w:rPr>
          <w:rFonts w:ascii="Arial Narrow" w:hAnsi="Arial Narrow" w:cs="Arial"/>
          <w:color w:val="000000" w:themeColor="text1"/>
          <w:sz w:val="22"/>
          <w:highlight w:val="lightGray"/>
        </w:rPr>
      </w:pPr>
      <w:r w:rsidRPr="00177FF0">
        <w:rPr>
          <w:rFonts w:ascii="Arial Narrow" w:hAnsi="Arial Narrow"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777336B" w14:textId="286B70F1" w:rsidR="04B9BBA9" w:rsidRPr="00B91111" w:rsidRDefault="04B9BBA9" w:rsidP="002A3E05">
      <w:pPr>
        <w:pStyle w:val="InviasNormal"/>
        <w:numPr>
          <w:ilvl w:val="2"/>
          <w:numId w:val="53"/>
        </w:numPr>
        <w:spacing w:line="276" w:lineRule="auto"/>
        <w:outlineLvl w:val="2"/>
        <w:rPr>
          <w:rFonts w:eastAsia="Arial" w:cs="Arial"/>
          <w:b/>
          <w:color w:val="000000" w:themeColor="text1"/>
          <w:sz w:val="22"/>
          <w:szCs w:val="22"/>
          <w:lang w:val="es-CO"/>
        </w:rPr>
      </w:pPr>
      <w:bookmarkStart w:id="491" w:name="_Toc32147373"/>
      <w:bookmarkStart w:id="492" w:name="_Toc81402467"/>
      <w:r w:rsidRPr="00B91111">
        <w:rPr>
          <w:rFonts w:eastAsia="Arial" w:cs="Arial"/>
          <w:b/>
          <w:bCs/>
          <w:color w:val="000000" w:themeColor="text1"/>
          <w:sz w:val="22"/>
          <w:szCs w:val="22"/>
          <w:lang w:val="es-CO"/>
        </w:rPr>
        <w:t>PRESENTACIÓN DE UN PLAN DE CALIDAD</w:t>
      </w:r>
      <w:bookmarkEnd w:id="491"/>
      <w:bookmarkEnd w:id="492"/>
    </w:p>
    <w:p w14:paraId="2911574B" w14:textId="2B60D761" w:rsidR="04B9BBA9" w:rsidRPr="00177FF0" w:rsidRDefault="04B9BBA9" w:rsidP="004130DD">
      <w:pPr>
        <w:spacing w:line="276" w:lineRule="auto"/>
        <w:jc w:val="both"/>
        <w:rPr>
          <w:rFonts w:ascii="Arial Narrow" w:hAnsi="Arial Narrow"/>
          <w:color w:val="000000" w:themeColor="text1"/>
          <w:sz w:val="22"/>
        </w:rPr>
      </w:pPr>
      <w:r w:rsidRPr="00177FF0">
        <w:rPr>
          <w:rFonts w:ascii="Arial Narrow" w:hAnsi="Arial Narrow"/>
          <w:color w:val="000000" w:themeColor="text1"/>
          <w:sz w:val="22"/>
        </w:rPr>
        <w:t xml:space="preserve">La </w:t>
      </w:r>
      <w:r w:rsidR="00C55E5E" w:rsidRPr="00177FF0">
        <w:rPr>
          <w:rFonts w:ascii="Arial Narrow" w:hAnsi="Arial Narrow"/>
          <w:color w:val="000000" w:themeColor="text1"/>
          <w:sz w:val="22"/>
        </w:rPr>
        <w:t>e</w:t>
      </w:r>
      <w:r w:rsidRPr="00177FF0">
        <w:rPr>
          <w:rFonts w:ascii="Arial Narrow" w:hAnsi="Arial Narrow"/>
          <w:color w:val="000000" w:themeColor="text1"/>
          <w:sz w:val="22"/>
        </w:rPr>
        <w:t xml:space="preserve">ntidad asignará </w:t>
      </w:r>
      <w:r w:rsidR="005D7105" w:rsidRPr="005D7105">
        <w:rPr>
          <w:rFonts w:ascii="Arial Narrow" w:hAnsi="Arial Narrow"/>
          <w:b/>
          <w:color w:val="000000" w:themeColor="text1"/>
          <w:sz w:val="22"/>
        </w:rPr>
        <w:t xml:space="preserve">20 </w:t>
      </w:r>
      <w:r w:rsidRPr="005D7105">
        <w:rPr>
          <w:rFonts w:ascii="Arial Narrow" w:hAnsi="Arial Narrow"/>
          <w:b/>
          <w:color w:val="000000" w:themeColor="text1"/>
          <w:sz w:val="22"/>
        </w:rPr>
        <w:t>puntos</w:t>
      </w:r>
      <w:r w:rsidRPr="005D7105">
        <w:rPr>
          <w:rFonts w:ascii="Arial Narrow" w:hAnsi="Arial Narrow"/>
          <w:color w:val="000000" w:themeColor="text1"/>
          <w:sz w:val="22"/>
        </w:rPr>
        <w:t xml:space="preserve">, </w:t>
      </w:r>
      <w:r w:rsidRPr="00177FF0">
        <w:rPr>
          <w:rFonts w:ascii="Arial Narrow" w:hAnsi="Arial Narrow"/>
          <w:color w:val="000000" w:themeColor="text1"/>
          <w:sz w:val="22"/>
        </w:rPr>
        <w:t xml:space="preserve">al </w:t>
      </w:r>
      <w:r w:rsidR="003C407D" w:rsidRPr="00177FF0">
        <w:rPr>
          <w:rFonts w:ascii="Arial Narrow" w:hAnsi="Arial Narrow" w:cs="Arial"/>
          <w:color w:val="000000" w:themeColor="text1"/>
          <w:sz w:val="22"/>
        </w:rPr>
        <w:t>Proponente</w:t>
      </w:r>
      <w:r w:rsidRPr="00177FF0">
        <w:rPr>
          <w:rFonts w:ascii="Arial Narrow" w:hAnsi="Arial Narrow"/>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w:t>
      </w:r>
      <w:r w:rsidRPr="005D7105">
        <w:rPr>
          <w:rFonts w:ascii="Arial Narrow" w:hAnsi="Arial Narrow"/>
          <w:b/>
          <w:color w:val="000000" w:themeColor="text1"/>
          <w:sz w:val="22"/>
        </w:rPr>
        <w:t>Formato 7C</w:t>
      </w:r>
      <w:r w:rsidR="001812EB" w:rsidRPr="005D7105">
        <w:rPr>
          <w:rFonts w:ascii="Arial Narrow" w:hAnsi="Arial Narrow" w:cs="Arial"/>
          <w:b/>
          <w:color w:val="000000" w:themeColor="text1"/>
          <w:sz w:val="22"/>
        </w:rPr>
        <w:t xml:space="preserve"> </w:t>
      </w:r>
      <w:r w:rsidRPr="005D7105">
        <w:rPr>
          <w:rFonts w:ascii="Arial Narrow" w:hAnsi="Arial Narrow"/>
          <w:b/>
          <w:color w:val="000000" w:themeColor="text1"/>
          <w:sz w:val="22"/>
        </w:rPr>
        <w:t>- Plan de calidad</w:t>
      </w:r>
      <w:r w:rsidR="00D16EFC" w:rsidRPr="005D7105">
        <w:rPr>
          <w:rFonts w:ascii="Arial Narrow" w:hAnsi="Arial Narrow"/>
          <w:b/>
          <w:color w:val="000000" w:themeColor="text1"/>
          <w:sz w:val="22"/>
        </w:rPr>
        <w:t>.</w:t>
      </w:r>
      <w:r w:rsidRPr="00177FF0">
        <w:rPr>
          <w:rFonts w:ascii="Arial Narrow" w:hAnsi="Arial Narrow"/>
          <w:color w:val="000000" w:themeColor="text1"/>
          <w:sz w:val="22"/>
        </w:rPr>
        <w:t xml:space="preserve"> </w:t>
      </w:r>
    </w:p>
    <w:p w14:paraId="352E9C41" w14:textId="7A01CE9A" w:rsidR="7138D895" w:rsidRPr="00177FF0" w:rsidRDefault="04B9BBA9" w:rsidP="004130DD">
      <w:pPr>
        <w:spacing w:before="120" w:after="240" w:line="276" w:lineRule="auto"/>
        <w:jc w:val="both"/>
        <w:rPr>
          <w:rFonts w:ascii="Arial Narrow" w:hAnsi="Arial Narrow"/>
          <w:color w:val="000000" w:themeColor="text1"/>
          <w:sz w:val="22"/>
        </w:rPr>
      </w:pPr>
      <w:r w:rsidRPr="00177FF0">
        <w:rPr>
          <w:rFonts w:ascii="Arial Narrow" w:hAnsi="Arial Narrow"/>
          <w:color w:val="000000" w:themeColor="text1"/>
          <w:sz w:val="22"/>
        </w:rPr>
        <w:t xml:space="preserve">La </w:t>
      </w:r>
      <w:r w:rsidR="00A11E54" w:rsidRPr="005D7105">
        <w:rPr>
          <w:rFonts w:ascii="Arial Narrow" w:eastAsia="Arial,Calibri" w:hAnsi="Arial Narrow" w:cs="Arial"/>
          <w:color w:val="000000" w:themeColor="text1"/>
          <w:sz w:val="22"/>
        </w:rPr>
        <w:t xml:space="preserve">supervisión o </w:t>
      </w:r>
      <w:r w:rsidR="005D7105">
        <w:rPr>
          <w:rFonts w:ascii="Arial Narrow" w:hAnsi="Arial Narrow" w:cs="Arial"/>
          <w:color w:val="000000" w:themeColor="text1"/>
          <w:sz w:val="22"/>
        </w:rPr>
        <w:t>interventoría</w:t>
      </w:r>
      <w:r w:rsidR="00A11E54" w:rsidRPr="00177FF0">
        <w:rPr>
          <w:rFonts w:ascii="Arial Narrow" w:hAnsi="Arial Narrow" w:cs="Arial"/>
          <w:color w:val="000000" w:themeColor="text1"/>
          <w:sz w:val="22"/>
        </w:rPr>
        <w:t xml:space="preserve"> </w:t>
      </w:r>
      <w:r w:rsidRPr="00177FF0">
        <w:rPr>
          <w:rFonts w:ascii="Arial Narrow" w:hAnsi="Arial Narrow"/>
          <w:color w:val="000000" w:themeColor="text1"/>
          <w:sz w:val="22"/>
        </w:rPr>
        <w:t>verificará el cumplimiento de este criterio conforme a lo establecido en las normas mencionadas sin requerir la presentación de certificación alguna.</w:t>
      </w:r>
    </w:p>
    <w:p w14:paraId="325FDBC3" w14:textId="20ACE603" w:rsidR="005D7105" w:rsidRDefault="00086FB4" w:rsidP="005D7105">
      <w:pPr>
        <w:spacing w:before="120" w:after="240" w:line="276" w:lineRule="auto"/>
        <w:jc w:val="both"/>
        <w:rPr>
          <w:rFonts w:ascii="Arial Narrow" w:hAnsi="Arial Narrow" w:cs="Arial"/>
          <w:color w:val="000000" w:themeColor="text1"/>
          <w:sz w:val="22"/>
        </w:rPr>
      </w:pPr>
      <w:r w:rsidRPr="00177FF0">
        <w:rPr>
          <w:rFonts w:ascii="Arial Narrow" w:eastAsia="Arial" w:hAnsi="Arial Narrow"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bookmarkStart w:id="493" w:name="_Toc32147419"/>
    </w:p>
    <w:p w14:paraId="4A428B27" w14:textId="77777777" w:rsidR="005D7105" w:rsidRPr="00177FF0" w:rsidRDefault="005D7105" w:rsidP="005D7105">
      <w:pPr>
        <w:spacing w:line="276" w:lineRule="auto"/>
        <w:jc w:val="both"/>
        <w:rPr>
          <w:rFonts w:ascii="Arial Narrow" w:hAnsi="Arial Narrow" w:cs="Arial"/>
          <w:color w:val="000000" w:themeColor="text1"/>
          <w:sz w:val="22"/>
        </w:rPr>
      </w:pPr>
    </w:p>
    <w:p w14:paraId="6B4F0C06" w14:textId="77777777" w:rsidR="003973BC" w:rsidRPr="00177FF0" w:rsidRDefault="003973BC">
      <w:pPr>
        <w:pStyle w:val="Captulo4"/>
        <w:rPr>
          <w:rFonts w:ascii="Arial Narrow" w:hAnsi="Arial Narrow"/>
          <w:color w:val="000000" w:themeColor="text1"/>
          <w:sz w:val="22"/>
          <w:szCs w:val="22"/>
        </w:rPr>
      </w:pPr>
      <w:bookmarkStart w:id="494" w:name="_Toc52222408"/>
      <w:bookmarkStart w:id="495" w:name="_Toc52222409"/>
      <w:bookmarkStart w:id="496" w:name="_Toc52222410"/>
      <w:bookmarkStart w:id="497" w:name="_Toc52222411"/>
      <w:bookmarkStart w:id="498" w:name="_Toc52222412"/>
      <w:bookmarkStart w:id="499" w:name="_Toc52222413"/>
      <w:bookmarkStart w:id="500" w:name="_Toc52222414"/>
      <w:bookmarkStart w:id="501" w:name="_Toc52222415"/>
      <w:bookmarkStart w:id="502" w:name="_Toc52222416"/>
      <w:bookmarkStart w:id="503" w:name="_Toc52222417"/>
      <w:bookmarkStart w:id="504" w:name="_Toc52222418"/>
      <w:bookmarkStart w:id="505" w:name="_Toc52222419"/>
      <w:bookmarkStart w:id="506" w:name="_Toc52222420"/>
      <w:bookmarkStart w:id="507" w:name="_Toc52222421"/>
      <w:bookmarkStart w:id="508" w:name="_Toc52222422"/>
      <w:bookmarkStart w:id="509" w:name="_Toc52222423"/>
      <w:bookmarkStart w:id="510" w:name="_Toc52222424"/>
      <w:bookmarkStart w:id="511" w:name="_Toc52222425"/>
      <w:bookmarkStart w:id="512" w:name="_Toc52222426"/>
      <w:bookmarkStart w:id="513" w:name="_Toc52222427"/>
      <w:bookmarkStart w:id="514" w:name="_Toc52222428"/>
      <w:bookmarkStart w:id="515" w:name="_Toc52222429"/>
      <w:bookmarkStart w:id="516" w:name="_Toc52222430"/>
      <w:bookmarkStart w:id="517" w:name="_Toc52222431"/>
      <w:bookmarkStart w:id="518" w:name="_Toc52222432"/>
      <w:bookmarkStart w:id="519" w:name="_Toc52222433"/>
      <w:bookmarkStart w:id="520" w:name="_Toc52222434"/>
      <w:bookmarkStart w:id="521" w:name="_Toc52222435"/>
      <w:bookmarkStart w:id="522" w:name="_Toc52222436"/>
      <w:bookmarkStart w:id="523" w:name="_Toc52222437"/>
      <w:bookmarkStart w:id="524" w:name="_Toc52222438"/>
      <w:bookmarkStart w:id="525" w:name="_Toc52222439"/>
      <w:bookmarkStart w:id="526" w:name="_Toc52222440"/>
      <w:bookmarkStart w:id="527" w:name="_Toc52222441"/>
      <w:bookmarkStart w:id="528" w:name="_Toc52222442"/>
      <w:bookmarkStart w:id="529" w:name="_Toc52222443"/>
      <w:bookmarkStart w:id="530" w:name="_Toc52222444"/>
      <w:bookmarkStart w:id="531" w:name="_Toc52222445"/>
      <w:bookmarkStart w:id="532" w:name="_Toc52222446"/>
      <w:bookmarkStart w:id="533" w:name="_Toc52222447"/>
      <w:bookmarkStart w:id="534" w:name="_Toc52222448"/>
      <w:bookmarkStart w:id="535" w:name="_Toc52222449"/>
      <w:bookmarkStart w:id="536" w:name="_Toc52222450"/>
      <w:bookmarkStart w:id="537" w:name="_Toc52222451"/>
      <w:bookmarkStart w:id="538" w:name="_Toc52222452"/>
      <w:bookmarkStart w:id="539" w:name="_Toc52222453"/>
      <w:bookmarkStart w:id="540" w:name="_Toc32147421"/>
      <w:bookmarkStart w:id="541" w:name="_Toc81402468"/>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sidRPr="00177FF0">
        <w:rPr>
          <w:rFonts w:ascii="Arial Narrow" w:hAnsi="Arial Narrow"/>
          <w:color w:val="000000" w:themeColor="text1"/>
          <w:sz w:val="22"/>
          <w:szCs w:val="22"/>
        </w:rPr>
        <w:t>APOYO A LA INDUSTRIA NACIONAL</w:t>
      </w:r>
      <w:bookmarkEnd w:id="540"/>
      <w:bookmarkEnd w:id="541"/>
    </w:p>
    <w:p w14:paraId="528D22FC" w14:textId="11C36A2A" w:rsidR="003973BC" w:rsidRPr="00177FF0" w:rsidRDefault="003973BC" w:rsidP="004130DD">
      <w:pPr>
        <w:spacing w:after="200" w:line="276" w:lineRule="auto"/>
        <w:jc w:val="both"/>
        <w:rPr>
          <w:rFonts w:ascii="Arial Narrow" w:eastAsia="Arial,Calibri" w:hAnsi="Arial Narrow" w:cs="Arial"/>
          <w:b/>
          <w:color w:val="000000" w:themeColor="text1"/>
          <w:sz w:val="22"/>
        </w:rPr>
      </w:pPr>
      <w:r w:rsidRPr="00177FF0">
        <w:rPr>
          <w:rFonts w:ascii="Arial Narrow" w:hAnsi="Arial Narrow" w:cs="Arial"/>
          <w:color w:val="000000" w:themeColor="text1"/>
          <w:sz w:val="22"/>
        </w:rPr>
        <w:t>Los</w:t>
      </w:r>
      <w:r w:rsidRPr="00177FF0">
        <w:rPr>
          <w:rFonts w:ascii="Arial Narrow" w:eastAsia="Arial,Calibri" w:hAnsi="Arial Narrow" w:cs="Arial"/>
          <w:color w:val="000000" w:themeColor="text1"/>
          <w:sz w:val="22"/>
        </w:rPr>
        <w:t xml:space="preserve"> </w:t>
      </w:r>
      <w:r w:rsidR="00C55E5E" w:rsidRPr="00177FF0">
        <w:rPr>
          <w:rFonts w:ascii="Arial Narrow" w:hAnsi="Arial Narrow" w:cs="Arial"/>
          <w:color w:val="000000" w:themeColor="text1"/>
          <w:sz w:val="22"/>
        </w:rPr>
        <w:t>p</w:t>
      </w:r>
      <w:r w:rsidR="00E633D4" w:rsidRPr="00177FF0">
        <w:rPr>
          <w:rFonts w:ascii="Arial Narrow" w:hAnsi="Arial Narrow" w:cs="Arial"/>
          <w:color w:val="000000" w:themeColor="text1"/>
          <w:sz w:val="22"/>
        </w:rPr>
        <w:t>roponentes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pueden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obtener</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puntaje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apoyo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industria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nacional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i)</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servicios</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nacionales</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o</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con</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trato</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nacional</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o</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por</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ii)</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la incorporación</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de</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servicios</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colombianos.</w:t>
      </w:r>
      <w:r w:rsidR="00881403" w:rsidRPr="00177FF0">
        <w:rPr>
          <w:rFonts w:ascii="Arial Narrow" w:eastAsia="Arial,Calibri" w:hAnsi="Arial Narrow" w:cs="Arial"/>
          <w:color w:val="000000" w:themeColor="text1"/>
          <w:sz w:val="22"/>
        </w:rPr>
        <w:t xml:space="preserve"> </w:t>
      </w:r>
      <w:r w:rsidR="0024361F" w:rsidRPr="00177FF0">
        <w:rPr>
          <w:rFonts w:ascii="Arial Narrow" w:hAnsi="Arial Narrow" w:cs="Arial"/>
          <w:color w:val="000000" w:themeColor="text1"/>
          <w:sz w:val="22"/>
        </w:rPr>
        <w:t>L</w:t>
      </w:r>
      <w:r w:rsidR="00881403" w:rsidRPr="00177FF0">
        <w:rPr>
          <w:rFonts w:ascii="Arial Narrow" w:hAnsi="Arial Narrow" w:cs="Arial"/>
          <w:color w:val="000000" w:themeColor="text1"/>
          <w:sz w:val="22"/>
        </w:rPr>
        <w:t>a</w:t>
      </w:r>
      <w:r w:rsidR="00881403" w:rsidRPr="00177FF0">
        <w:rPr>
          <w:rFonts w:ascii="Arial Narrow" w:eastAsia="Arial,Calibri" w:hAnsi="Arial Narrow" w:cs="Arial"/>
          <w:color w:val="000000" w:themeColor="text1"/>
          <w:sz w:val="22"/>
        </w:rPr>
        <w:t xml:space="preserve"> </w:t>
      </w:r>
      <w:r w:rsidR="000219E2" w:rsidRPr="00177FF0">
        <w:rPr>
          <w:rFonts w:ascii="Arial Narrow" w:hAnsi="Arial Narrow" w:cs="Arial"/>
          <w:color w:val="000000" w:themeColor="text1"/>
          <w:sz w:val="22"/>
        </w:rPr>
        <w:t>e</w:t>
      </w:r>
      <w:r w:rsidR="00881403" w:rsidRPr="00177FF0">
        <w:rPr>
          <w:rFonts w:ascii="Arial Narrow" w:hAnsi="Arial Narrow" w:cs="Arial"/>
          <w:color w:val="000000" w:themeColor="text1"/>
          <w:sz w:val="22"/>
        </w:rPr>
        <w:t>ntidad</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en</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ningún</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caso</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otorgará</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simultáneamente</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el</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puntaje</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por</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i)</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servicio</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nacional</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o</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con</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trato</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nacional</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y</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por ii)</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incorporación</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de</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servicios</w:t>
      </w:r>
      <w:r w:rsidR="00881403" w:rsidRPr="00177FF0">
        <w:rPr>
          <w:rFonts w:ascii="Arial Narrow" w:eastAsia="Arial,Calibri" w:hAnsi="Arial Narrow" w:cs="Arial"/>
          <w:color w:val="000000" w:themeColor="text1"/>
          <w:sz w:val="22"/>
        </w:rPr>
        <w:t xml:space="preserve"> </w:t>
      </w:r>
      <w:r w:rsidR="00881403" w:rsidRPr="00177FF0">
        <w:rPr>
          <w:rFonts w:ascii="Arial Narrow" w:hAnsi="Arial Narrow" w:cs="Arial"/>
          <w:color w:val="000000" w:themeColor="text1"/>
          <w:sz w:val="22"/>
        </w:rPr>
        <w:t>colombianos</w:t>
      </w:r>
      <w:r w:rsidRPr="00177FF0">
        <w:rPr>
          <w:rFonts w:ascii="Arial Narrow" w:hAnsi="Arial Narrow" w:cs="Arial"/>
          <w:color w:val="000000" w:themeColor="text1"/>
          <w:sz w:val="22"/>
        </w:rPr>
        <w:t>.</w:t>
      </w:r>
    </w:p>
    <w:p w14:paraId="0B841177" w14:textId="5C69384F" w:rsidR="003973BC" w:rsidRPr="00177FF0" w:rsidRDefault="003973BC" w:rsidP="004130DD">
      <w:pPr>
        <w:spacing w:after="200" w:line="276" w:lineRule="auto"/>
        <w:jc w:val="both"/>
        <w:rPr>
          <w:rFonts w:ascii="Arial Narrow" w:eastAsia="Arial,Calibri" w:hAnsi="Arial Narrow" w:cs="Arial"/>
          <w:color w:val="000000" w:themeColor="text1"/>
          <w:sz w:val="22"/>
        </w:rPr>
      </w:pPr>
      <w:r w:rsidRPr="00177FF0">
        <w:rPr>
          <w:rFonts w:ascii="Arial Narrow" w:hAnsi="Arial Narrow" w:cs="Arial"/>
          <w:color w:val="000000" w:themeColor="text1"/>
          <w:sz w:val="22"/>
        </w:rPr>
        <w:t>El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objeto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contractual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servicio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obra,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cual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000219E2"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no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asignará</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puntaje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Calibri" w:hAnsi="Arial Narrow" w:cs="Arial"/>
          <w:color w:val="000000" w:themeColor="text1"/>
          <w:sz w:val="22"/>
        </w:rPr>
        <w:t xml:space="preserve"> </w:t>
      </w:r>
      <w:r w:rsidR="000219E2" w:rsidRPr="00177FF0">
        <w:rPr>
          <w:rFonts w:ascii="Arial Narrow" w:hAnsi="Arial Narrow" w:cs="Arial"/>
          <w:color w:val="000000" w:themeColor="text1"/>
          <w:sz w:val="22"/>
        </w:rPr>
        <w:t>b</w:t>
      </w:r>
      <w:r w:rsidRPr="00177FF0">
        <w:rPr>
          <w:rFonts w:ascii="Arial Narrow" w:hAnsi="Arial Narrow" w:cs="Arial"/>
          <w:color w:val="000000" w:themeColor="text1"/>
          <w:sz w:val="22"/>
        </w:rPr>
        <w:t>ienes</w:t>
      </w:r>
      <w:r w:rsidRPr="00177FF0">
        <w:rPr>
          <w:rFonts w:ascii="Arial Narrow" w:eastAsia="Arial,Calibri" w:hAnsi="Arial Narrow" w:cs="Arial"/>
          <w:color w:val="000000" w:themeColor="text1"/>
          <w:sz w:val="22"/>
        </w:rPr>
        <w:t xml:space="preserve"> </w:t>
      </w:r>
      <w:r w:rsidR="000219E2" w:rsidRPr="00177FF0">
        <w:rPr>
          <w:rFonts w:ascii="Arial Narrow" w:hAnsi="Arial Narrow" w:cs="Arial"/>
          <w:color w:val="000000" w:themeColor="text1"/>
          <w:sz w:val="22"/>
        </w:rPr>
        <w:t>n</w:t>
      </w:r>
      <w:r w:rsidRPr="00177FF0">
        <w:rPr>
          <w:rFonts w:ascii="Arial Narrow" w:hAnsi="Arial Narrow" w:cs="Arial"/>
          <w:color w:val="000000" w:themeColor="text1"/>
          <w:sz w:val="22"/>
        </w:rPr>
        <w:t>acionales.</w:t>
      </w:r>
      <w:r w:rsidRPr="00177FF0">
        <w:rPr>
          <w:rFonts w:ascii="Arial Narrow" w:eastAsia="Arial,Calibri" w:hAnsi="Arial Narrow" w:cs="Arial"/>
          <w:color w:val="000000" w:themeColor="text1"/>
          <w:sz w:val="22"/>
        </w:rPr>
        <w:t xml:space="preserve"> </w:t>
      </w:r>
    </w:p>
    <w:p w14:paraId="649EB5A1" w14:textId="77777777" w:rsidR="003973BC" w:rsidRPr="00177FF0" w:rsidRDefault="003973BC" w:rsidP="004130DD">
      <w:pPr>
        <w:spacing w:after="200" w:line="276" w:lineRule="auto"/>
        <w:rPr>
          <w:rFonts w:ascii="Arial Narrow" w:eastAsia="Arial,Calibri" w:hAnsi="Arial Narrow" w:cs="Arial"/>
          <w:sz w:val="22"/>
        </w:rPr>
      </w:pPr>
      <w:r w:rsidRPr="00177FF0">
        <w:rPr>
          <w:rFonts w:ascii="Arial Narrow" w:hAnsi="Arial Narrow" w:cs="Arial"/>
          <w:color w:val="000000" w:themeColor="text1"/>
          <w:sz w:val="22"/>
        </w:rPr>
        <w:t>Los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puntajes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para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estimular</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industria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nacional</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relacionan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siguiente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tabla:</w:t>
      </w:r>
      <w:r w:rsidRPr="00177FF0">
        <w:rPr>
          <w:rFonts w:ascii="Arial Narrow" w:eastAsia="Arial,Calibri" w:hAnsi="Arial Narrow" w:cs="Arial"/>
          <w:color w:val="000000" w:themeColor="text1"/>
          <w:sz w:val="22"/>
        </w:rPr>
        <w:t xml:space="preserve"> </w:t>
      </w:r>
    </w:p>
    <w:tbl>
      <w:tblPr>
        <w:tblW w:w="693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230"/>
        <w:gridCol w:w="1701"/>
      </w:tblGrid>
      <w:tr w:rsidR="005D7105" w:rsidRPr="005D7105" w14:paraId="4A9E0E81" w14:textId="77777777" w:rsidTr="005D7105">
        <w:trPr>
          <w:trHeight w:val="340"/>
          <w:tblHeader/>
          <w:jc w:val="center"/>
        </w:trPr>
        <w:tc>
          <w:tcPr>
            <w:tcW w:w="5230" w:type="dxa"/>
            <w:tcBorders>
              <w:top w:val="double" w:sz="4" w:space="0" w:color="auto"/>
              <w:left w:val="double" w:sz="4" w:space="0" w:color="auto"/>
              <w:bottom w:val="single" w:sz="6" w:space="0" w:color="auto"/>
              <w:right w:val="single" w:sz="6" w:space="0" w:color="auto"/>
            </w:tcBorders>
            <w:shd w:val="clear" w:color="auto" w:fill="BFBFBF" w:themeFill="background1" w:themeFillShade="BF"/>
            <w:vAlign w:val="center"/>
            <w:hideMark/>
          </w:tcPr>
          <w:p w14:paraId="11988EE2" w14:textId="77777777" w:rsidR="000727CB" w:rsidRPr="005D7105" w:rsidRDefault="000727CB" w:rsidP="00C0567C">
            <w:pPr>
              <w:spacing w:after="0" w:line="276" w:lineRule="auto"/>
              <w:jc w:val="center"/>
              <w:rPr>
                <w:rFonts w:ascii="Arial Narrow" w:eastAsia="Times New Roman" w:hAnsi="Arial Narrow" w:cs="Arial"/>
                <w:b/>
                <w:caps/>
                <w:color w:val="auto"/>
                <w:sz w:val="22"/>
                <w:lang w:val="es-ES"/>
              </w:rPr>
            </w:pPr>
            <w:r w:rsidRPr="005D7105">
              <w:rPr>
                <w:rFonts w:ascii="Arial Narrow" w:hAnsi="Arial Narrow" w:cs="Arial"/>
                <w:b/>
                <w:color w:val="auto"/>
                <w:sz w:val="22"/>
                <w:lang w:val="es-ES"/>
              </w:rPr>
              <w:t>Concepto</w:t>
            </w:r>
          </w:p>
        </w:tc>
        <w:tc>
          <w:tcPr>
            <w:tcW w:w="1701" w:type="dxa"/>
            <w:tcBorders>
              <w:top w:val="double" w:sz="4" w:space="0" w:color="auto"/>
              <w:left w:val="single" w:sz="6" w:space="0" w:color="auto"/>
              <w:bottom w:val="single" w:sz="6" w:space="0" w:color="auto"/>
              <w:right w:val="double" w:sz="4" w:space="0" w:color="auto"/>
            </w:tcBorders>
            <w:shd w:val="clear" w:color="auto" w:fill="BFBFBF" w:themeFill="background1" w:themeFillShade="BF"/>
            <w:vAlign w:val="center"/>
            <w:hideMark/>
          </w:tcPr>
          <w:p w14:paraId="24AE37C4" w14:textId="419BD2D3" w:rsidR="000727CB" w:rsidRPr="005D7105" w:rsidRDefault="00CE0227" w:rsidP="00C0567C">
            <w:pPr>
              <w:spacing w:after="0" w:line="276" w:lineRule="auto"/>
              <w:jc w:val="center"/>
              <w:rPr>
                <w:rFonts w:ascii="Arial Narrow" w:eastAsia="Times New Roman" w:hAnsi="Arial Narrow" w:cs="Arial"/>
                <w:b/>
                <w:caps/>
                <w:color w:val="auto"/>
                <w:sz w:val="22"/>
                <w:lang w:val="es-ES"/>
              </w:rPr>
            </w:pPr>
            <w:r w:rsidRPr="005D7105">
              <w:rPr>
                <w:rFonts w:ascii="Arial Narrow" w:hAnsi="Arial Narrow" w:cs="Arial"/>
                <w:b/>
                <w:color w:val="auto"/>
                <w:sz w:val="22"/>
                <w:lang w:val="es-ES"/>
              </w:rPr>
              <w:t>Puntaje</w:t>
            </w:r>
          </w:p>
        </w:tc>
      </w:tr>
      <w:tr w:rsidR="00DC22CC" w:rsidRPr="00177FF0" w14:paraId="58A4E23A" w14:textId="77777777" w:rsidTr="005D7105">
        <w:trPr>
          <w:trHeight w:val="20"/>
          <w:jc w:val="center"/>
        </w:trPr>
        <w:tc>
          <w:tcPr>
            <w:tcW w:w="5230" w:type="dxa"/>
            <w:tcBorders>
              <w:top w:val="single" w:sz="6" w:space="0" w:color="auto"/>
              <w:left w:val="double" w:sz="4" w:space="0" w:color="auto"/>
              <w:bottom w:val="single" w:sz="6" w:space="0" w:color="auto"/>
              <w:right w:val="single" w:sz="6" w:space="0" w:color="auto"/>
            </w:tcBorders>
            <w:vAlign w:val="center"/>
            <w:hideMark/>
          </w:tcPr>
          <w:p w14:paraId="2C9F3C76" w14:textId="3BD98AC3" w:rsidR="000727CB" w:rsidRPr="00177FF0" w:rsidRDefault="006E470F" w:rsidP="00C0567C">
            <w:pPr>
              <w:spacing w:after="0" w:line="276" w:lineRule="auto"/>
              <w:jc w:val="both"/>
              <w:rPr>
                <w:rFonts w:ascii="Arial Narrow" w:eastAsia="Times New Roman" w:hAnsi="Arial Narrow" w:cs="Arial"/>
                <w:caps/>
                <w:color w:val="000000" w:themeColor="text1"/>
                <w:sz w:val="22"/>
                <w:lang w:val="es-ES"/>
              </w:rPr>
            </w:pPr>
            <w:r w:rsidRPr="00177FF0">
              <w:rPr>
                <w:rFonts w:ascii="Arial Narrow" w:eastAsia="Times New Roman" w:hAnsi="Arial Narrow" w:cs="Arial"/>
                <w:noProof/>
                <w:color w:val="auto"/>
                <w:sz w:val="22"/>
                <w:lang w:val="es-ES"/>
              </w:rPr>
              <w:t>Promocion de Servicios Nacionales o con Trato Nacional</w:t>
            </w:r>
          </w:p>
        </w:tc>
        <w:tc>
          <w:tcPr>
            <w:tcW w:w="1701" w:type="dxa"/>
            <w:tcBorders>
              <w:top w:val="single" w:sz="6" w:space="0" w:color="auto"/>
              <w:left w:val="single" w:sz="6" w:space="0" w:color="auto"/>
              <w:bottom w:val="single" w:sz="6" w:space="0" w:color="auto"/>
              <w:right w:val="double" w:sz="4" w:space="0" w:color="auto"/>
            </w:tcBorders>
            <w:vAlign w:val="center"/>
            <w:hideMark/>
          </w:tcPr>
          <w:p w14:paraId="73DF4D49" w14:textId="23AD2C37" w:rsidR="000727CB" w:rsidRPr="00177FF0" w:rsidRDefault="006E470F" w:rsidP="00C0567C">
            <w:pPr>
              <w:spacing w:after="0" w:line="276" w:lineRule="auto"/>
              <w:jc w:val="center"/>
              <w:rPr>
                <w:rFonts w:ascii="Arial Narrow" w:eastAsia="Times New Roman" w:hAnsi="Arial Narrow" w:cs="Arial"/>
                <w:caps/>
                <w:color w:val="000000" w:themeColor="text1"/>
                <w:sz w:val="22"/>
                <w:lang w:val="es-ES"/>
              </w:rPr>
            </w:pPr>
            <w:r w:rsidRPr="00177FF0">
              <w:rPr>
                <w:rFonts w:ascii="Arial Narrow" w:eastAsia="Times New Roman" w:hAnsi="Arial Narrow" w:cs="Arial"/>
                <w:noProof/>
                <w:color w:val="auto"/>
                <w:sz w:val="22"/>
                <w:lang w:val="es-ES"/>
              </w:rPr>
              <w:t>20</w:t>
            </w:r>
          </w:p>
        </w:tc>
      </w:tr>
      <w:tr w:rsidR="00DC22CC" w:rsidRPr="00177FF0" w14:paraId="5BF069D3" w14:textId="77777777" w:rsidTr="005D7105">
        <w:trPr>
          <w:trHeight w:val="20"/>
          <w:jc w:val="center"/>
        </w:trPr>
        <w:tc>
          <w:tcPr>
            <w:tcW w:w="5230" w:type="dxa"/>
            <w:tcBorders>
              <w:top w:val="single" w:sz="6" w:space="0" w:color="auto"/>
              <w:left w:val="double" w:sz="4" w:space="0" w:color="auto"/>
              <w:bottom w:val="double" w:sz="4" w:space="0" w:color="auto"/>
              <w:right w:val="single" w:sz="6" w:space="0" w:color="auto"/>
            </w:tcBorders>
            <w:vAlign w:val="center"/>
            <w:hideMark/>
          </w:tcPr>
          <w:p w14:paraId="4887BCE3" w14:textId="4585F77F" w:rsidR="000727CB" w:rsidRPr="00177FF0" w:rsidRDefault="000727CB" w:rsidP="00C0567C">
            <w:pPr>
              <w:spacing w:after="0" w:line="276" w:lineRule="auto"/>
              <w:jc w:val="both"/>
              <w:rPr>
                <w:rFonts w:ascii="Arial Narrow" w:eastAsia="Times New Roman" w:hAnsi="Arial Narrow" w:cs="Arial"/>
                <w:caps/>
                <w:color w:val="000000" w:themeColor="text1"/>
                <w:sz w:val="22"/>
                <w:lang w:val="es-ES"/>
              </w:rPr>
            </w:pPr>
            <w:r w:rsidRPr="00177FF0">
              <w:rPr>
                <w:rFonts w:ascii="Arial Narrow" w:eastAsia="Times New Roman" w:hAnsi="Arial Narrow" w:cs="Arial"/>
                <w:color w:val="000000" w:themeColor="text1"/>
                <w:sz w:val="22"/>
                <w:lang w:val="es-ES"/>
              </w:rPr>
              <w:lastRenderedPageBreak/>
              <w:t>Incorporaci</w:t>
            </w:r>
            <w:r w:rsidR="00C55E5E" w:rsidRPr="00177FF0">
              <w:rPr>
                <w:rFonts w:ascii="Arial Narrow" w:eastAsia="Times New Roman" w:hAnsi="Arial Narrow" w:cs="Arial"/>
                <w:color w:val="000000" w:themeColor="text1"/>
                <w:sz w:val="22"/>
                <w:lang w:val="es-ES"/>
              </w:rPr>
              <w:t>ó</w:t>
            </w:r>
            <w:r w:rsidRPr="00177FF0">
              <w:rPr>
                <w:rFonts w:ascii="Arial Narrow" w:eastAsia="Times New Roman" w:hAnsi="Arial Narrow" w:cs="Arial"/>
                <w:color w:val="000000" w:themeColor="text1"/>
                <w:sz w:val="22"/>
                <w:lang w:val="es-ES"/>
              </w:rPr>
              <w:t>n de componente nacional en servicios extranjeros</w:t>
            </w:r>
          </w:p>
        </w:tc>
        <w:tc>
          <w:tcPr>
            <w:tcW w:w="1701"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177FF0" w:rsidRDefault="000727CB" w:rsidP="00C0567C">
            <w:pPr>
              <w:spacing w:after="0" w:line="276" w:lineRule="auto"/>
              <w:jc w:val="center"/>
              <w:rPr>
                <w:rFonts w:ascii="Arial Narrow" w:eastAsia="Times New Roman" w:hAnsi="Arial Narrow" w:cs="Arial"/>
                <w:caps/>
                <w:color w:val="000000" w:themeColor="text1"/>
                <w:sz w:val="22"/>
                <w:lang w:val="es-ES"/>
              </w:rPr>
            </w:pPr>
            <w:r w:rsidRPr="00177FF0">
              <w:rPr>
                <w:rFonts w:ascii="Arial Narrow" w:eastAsia="Times New Roman" w:hAnsi="Arial Narrow" w:cs="Arial"/>
                <w:color w:val="000000" w:themeColor="text1"/>
                <w:sz w:val="22"/>
                <w:lang w:val="es-ES"/>
              </w:rPr>
              <w:t>5</w:t>
            </w:r>
          </w:p>
        </w:tc>
      </w:tr>
    </w:tbl>
    <w:p w14:paraId="33F1ED2A" w14:textId="77777777" w:rsidR="005D7105" w:rsidRDefault="005D7105" w:rsidP="005D7105">
      <w:pPr>
        <w:pStyle w:val="InviasNormal"/>
        <w:spacing w:line="276" w:lineRule="auto"/>
        <w:ind w:left="1060"/>
        <w:outlineLvl w:val="2"/>
        <w:rPr>
          <w:rFonts w:eastAsia="Arial" w:cs="Arial"/>
          <w:b/>
          <w:color w:val="000000" w:themeColor="text1"/>
          <w:sz w:val="22"/>
          <w:szCs w:val="22"/>
          <w:lang w:val="es-CO"/>
        </w:rPr>
      </w:pPr>
      <w:bookmarkStart w:id="542" w:name="_Ref508650523"/>
      <w:bookmarkStart w:id="543" w:name="_Toc32147422"/>
      <w:bookmarkStart w:id="544" w:name="_Hlk8225455"/>
    </w:p>
    <w:p w14:paraId="58A50ECE" w14:textId="23BA190F" w:rsidR="00B9185F" w:rsidRPr="00177FF0" w:rsidRDefault="00B9185F" w:rsidP="002A3E05">
      <w:pPr>
        <w:pStyle w:val="InviasNormal"/>
        <w:numPr>
          <w:ilvl w:val="2"/>
          <w:numId w:val="54"/>
        </w:numPr>
        <w:spacing w:line="276" w:lineRule="auto"/>
        <w:outlineLvl w:val="2"/>
        <w:rPr>
          <w:rFonts w:eastAsia="Arial" w:cs="Arial"/>
          <w:b/>
          <w:color w:val="000000" w:themeColor="text1"/>
          <w:sz w:val="22"/>
          <w:szCs w:val="22"/>
          <w:lang w:val="es-CO"/>
        </w:rPr>
      </w:pPr>
      <w:bookmarkStart w:id="545" w:name="_Toc81402469"/>
      <w:r w:rsidRPr="00177FF0">
        <w:rPr>
          <w:rFonts w:eastAsia="Arial" w:cs="Arial"/>
          <w:b/>
          <w:color w:val="000000" w:themeColor="text1"/>
          <w:sz w:val="22"/>
          <w:szCs w:val="22"/>
          <w:lang w:val="es-CO"/>
        </w:rPr>
        <w:t xml:space="preserve">PROMOCIÓN </w:t>
      </w:r>
      <w:r w:rsidR="00BF0A20" w:rsidRPr="00177FF0">
        <w:rPr>
          <w:rFonts w:eastAsia="Arial" w:cs="Arial"/>
          <w:b/>
          <w:color w:val="000000" w:themeColor="text1"/>
          <w:sz w:val="22"/>
          <w:szCs w:val="22"/>
          <w:lang w:val="es-CO"/>
        </w:rPr>
        <w:t xml:space="preserve">DE </w:t>
      </w:r>
      <w:r w:rsidRPr="00177FF0">
        <w:rPr>
          <w:rFonts w:eastAsia="Arial" w:cs="Arial"/>
          <w:b/>
          <w:color w:val="000000" w:themeColor="text1"/>
          <w:sz w:val="22"/>
          <w:szCs w:val="22"/>
          <w:lang w:val="es-CO"/>
        </w:rPr>
        <w:t>SERVICIOS NACIONALES O CON TRATO NACIONAL</w:t>
      </w:r>
      <w:bookmarkEnd w:id="542"/>
      <w:bookmarkEnd w:id="543"/>
      <w:bookmarkEnd w:id="545"/>
      <w:r w:rsidRPr="00177FF0">
        <w:rPr>
          <w:rFonts w:eastAsia="Arial" w:cs="Arial"/>
          <w:b/>
          <w:color w:val="000000" w:themeColor="text1"/>
          <w:sz w:val="22"/>
          <w:szCs w:val="22"/>
          <w:lang w:val="es-CO"/>
        </w:rPr>
        <w:t xml:space="preserve"> </w:t>
      </w:r>
    </w:p>
    <w:bookmarkEnd w:id="544"/>
    <w:p w14:paraId="4A1A2835" w14:textId="14CD7B87" w:rsidR="00557616" w:rsidRPr="00177FF0" w:rsidRDefault="00557616" w:rsidP="00557616">
      <w:pPr>
        <w:spacing w:after="200" w:line="276" w:lineRule="auto"/>
        <w:jc w:val="both"/>
        <w:rPr>
          <w:rFonts w:ascii="Arial Narrow" w:eastAsia="Arial,Calibri" w:hAnsi="Arial Narrow" w:cs="Arial"/>
          <w:color w:val="000000" w:themeColor="text1"/>
          <w:sz w:val="22"/>
        </w:rPr>
      </w:pP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00C55E5E"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asignará</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hasta</w:t>
      </w:r>
      <w:r w:rsidRPr="00177FF0">
        <w:rPr>
          <w:rFonts w:ascii="Arial Narrow" w:eastAsia="Arial,Calibri" w:hAnsi="Arial Narrow" w:cs="Arial"/>
          <w:color w:val="000000" w:themeColor="text1"/>
          <w:sz w:val="22"/>
        </w:rPr>
        <w:t xml:space="preserve"> </w:t>
      </w:r>
      <w:r w:rsidR="000219E2" w:rsidRPr="00177FF0">
        <w:rPr>
          <w:rFonts w:ascii="Arial Narrow" w:eastAsia="Arial,Calibri" w:hAnsi="Arial Narrow" w:cs="Arial"/>
          <w:color w:val="000000" w:themeColor="text1"/>
          <w:sz w:val="22"/>
        </w:rPr>
        <w:t xml:space="preserve">veinte </w:t>
      </w:r>
      <w:r w:rsidRPr="00177FF0">
        <w:rPr>
          <w:rFonts w:ascii="Arial Narrow" w:eastAsia="Arial,Calibri" w:hAnsi="Arial Narrow" w:cs="Arial"/>
          <w:color w:val="000000" w:themeColor="text1"/>
          <w:sz w:val="22"/>
        </w:rPr>
        <w:t>(</w:t>
      </w:r>
      <w:r w:rsidR="000219E2" w:rsidRPr="00177FF0">
        <w:rPr>
          <w:rFonts w:ascii="Arial Narrow" w:eastAsia="Arial,Calibri" w:hAnsi="Arial Narrow" w:cs="Arial"/>
          <w:color w:val="000000" w:themeColor="text1"/>
          <w:sz w:val="22"/>
        </w:rPr>
        <w:t>2</w:t>
      </w:r>
      <w:r w:rsidRPr="00177FF0">
        <w:rPr>
          <w:rFonts w:ascii="Arial Narrow" w:eastAsia="Arial,Calibri" w:hAnsi="Arial Narrow" w:cs="Arial"/>
          <w:color w:val="000000" w:themeColor="text1"/>
          <w:sz w:val="22"/>
        </w:rPr>
        <w:t xml:space="preserve">0) </w:t>
      </w:r>
      <w:r w:rsidR="00974E0D" w:rsidRPr="00177FF0">
        <w:rPr>
          <w:rFonts w:ascii="Arial Narrow" w:eastAsia="Arial,Calibri" w:hAnsi="Arial Narrow" w:cs="Arial"/>
          <w:color w:val="000000" w:themeColor="text1"/>
          <w:sz w:val="22"/>
        </w:rPr>
        <w:t xml:space="preserve">puntos </w:t>
      </w:r>
      <w:r w:rsidRPr="00177FF0">
        <w:rPr>
          <w:rFonts w:ascii="Arial Narrow" w:hAnsi="Arial Narrow" w:cs="Arial"/>
          <w:color w:val="000000" w:themeColor="text1"/>
          <w:sz w:val="22"/>
        </w:rPr>
        <w:t>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oferta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 xml:space="preserve">i) </w:t>
      </w:r>
      <w:r w:rsidR="008D60BD" w:rsidRPr="00177FF0">
        <w:rPr>
          <w:rFonts w:ascii="Arial Narrow" w:hAnsi="Arial Narrow" w:cs="Arial"/>
          <w:color w:val="000000" w:themeColor="text1"/>
          <w:sz w:val="22"/>
        </w:rPr>
        <w:t>s</w:t>
      </w:r>
      <w:r w:rsidRPr="00177FF0">
        <w:rPr>
          <w:rFonts w:ascii="Arial Narrow" w:hAnsi="Arial Narrow" w:cs="Arial"/>
          <w:color w:val="000000" w:themeColor="text1"/>
          <w:sz w:val="22"/>
        </w:rPr>
        <w:t>ervicios</w:t>
      </w:r>
      <w:r w:rsidRPr="00177FF0">
        <w:rPr>
          <w:rFonts w:ascii="Arial Narrow" w:eastAsia="Arial,Calibri" w:hAnsi="Arial Narrow" w:cs="Arial"/>
          <w:color w:val="000000" w:themeColor="text1"/>
          <w:sz w:val="22"/>
        </w:rPr>
        <w:t xml:space="preserve"> </w:t>
      </w:r>
      <w:r w:rsidR="00C01C1F" w:rsidRPr="00177FF0">
        <w:rPr>
          <w:rFonts w:ascii="Arial Narrow" w:hAnsi="Arial Narrow" w:cs="Arial"/>
          <w:color w:val="000000" w:themeColor="text1"/>
          <w:sz w:val="22"/>
        </w:rPr>
        <w:t>n</w:t>
      </w:r>
      <w:r w:rsidRPr="00177FF0">
        <w:rPr>
          <w:rFonts w:ascii="Arial Narrow" w:hAnsi="Arial Narrow" w:cs="Arial"/>
          <w:color w:val="000000" w:themeColor="text1"/>
          <w:sz w:val="22"/>
        </w:rPr>
        <w:t>acionales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o</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ii)</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Trato</w:t>
      </w:r>
      <w:r w:rsidRPr="00177FF0">
        <w:rPr>
          <w:rFonts w:ascii="Arial Narrow" w:eastAsia="Arial,Calibri" w:hAnsi="Arial Narrow" w:cs="Arial"/>
          <w:color w:val="000000" w:themeColor="text1"/>
          <w:sz w:val="22"/>
        </w:rPr>
        <w:t xml:space="preserve"> </w:t>
      </w:r>
      <w:r w:rsidR="00C01C1F" w:rsidRPr="00177FF0">
        <w:rPr>
          <w:rFonts w:ascii="Arial Narrow" w:hAnsi="Arial Narrow" w:cs="Arial"/>
          <w:color w:val="000000" w:themeColor="text1"/>
          <w:sz w:val="22"/>
        </w:rPr>
        <w:t>n</w:t>
      </w:r>
      <w:r w:rsidRPr="00177FF0">
        <w:rPr>
          <w:rFonts w:ascii="Arial Narrow" w:hAnsi="Arial Narrow" w:cs="Arial"/>
          <w:color w:val="000000" w:themeColor="text1"/>
          <w:sz w:val="22"/>
        </w:rPr>
        <w:t>acional.</w:t>
      </w:r>
      <w:r w:rsidRPr="00177FF0">
        <w:rPr>
          <w:rFonts w:ascii="Arial Narrow" w:eastAsia="Arial,Calibri" w:hAnsi="Arial Narrow" w:cs="Arial"/>
          <w:color w:val="000000" w:themeColor="text1"/>
          <w:sz w:val="22"/>
        </w:rPr>
        <w:t xml:space="preserve"> </w:t>
      </w:r>
    </w:p>
    <w:p w14:paraId="6885478D" w14:textId="2A80E71B" w:rsidR="00557616" w:rsidRPr="00177FF0" w:rsidRDefault="00557616" w:rsidP="00557616">
      <w:pPr>
        <w:spacing w:after="200" w:line="276" w:lineRule="auto"/>
        <w:jc w:val="both"/>
        <w:rPr>
          <w:rFonts w:ascii="Arial Narrow" w:eastAsia="Arial,Calibri" w:hAnsi="Arial Narrow" w:cs="Arial"/>
          <w:color w:val="000000" w:themeColor="text1"/>
          <w:sz w:val="22"/>
        </w:rPr>
      </w:pPr>
      <w:r w:rsidRPr="00177FF0">
        <w:rPr>
          <w:rFonts w:ascii="Arial Narrow" w:hAnsi="Arial Narrow" w:cs="Arial"/>
          <w:color w:val="000000" w:themeColor="text1"/>
          <w:sz w:val="22"/>
        </w:rPr>
        <w:t>Para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Calibri" w:hAnsi="Arial Narrow" w:cs="Arial"/>
          <w:color w:val="000000" w:themeColor="text1"/>
          <w:sz w:val="22"/>
        </w:rPr>
        <w:t xml:space="preserve"> </w:t>
      </w:r>
      <w:r w:rsidR="00C55E5E"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obtenga</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puntaje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Servicios</w:t>
      </w:r>
      <w:r w:rsidRPr="00177FF0">
        <w:rPr>
          <w:rFonts w:ascii="Arial Narrow" w:eastAsia="Arial,Calibri" w:hAnsi="Arial Narrow" w:cs="Arial"/>
          <w:color w:val="000000" w:themeColor="text1"/>
          <w:sz w:val="22"/>
        </w:rPr>
        <w:t xml:space="preserve"> </w:t>
      </w:r>
      <w:r w:rsidR="00807D09" w:rsidRPr="00177FF0">
        <w:rPr>
          <w:rFonts w:ascii="Arial Narrow" w:hAnsi="Arial Narrow" w:cs="Arial"/>
          <w:color w:val="000000" w:themeColor="text1"/>
          <w:sz w:val="22"/>
        </w:rPr>
        <w:t>N</w:t>
      </w:r>
      <w:r w:rsidRPr="00177FF0">
        <w:rPr>
          <w:rFonts w:ascii="Arial Narrow" w:hAnsi="Arial Narrow" w:cs="Arial"/>
          <w:color w:val="000000" w:themeColor="text1"/>
          <w:sz w:val="22"/>
        </w:rPr>
        <w:t>acionales</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debe</w:t>
      </w:r>
      <w:r w:rsidRPr="00177FF0">
        <w:rPr>
          <w:rFonts w:ascii="Arial Narrow" w:eastAsia="Arial,Calibri" w:hAnsi="Arial Narrow" w:cs="Arial"/>
          <w:color w:val="000000" w:themeColor="text1"/>
          <w:sz w:val="22"/>
        </w:rPr>
        <w:t xml:space="preserve"> </w:t>
      </w:r>
      <w:r w:rsidRPr="00177FF0">
        <w:rPr>
          <w:rFonts w:ascii="Arial Narrow" w:hAnsi="Arial Narrow" w:cs="Arial"/>
          <w:color w:val="000000" w:themeColor="text1"/>
          <w:sz w:val="22"/>
        </w:rPr>
        <w:t>presentar:</w:t>
      </w:r>
      <w:r w:rsidRPr="00177FF0">
        <w:rPr>
          <w:rFonts w:ascii="Arial Narrow" w:eastAsia="Arial,Calibri" w:hAnsi="Arial Narrow" w:cs="Arial"/>
          <w:color w:val="000000" w:themeColor="text1"/>
          <w:sz w:val="22"/>
        </w:rPr>
        <w:t xml:space="preserve"> </w:t>
      </w:r>
    </w:p>
    <w:p w14:paraId="5C16E54E" w14:textId="2E2ECAA8" w:rsidR="00557616" w:rsidRPr="00177FF0" w:rsidRDefault="00557616" w:rsidP="002A3E05">
      <w:pPr>
        <w:numPr>
          <w:ilvl w:val="2"/>
          <w:numId w:val="27"/>
        </w:numPr>
        <w:spacing w:after="200" w:line="276" w:lineRule="auto"/>
        <w:contextualSpacing/>
        <w:rPr>
          <w:rFonts w:ascii="Arial Narrow" w:eastAsia="Arial" w:hAnsi="Arial Narrow" w:cs="Arial"/>
          <w:color w:val="000000" w:themeColor="text1"/>
          <w:sz w:val="22"/>
        </w:rPr>
      </w:pPr>
      <w:r w:rsidRPr="00177FF0">
        <w:rPr>
          <w:rFonts w:ascii="Arial Narrow" w:hAnsi="Arial Narrow" w:cs="Arial"/>
          <w:color w:val="000000" w:themeColor="text1"/>
          <w:sz w:val="22"/>
        </w:rPr>
        <w:t>Persona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natural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colombiana:</w:t>
      </w:r>
      <w:r w:rsidRPr="00177FF0">
        <w:rPr>
          <w:rFonts w:ascii="Arial Narrow" w:eastAsia="Arial" w:hAnsi="Arial Narrow" w:cs="Arial"/>
          <w:color w:val="000000" w:themeColor="text1"/>
          <w:sz w:val="22"/>
        </w:rPr>
        <w:t xml:space="preserve"> </w:t>
      </w:r>
      <w:r w:rsidR="004E011F" w:rsidRPr="00177FF0">
        <w:rPr>
          <w:rFonts w:ascii="Arial Narrow" w:hAnsi="Arial Narrow" w:cs="Arial"/>
          <w:color w:val="000000" w:themeColor="text1"/>
          <w:sz w:val="22"/>
        </w:rPr>
        <w:t>l</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cédula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ciudadanía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00807D0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w:t>
      </w:r>
    </w:p>
    <w:p w14:paraId="7567CF8D" w14:textId="41103F2A" w:rsidR="00557616" w:rsidRPr="00177FF0" w:rsidRDefault="00557616" w:rsidP="002A3E05">
      <w:pPr>
        <w:numPr>
          <w:ilvl w:val="2"/>
          <w:numId w:val="27"/>
        </w:numPr>
        <w:spacing w:after="200" w:line="276" w:lineRule="auto"/>
        <w:contextualSpacing/>
        <w:rPr>
          <w:rFonts w:ascii="Arial Narrow" w:eastAsia="Arial" w:hAnsi="Arial Narrow" w:cs="Arial"/>
          <w:color w:val="000000" w:themeColor="text1"/>
          <w:sz w:val="22"/>
        </w:rPr>
      </w:pPr>
      <w:r w:rsidRPr="00177FF0">
        <w:rPr>
          <w:rFonts w:ascii="Arial Narrow" w:hAnsi="Arial Narrow" w:cs="Arial"/>
          <w:color w:val="000000" w:themeColor="text1"/>
          <w:sz w:val="22"/>
        </w:rPr>
        <w:t>Persona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natural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extranjera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residente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w:t>
      </w:r>
      <w:r w:rsidRPr="00177FF0">
        <w:rPr>
          <w:rFonts w:ascii="Arial Narrow" w:eastAsia="Arial" w:hAnsi="Arial Narrow" w:cs="Arial"/>
          <w:color w:val="000000" w:themeColor="text1"/>
          <w:sz w:val="22"/>
        </w:rPr>
        <w:t xml:space="preserve"> </w:t>
      </w:r>
      <w:r w:rsidR="004E011F" w:rsidRPr="00177FF0">
        <w:rPr>
          <w:rFonts w:ascii="Arial Narrow" w:hAnsi="Arial Narrow" w:cs="Arial"/>
          <w:color w:val="000000" w:themeColor="text1"/>
          <w:sz w:val="22"/>
        </w:rPr>
        <w:t>l</w:t>
      </w:r>
      <w:r w:rsidRPr="00177FF0">
        <w:rPr>
          <w:rFonts w:ascii="Arial Narrow" w:hAnsi="Arial Narrow" w:cs="Arial"/>
          <w:color w:val="000000" w:themeColor="text1"/>
          <w:sz w:val="22"/>
        </w:rPr>
        <w: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visa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residencia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que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permita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ejecución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objeto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contractual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conformidad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w:t>
      </w:r>
      <w:r w:rsidRPr="00177FF0">
        <w:rPr>
          <w:rFonts w:ascii="Arial Narrow" w:eastAsia="Arial" w:hAnsi="Arial Narrow" w:cs="Arial"/>
          <w:color w:val="000000" w:themeColor="text1"/>
          <w:sz w:val="22"/>
        </w:rPr>
        <w:t xml:space="preserve"> </w:t>
      </w:r>
      <w:r w:rsidR="0179791E" w:rsidRPr="00177FF0">
        <w:rPr>
          <w:rFonts w:ascii="Arial Narrow" w:eastAsia="Arial" w:hAnsi="Arial Narrow" w:cs="Arial"/>
          <w:color w:val="000000" w:themeColor="text1"/>
          <w:sz w:val="22"/>
        </w:rPr>
        <w:t>l</w:t>
      </w:r>
      <w:r w:rsidRPr="00177FF0">
        <w:rPr>
          <w:rFonts w:ascii="Arial Narrow" w:hAnsi="Arial Narrow" w:cs="Arial"/>
          <w:color w:val="000000" w:themeColor="text1"/>
          <w:sz w:val="22"/>
        </w:rPr>
        <w:t>ey.</w:t>
      </w:r>
      <w:r w:rsidRPr="00177FF0">
        <w:rPr>
          <w:rFonts w:ascii="Arial Narrow" w:eastAsia="Arial" w:hAnsi="Arial Narrow" w:cs="Arial"/>
          <w:color w:val="000000" w:themeColor="text1"/>
          <w:sz w:val="22"/>
        </w:rPr>
        <w:t xml:space="preserve"> </w:t>
      </w:r>
    </w:p>
    <w:p w14:paraId="4BDA3E9E" w14:textId="79455371" w:rsidR="00557616" w:rsidRPr="00177FF0" w:rsidRDefault="00557616" w:rsidP="002A3E05">
      <w:pPr>
        <w:numPr>
          <w:ilvl w:val="2"/>
          <w:numId w:val="27"/>
        </w:numPr>
        <w:spacing w:after="200" w:line="276" w:lineRule="auto"/>
        <w:contextualSpacing/>
        <w:rPr>
          <w:rFonts w:ascii="Arial Narrow" w:eastAsia="Arial" w:hAnsi="Arial Narrow" w:cs="Arial"/>
          <w:color w:val="000000" w:themeColor="text1"/>
          <w:sz w:val="22"/>
        </w:rPr>
      </w:pPr>
      <w:r w:rsidRPr="00177FF0">
        <w:rPr>
          <w:rFonts w:ascii="Arial Narrow" w:hAnsi="Arial Narrow" w:cs="Arial"/>
          <w:color w:val="000000" w:themeColor="text1"/>
          <w:sz w:val="22"/>
        </w:rPr>
        <w:t>Persona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jurídica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constituida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Colombia: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Certificado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existencia</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y</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representación</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legal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emitido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por</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las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Cámaras</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de</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Comercio.</w:t>
      </w:r>
      <w:r w:rsidRPr="00177FF0">
        <w:rPr>
          <w:rFonts w:ascii="Arial Narrow" w:eastAsia="Arial" w:hAnsi="Arial Narrow" w:cs="Arial"/>
          <w:color w:val="000000" w:themeColor="text1"/>
          <w:sz w:val="22"/>
        </w:rPr>
        <w:t xml:space="preserve"> </w:t>
      </w:r>
    </w:p>
    <w:p w14:paraId="36E0E77C" w14:textId="77777777" w:rsidR="008D52F3" w:rsidRPr="00177FF0" w:rsidRDefault="008D52F3" w:rsidP="008D52F3">
      <w:pPr>
        <w:spacing w:after="200" w:line="276" w:lineRule="auto"/>
        <w:ind w:left="1080"/>
        <w:contextualSpacing/>
        <w:rPr>
          <w:rFonts w:ascii="Arial Narrow" w:eastAsia="Arial" w:hAnsi="Arial Narrow" w:cs="Arial"/>
          <w:color w:val="000000" w:themeColor="text1"/>
          <w:sz w:val="22"/>
        </w:rPr>
      </w:pPr>
    </w:p>
    <w:p w14:paraId="0EA10260" w14:textId="00363D00" w:rsidR="00557616" w:rsidRPr="00177FF0" w:rsidRDefault="00557616" w:rsidP="0C2595ED">
      <w:pPr>
        <w:spacing w:after="200"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Para que el </w:t>
      </w:r>
      <w:r w:rsidR="008D16B6"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extranjero obtenga puntaje por </w:t>
      </w:r>
      <w:r w:rsidR="00807D09" w:rsidRPr="00177FF0">
        <w:rPr>
          <w:rFonts w:ascii="Arial Narrow" w:hAnsi="Arial Narrow" w:cs="Arial"/>
          <w:color w:val="000000" w:themeColor="text1"/>
          <w:sz w:val="22"/>
        </w:rPr>
        <w:t>t</w:t>
      </w:r>
      <w:r w:rsidRPr="00177FF0">
        <w:rPr>
          <w:rFonts w:ascii="Arial Narrow" w:hAnsi="Arial Narrow" w:cs="Arial"/>
          <w:color w:val="000000" w:themeColor="text1"/>
          <w:sz w:val="22"/>
        </w:rPr>
        <w:t xml:space="preserve">rato </w:t>
      </w:r>
      <w:r w:rsidR="00C01C1F" w:rsidRPr="00177FF0">
        <w:rPr>
          <w:rFonts w:ascii="Arial Narrow" w:hAnsi="Arial Narrow" w:cs="Arial"/>
          <w:color w:val="000000" w:themeColor="text1"/>
          <w:sz w:val="22"/>
        </w:rPr>
        <w:t>n</w:t>
      </w:r>
      <w:r w:rsidRPr="00177FF0">
        <w:rPr>
          <w:rFonts w:ascii="Arial Narrow" w:hAnsi="Arial Narrow" w:cs="Arial"/>
          <w:color w:val="000000" w:themeColor="text1"/>
          <w:sz w:val="22"/>
        </w:rPr>
        <w:t xml:space="preserve">acional debe acreditar que los servicios son originarios de los Estados mencionados en la </w:t>
      </w:r>
      <w:r w:rsidR="008D16B6" w:rsidRPr="00177FF0">
        <w:rPr>
          <w:rFonts w:ascii="Arial Narrow" w:hAnsi="Arial Narrow" w:cs="Arial"/>
          <w:color w:val="000000" w:themeColor="text1"/>
          <w:sz w:val="22"/>
        </w:rPr>
        <w:t>s</w:t>
      </w:r>
      <w:r w:rsidRPr="00177FF0">
        <w:rPr>
          <w:rFonts w:ascii="Arial Narrow" w:hAnsi="Arial Narrow" w:cs="Arial"/>
          <w:color w:val="000000" w:themeColor="text1"/>
          <w:sz w:val="22"/>
        </w:rPr>
        <w:t xml:space="preserve">ección de </w:t>
      </w:r>
      <w:r w:rsidR="008D16B6" w:rsidRPr="00177FF0">
        <w:rPr>
          <w:rFonts w:ascii="Arial Narrow" w:hAnsi="Arial Narrow" w:cs="Arial"/>
          <w:color w:val="000000" w:themeColor="text1"/>
          <w:sz w:val="22"/>
        </w:rPr>
        <w:t>a</w:t>
      </w:r>
      <w:r w:rsidRPr="00177FF0">
        <w:rPr>
          <w:rFonts w:ascii="Arial Narrow" w:hAnsi="Arial Narrow" w:cs="Arial"/>
          <w:color w:val="000000" w:themeColor="text1"/>
          <w:sz w:val="22"/>
        </w:rPr>
        <w:t xml:space="preserve">cuerdos </w:t>
      </w:r>
      <w:r w:rsidR="008D16B6" w:rsidRPr="00177FF0">
        <w:rPr>
          <w:rFonts w:ascii="Arial Narrow" w:hAnsi="Arial Narrow" w:cs="Arial"/>
          <w:color w:val="000000" w:themeColor="text1"/>
          <w:sz w:val="22"/>
        </w:rPr>
        <w:t>c</w:t>
      </w:r>
      <w:r w:rsidRPr="00177FF0">
        <w:rPr>
          <w:rFonts w:ascii="Arial Narrow" w:hAnsi="Arial Narrow" w:cs="Arial"/>
          <w:color w:val="000000" w:themeColor="text1"/>
          <w:sz w:val="22"/>
        </w:rPr>
        <w:t xml:space="preserve">omerciales aplicables al presente </w:t>
      </w:r>
      <w:r w:rsidR="008D16B6" w:rsidRPr="00177FF0">
        <w:rPr>
          <w:rFonts w:ascii="Arial Narrow" w:hAnsi="Arial Narrow" w:cs="Arial"/>
          <w:color w:val="000000" w:themeColor="text1"/>
          <w:sz w:val="22"/>
        </w:rPr>
        <w:t>p</w:t>
      </w:r>
      <w:r w:rsidR="003E3EFD" w:rsidRPr="00177FF0">
        <w:rPr>
          <w:rFonts w:ascii="Arial Narrow" w:hAnsi="Arial Narrow" w:cs="Arial"/>
          <w:color w:val="000000" w:themeColor="text1"/>
          <w:sz w:val="22"/>
        </w:rPr>
        <w:t xml:space="preserve">roceso de </w:t>
      </w:r>
      <w:r w:rsidR="008D16B6" w:rsidRPr="00177FF0">
        <w:rPr>
          <w:rFonts w:ascii="Arial Narrow" w:hAnsi="Arial Narrow" w:cs="Arial"/>
          <w:color w:val="000000" w:themeColor="text1"/>
          <w:sz w:val="22"/>
        </w:rPr>
        <w:t>c</w:t>
      </w:r>
      <w:r w:rsidR="003E3EFD" w:rsidRPr="00177FF0">
        <w:rPr>
          <w:rFonts w:ascii="Arial Narrow" w:hAnsi="Arial Narrow" w:cs="Arial"/>
          <w:color w:val="000000" w:themeColor="text1"/>
          <w:sz w:val="22"/>
        </w:rPr>
        <w:t>ontratación</w:t>
      </w:r>
      <w:r w:rsidRPr="00177FF0">
        <w:rPr>
          <w:rFonts w:ascii="Arial Narrow" w:hAnsi="Arial Narrow" w:cs="Arial"/>
          <w:color w:val="000000" w:themeColor="text1"/>
          <w:sz w:val="22"/>
        </w:rPr>
        <w:t xml:space="preserve">, información que se acreditará con los documentos que aporte el </w:t>
      </w:r>
      <w:r w:rsidR="00807D09"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extranjero para acreditar su domicilio. </w:t>
      </w:r>
    </w:p>
    <w:p w14:paraId="74DB262D" w14:textId="0A68A070" w:rsidR="3F12CEEC" w:rsidRPr="00177FF0" w:rsidRDefault="00E8253D" w:rsidP="006876CA">
      <w:pPr>
        <w:spacing w:after="200" w:line="276" w:lineRule="auto"/>
        <w:jc w:val="both"/>
        <w:rPr>
          <w:rFonts w:ascii="Arial Narrow" w:hAnsi="Arial Narrow"/>
          <w:color w:val="000000" w:themeColor="text1"/>
          <w:sz w:val="22"/>
        </w:rPr>
      </w:pPr>
      <w:r w:rsidRPr="00177FF0">
        <w:rPr>
          <w:rFonts w:ascii="Arial Narrow" w:hAnsi="Arial Narrow" w:cs="Arial"/>
          <w:color w:val="000000" w:themeColor="text1"/>
          <w:sz w:val="22"/>
        </w:rPr>
        <w:t xml:space="preserve">Para asignar el puntaje por Servicios Nacionales o por Trato Nacional el </w:t>
      </w:r>
      <w:r w:rsidR="008D16B6"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nacional o extranjero con trato nacional no debe presentar el Formato 9 – Puntaje de Industria Nacional. Ú</w:t>
      </w:r>
      <w:r w:rsidRPr="00177FF0">
        <w:rPr>
          <w:rFonts w:ascii="Arial Narrow" w:hAnsi="Arial Narrow"/>
          <w:color w:val="000000" w:themeColor="text1"/>
          <w:sz w:val="22"/>
        </w:rPr>
        <w:t>nicamente debe</w:t>
      </w:r>
      <w:r w:rsidR="3F12CEEC" w:rsidRPr="00177FF0">
        <w:rPr>
          <w:rFonts w:ascii="Arial Narrow" w:hAnsi="Arial Narrow"/>
          <w:color w:val="000000" w:themeColor="text1"/>
          <w:sz w:val="22"/>
        </w:rPr>
        <w:t xml:space="preserve"> presentar los documentos señalados en esta sección.</w:t>
      </w:r>
    </w:p>
    <w:p w14:paraId="2764C15B" w14:textId="262DFE86" w:rsidR="006E470F" w:rsidRPr="00177FF0" w:rsidRDefault="3F12CEEC" w:rsidP="004130DD">
      <w:pPr>
        <w:spacing w:after="200" w:line="276" w:lineRule="auto"/>
        <w:jc w:val="both"/>
        <w:rPr>
          <w:rFonts w:ascii="Arial Narrow" w:hAnsi="Arial Narrow" w:cs="Arial"/>
          <w:color w:val="000000" w:themeColor="text1"/>
          <w:sz w:val="22"/>
        </w:rPr>
      </w:pPr>
      <w:r w:rsidRPr="00177FF0">
        <w:rPr>
          <w:rFonts w:ascii="Arial Narrow" w:hAnsi="Arial Narrow" w:cs="Arial"/>
          <w:color w:val="auto"/>
          <w:sz w:val="22"/>
        </w:rPr>
        <w:t xml:space="preserve">El </w:t>
      </w:r>
      <w:r w:rsidR="006E470F" w:rsidRPr="00177FF0">
        <w:rPr>
          <w:rFonts w:ascii="Arial Narrow" w:hAnsi="Arial Narrow" w:cs="Arial"/>
          <w:color w:val="auto"/>
          <w:sz w:val="22"/>
        </w:rPr>
        <w:t>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w:t>
      </w:r>
      <w:r w:rsidR="006E470F" w:rsidRPr="00177FF0">
        <w:rPr>
          <w:rFonts w:ascii="Arial Narrow" w:hAnsi="Arial Narrow" w:cs="Arial"/>
          <w:sz w:val="22"/>
        </w:rPr>
        <w:t>.</w:t>
      </w:r>
    </w:p>
    <w:p w14:paraId="6E8A2475" w14:textId="32734F8B" w:rsidR="00557616" w:rsidRPr="00177FF0" w:rsidRDefault="00557616" w:rsidP="004130DD">
      <w:pPr>
        <w:spacing w:after="200" w:line="276" w:lineRule="auto"/>
        <w:jc w:val="both"/>
        <w:rPr>
          <w:rFonts w:ascii="Arial Narrow" w:hAnsi="Arial Narrow"/>
          <w:color w:val="000000" w:themeColor="text1"/>
          <w:sz w:val="22"/>
        </w:rPr>
      </w:pPr>
      <w:r w:rsidRPr="00177FF0">
        <w:rPr>
          <w:rFonts w:ascii="Arial Narrow" w:hAnsi="Arial Narrow" w:cs="Arial"/>
          <w:color w:val="000000" w:themeColor="text1"/>
          <w:sz w:val="22"/>
        </w:rPr>
        <w:t>La</w:t>
      </w:r>
      <w:r w:rsidR="008D16B6" w:rsidRPr="00177FF0">
        <w:rPr>
          <w:rFonts w:ascii="Arial Narrow" w:hAnsi="Arial Narrow" w:cs="Arial"/>
          <w:color w:val="000000" w:themeColor="text1"/>
          <w:sz w:val="22"/>
        </w:rPr>
        <w:t xml:space="preserve"> e</w:t>
      </w:r>
      <w:r w:rsidRPr="00177FF0">
        <w:rPr>
          <w:rFonts w:ascii="Arial Narrow" w:hAnsi="Arial Narrow" w:cs="Arial"/>
          <w:color w:val="000000" w:themeColor="text1"/>
          <w:sz w:val="22"/>
        </w:rPr>
        <w:t>ntidad</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asignará</w:t>
      </w:r>
      <w:r w:rsidRPr="00177FF0">
        <w:rPr>
          <w:rFonts w:ascii="Arial Narrow" w:hAnsi="Arial Narrow"/>
          <w:color w:val="000000" w:themeColor="text1"/>
          <w:sz w:val="22"/>
        </w:rPr>
        <w:t xml:space="preserve"> </w:t>
      </w:r>
      <w:r w:rsidR="00EE4F53" w:rsidRPr="00177FF0">
        <w:rPr>
          <w:rFonts w:ascii="Arial Narrow" w:hAnsi="Arial Narrow"/>
          <w:color w:val="000000" w:themeColor="text1"/>
          <w:sz w:val="22"/>
        </w:rPr>
        <w:t xml:space="preserve">veinte </w:t>
      </w:r>
      <w:r w:rsidRPr="00177FF0">
        <w:rPr>
          <w:rFonts w:ascii="Arial Narrow" w:hAnsi="Arial Narrow"/>
          <w:color w:val="000000" w:themeColor="text1"/>
          <w:sz w:val="22"/>
        </w:rPr>
        <w:t>(</w:t>
      </w:r>
      <w:r w:rsidR="00EE4F53" w:rsidRPr="00177FF0">
        <w:rPr>
          <w:rFonts w:ascii="Arial Narrow" w:hAnsi="Arial Narrow"/>
          <w:color w:val="000000" w:themeColor="text1"/>
          <w:sz w:val="22"/>
        </w:rPr>
        <w:t>2</w:t>
      </w:r>
      <w:r w:rsidRPr="00177FF0">
        <w:rPr>
          <w:rFonts w:ascii="Arial Narrow" w:hAnsi="Arial Narrow"/>
          <w:color w:val="000000" w:themeColor="text1"/>
          <w:sz w:val="22"/>
        </w:rPr>
        <w:t xml:space="preserve">0) </w:t>
      </w:r>
      <w:r w:rsidR="00D3527F" w:rsidRPr="00177FF0">
        <w:rPr>
          <w:rFonts w:ascii="Arial Narrow" w:hAnsi="Arial Narrow"/>
          <w:color w:val="000000" w:themeColor="text1"/>
          <w:sz w:val="22"/>
        </w:rPr>
        <w:t xml:space="preserve">puntos </w:t>
      </w:r>
      <w:r w:rsidRPr="00177FF0">
        <w:rPr>
          <w:rFonts w:ascii="Arial Narrow" w:hAnsi="Arial Narrow" w:cs="Arial"/>
          <w:color w:val="000000" w:themeColor="text1"/>
          <w:sz w:val="22"/>
        </w:rPr>
        <w:t>a</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un</w:t>
      </w:r>
      <w:r w:rsidRPr="00177FF0">
        <w:rPr>
          <w:rFonts w:ascii="Arial Narrow" w:hAnsi="Arial Narrow"/>
          <w:color w:val="000000" w:themeColor="text1"/>
          <w:sz w:val="22"/>
        </w:rPr>
        <w:t xml:space="preserve"> </w:t>
      </w:r>
      <w:r w:rsidR="008D16B6"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olor w:val="000000" w:themeColor="text1"/>
          <w:sz w:val="22"/>
        </w:rPr>
        <w:t xml:space="preserve"> </w:t>
      </w:r>
      <w:r w:rsidR="008D16B6" w:rsidRPr="00177FF0">
        <w:rPr>
          <w:rFonts w:ascii="Arial Narrow" w:hAnsi="Arial Narrow"/>
          <w:color w:val="000000" w:themeColor="text1"/>
          <w:sz w:val="22"/>
        </w:rPr>
        <w:t>p</w:t>
      </w:r>
      <w:r w:rsidRPr="00177FF0">
        <w:rPr>
          <w:rFonts w:ascii="Arial Narrow" w:hAnsi="Arial Narrow" w:cs="Arial"/>
          <w:color w:val="000000" w:themeColor="text1"/>
          <w:sz w:val="22"/>
        </w:rPr>
        <w:t>lural</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cuando</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todos</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sus</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integrantes</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cumplan</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con</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las</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anteriores</w:t>
      </w:r>
      <w:r w:rsidRPr="00177FF0">
        <w:rPr>
          <w:rFonts w:ascii="Arial Narrow" w:hAnsi="Arial Narrow"/>
          <w:color w:val="000000" w:themeColor="text1"/>
          <w:sz w:val="22"/>
        </w:rPr>
        <w:t xml:space="preserve"> </w:t>
      </w:r>
      <w:r w:rsidRPr="00177FF0">
        <w:rPr>
          <w:rFonts w:ascii="Arial Narrow" w:hAnsi="Arial Narrow" w:cs="Arial"/>
          <w:color w:val="000000" w:themeColor="text1"/>
          <w:sz w:val="22"/>
        </w:rPr>
        <w:t>condiciones.</w:t>
      </w:r>
      <w:r w:rsidRPr="00177FF0">
        <w:rPr>
          <w:rFonts w:ascii="Arial Narrow" w:hAnsi="Arial Narrow"/>
          <w:color w:val="000000" w:themeColor="text1"/>
          <w:sz w:val="22"/>
        </w:rPr>
        <w:t xml:space="preserve"> </w:t>
      </w:r>
      <w:r w:rsidR="5792D431" w:rsidRPr="00177FF0">
        <w:rPr>
          <w:rFonts w:ascii="Arial Narrow" w:hAnsi="Arial Narrow"/>
          <w:color w:val="000000" w:themeColor="text1"/>
          <w:sz w:val="22"/>
        </w:rPr>
        <w:t>Cuando uno de sus integrantes no cumpla con las condiciones descritas no obtendrá puntaje por Servicios Nacionales o Trato Nacional.</w:t>
      </w:r>
    </w:p>
    <w:p w14:paraId="03D43D3E" w14:textId="77777777" w:rsidR="003973BC" w:rsidRPr="00177FF0" w:rsidRDefault="003973BC" w:rsidP="002A3E05">
      <w:pPr>
        <w:pStyle w:val="InviasNormal"/>
        <w:numPr>
          <w:ilvl w:val="2"/>
          <w:numId w:val="54"/>
        </w:numPr>
        <w:spacing w:line="276" w:lineRule="auto"/>
        <w:outlineLvl w:val="2"/>
        <w:rPr>
          <w:rFonts w:eastAsia="Arial" w:cs="Arial"/>
          <w:b/>
          <w:color w:val="000000" w:themeColor="text1"/>
          <w:sz w:val="22"/>
          <w:szCs w:val="22"/>
          <w:lang w:val="es-CO"/>
        </w:rPr>
      </w:pPr>
      <w:bookmarkStart w:id="546" w:name="_Toc32147423"/>
      <w:bookmarkStart w:id="547" w:name="_Toc81402470"/>
      <w:r w:rsidRPr="00177FF0">
        <w:rPr>
          <w:rFonts w:eastAsia="Arial" w:cs="Arial"/>
          <w:b/>
          <w:color w:val="000000" w:themeColor="text1"/>
          <w:sz w:val="22"/>
          <w:szCs w:val="22"/>
          <w:lang w:val="es-CO"/>
        </w:rPr>
        <w:t>INCORPORACIÓN DE COMPONENTE NACIONAL</w:t>
      </w:r>
      <w:bookmarkEnd w:id="546"/>
      <w:bookmarkEnd w:id="547"/>
      <w:r w:rsidRPr="00177FF0">
        <w:rPr>
          <w:rFonts w:eastAsia="Arial" w:cs="Arial"/>
          <w:b/>
          <w:color w:val="000000" w:themeColor="text1"/>
          <w:sz w:val="22"/>
          <w:szCs w:val="22"/>
          <w:lang w:val="es-CO"/>
        </w:rPr>
        <w:t xml:space="preserve"> </w:t>
      </w:r>
    </w:p>
    <w:p w14:paraId="3B3721F0" w14:textId="0CBF470A" w:rsidR="00EE4F53" w:rsidRPr="00177FF0" w:rsidRDefault="00EE4F53" w:rsidP="006E470F">
      <w:pPr>
        <w:spacing w:after="200" w:line="276" w:lineRule="auto"/>
        <w:jc w:val="both"/>
        <w:rPr>
          <w:rFonts w:ascii="Arial Narrow" w:hAnsi="Arial Narrow" w:cs="Arial"/>
          <w:color w:val="auto"/>
          <w:sz w:val="22"/>
        </w:rPr>
      </w:pPr>
      <w:r w:rsidRPr="00177FF0">
        <w:rPr>
          <w:rFonts w:ascii="Arial Narrow" w:hAnsi="Arial Narrow" w:cs="Arial"/>
          <w:color w:val="auto"/>
          <w:sz w:val="22"/>
        </w:rPr>
        <w:t>La entidad asignará cinco (5) puntos a los proponentes extranjeros sin derecho a Trato Nacional que incorporen a la ejecución del contrato más del 90% del personal calificado de origen colombiano.</w:t>
      </w:r>
    </w:p>
    <w:p w14:paraId="3C575DD5" w14:textId="101A50AA" w:rsidR="00EE4F53" w:rsidRPr="00177FF0" w:rsidRDefault="00EE4F53">
      <w:pPr>
        <w:spacing w:after="200" w:line="276" w:lineRule="auto"/>
        <w:jc w:val="both"/>
        <w:rPr>
          <w:rFonts w:ascii="Arial Narrow" w:eastAsia="Arial,Calibri" w:hAnsi="Arial Narrow" w:cs="Arial"/>
          <w:color w:val="auto"/>
          <w:sz w:val="22"/>
        </w:rPr>
      </w:pPr>
      <w:r w:rsidRPr="00177FF0">
        <w:rPr>
          <w:rFonts w:ascii="Arial Narrow" w:hAnsi="Arial Narrow" w:cs="Arial"/>
          <w:color w:val="auto"/>
          <w:sz w:val="22"/>
        </w:rPr>
        <w:t>Por personal calificado se entiende aquel que requiere de un título universitario otorgado por una institución de educación superior, conforme a la Ley 749 de 2002, para ejercer determinada profesión.</w:t>
      </w:r>
    </w:p>
    <w:p w14:paraId="7EB7939C" w14:textId="77777777" w:rsidR="00EE4F53" w:rsidRPr="00177FF0" w:rsidRDefault="00EE4F53" w:rsidP="00EE4F53">
      <w:pPr>
        <w:spacing w:after="200" w:line="276" w:lineRule="auto"/>
        <w:jc w:val="both"/>
        <w:rPr>
          <w:rFonts w:ascii="Arial Narrow" w:hAnsi="Arial Narrow" w:cs="Arial"/>
          <w:color w:val="auto"/>
          <w:sz w:val="22"/>
        </w:rPr>
      </w:pPr>
      <w:r w:rsidRPr="00177FF0">
        <w:rPr>
          <w:rFonts w:ascii="Arial Narrow" w:hAnsi="Arial Narrow" w:cs="Arial"/>
          <w:color w:val="auto"/>
          <w:sz w:val="22"/>
        </w:rPr>
        <w:lastRenderedPageBreak/>
        <w:t xml:space="preserve">Para recibir el puntaje por incorporación de componente colombiano, el representante legal o apoderado del proponente debe diligenciar el </w:t>
      </w:r>
      <w:r w:rsidRPr="005D7105">
        <w:rPr>
          <w:rFonts w:ascii="Arial Narrow" w:hAnsi="Arial Narrow" w:cs="Arial"/>
          <w:b/>
          <w:color w:val="auto"/>
          <w:sz w:val="22"/>
        </w:rPr>
        <w:t>Formato 9 – Puntaje de Industria Nacional</w:t>
      </w:r>
      <w:r w:rsidRPr="00177FF0">
        <w:rPr>
          <w:rFonts w:ascii="Arial Narrow" w:hAnsi="Arial Narrow" w:cs="Arial"/>
          <w:color w:val="auto"/>
          <w:sz w:val="22"/>
        </w:rPr>
        <w:t xml:space="preserve"> en el cual manifieste bajo la gravedad de juramento el porcentaje de personal ofrecido y su compromiso de vincularlo en caso de resultar adjudicatario del proceso.</w:t>
      </w:r>
    </w:p>
    <w:p w14:paraId="63A6C2B4" w14:textId="77777777" w:rsidR="00EE4F53" w:rsidRPr="00177FF0" w:rsidRDefault="00EE4F53" w:rsidP="00EE4F53">
      <w:pPr>
        <w:spacing w:after="200" w:line="276" w:lineRule="auto"/>
        <w:jc w:val="both"/>
        <w:rPr>
          <w:rFonts w:ascii="Arial Narrow" w:eastAsia="Arial,Calibri" w:hAnsi="Arial Narrow" w:cs="Arial"/>
          <w:sz w:val="22"/>
        </w:rPr>
      </w:pPr>
      <w:r w:rsidRPr="00177FF0">
        <w:rPr>
          <w:rFonts w:ascii="Arial Narrow" w:hAnsi="Arial Narrow" w:cs="Arial"/>
          <w:color w:val="auto"/>
          <w:sz w:val="22"/>
        </w:rPr>
        <w:t>La entidad únicamente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otorgará</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el</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puntaje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por</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promoción</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de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la</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incorporación</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de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componente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nacional</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cuando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el</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 xml:space="preserve">proponente que presente el </w:t>
      </w:r>
      <w:r w:rsidRPr="005D7105">
        <w:rPr>
          <w:rFonts w:ascii="Arial Narrow" w:hAnsi="Arial Narrow" w:cs="Arial"/>
          <w:b/>
          <w:color w:val="auto"/>
          <w:sz w:val="22"/>
        </w:rPr>
        <w:t>Formato 9 – Puntaje de Industria Nacional</w:t>
      </w:r>
      <w:r w:rsidRPr="00177FF0">
        <w:rPr>
          <w:rFonts w:ascii="Arial Narrow" w:hAnsi="Arial Narrow" w:cs="Arial"/>
          <w:color w:val="auto"/>
          <w:sz w:val="22"/>
        </w:rPr>
        <w:t xml:space="preserve"> no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haya</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recibido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puntaje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alguno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por</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promoción</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de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Servicios</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Nacionales o con</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Trato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Nacional</w:t>
      </w:r>
      <w:r w:rsidRPr="00177FF0">
        <w:rPr>
          <w:rFonts w:ascii="Arial Narrow" w:eastAsia="Arial,Calibri" w:hAnsi="Arial Narrow" w:cs="Arial"/>
          <w:sz w:val="22"/>
        </w:rPr>
        <w:t>.</w:t>
      </w:r>
    </w:p>
    <w:p w14:paraId="0F885720" w14:textId="77777777" w:rsidR="00EE4F53" w:rsidRPr="00177FF0" w:rsidRDefault="00EE4F53" w:rsidP="00EE4F53">
      <w:pPr>
        <w:spacing w:after="200" w:line="276" w:lineRule="auto"/>
        <w:jc w:val="both"/>
        <w:rPr>
          <w:rFonts w:ascii="Arial Narrow" w:hAnsi="Arial Narrow" w:cs="Arial"/>
          <w:sz w:val="22"/>
        </w:rPr>
      </w:pPr>
      <w:r w:rsidRPr="005D7105">
        <w:rPr>
          <w:rFonts w:ascii="Arial Narrow" w:eastAsia="Arial,Calibri" w:hAnsi="Arial Narrow" w:cs="Arial"/>
          <w:color w:val="auto"/>
          <w:sz w:val="22"/>
        </w:rPr>
        <w:t>El</w:t>
      </w:r>
      <w:r w:rsidRPr="005D7105">
        <w:rPr>
          <w:rFonts w:ascii="Arial Narrow" w:eastAsia="Arial,Calibri" w:hAnsi="Arial Narrow" w:cs="Arial"/>
          <w:b/>
          <w:color w:val="auto"/>
          <w:sz w:val="22"/>
        </w:rPr>
        <w:t xml:space="preserve"> </w:t>
      </w:r>
      <w:r w:rsidRPr="005D7105">
        <w:rPr>
          <w:rFonts w:ascii="Arial Narrow" w:hAnsi="Arial Narrow" w:cs="Arial"/>
          <w:b/>
          <w:color w:val="auto"/>
          <w:sz w:val="22"/>
        </w:rPr>
        <w:t>Formato 9 – Puntaje de Industria Nacional</w:t>
      </w:r>
      <w:r w:rsidRPr="00177FF0">
        <w:rPr>
          <w:rFonts w:ascii="Arial Narrow" w:hAnsi="Arial Narrow" w:cs="Arial"/>
          <w:color w:val="auto"/>
          <w:sz w:val="22"/>
        </w:rPr>
        <w:t xml:space="preserve"> </w:t>
      </w:r>
      <w:r w:rsidRPr="00177FF0">
        <w:rPr>
          <w:rFonts w:ascii="Arial Narrow" w:eastAsia="Arial,Calibri" w:hAnsi="Arial Narrow" w:cs="Arial"/>
          <w:color w:val="auto"/>
          <w:sz w:val="22"/>
        </w:rPr>
        <w:t xml:space="preserve">únicamente debe ser aportado por los </w:t>
      </w:r>
      <w:r w:rsidRPr="00177FF0">
        <w:rPr>
          <w:rFonts w:ascii="Arial Narrow" w:hAnsi="Arial Narrow" w:cs="Arial"/>
          <w:color w:val="auto"/>
          <w:sz w:val="22"/>
        </w:rPr>
        <w:t>proponentes</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extranjeros</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sin</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derecho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a</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trato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nacional que opten por incorporar personal calificado colombiano. En el evento que un proponente nacional o extranjero con trato nacional lo presente, no será una razón para no otorgar el puntaje de promoción de servicios nacionales o con trato nacional</w:t>
      </w:r>
      <w:r w:rsidRPr="00177FF0">
        <w:rPr>
          <w:rFonts w:ascii="Arial Narrow" w:hAnsi="Arial Narrow" w:cs="Arial"/>
          <w:sz w:val="22"/>
        </w:rPr>
        <w:t xml:space="preserve">. </w:t>
      </w:r>
    </w:p>
    <w:p w14:paraId="7C831108" w14:textId="77777777" w:rsidR="00EE4F53" w:rsidRPr="00177FF0" w:rsidRDefault="00EE4F53" w:rsidP="00EE4F53">
      <w:pPr>
        <w:spacing w:after="200" w:line="276" w:lineRule="auto"/>
        <w:jc w:val="both"/>
        <w:rPr>
          <w:rFonts w:ascii="Arial Narrow" w:eastAsia="Arial,Calibri" w:hAnsi="Arial Narrow" w:cs="Arial"/>
          <w:sz w:val="22"/>
        </w:rPr>
      </w:pPr>
      <w:r w:rsidRPr="00177FF0">
        <w:rPr>
          <w:rFonts w:ascii="Arial Narrow" w:eastAsia="Arial,Calibri" w:hAnsi="Arial Narrow" w:cs="Arial"/>
          <w:color w:val="auto"/>
          <w:sz w:val="22"/>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r w:rsidRPr="00177FF0">
        <w:rPr>
          <w:rFonts w:ascii="Arial Narrow" w:eastAsia="Arial,Calibri" w:hAnsi="Arial Narrow" w:cs="Arial"/>
          <w:sz w:val="22"/>
        </w:rPr>
        <w:t>.</w:t>
      </w:r>
    </w:p>
    <w:p w14:paraId="10EBB68D" w14:textId="35FB9914" w:rsidR="0C2595ED" w:rsidRPr="00177FF0" w:rsidRDefault="00EE4F53" w:rsidP="00EE4F53">
      <w:pPr>
        <w:spacing w:after="200" w:line="276" w:lineRule="auto"/>
        <w:jc w:val="both"/>
        <w:rPr>
          <w:rFonts w:ascii="Arial Narrow" w:hAnsi="Arial Narrow" w:cs="Arial"/>
          <w:color w:val="000000" w:themeColor="text1"/>
          <w:sz w:val="22"/>
        </w:rPr>
      </w:pPr>
      <w:r w:rsidRPr="00177FF0">
        <w:rPr>
          <w:rFonts w:ascii="Arial Narrow" w:hAnsi="Arial Narrow" w:cs="Arial"/>
          <w:color w:val="auto"/>
          <w:sz w:val="22"/>
        </w:rPr>
        <w:t>En</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caso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de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no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efectuar</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ningún</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ofrecimiento,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el</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puntaje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por</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este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factor</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será</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de</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cero</w:t>
      </w:r>
      <w:r w:rsidRPr="00177FF0">
        <w:rPr>
          <w:rFonts w:ascii="Arial Narrow" w:eastAsia="Arial,Calibri" w:hAnsi="Arial Narrow" w:cs="Arial"/>
          <w:color w:val="auto"/>
          <w:sz w:val="22"/>
        </w:rPr>
        <w:t xml:space="preserve"> </w:t>
      </w:r>
      <w:r w:rsidRPr="00177FF0">
        <w:rPr>
          <w:rFonts w:ascii="Arial Narrow" w:hAnsi="Arial Narrow" w:cs="Arial"/>
          <w:color w:val="auto"/>
          <w:sz w:val="22"/>
        </w:rPr>
        <w:t>(0).</w:t>
      </w:r>
    </w:p>
    <w:p w14:paraId="169ACCED" w14:textId="2FE637C2" w:rsidR="006A54F7" w:rsidRPr="00177FF0" w:rsidRDefault="006A54F7">
      <w:pPr>
        <w:pStyle w:val="Captulo4"/>
        <w:rPr>
          <w:rFonts w:ascii="Arial Narrow" w:hAnsi="Arial Narrow"/>
          <w:color w:val="000000" w:themeColor="text1"/>
          <w:sz w:val="22"/>
          <w:szCs w:val="22"/>
        </w:rPr>
      </w:pPr>
      <w:bookmarkStart w:id="548" w:name="_Toc511375687"/>
      <w:bookmarkStart w:id="549" w:name="_Toc511375865"/>
      <w:bookmarkStart w:id="550" w:name="_Toc511029848"/>
      <w:bookmarkStart w:id="551" w:name="_Toc511375689"/>
      <w:bookmarkStart w:id="552" w:name="_Toc511375867"/>
      <w:bookmarkStart w:id="553" w:name="_Toc511380007"/>
      <w:bookmarkStart w:id="554" w:name="_Toc511383000"/>
      <w:bookmarkStart w:id="555" w:name="_Toc511400622"/>
      <w:bookmarkStart w:id="556" w:name="_Toc511401260"/>
      <w:bookmarkStart w:id="557" w:name="_Toc32147424"/>
      <w:bookmarkStart w:id="558" w:name="_Toc81402471"/>
      <w:bookmarkStart w:id="559" w:name="_Toc508648281"/>
      <w:bookmarkStart w:id="560" w:name="_Toc508984065"/>
      <w:bookmarkStart w:id="561" w:name="_Toc509843896"/>
      <w:bookmarkStart w:id="562" w:name="_Toc511924804"/>
      <w:bookmarkStart w:id="563" w:name="_Toc518641682"/>
      <w:bookmarkEnd w:id="486"/>
      <w:bookmarkEnd w:id="487"/>
      <w:bookmarkEnd w:id="488"/>
      <w:bookmarkEnd w:id="489"/>
      <w:bookmarkEnd w:id="490"/>
      <w:bookmarkEnd w:id="548"/>
      <w:bookmarkEnd w:id="549"/>
      <w:bookmarkEnd w:id="550"/>
      <w:bookmarkEnd w:id="551"/>
      <w:bookmarkEnd w:id="552"/>
      <w:bookmarkEnd w:id="553"/>
      <w:bookmarkEnd w:id="554"/>
      <w:bookmarkEnd w:id="555"/>
      <w:bookmarkEnd w:id="556"/>
      <w:r w:rsidRPr="00177FF0">
        <w:rPr>
          <w:rFonts w:ascii="Arial Narrow" w:hAnsi="Arial Narrow"/>
          <w:color w:val="000000" w:themeColor="text1"/>
          <w:sz w:val="22"/>
          <w:szCs w:val="22"/>
        </w:rPr>
        <w:t>CRITERIOS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DESEMPATE</w:t>
      </w:r>
      <w:bookmarkEnd w:id="557"/>
      <w:bookmarkEnd w:id="558"/>
      <w:r w:rsidR="002644ED" w:rsidRPr="00177FF0">
        <w:rPr>
          <w:rFonts w:ascii="Arial Narrow" w:hAnsi="Arial Narrow"/>
          <w:color w:val="000000" w:themeColor="text1"/>
          <w:sz w:val="22"/>
          <w:szCs w:val="22"/>
        </w:rPr>
        <w:t xml:space="preserve"> </w:t>
      </w:r>
      <w:bookmarkEnd w:id="559"/>
      <w:bookmarkEnd w:id="560"/>
      <w:bookmarkEnd w:id="561"/>
      <w:bookmarkEnd w:id="562"/>
      <w:bookmarkEnd w:id="563"/>
    </w:p>
    <w:p w14:paraId="690B9577" w14:textId="77777777" w:rsidR="00B77ECC" w:rsidRPr="00F557F1" w:rsidRDefault="00B77ECC" w:rsidP="00F557F1">
      <w:pPr>
        <w:spacing w:after="0"/>
        <w:jc w:val="both"/>
        <w:rPr>
          <w:rFonts w:ascii="Arial Narrow" w:hAnsi="Arial Narrow"/>
          <w:sz w:val="22"/>
        </w:rPr>
      </w:pPr>
      <w:bookmarkStart w:id="564" w:name="_Toc32147288"/>
      <w:bookmarkStart w:id="565" w:name="_Toc32147425"/>
      <w:bookmarkStart w:id="566" w:name="_Hlk516154943"/>
      <w:bookmarkStart w:id="567" w:name="_Toc508648282"/>
      <w:bookmarkStart w:id="568" w:name="_Toc508984066"/>
      <w:bookmarkStart w:id="569" w:name="_Toc509843897"/>
      <w:bookmarkStart w:id="570" w:name="_Toc511924805"/>
      <w:bookmarkStart w:id="571" w:name="_Hlk517180988"/>
      <w:r w:rsidRPr="00F557F1">
        <w:rPr>
          <w:rFonts w:ascii="Arial Narrow" w:hAnsi="Arial Narrow"/>
          <w:sz w:val="22"/>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7C71EF16" w14:textId="77777777" w:rsidR="00B77ECC" w:rsidRPr="00F557F1" w:rsidRDefault="00B77ECC" w:rsidP="00F557F1">
      <w:pPr>
        <w:spacing w:after="0"/>
        <w:jc w:val="both"/>
        <w:rPr>
          <w:rFonts w:ascii="Arial Narrow" w:hAnsi="Arial Narrow"/>
          <w:sz w:val="22"/>
        </w:rPr>
      </w:pPr>
    </w:p>
    <w:p w14:paraId="4918764F" w14:textId="77777777" w:rsid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DAE11BA" w14:textId="77777777" w:rsidR="00CE53CE" w:rsidRDefault="00CE53CE" w:rsidP="00CE53CE">
      <w:pPr>
        <w:pStyle w:val="Prrafodelista"/>
        <w:spacing w:after="0"/>
        <w:jc w:val="both"/>
        <w:rPr>
          <w:rFonts w:ascii="Arial Narrow" w:hAnsi="Arial Narrow"/>
        </w:rPr>
      </w:pPr>
    </w:p>
    <w:p w14:paraId="5B340FE5" w14:textId="4A7FA371"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7752B64E" w14:textId="77777777" w:rsidR="00B77ECC" w:rsidRPr="00F557F1" w:rsidRDefault="00B77ECC" w:rsidP="00F557F1">
      <w:pPr>
        <w:spacing w:after="0"/>
        <w:jc w:val="both"/>
        <w:rPr>
          <w:rFonts w:ascii="Arial Narrow" w:hAnsi="Arial Narrow"/>
          <w:sz w:val="22"/>
        </w:rPr>
      </w:pPr>
    </w:p>
    <w:p w14:paraId="3B28C0AD"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w:t>
      </w:r>
      <w:r w:rsidRPr="00F557F1">
        <w:rPr>
          <w:rFonts w:ascii="Arial Narrow" w:hAnsi="Arial Narrow"/>
          <w:sz w:val="22"/>
        </w:rPr>
        <w:lastRenderedPageBreak/>
        <w:t xml:space="preserve">hechos y a falta de este del juez civil municipal o promiscuo municipal, o la autoridad indígena en los casos de violencia intrafamiliar en las comunidades de esta naturaleza.  </w:t>
      </w:r>
    </w:p>
    <w:p w14:paraId="25748DE2" w14:textId="77777777" w:rsidR="00B77ECC" w:rsidRPr="00F557F1" w:rsidRDefault="00B77ECC" w:rsidP="00F557F1">
      <w:pPr>
        <w:spacing w:after="0"/>
        <w:jc w:val="both"/>
        <w:rPr>
          <w:rFonts w:ascii="Arial Narrow" w:hAnsi="Arial Narrow"/>
          <w:sz w:val="22"/>
        </w:rPr>
      </w:pPr>
    </w:p>
    <w:p w14:paraId="0373D333"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0D79F292" w14:textId="77777777" w:rsidR="00B77ECC" w:rsidRPr="00F557F1" w:rsidRDefault="00B77ECC" w:rsidP="00F557F1">
      <w:pPr>
        <w:spacing w:after="0"/>
        <w:jc w:val="both"/>
        <w:rPr>
          <w:rFonts w:ascii="Arial Narrow" w:hAnsi="Arial Narrow"/>
          <w:sz w:val="22"/>
        </w:rPr>
      </w:pPr>
    </w:p>
    <w:p w14:paraId="1A5B7081"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Finalmente, en el caso de los proponentes plurales, se preferirá la oferta cuando cada uno de los integrantes acredite alguna de las condiciones señaladas en los incisos anteriores de este numeral.</w:t>
      </w:r>
    </w:p>
    <w:p w14:paraId="40F7D7CF" w14:textId="77777777" w:rsidR="00B77ECC" w:rsidRPr="00F557F1" w:rsidRDefault="00B77ECC" w:rsidP="00F557F1">
      <w:pPr>
        <w:spacing w:after="0"/>
        <w:jc w:val="both"/>
        <w:rPr>
          <w:rFonts w:ascii="Arial Narrow" w:hAnsi="Arial Narrow"/>
          <w:sz w:val="22"/>
        </w:rPr>
      </w:pPr>
    </w:p>
    <w:p w14:paraId="7F1EFCF5"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62DB3E42" w14:textId="77777777" w:rsidR="00B77ECC" w:rsidRPr="00F557F1" w:rsidRDefault="00B77ECC" w:rsidP="00F557F1">
      <w:pPr>
        <w:spacing w:after="0"/>
        <w:jc w:val="both"/>
        <w:rPr>
          <w:rFonts w:ascii="Arial Narrow" w:hAnsi="Arial Narrow"/>
          <w:sz w:val="22"/>
        </w:rPr>
      </w:pPr>
    </w:p>
    <w:p w14:paraId="0FF0628A" w14:textId="555F2DCF"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14010594" w14:textId="77777777" w:rsidR="00B77ECC" w:rsidRPr="00F557F1" w:rsidRDefault="00B77ECC" w:rsidP="00F557F1">
      <w:pPr>
        <w:spacing w:after="0"/>
        <w:jc w:val="both"/>
        <w:rPr>
          <w:rFonts w:ascii="Arial Narrow" w:hAnsi="Arial Narrow"/>
          <w:sz w:val="22"/>
        </w:rPr>
      </w:pPr>
    </w:p>
    <w:p w14:paraId="063FB026"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545549D1" w14:textId="77777777" w:rsidR="00B77ECC" w:rsidRPr="00F557F1" w:rsidRDefault="00B77ECC" w:rsidP="00F557F1">
      <w:pPr>
        <w:spacing w:after="0"/>
        <w:jc w:val="both"/>
        <w:rPr>
          <w:rFonts w:ascii="Arial Narrow" w:hAnsi="Arial Narrow"/>
          <w:sz w:val="22"/>
        </w:rPr>
      </w:pPr>
    </w:p>
    <w:p w14:paraId="66FDB09D"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D6D6123" w14:textId="77777777" w:rsidR="00B77ECC" w:rsidRPr="00F557F1" w:rsidRDefault="00B77ECC" w:rsidP="00F557F1">
      <w:pPr>
        <w:spacing w:after="0"/>
        <w:jc w:val="both"/>
        <w:rPr>
          <w:rFonts w:ascii="Arial Narrow" w:hAnsi="Arial Narrow"/>
          <w:sz w:val="22"/>
        </w:rPr>
      </w:pPr>
    </w:p>
    <w:p w14:paraId="583436FB" w14:textId="720F8B1F"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lastRenderedPageBreak/>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2E2F05" w14:textId="77777777" w:rsidR="00B77ECC" w:rsidRPr="00F557F1" w:rsidRDefault="00B77ECC" w:rsidP="00F557F1">
      <w:pPr>
        <w:spacing w:after="0"/>
        <w:jc w:val="both"/>
        <w:rPr>
          <w:rFonts w:ascii="Arial Narrow" w:hAnsi="Arial Narrow"/>
          <w:sz w:val="22"/>
        </w:rPr>
      </w:pPr>
    </w:p>
    <w:p w14:paraId="14CECBFA"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5C7404A5" w14:textId="77777777" w:rsidR="00B77ECC" w:rsidRPr="00F557F1" w:rsidRDefault="00B77ECC" w:rsidP="00F557F1">
      <w:pPr>
        <w:spacing w:after="0"/>
        <w:jc w:val="both"/>
        <w:rPr>
          <w:rFonts w:ascii="Arial Narrow" w:hAnsi="Arial Narrow"/>
          <w:sz w:val="22"/>
        </w:rPr>
      </w:pPr>
    </w:p>
    <w:p w14:paraId="69E30B13"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462CCFA3" w14:textId="77777777" w:rsidR="00B77ECC" w:rsidRPr="00F557F1" w:rsidRDefault="00B77ECC" w:rsidP="00F557F1">
      <w:pPr>
        <w:spacing w:after="0"/>
        <w:jc w:val="both"/>
        <w:rPr>
          <w:rFonts w:ascii="Arial Narrow" w:hAnsi="Arial Narrow"/>
          <w:sz w:val="22"/>
        </w:rPr>
      </w:pPr>
    </w:p>
    <w:p w14:paraId="40268418"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A66B6E" w14:textId="77777777" w:rsidR="00B77ECC" w:rsidRPr="00F557F1" w:rsidRDefault="00B77ECC" w:rsidP="00F557F1">
      <w:pPr>
        <w:spacing w:after="0"/>
        <w:jc w:val="both"/>
        <w:rPr>
          <w:rFonts w:ascii="Arial Narrow" w:hAnsi="Arial Narrow"/>
          <w:sz w:val="22"/>
        </w:rPr>
      </w:pPr>
    </w:p>
    <w:p w14:paraId="2B742537"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1C4890C" w14:textId="77777777" w:rsidR="00B77ECC" w:rsidRPr="00F557F1" w:rsidRDefault="00B77ECC" w:rsidP="00F557F1">
      <w:pPr>
        <w:spacing w:after="0"/>
        <w:jc w:val="both"/>
        <w:rPr>
          <w:rFonts w:ascii="Arial Narrow" w:hAnsi="Arial Narrow"/>
          <w:sz w:val="22"/>
        </w:rPr>
      </w:pPr>
    </w:p>
    <w:p w14:paraId="0BCA5194" w14:textId="5F8F0A3A"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 xml:space="preserve">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8 D – Vinculación de población indígena, negra, afrocolombiana, raizal, palenquera, Rrom o gitanas» </w:t>
      </w:r>
      <w:r w:rsidRPr="00CE53CE">
        <w:rPr>
          <w:rFonts w:ascii="Arial Narrow" w:hAnsi="Arial Narrow"/>
        </w:rPr>
        <w:lastRenderedPageBreak/>
        <w:t>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D70A667" w14:textId="77777777" w:rsidR="00CE53CE" w:rsidRDefault="00CE53CE" w:rsidP="00F557F1">
      <w:pPr>
        <w:spacing w:after="0"/>
        <w:jc w:val="both"/>
        <w:rPr>
          <w:rFonts w:ascii="Arial Narrow" w:hAnsi="Arial Narrow"/>
          <w:sz w:val="22"/>
        </w:rPr>
      </w:pPr>
    </w:p>
    <w:p w14:paraId="30E2E850" w14:textId="0D06156D" w:rsidR="00B77ECC" w:rsidRPr="00F557F1" w:rsidRDefault="00B77ECC" w:rsidP="00F557F1">
      <w:pPr>
        <w:spacing w:after="0"/>
        <w:jc w:val="both"/>
        <w:rPr>
          <w:rFonts w:ascii="Arial Narrow" w:hAnsi="Arial Narrow"/>
          <w:sz w:val="22"/>
        </w:rPr>
      </w:pPr>
      <w:r w:rsidRPr="00F557F1">
        <w:rPr>
          <w:rFonts w:ascii="Arial Narrow" w:hAnsi="Arial Narrow"/>
          <w:sz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BF70654" w14:textId="77777777" w:rsidR="00B77ECC" w:rsidRPr="00F557F1" w:rsidRDefault="00B77ECC" w:rsidP="00F557F1">
      <w:pPr>
        <w:spacing w:after="0"/>
        <w:jc w:val="both"/>
        <w:rPr>
          <w:rFonts w:ascii="Arial Narrow" w:hAnsi="Arial Narrow"/>
          <w:sz w:val="22"/>
        </w:rPr>
      </w:pPr>
    </w:p>
    <w:p w14:paraId="1EBA8003"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3CDAF1B" w14:textId="77777777" w:rsidR="00B77ECC" w:rsidRPr="00F557F1" w:rsidRDefault="00B77ECC" w:rsidP="00F557F1">
      <w:pPr>
        <w:spacing w:after="0"/>
        <w:jc w:val="both"/>
        <w:rPr>
          <w:rFonts w:ascii="Arial Narrow" w:hAnsi="Arial Narrow"/>
          <w:sz w:val="22"/>
        </w:rPr>
      </w:pPr>
    </w:p>
    <w:p w14:paraId="34C38B9B"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En el caso de los proponentes plurales, su representante legal diligenciará el «Formato 8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CCF8942" w14:textId="77777777" w:rsidR="00B77ECC" w:rsidRPr="00F557F1" w:rsidRDefault="00B77ECC" w:rsidP="00F557F1">
      <w:pPr>
        <w:spacing w:after="0"/>
        <w:jc w:val="both"/>
        <w:rPr>
          <w:rFonts w:ascii="Arial Narrow" w:hAnsi="Arial Narrow"/>
          <w:sz w:val="22"/>
        </w:rPr>
      </w:pPr>
    </w:p>
    <w:p w14:paraId="50D17B8C"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14:paraId="0F7D8A25" w14:textId="77777777" w:rsidR="00B77ECC" w:rsidRPr="00F557F1" w:rsidRDefault="00B77ECC" w:rsidP="00F557F1">
      <w:pPr>
        <w:spacing w:after="0"/>
        <w:jc w:val="both"/>
        <w:rPr>
          <w:rFonts w:ascii="Arial Narrow" w:hAnsi="Arial Narrow"/>
          <w:sz w:val="22"/>
        </w:rPr>
      </w:pPr>
    </w:p>
    <w:p w14:paraId="5E297093" w14:textId="0BE68E55"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76D0AE03" w14:textId="77777777" w:rsidR="00B77ECC" w:rsidRPr="00F557F1" w:rsidRDefault="00B77ECC" w:rsidP="00F557F1">
      <w:pPr>
        <w:spacing w:after="0"/>
        <w:jc w:val="both"/>
        <w:rPr>
          <w:rFonts w:ascii="Arial Narrow" w:hAnsi="Arial Narrow"/>
          <w:sz w:val="22"/>
        </w:rPr>
      </w:pPr>
    </w:p>
    <w:p w14:paraId="3EB09789"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w:t>
      </w:r>
      <w:r w:rsidRPr="00F557F1">
        <w:rPr>
          <w:rFonts w:ascii="Arial Narrow" w:hAnsi="Arial Narrow"/>
          <w:sz w:val="22"/>
        </w:rPr>
        <w:lastRenderedPageBreak/>
        <w:t>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17B232B9" w14:textId="77777777" w:rsidR="00B77ECC" w:rsidRPr="00F557F1" w:rsidRDefault="00B77ECC" w:rsidP="00F557F1">
      <w:pPr>
        <w:spacing w:after="0"/>
        <w:jc w:val="both"/>
        <w:rPr>
          <w:rFonts w:ascii="Arial Narrow" w:hAnsi="Arial Narrow"/>
          <w:sz w:val="22"/>
        </w:rPr>
      </w:pPr>
    </w:p>
    <w:p w14:paraId="2A508F6B"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6F9AB5CA" w14:textId="77777777" w:rsidR="00B77ECC" w:rsidRPr="00F557F1" w:rsidRDefault="00B77ECC" w:rsidP="00F557F1">
      <w:pPr>
        <w:spacing w:after="0"/>
        <w:jc w:val="both"/>
        <w:rPr>
          <w:rFonts w:ascii="Arial Narrow" w:hAnsi="Arial Narrow"/>
          <w:sz w:val="22"/>
        </w:rPr>
      </w:pPr>
    </w:p>
    <w:p w14:paraId="1D3CEFE2"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45CB815A" w14:textId="77777777" w:rsidR="00B77ECC" w:rsidRPr="00F557F1" w:rsidRDefault="00B77ECC" w:rsidP="00F557F1">
      <w:pPr>
        <w:spacing w:after="0"/>
        <w:jc w:val="both"/>
        <w:rPr>
          <w:rFonts w:ascii="Arial Narrow" w:hAnsi="Arial Narrow"/>
          <w:sz w:val="22"/>
        </w:rPr>
      </w:pPr>
    </w:p>
    <w:p w14:paraId="2B2E21C7" w14:textId="6F683B6D"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Preferir la oferta presentada por un proponente plural siempre que se cumplan las condiciones de los siguientes literales:</w:t>
      </w:r>
    </w:p>
    <w:p w14:paraId="23D29F18" w14:textId="77777777" w:rsidR="00B77ECC" w:rsidRPr="00F557F1" w:rsidRDefault="00B77ECC" w:rsidP="00F557F1">
      <w:pPr>
        <w:spacing w:after="0"/>
        <w:jc w:val="both"/>
        <w:rPr>
          <w:rFonts w:ascii="Arial Narrow" w:hAnsi="Arial Narrow"/>
          <w:sz w:val="22"/>
        </w:rPr>
      </w:pPr>
    </w:p>
    <w:p w14:paraId="5DF40D18" w14:textId="77777777" w:rsidR="00CE53CE" w:rsidRDefault="00B77ECC" w:rsidP="002A3E05">
      <w:pPr>
        <w:pStyle w:val="Prrafodelista"/>
        <w:numPr>
          <w:ilvl w:val="0"/>
          <w:numId w:val="71"/>
        </w:numPr>
        <w:spacing w:after="0"/>
        <w:jc w:val="both"/>
        <w:rPr>
          <w:rFonts w:ascii="Arial Narrow" w:hAnsi="Arial Narrow"/>
        </w:rPr>
      </w:pPr>
      <w:r w:rsidRPr="00CE53CE">
        <w:rPr>
          <w:rFonts w:ascii="Arial Narrow" w:hAnsi="Arial Narrow"/>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0A04B32C" w14:textId="77777777" w:rsidR="00CE53CE" w:rsidRDefault="00CE53CE" w:rsidP="00CE53CE">
      <w:pPr>
        <w:pStyle w:val="Prrafodelista"/>
        <w:spacing w:after="0"/>
        <w:jc w:val="both"/>
        <w:rPr>
          <w:rFonts w:ascii="Arial Narrow" w:hAnsi="Arial Narrow"/>
        </w:rPr>
      </w:pPr>
    </w:p>
    <w:p w14:paraId="3047B140" w14:textId="77777777" w:rsidR="00CE53CE" w:rsidRDefault="00B77ECC" w:rsidP="002A3E05">
      <w:pPr>
        <w:pStyle w:val="Prrafodelista"/>
        <w:numPr>
          <w:ilvl w:val="0"/>
          <w:numId w:val="71"/>
        </w:numPr>
        <w:spacing w:after="0"/>
        <w:jc w:val="both"/>
        <w:rPr>
          <w:rFonts w:ascii="Arial Narrow" w:hAnsi="Arial Narrow"/>
        </w:rPr>
      </w:pPr>
      <w:r w:rsidRPr="00CE53CE">
        <w:rPr>
          <w:rFonts w:ascii="Arial Narrow" w:hAnsi="Arial Narrow"/>
        </w:rPr>
        <w:t xml:space="preserve">el integrante del proponente plural debe aportar mínimo el veinticinco por ciento (25 %) de la experiencia general acreditada en la oferta. </w:t>
      </w:r>
    </w:p>
    <w:p w14:paraId="4967B326" w14:textId="77777777" w:rsidR="00CE53CE" w:rsidRPr="00CE53CE" w:rsidRDefault="00CE53CE" w:rsidP="00CE53CE">
      <w:pPr>
        <w:pStyle w:val="Prrafodelista"/>
        <w:rPr>
          <w:rFonts w:ascii="Arial Narrow" w:hAnsi="Arial Narrow"/>
        </w:rPr>
      </w:pPr>
    </w:p>
    <w:p w14:paraId="6D2C7C04" w14:textId="667EF9F2" w:rsidR="00B77ECC" w:rsidRPr="00CE53CE" w:rsidRDefault="00B77ECC" w:rsidP="002A3E05">
      <w:pPr>
        <w:pStyle w:val="Prrafodelista"/>
        <w:numPr>
          <w:ilvl w:val="0"/>
          <w:numId w:val="71"/>
        </w:numPr>
        <w:spacing w:after="0"/>
        <w:jc w:val="both"/>
        <w:rPr>
          <w:rFonts w:ascii="Arial Narrow" w:hAnsi="Arial Narrow"/>
        </w:rPr>
      </w:pPr>
      <w:r w:rsidRPr="00CE53CE">
        <w:rPr>
          <w:rFonts w:ascii="Arial Narrow" w:hAnsi="Arial Narrow"/>
        </w:rPr>
        <w:t xml:space="preserve">en relación con el integrante del literal a) ni la madre cabeza de familia o la persona en proceso de reincorporación o reintegración, ni la persona jurídica, ni sus accionistas socios o representantes </w:t>
      </w:r>
      <w:r w:rsidRPr="00CE53CE">
        <w:rPr>
          <w:rFonts w:ascii="Arial Narrow" w:hAnsi="Arial Narrow"/>
        </w:rPr>
        <w:lastRenderedPageBreak/>
        <w:t xml:space="preserve">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5E9E97DE" w14:textId="77777777" w:rsidR="00B77ECC" w:rsidRPr="00F557F1" w:rsidRDefault="00B77ECC" w:rsidP="00F557F1">
      <w:pPr>
        <w:spacing w:after="0"/>
        <w:jc w:val="both"/>
        <w:rPr>
          <w:rFonts w:ascii="Arial Narrow" w:hAnsi="Arial Narrow"/>
          <w:sz w:val="22"/>
        </w:rPr>
      </w:pPr>
    </w:p>
    <w:p w14:paraId="05350794"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5E7069C4" w14:textId="77777777" w:rsidR="00B77ECC" w:rsidRPr="00F557F1" w:rsidRDefault="00B77ECC" w:rsidP="00F557F1">
      <w:pPr>
        <w:spacing w:after="0"/>
        <w:jc w:val="both"/>
        <w:rPr>
          <w:rFonts w:ascii="Arial Narrow" w:hAnsi="Arial Narrow"/>
          <w:sz w:val="22"/>
        </w:rPr>
      </w:pPr>
    </w:p>
    <w:p w14:paraId="19967C77" w14:textId="1DEB56B8"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3D31A92A" w14:textId="77777777" w:rsidR="00B77ECC" w:rsidRPr="00F557F1" w:rsidRDefault="00B77ECC" w:rsidP="00F557F1">
      <w:pPr>
        <w:spacing w:after="0"/>
        <w:jc w:val="both"/>
        <w:rPr>
          <w:rFonts w:ascii="Arial Narrow" w:hAnsi="Arial Narrow"/>
          <w:sz w:val="22"/>
        </w:rPr>
      </w:pPr>
    </w:p>
    <w:p w14:paraId="3533721F"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1ADDC24" w14:textId="77777777" w:rsidR="00B77ECC" w:rsidRPr="00F557F1" w:rsidRDefault="00B77ECC" w:rsidP="00F557F1">
      <w:pPr>
        <w:spacing w:after="0"/>
        <w:jc w:val="both"/>
        <w:rPr>
          <w:rFonts w:ascii="Arial Narrow" w:hAnsi="Arial Narrow"/>
          <w:sz w:val="22"/>
        </w:rPr>
      </w:pPr>
    </w:p>
    <w:p w14:paraId="55E3127D"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3493535" w14:textId="77777777" w:rsidR="00B77ECC" w:rsidRPr="00F557F1" w:rsidRDefault="00B77ECC" w:rsidP="00F557F1">
      <w:pPr>
        <w:spacing w:after="0"/>
        <w:jc w:val="both"/>
        <w:rPr>
          <w:rFonts w:ascii="Arial Narrow" w:hAnsi="Arial Narrow"/>
          <w:sz w:val="22"/>
        </w:rPr>
      </w:pPr>
    </w:p>
    <w:p w14:paraId="2A8AE608" w14:textId="696A0B02"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 xml:space="preserve">Preferir la oferta presentada por el proponente plural constituido en su totalidad por micro y/o pequeñas empresas, cooperativas o asociaciones mutuales.  </w:t>
      </w:r>
    </w:p>
    <w:p w14:paraId="2DA78818" w14:textId="77777777" w:rsidR="00B77ECC" w:rsidRPr="00F557F1" w:rsidRDefault="00B77ECC" w:rsidP="00F557F1">
      <w:pPr>
        <w:spacing w:after="0"/>
        <w:jc w:val="both"/>
        <w:rPr>
          <w:rFonts w:ascii="Arial Narrow" w:hAnsi="Arial Narrow"/>
          <w:sz w:val="22"/>
        </w:rPr>
      </w:pPr>
    </w:p>
    <w:p w14:paraId="0F1CBA44"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juramento certifica la condición de micro o pequeña empresa de conformidad con la Ley 590 de 2000 y el Decreto 1074 de 2015, o las normas que lo modifiquen, sustituyan o complementen.</w:t>
      </w:r>
    </w:p>
    <w:p w14:paraId="5C22895C" w14:textId="77777777" w:rsidR="00B77ECC" w:rsidRPr="00F557F1" w:rsidRDefault="00B77ECC" w:rsidP="00F557F1">
      <w:pPr>
        <w:spacing w:after="0"/>
        <w:jc w:val="both"/>
        <w:rPr>
          <w:rFonts w:ascii="Arial Narrow" w:hAnsi="Arial Narrow"/>
          <w:sz w:val="22"/>
        </w:rPr>
      </w:pPr>
    </w:p>
    <w:p w14:paraId="33FC7347"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76DF30FF" w14:textId="77777777" w:rsidR="00B77ECC" w:rsidRPr="00F557F1" w:rsidRDefault="00B77ECC" w:rsidP="00F557F1">
      <w:pPr>
        <w:spacing w:after="0"/>
        <w:jc w:val="both"/>
        <w:rPr>
          <w:rFonts w:ascii="Arial Narrow" w:hAnsi="Arial Narrow"/>
          <w:sz w:val="22"/>
        </w:rPr>
      </w:pPr>
    </w:p>
    <w:p w14:paraId="6B67AE68" w14:textId="2FF2FE05"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Mipymes, cooperativas o asociaciones mutuales».</w:t>
      </w:r>
    </w:p>
    <w:p w14:paraId="039AAAB8" w14:textId="77777777" w:rsidR="00B77ECC" w:rsidRPr="00F557F1" w:rsidRDefault="00B77ECC" w:rsidP="00F557F1">
      <w:pPr>
        <w:spacing w:after="0"/>
        <w:jc w:val="both"/>
        <w:rPr>
          <w:rFonts w:ascii="Arial Narrow" w:hAnsi="Arial Narrow"/>
          <w:sz w:val="22"/>
        </w:rPr>
      </w:pPr>
    </w:p>
    <w:p w14:paraId="5F940DB6"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Igualmente, cuando la oferta es presentada por un proponente plural se preferirá a este siempre que:</w:t>
      </w:r>
    </w:p>
    <w:p w14:paraId="4DDEFA26" w14:textId="77777777" w:rsidR="00B77ECC" w:rsidRPr="00F557F1" w:rsidRDefault="00B77ECC" w:rsidP="00F557F1">
      <w:pPr>
        <w:spacing w:after="0"/>
        <w:jc w:val="both"/>
        <w:rPr>
          <w:rFonts w:ascii="Arial Narrow" w:hAnsi="Arial Narrow"/>
          <w:sz w:val="22"/>
        </w:rPr>
      </w:pPr>
    </w:p>
    <w:p w14:paraId="5605010C" w14:textId="77777777" w:rsidR="00CE53CE" w:rsidRDefault="00B77ECC" w:rsidP="002A3E05">
      <w:pPr>
        <w:pStyle w:val="Prrafodelista"/>
        <w:numPr>
          <w:ilvl w:val="0"/>
          <w:numId w:val="72"/>
        </w:numPr>
        <w:spacing w:after="0"/>
        <w:jc w:val="both"/>
        <w:rPr>
          <w:rFonts w:ascii="Arial Narrow" w:hAnsi="Arial Narrow"/>
        </w:rPr>
      </w:pPr>
      <w:r w:rsidRPr="00CE53CE">
        <w:rPr>
          <w:rFonts w:ascii="Arial Narrow" w:hAnsi="Arial Narrow"/>
        </w:rPr>
        <w:t>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168A6F24" w14:textId="77777777" w:rsidR="00CE53CE" w:rsidRDefault="00CE53CE" w:rsidP="00CE53CE">
      <w:pPr>
        <w:pStyle w:val="Prrafodelista"/>
        <w:spacing w:after="0"/>
        <w:jc w:val="both"/>
        <w:rPr>
          <w:rFonts w:ascii="Arial Narrow" w:hAnsi="Arial Narrow"/>
        </w:rPr>
      </w:pPr>
    </w:p>
    <w:p w14:paraId="6F2C4D46" w14:textId="77777777" w:rsidR="00CE53CE" w:rsidRDefault="00B77ECC" w:rsidP="002A3E05">
      <w:pPr>
        <w:pStyle w:val="Prrafodelista"/>
        <w:numPr>
          <w:ilvl w:val="0"/>
          <w:numId w:val="72"/>
        </w:numPr>
        <w:spacing w:after="0"/>
        <w:jc w:val="both"/>
        <w:rPr>
          <w:rFonts w:ascii="Arial Narrow" w:hAnsi="Arial Narrow"/>
        </w:rPr>
      </w:pPr>
      <w:r w:rsidRPr="00CE53CE">
        <w:rPr>
          <w:rFonts w:ascii="Arial Narrow" w:hAnsi="Arial Narrow"/>
        </w:rPr>
        <w:t xml:space="preserve">la Mipyme, cooperativa o asociación mutual aporte mínimo el veinticinco por ciento (25 %) de la experiencia general acreditada en la oferta; y </w:t>
      </w:r>
    </w:p>
    <w:p w14:paraId="119D6494" w14:textId="77777777" w:rsidR="00CE53CE" w:rsidRPr="00CE53CE" w:rsidRDefault="00CE53CE" w:rsidP="00CE53CE">
      <w:pPr>
        <w:pStyle w:val="Prrafodelista"/>
        <w:rPr>
          <w:rFonts w:ascii="Arial Narrow" w:hAnsi="Arial Narrow"/>
        </w:rPr>
      </w:pPr>
    </w:p>
    <w:p w14:paraId="107D6353" w14:textId="4C90EEF7" w:rsidR="00B77ECC" w:rsidRPr="00CE53CE" w:rsidRDefault="00B77ECC" w:rsidP="002A3E05">
      <w:pPr>
        <w:pStyle w:val="Prrafodelista"/>
        <w:numPr>
          <w:ilvl w:val="0"/>
          <w:numId w:val="72"/>
        </w:numPr>
        <w:spacing w:after="0"/>
        <w:jc w:val="both"/>
        <w:rPr>
          <w:rFonts w:ascii="Arial Narrow" w:hAnsi="Arial Narrow"/>
        </w:rPr>
      </w:pPr>
      <w:r w:rsidRPr="00CE53CE">
        <w:rPr>
          <w:rFonts w:ascii="Arial Narrow" w:hAnsi="Arial Narrow"/>
        </w:rPr>
        <w:t>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3558165C" w14:textId="77777777" w:rsidR="00B77ECC" w:rsidRPr="00F557F1" w:rsidRDefault="00B77ECC" w:rsidP="00F557F1">
      <w:pPr>
        <w:spacing w:after="0"/>
        <w:jc w:val="both"/>
        <w:rPr>
          <w:rFonts w:ascii="Arial Narrow" w:hAnsi="Arial Narrow"/>
          <w:sz w:val="22"/>
        </w:rPr>
      </w:pPr>
    </w:p>
    <w:p w14:paraId="0F5E8B89"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91BBE84" w14:textId="77777777" w:rsidR="00B77ECC" w:rsidRPr="00F557F1" w:rsidRDefault="00B77ECC" w:rsidP="00F557F1">
      <w:pPr>
        <w:spacing w:after="0"/>
        <w:jc w:val="both"/>
        <w:rPr>
          <w:rFonts w:ascii="Arial Narrow" w:hAnsi="Arial Narrow"/>
          <w:sz w:val="22"/>
        </w:rPr>
      </w:pPr>
    </w:p>
    <w:p w14:paraId="7868AD2F" w14:textId="36586F11"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w:t>
      </w:r>
      <w:r w:rsidRPr="00CE53CE">
        <w:rPr>
          <w:rFonts w:ascii="Arial Narrow" w:hAnsi="Arial Narrow"/>
        </w:rPr>
        <w:lastRenderedPageBreak/>
        <w:t>de 2018, o la norma que la modifique o la sustituya. Asimismo, acreditará la condición de Mipymes en los términos del numeral 8.</w:t>
      </w:r>
    </w:p>
    <w:p w14:paraId="62C8DF1B" w14:textId="77777777" w:rsidR="00B77ECC" w:rsidRPr="00F557F1" w:rsidRDefault="00B77ECC" w:rsidP="00F557F1">
      <w:pPr>
        <w:spacing w:after="0"/>
        <w:jc w:val="both"/>
        <w:rPr>
          <w:rFonts w:ascii="Arial Narrow" w:hAnsi="Arial Narrow"/>
          <w:sz w:val="22"/>
        </w:rPr>
      </w:pPr>
    </w:p>
    <w:p w14:paraId="4F23F28A" w14:textId="77777777" w:rsidR="00B77ECC" w:rsidRPr="00F557F1" w:rsidRDefault="00B77ECC" w:rsidP="00F557F1">
      <w:pPr>
        <w:spacing w:after="0"/>
        <w:jc w:val="both"/>
        <w:rPr>
          <w:rFonts w:ascii="Arial Narrow" w:hAnsi="Arial Narrow"/>
          <w:sz w:val="22"/>
        </w:rPr>
      </w:pPr>
      <w:r w:rsidRPr="00F557F1">
        <w:rPr>
          <w:rFonts w:ascii="Arial Narrow" w:hAnsi="Arial Narrow"/>
          <w:sz w:val="22"/>
        </w:rPr>
        <w:t>Tratándose de proponentes plurales, se preferirá la oferta cuando cada uno de los integrantes acredite las condiciones señaladas en los incisos anteriores de este numeral.</w:t>
      </w:r>
    </w:p>
    <w:p w14:paraId="311C68E8" w14:textId="77777777" w:rsidR="00B77ECC" w:rsidRPr="00F557F1" w:rsidRDefault="00B77ECC" w:rsidP="00F557F1">
      <w:pPr>
        <w:spacing w:after="0"/>
        <w:jc w:val="both"/>
        <w:rPr>
          <w:rFonts w:ascii="Arial Narrow" w:hAnsi="Arial Narrow"/>
          <w:sz w:val="22"/>
        </w:rPr>
      </w:pPr>
    </w:p>
    <w:p w14:paraId="29F15EC7" w14:textId="27855371" w:rsidR="00B77ECC" w:rsidRPr="00CE53CE" w:rsidRDefault="00B77ECC" w:rsidP="002A3E05">
      <w:pPr>
        <w:pStyle w:val="Prrafodelista"/>
        <w:numPr>
          <w:ilvl w:val="0"/>
          <w:numId w:val="70"/>
        </w:numPr>
        <w:spacing w:after="0"/>
        <w:jc w:val="both"/>
        <w:rPr>
          <w:rFonts w:ascii="Arial Narrow" w:hAnsi="Arial Narrow"/>
        </w:rPr>
      </w:pPr>
      <w:r w:rsidRPr="00CE53CE">
        <w:rPr>
          <w:rFonts w:ascii="Arial Narrow" w:hAnsi="Arial Narrow"/>
        </w:rPr>
        <w:t>Si después de aplicar los criterios anteriormente mencionados persiste el empate:</w:t>
      </w:r>
    </w:p>
    <w:p w14:paraId="2BCDD19C" w14:textId="77777777" w:rsidR="00B77ECC" w:rsidRPr="00F557F1" w:rsidRDefault="00B77ECC" w:rsidP="00F557F1">
      <w:pPr>
        <w:spacing w:after="0"/>
        <w:jc w:val="both"/>
        <w:rPr>
          <w:rFonts w:ascii="Arial Narrow" w:hAnsi="Arial Narrow"/>
          <w:sz w:val="22"/>
        </w:rPr>
      </w:pPr>
    </w:p>
    <w:p w14:paraId="13D467E5" w14:textId="77777777" w:rsidR="00CE53CE" w:rsidRDefault="00B77ECC" w:rsidP="002A3E05">
      <w:pPr>
        <w:pStyle w:val="Prrafodelista"/>
        <w:numPr>
          <w:ilvl w:val="0"/>
          <w:numId w:val="73"/>
        </w:numPr>
        <w:spacing w:after="0"/>
        <w:jc w:val="both"/>
        <w:rPr>
          <w:rFonts w:ascii="Arial Narrow" w:hAnsi="Arial Narrow"/>
        </w:rPr>
      </w:pPr>
      <w:r w:rsidRPr="00CE53CE">
        <w:rPr>
          <w:rFonts w:ascii="Arial Narrow" w:hAnsi="Arial Narrow"/>
        </w:rPr>
        <w:t>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48FAC3" w14:textId="77777777" w:rsidR="00CE53CE" w:rsidRDefault="00CE53CE" w:rsidP="00CE53CE">
      <w:pPr>
        <w:pStyle w:val="Prrafodelista"/>
        <w:spacing w:after="0"/>
        <w:jc w:val="both"/>
        <w:rPr>
          <w:rFonts w:ascii="Arial Narrow" w:hAnsi="Arial Narrow"/>
        </w:rPr>
      </w:pPr>
    </w:p>
    <w:p w14:paraId="7BCADA58" w14:textId="77777777" w:rsidR="00CE53CE" w:rsidRDefault="00B77ECC" w:rsidP="002A3E05">
      <w:pPr>
        <w:pStyle w:val="Prrafodelista"/>
        <w:numPr>
          <w:ilvl w:val="0"/>
          <w:numId w:val="73"/>
        </w:numPr>
        <w:spacing w:after="0"/>
        <w:jc w:val="both"/>
        <w:rPr>
          <w:rFonts w:ascii="Arial Narrow" w:hAnsi="Arial Narrow"/>
        </w:rPr>
      </w:pPr>
      <w:r w:rsidRPr="00CE53CE">
        <w:rPr>
          <w:rFonts w:ascii="Arial Narrow" w:hAnsi="Arial Narrow"/>
        </w:rPr>
        <w:t>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0276578" w14:textId="77777777" w:rsidR="00CE53CE" w:rsidRPr="00CE53CE" w:rsidRDefault="00CE53CE" w:rsidP="00CE53CE">
      <w:pPr>
        <w:pStyle w:val="Prrafodelista"/>
        <w:rPr>
          <w:rFonts w:ascii="Arial Narrow" w:hAnsi="Arial Narrow"/>
        </w:rPr>
      </w:pPr>
    </w:p>
    <w:p w14:paraId="0B88A224" w14:textId="3899B53E" w:rsidR="00B77ECC" w:rsidRPr="00CE53CE" w:rsidRDefault="00B77ECC" w:rsidP="002A3E05">
      <w:pPr>
        <w:pStyle w:val="Prrafodelista"/>
        <w:numPr>
          <w:ilvl w:val="0"/>
          <w:numId w:val="73"/>
        </w:numPr>
        <w:spacing w:after="0"/>
        <w:jc w:val="both"/>
        <w:rPr>
          <w:rFonts w:ascii="Arial Narrow" w:hAnsi="Arial Narrow"/>
        </w:rPr>
      </w:pPr>
      <w:r w:rsidRPr="00CE53CE">
        <w:rPr>
          <w:rFonts w:ascii="Arial Narrow" w:hAnsi="Arial Narrow"/>
        </w:rPr>
        <w:t xml:space="preserve">Realizados estos cálculos, la Entidad Estatal seleccionará a aquel proponente que presente coincidencia entre el número asignado y el residuo encontrado. En caso de que el residuo sea cero (0), se escogerá al proponente con el mayor número asignado. </w:t>
      </w:r>
    </w:p>
    <w:p w14:paraId="13C0EC7D" w14:textId="77777777" w:rsidR="00B77ECC" w:rsidRPr="00F557F1" w:rsidRDefault="00B77ECC" w:rsidP="00F557F1">
      <w:pPr>
        <w:spacing w:after="0"/>
        <w:jc w:val="both"/>
        <w:rPr>
          <w:rFonts w:ascii="Arial Narrow" w:hAnsi="Arial Narrow"/>
          <w:sz w:val="22"/>
        </w:rPr>
      </w:pPr>
    </w:p>
    <w:p w14:paraId="332D1D6F" w14:textId="370E2643" w:rsidR="00B77ECC" w:rsidRDefault="00B77ECC" w:rsidP="00F557F1">
      <w:pPr>
        <w:spacing w:after="0"/>
        <w:jc w:val="both"/>
        <w:rPr>
          <w:rFonts w:ascii="Arial Narrow" w:hAnsi="Arial Narrow"/>
          <w:sz w:val="22"/>
        </w:rPr>
      </w:pPr>
      <w:r w:rsidRPr="00CE53CE">
        <w:rPr>
          <w:rFonts w:ascii="Arial Narrow" w:hAnsi="Arial Narrow"/>
          <w:b/>
          <w:bCs/>
          <w:sz w:val="22"/>
        </w:rPr>
        <w:t>Nota.</w:t>
      </w:r>
      <w:r w:rsidRPr="00F557F1">
        <w:rPr>
          <w:rFonts w:ascii="Arial Narrow" w:hAnsi="Arial Narrow"/>
          <w:sz w:val="22"/>
        </w:rPr>
        <w:t xml:space="preserve"> Si el empate entre las propuestas se presenta con un proponente extranjero, cuyo país de origen tenga Acuerdo Comercial con Colombia o trato nacional por reciprocidad, no se aplicarán los criterios de desempate de los numerales 8, 9, 10 y 11 </w:t>
      </w:r>
    </w:p>
    <w:p w14:paraId="34DEA584" w14:textId="77777777" w:rsidR="00F557F1" w:rsidRPr="00F557F1" w:rsidRDefault="00F557F1" w:rsidP="00F557F1">
      <w:pPr>
        <w:spacing w:after="0"/>
        <w:jc w:val="both"/>
        <w:rPr>
          <w:rFonts w:ascii="Arial Narrow" w:hAnsi="Arial Narrow"/>
          <w:sz w:val="22"/>
        </w:rPr>
      </w:pPr>
    </w:p>
    <w:p w14:paraId="645205AE" w14:textId="23A2AF55" w:rsidR="002D6B00" w:rsidRPr="00CE53CE" w:rsidRDefault="002D6B00" w:rsidP="00B77ECC">
      <w:pPr>
        <w:jc w:val="center"/>
        <w:rPr>
          <w:rFonts w:ascii="Arial Narrow" w:hAnsi="Arial Narrow"/>
          <w:b/>
          <w:bCs/>
          <w:sz w:val="22"/>
          <w:szCs w:val="24"/>
        </w:rPr>
      </w:pPr>
      <w:r w:rsidRPr="00CE53CE">
        <w:rPr>
          <w:rFonts w:ascii="Arial Narrow" w:hAnsi="Arial Narrow"/>
          <w:b/>
          <w:bCs/>
          <w:sz w:val="22"/>
          <w:szCs w:val="24"/>
        </w:rPr>
        <w:t xml:space="preserve">CAPÍTULO V </w:t>
      </w:r>
      <w:r w:rsidR="0032383F" w:rsidRPr="00CE53CE">
        <w:rPr>
          <w:rFonts w:ascii="Arial Narrow" w:hAnsi="Arial Narrow"/>
          <w:b/>
          <w:bCs/>
          <w:sz w:val="22"/>
          <w:szCs w:val="24"/>
        </w:rPr>
        <w:t>RIESGOS ASOCIADOS AL CONTRATO, FORMA DE MITIGARLOS Y ASIGNACIÓN DE RIESGOS</w:t>
      </w:r>
      <w:bookmarkEnd w:id="564"/>
      <w:bookmarkEnd w:id="565"/>
    </w:p>
    <w:bookmarkEnd w:id="566"/>
    <w:bookmarkEnd w:id="567"/>
    <w:bookmarkEnd w:id="568"/>
    <w:bookmarkEnd w:id="569"/>
    <w:bookmarkEnd w:id="570"/>
    <w:bookmarkEnd w:id="571"/>
    <w:p w14:paraId="522EBE98" w14:textId="1F68D753" w:rsidR="00E633A2" w:rsidRPr="00177FF0" w:rsidRDefault="00550C88"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 xml:space="preserve">La </w:t>
      </w:r>
      <w:r w:rsidRPr="00177FF0">
        <w:rPr>
          <w:rFonts w:cs="Arial"/>
          <w:color w:val="000000" w:themeColor="text1"/>
          <w:sz w:val="22"/>
          <w:szCs w:val="22"/>
        </w:rPr>
        <w:fldChar w:fldCharType="begin"/>
      </w:r>
      <w:r w:rsidRPr="00177FF0">
        <w:rPr>
          <w:rFonts w:cs="Arial"/>
          <w:color w:val="000000" w:themeColor="text1"/>
          <w:sz w:val="22"/>
          <w:szCs w:val="22"/>
          <w:lang w:val="es-CO"/>
        </w:rPr>
        <w:instrText xml:space="preserve"> REF _Ref508650671 \h </w:instrText>
      </w:r>
      <w:r w:rsidR="002A0C96" w:rsidRPr="00177FF0">
        <w:rPr>
          <w:rFonts w:cs="Arial"/>
          <w:color w:val="000000" w:themeColor="text1"/>
          <w:sz w:val="22"/>
          <w:szCs w:val="22"/>
        </w:rPr>
        <w:instrText xml:space="preserve"> \* MERGEFORMAT </w:instrText>
      </w:r>
      <w:r w:rsidRPr="00177FF0">
        <w:rPr>
          <w:rFonts w:cs="Arial"/>
          <w:color w:val="000000" w:themeColor="text1"/>
          <w:sz w:val="22"/>
          <w:szCs w:val="22"/>
        </w:rPr>
      </w:r>
      <w:r w:rsidRPr="00177FF0">
        <w:rPr>
          <w:rFonts w:cs="Arial"/>
          <w:color w:val="000000" w:themeColor="text1"/>
          <w:sz w:val="22"/>
          <w:szCs w:val="22"/>
          <w:lang w:val="es-CO"/>
        </w:rPr>
        <w:fldChar w:fldCharType="separate"/>
      </w:r>
      <w:r w:rsidR="00CA5C77" w:rsidRPr="00177FF0">
        <w:rPr>
          <w:rFonts w:eastAsia="Arial" w:cs="Arial"/>
          <w:color w:val="000000" w:themeColor="text1"/>
          <w:sz w:val="22"/>
          <w:szCs w:val="22"/>
        </w:rPr>
        <w:t>Matriz 3 – Riesgos</w:t>
      </w:r>
      <w:r w:rsidRPr="00177FF0">
        <w:rPr>
          <w:rFonts w:cs="Arial"/>
          <w:color w:val="000000" w:themeColor="text1"/>
          <w:sz w:val="22"/>
          <w:szCs w:val="22"/>
        </w:rPr>
        <w:fldChar w:fldCharType="end"/>
      </w:r>
      <w:r w:rsidR="00D35351"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incluye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riesgos</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pueden</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presentar</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durante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ejecución</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c</w:t>
      </w:r>
      <w:r w:rsidR="00E633A2" w:rsidRPr="00177FF0">
        <w:rPr>
          <w:rFonts w:eastAsia="Arial" w:cs="Arial"/>
          <w:color w:val="000000" w:themeColor="text1"/>
          <w:sz w:val="22"/>
          <w:szCs w:val="22"/>
          <w:lang w:val="es-CO"/>
        </w:rPr>
        <w:t>ontrato.</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Esta</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matriz</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describe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cada</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uno</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riesgos</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consecuencia</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su</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ocurrencia</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qui</w:t>
      </w:r>
      <w:r w:rsidR="00C50885" w:rsidRPr="00177FF0">
        <w:rPr>
          <w:rFonts w:eastAsia="Arial" w:cs="Arial"/>
          <w:color w:val="000000" w:themeColor="text1"/>
          <w:sz w:val="22"/>
          <w:szCs w:val="22"/>
          <w:lang w:val="es-CO"/>
        </w:rPr>
        <w:t>é</w:t>
      </w:r>
      <w:r w:rsidR="00E633A2" w:rsidRPr="00177FF0">
        <w:rPr>
          <w:rFonts w:eastAsia="Arial" w:cs="Arial"/>
          <w:color w:val="000000" w:themeColor="text1"/>
          <w:sz w:val="22"/>
          <w:szCs w:val="22"/>
          <w:lang w:val="es-CO"/>
        </w:rPr>
        <w:t>n</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le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asigna</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cu</w:t>
      </w:r>
      <w:r w:rsidR="00B9624A" w:rsidRPr="00177FF0">
        <w:rPr>
          <w:rFonts w:eastAsia="Arial" w:cs="Arial"/>
          <w:color w:val="000000" w:themeColor="text1"/>
          <w:sz w:val="22"/>
          <w:szCs w:val="22"/>
          <w:lang w:val="es-CO"/>
        </w:rPr>
        <w:t>á</w:t>
      </w:r>
      <w:r w:rsidR="00E633A2" w:rsidRPr="00177FF0">
        <w:rPr>
          <w:rFonts w:eastAsia="Arial" w:cs="Arial"/>
          <w:color w:val="000000" w:themeColor="text1"/>
          <w:sz w:val="22"/>
          <w:szCs w:val="22"/>
          <w:lang w:val="es-CO"/>
        </w:rPr>
        <w:t>l</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es</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tratamiento</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caso</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ocurrencia y</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qui</w:t>
      </w:r>
      <w:r w:rsidR="00B9624A" w:rsidRPr="00177FF0">
        <w:rPr>
          <w:rFonts w:eastAsia="Arial" w:cs="Arial"/>
          <w:color w:val="000000" w:themeColor="text1"/>
          <w:sz w:val="22"/>
          <w:szCs w:val="22"/>
          <w:lang w:val="es-CO"/>
        </w:rPr>
        <w:t>é</w:t>
      </w:r>
      <w:r w:rsidR="00E633A2" w:rsidRPr="00177FF0">
        <w:rPr>
          <w:rFonts w:eastAsia="Arial" w:cs="Arial"/>
          <w:color w:val="000000" w:themeColor="text1"/>
          <w:sz w:val="22"/>
          <w:szCs w:val="22"/>
          <w:lang w:val="es-CO"/>
        </w:rPr>
        <w:t>n</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es</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responsable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tratamiento</w:t>
      </w:r>
      <w:r w:rsidR="007D4FED"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entre</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otros</w:t>
      </w:r>
      <w:r w:rsidR="002644ED" w:rsidRPr="00177FF0">
        <w:rPr>
          <w:rFonts w:eastAsia="Arial" w:cs="Arial"/>
          <w:color w:val="000000" w:themeColor="text1"/>
          <w:sz w:val="22"/>
          <w:szCs w:val="22"/>
          <w:lang w:val="es-CO"/>
        </w:rPr>
        <w:t xml:space="preserve"> </w:t>
      </w:r>
      <w:r w:rsidR="00E633A2" w:rsidRPr="00177FF0">
        <w:rPr>
          <w:rFonts w:eastAsia="Arial" w:cs="Arial"/>
          <w:color w:val="000000" w:themeColor="text1"/>
          <w:sz w:val="22"/>
          <w:szCs w:val="22"/>
          <w:lang w:val="es-CO"/>
        </w:rPr>
        <w:t>aspectos.</w:t>
      </w:r>
      <w:r w:rsidR="00750230" w:rsidRPr="00177FF0">
        <w:rPr>
          <w:rFonts w:eastAsia="Arial" w:cs="Arial"/>
          <w:color w:val="000000" w:themeColor="text1"/>
          <w:sz w:val="22"/>
          <w:szCs w:val="22"/>
          <w:lang w:val="es-CO"/>
        </w:rPr>
        <w:t xml:space="preserve"> </w:t>
      </w:r>
    </w:p>
    <w:p w14:paraId="6652BBE3" w14:textId="6AB53D12" w:rsidR="00E633A2" w:rsidRPr="00177FF0" w:rsidRDefault="00E633A2" w:rsidP="006876CA">
      <w:pPr>
        <w:pStyle w:val="Captulo5"/>
        <w:outlineLvl w:val="1"/>
        <w:rPr>
          <w:rFonts w:ascii="Arial Narrow" w:hAnsi="Arial Narrow"/>
          <w:color w:val="000000" w:themeColor="text1"/>
          <w:sz w:val="22"/>
          <w:szCs w:val="22"/>
        </w:rPr>
      </w:pPr>
      <w:bookmarkStart w:id="572" w:name="_Toc32238637"/>
      <w:bookmarkStart w:id="573" w:name="_Toc32238950"/>
      <w:bookmarkStart w:id="574" w:name="_Toc8394402"/>
      <w:bookmarkStart w:id="575" w:name="_Toc8394638"/>
      <w:bookmarkStart w:id="576" w:name="_Toc8394909"/>
      <w:bookmarkStart w:id="577" w:name="_Toc8401703"/>
      <w:bookmarkStart w:id="578" w:name="_Toc508648283"/>
      <w:bookmarkStart w:id="579" w:name="_Toc508984067"/>
      <w:bookmarkStart w:id="580" w:name="_Toc509843898"/>
      <w:bookmarkStart w:id="581" w:name="_Toc511924806"/>
      <w:bookmarkStart w:id="582" w:name="_Toc518641684"/>
      <w:bookmarkStart w:id="583" w:name="_Toc32147426"/>
      <w:bookmarkStart w:id="584" w:name="_Toc81402472"/>
      <w:bookmarkEnd w:id="572"/>
      <w:bookmarkEnd w:id="573"/>
      <w:bookmarkEnd w:id="574"/>
      <w:bookmarkEnd w:id="575"/>
      <w:bookmarkEnd w:id="576"/>
      <w:bookmarkEnd w:id="577"/>
      <w:r w:rsidRPr="00177FF0">
        <w:rPr>
          <w:rFonts w:ascii="Arial Narrow" w:hAnsi="Arial Narrow"/>
          <w:color w:val="000000" w:themeColor="text1"/>
          <w:sz w:val="22"/>
          <w:szCs w:val="22"/>
        </w:rPr>
        <w:t>ASIGNACIÓN</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RIESGOS</w:t>
      </w:r>
      <w:bookmarkEnd w:id="578"/>
      <w:bookmarkEnd w:id="579"/>
      <w:bookmarkEnd w:id="580"/>
      <w:bookmarkEnd w:id="581"/>
      <w:bookmarkEnd w:id="582"/>
      <w:bookmarkEnd w:id="583"/>
      <w:bookmarkEnd w:id="584"/>
    </w:p>
    <w:p w14:paraId="61B7C841" w14:textId="1E4C3CBF" w:rsidR="00E633A2" w:rsidRPr="00177FF0" w:rsidRDefault="00E633A2"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00550C88" w:rsidRPr="00177FF0">
        <w:rPr>
          <w:rFonts w:cs="Arial"/>
          <w:color w:val="000000" w:themeColor="text1"/>
          <w:sz w:val="22"/>
          <w:szCs w:val="22"/>
        </w:rPr>
        <w:fldChar w:fldCharType="begin"/>
      </w:r>
      <w:r w:rsidR="00550C88" w:rsidRPr="00177FF0">
        <w:rPr>
          <w:rFonts w:cs="Arial"/>
          <w:color w:val="000000" w:themeColor="text1"/>
          <w:sz w:val="22"/>
          <w:szCs w:val="22"/>
          <w:lang w:val="es-CO"/>
        </w:rPr>
        <w:instrText xml:space="preserve"> REF _Ref508650671 \h </w:instrText>
      </w:r>
      <w:r w:rsidR="002A0C96" w:rsidRPr="00177FF0">
        <w:rPr>
          <w:rFonts w:cs="Arial"/>
          <w:color w:val="000000" w:themeColor="text1"/>
          <w:sz w:val="22"/>
          <w:szCs w:val="22"/>
        </w:rPr>
        <w:instrText xml:space="preserve"> \* MERGEFORMAT </w:instrText>
      </w:r>
      <w:r w:rsidR="00550C88" w:rsidRPr="00177FF0">
        <w:rPr>
          <w:rFonts w:cs="Arial"/>
          <w:color w:val="000000" w:themeColor="text1"/>
          <w:sz w:val="22"/>
          <w:szCs w:val="22"/>
        </w:rPr>
      </w:r>
      <w:r w:rsidR="00550C88" w:rsidRPr="00177FF0">
        <w:rPr>
          <w:rFonts w:cs="Arial"/>
          <w:color w:val="000000" w:themeColor="text1"/>
          <w:sz w:val="22"/>
          <w:szCs w:val="22"/>
          <w:lang w:val="es-CO"/>
        </w:rPr>
        <w:fldChar w:fldCharType="separate"/>
      </w:r>
      <w:r w:rsidR="00CA5C77" w:rsidRPr="00177FF0">
        <w:rPr>
          <w:rFonts w:eastAsia="Arial" w:cs="Arial"/>
          <w:color w:val="000000" w:themeColor="text1"/>
          <w:sz w:val="22"/>
          <w:szCs w:val="22"/>
        </w:rPr>
        <w:t>Matriz 3 – Riesgos</w:t>
      </w:r>
      <w:r w:rsidR="00550C88" w:rsidRPr="00177FF0">
        <w:rPr>
          <w:rFonts w:cs="Arial"/>
          <w:color w:val="000000" w:themeColor="text1"/>
          <w:sz w:val="22"/>
          <w:szCs w:val="22"/>
        </w:rPr>
        <w:fldChar w:fldCharType="end"/>
      </w:r>
      <w:r w:rsidR="0079637D" w:rsidRPr="00177FF0">
        <w:rPr>
          <w:rFonts w:cs="Arial"/>
          <w:color w:val="000000" w:themeColor="text1"/>
          <w:sz w:val="22"/>
          <w:szCs w:val="22"/>
          <w:lang w:val="es-CO"/>
        </w:rPr>
        <w:t>,</w:t>
      </w:r>
      <w:r w:rsidR="00550C88"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tipifican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iegos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previsibles,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preparada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ntidad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hace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integrante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presente</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p</w:t>
      </w:r>
      <w:r w:rsidRPr="00177FF0">
        <w:rPr>
          <w:rFonts w:eastAsia="Arial" w:cs="Arial"/>
          <w:color w:val="000000" w:themeColor="text1"/>
          <w:sz w:val="22"/>
          <w:szCs w:val="22"/>
          <w:lang w:val="es-CO"/>
        </w:rPr>
        <w:t>liego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ondiciones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interesados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podrán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observaciones</w:t>
      </w:r>
      <w:r w:rsidR="002644ED" w:rsidRPr="00177FF0">
        <w:rPr>
          <w:rFonts w:eastAsia="Arial" w:cs="Arial"/>
          <w:color w:val="000000" w:themeColor="text1"/>
          <w:sz w:val="22"/>
          <w:szCs w:val="22"/>
          <w:lang w:val="es-CO"/>
        </w:rPr>
        <w:t xml:space="preserve"> </w:t>
      </w:r>
      <w:r w:rsidR="00136CDA" w:rsidRPr="00177FF0">
        <w:rPr>
          <w:rFonts w:eastAsia="Arial" w:cs="Arial"/>
          <w:color w:val="000000" w:themeColor="text1"/>
          <w:sz w:val="22"/>
          <w:szCs w:val="22"/>
          <w:lang w:val="es-CO"/>
        </w:rPr>
        <w:t xml:space="preserve">durante la etapa de observaciones al </w:t>
      </w:r>
      <w:r w:rsidR="008652DE" w:rsidRPr="00177FF0">
        <w:rPr>
          <w:rFonts w:eastAsia="Arial" w:cs="Arial"/>
          <w:color w:val="000000" w:themeColor="text1"/>
          <w:sz w:val="22"/>
          <w:szCs w:val="22"/>
          <w:lang w:val="es-CO"/>
        </w:rPr>
        <w:t>p</w:t>
      </w:r>
      <w:r w:rsidR="00136CDA" w:rsidRPr="00177FF0">
        <w:rPr>
          <w:rFonts w:eastAsia="Arial" w:cs="Arial"/>
          <w:color w:val="000000" w:themeColor="text1"/>
          <w:sz w:val="22"/>
          <w:szCs w:val="22"/>
          <w:lang w:val="es-CO"/>
        </w:rPr>
        <w:t xml:space="preserve">royecto o al </w:t>
      </w:r>
      <w:r w:rsidR="008652DE" w:rsidRPr="00177FF0">
        <w:rPr>
          <w:rFonts w:eastAsia="Arial" w:cs="Arial"/>
          <w:color w:val="000000" w:themeColor="text1"/>
          <w:sz w:val="22"/>
          <w:szCs w:val="22"/>
          <w:lang w:val="es-CO"/>
        </w:rPr>
        <w:t>p</w:t>
      </w:r>
      <w:r w:rsidR="00136CDA" w:rsidRPr="00177FF0">
        <w:rPr>
          <w:rFonts w:eastAsia="Arial" w:cs="Arial"/>
          <w:color w:val="000000" w:themeColor="text1"/>
          <w:sz w:val="22"/>
          <w:szCs w:val="22"/>
          <w:lang w:val="es-CO"/>
        </w:rPr>
        <w:t xml:space="preserve">liego de </w:t>
      </w:r>
      <w:r w:rsidR="008652DE" w:rsidRPr="00177FF0">
        <w:rPr>
          <w:rFonts w:eastAsia="Arial" w:cs="Arial"/>
          <w:color w:val="000000" w:themeColor="text1"/>
          <w:sz w:val="22"/>
          <w:szCs w:val="22"/>
          <w:lang w:val="es-CO"/>
        </w:rPr>
        <w:t>c</w:t>
      </w:r>
      <w:r w:rsidR="00136CDA" w:rsidRPr="00177FF0">
        <w:rPr>
          <w:rFonts w:eastAsia="Arial" w:cs="Arial"/>
          <w:color w:val="000000" w:themeColor="text1"/>
          <w:sz w:val="22"/>
          <w:szCs w:val="22"/>
          <w:lang w:val="es-CO"/>
        </w:rPr>
        <w:t>ondiciones</w:t>
      </w:r>
      <w:r w:rsidRPr="00177FF0">
        <w:rPr>
          <w:rFonts w:eastAsia="Arial" w:cs="Arial"/>
          <w:color w:val="000000" w:themeColor="text1"/>
          <w:sz w:val="22"/>
          <w:szCs w:val="22"/>
          <w:lang w:val="es-CO"/>
        </w:rPr>
        <w:t>.</w:t>
      </w:r>
    </w:p>
    <w:p w14:paraId="628A4F43" w14:textId="437C6D00" w:rsidR="00E633A2" w:rsidRPr="00177FF0" w:rsidRDefault="00E633A2"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realizar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evaluaciones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estimaciones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sean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necesarias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presentar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propuesta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sobre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base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examen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cuidadoso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características,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incluyendo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estudios,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diseños,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evaluaciones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verificaciones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consideren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necesarios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para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formular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propuesta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base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propia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lastRenderedPageBreak/>
        <w:t>información,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manera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tener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cuenta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cálculo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aspectos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económicos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proyecto,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cuales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deben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incluir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obligaciones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asunción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r</w:t>
      </w:r>
      <w:r w:rsidRPr="00177FF0">
        <w:rPr>
          <w:rFonts w:eastAsia="Arial" w:cs="Arial"/>
          <w:color w:val="000000" w:themeColor="text1"/>
          <w:sz w:val="22"/>
          <w:szCs w:val="22"/>
          <w:lang w:val="es-CO"/>
        </w:rPr>
        <w:t>iesgos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emanan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del</w:t>
      </w:r>
      <w:r w:rsidR="002644ED" w:rsidRPr="00177FF0">
        <w:rPr>
          <w:rFonts w:eastAsia="Arial" w:cs="Arial"/>
          <w:color w:val="000000" w:themeColor="text1"/>
          <w:sz w:val="22"/>
          <w:szCs w:val="22"/>
          <w:lang w:val="es-CO"/>
        </w:rPr>
        <w:t xml:space="preserve"> </w:t>
      </w:r>
      <w:r w:rsidR="00B81B86" w:rsidRPr="00177FF0">
        <w:rPr>
          <w:rFonts w:eastAsia="Arial" w:cs="Arial"/>
          <w:color w:val="000000" w:themeColor="text1"/>
          <w:sz w:val="22"/>
          <w:szCs w:val="22"/>
          <w:lang w:val="es-CO"/>
        </w:rPr>
        <w:t>Contrato</w:t>
      </w:r>
      <w:r w:rsidRPr="00177FF0">
        <w:rPr>
          <w:rFonts w:eastAsia="Arial" w:cs="Arial"/>
          <w:color w:val="000000" w:themeColor="text1"/>
          <w:sz w:val="22"/>
          <w:szCs w:val="22"/>
          <w:lang w:val="es-CO"/>
        </w:rPr>
        <w:t>.</w:t>
      </w:r>
    </w:p>
    <w:p w14:paraId="6F0F9B86" w14:textId="176E6727" w:rsidR="00E633A2" w:rsidRPr="00177FF0" w:rsidRDefault="00E633A2"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Si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p</w:t>
      </w:r>
      <w:r w:rsidR="003C407D" w:rsidRPr="00177FF0">
        <w:rPr>
          <w:rFonts w:eastAsia="Arial" w:cs="Arial"/>
          <w:color w:val="000000" w:themeColor="text1"/>
          <w:sz w:val="22"/>
          <w:szCs w:val="22"/>
          <w:lang w:val="es-CO"/>
        </w:rPr>
        <w:t>roponente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resulte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adjudicatario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ha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evaluado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incorrectamente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ha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considerado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toda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información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pueda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influir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determinación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costos,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eximirá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su</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responsabilidad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ejecución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completa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obras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conformidad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contrato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dará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derecho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rembolso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00B81B86" w:rsidRPr="00177FF0">
        <w:rPr>
          <w:rFonts w:eastAsia="Arial" w:cs="Arial"/>
          <w:color w:val="000000" w:themeColor="text1"/>
          <w:sz w:val="22"/>
          <w:szCs w:val="22"/>
          <w:lang w:val="es-CO"/>
        </w:rPr>
        <w:t>costos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ni</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reclamaciones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reconocimientos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adicionales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ninguna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naturaleza.</w:t>
      </w:r>
    </w:p>
    <w:p w14:paraId="44CE49E2" w14:textId="63DC6CD1" w:rsidR="00E633A2" w:rsidRPr="00177FF0" w:rsidRDefault="00E633A2">
      <w:pPr>
        <w:pStyle w:val="Entidad-Capitulo"/>
        <w:rPr>
          <w:rFonts w:ascii="Arial Narrow" w:hAnsi="Arial Narrow"/>
          <w:color w:val="000000" w:themeColor="text1"/>
          <w:sz w:val="22"/>
          <w:szCs w:val="22"/>
        </w:rPr>
      </w:pPr>
      <w:bookmarkStart w:id="585" w:name="_Toc508648284"/>
      <w:bookmarkStart w:id="586" w:name="_Toc508984068"/>
      <w:bookmarkStart w:id="587" w:name="_Toc509843899"/>
      <w:bookmarkStart w:id="588" w:name="_Toc511924807"/>
      <w:bookmarkStart w:id="589" w:name="_Toc32134270"/>
      <w:bookmarkStart w:id="590" w:name="_Toc32147289"/>
      <w:bookmarkStart w:id="591" w:name="_Toc32147427"/>
      <w:bookmarkStart w:id="592" w:name="_Toc81402473"/>
      <w:r w:rsidRPr="00177FF0">
        <w:rPr>
          <w:rFonts w:ascii="Arial Narrow" w:hAnsi="Arial Narrow"/>
          <w:color w:val="000000" w:themeColor="text1"/>
          <w:sz w:val="22"/>
          <w:szCs w:val="22"/>
        </w:rPr>
        <w:t>CAP</w:t>
      </w:r>
      <w:r w:rsidR="00CB441F" w:rsidRPr="00177FF0">
        <w:rPr>
          <w:rFonts w:ascii="Arial Narrow" w:hAnsi="Arial Narrow"/>
          <w:color w:val="000000" w:themeColor="text1"/>
          <w:sz w:val="22"/>
          <w:szCs w:val="22"/>
        </w:rPr>
        <w:t>Í</w:t>
      </w:r>
      <w:r w:rsidRPr="00177FF0">
        <w:rPr>
          <w:rFonts w:ascii="Arial Narrow" w:hAnsi="Arial Narrow"/>
          <w:color w:val="000000" w:themeColor="text1"/>
          <w:sz w:val="22"/>
          <w:szCs w:val="22"/>
        </w:rPr>
        <w:t>TULO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VI</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ACUERDOS</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COMERCIALES</w:t>
      </w:r>
      <w:bookmarkEnd w:id="585"/>
      <w:bookmarkEnd w:id="586"/>
      <w:bookmarkEnd w:id="587"/>
      <w:bookmarkEnd w:id="588"/>
      <w:bookmarkEnd w:id="589"/>
      <w:bookmarkEnd w:id="590"/>
      <w:bookmarkEnd w:id="591"/>
      <w:bookmarkEnd w:id="592"/>
    </w:p>
    <w:p w14:paraId="38F533A6" w14:textId="718084A8" w:rsidR="00E633A2" w:rsidRDefault="00E633A2"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p</w:t>
      </w:r>
      <w:r w:rsidR="003E3EFD" w:rsidRPr="00177FF0">
        <w:rPr>
          <w:rFonts w:eastAsia="Arial" w:cs="Arial"/>
          <w:color w:val="000000" w:themeColor="text1"/>
          <w:sz w:val="22"/>
          <w:szCs w:val="22"/>
          <w:lang w:val="es-CO"/>
        </w:rPr>
        <w:t xml:space="preserve">roceso de </w:t>
      </w:r>
      <w:r w:rsidR="008652DE" w:rsidRPr="00177FF0">
        <w:rPr>
          <w:rFonts w:eastAsia="Arial" w:cs="Arial"/>
          <w:color w:val="000000" w:themeColor="text1"/>
          <w:sz w:val="22"/>
          <w:szCs w:val="22"/>
          <w:lang w:val="es-CO"/>
        </w:rPr>
        <w:t>c</w:t>
      </w:r>
      <w:r w:rsidR="003E3EFD" w:rsidRPr="00177FF0">
        <w:rPr>
          <w:rFonts w:eastAsia="Arial" w:cs="Arial"/>
          <w:color w:val="000000" w:themeColor="text1"/>
          <w:sz w:val="22"/>
          <w:szCs w:val="22"/>
          <w:lang w:val="es-CO"/>
        </w:rPr>
        <w:t>ontratación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cubierto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siguientes</w:t>
      </w:r>
      <w:r w:rsidR="002644ED" w:rsidRPr="00177FF0">
        <w:rPr>
          <w:rFonts w:eastAsia="Arial" w:cs="Arial"/>
          <w:color w:val="000000" w:themeColor="text1"/>
          <w:sz w:val="22"/>
          <w:szCs w:val="22"/>
          <w:lang w:val="es-CO"/>
        </w:rPr>
        <w:t xml:space="preserve"> </w:t>
      </w:r>
      <w:r w:rsidR="008652DE" w:rsidRPr="00177FF0">
        <w:rPr>
          <w:rFonts w:eastAsia="Arial" w:cs="Arial"/>
          <w:color w:val="000000" w:themeColor="text1"/>
          <w:sz w:val="22"/>
          <w:szCs w:val="22"/>
          <w:lang w:val="es-CO"/>
        </w:rPr>
        <w:t>a</w:t>
      </w:r>
      <w:r w:rsidRPr="00177FF0">
        <w:rPr>
          <w:rFonts w:eastAsia="Arial" w:cs="Arial"/>
          <w:color w:val="000000" w:themeColor="text1"/>
          <w:sz w:val="22"/>
          <w:szCs w:val="22"/>
          <w:lang w:val="es-CO"/>
        </w:rPr>
        <w:t>cuerdos</w:t>
      </w:r>
      <w:r w:rsidR="002644ED" w:rsidRPr="00177FF0">
        <w:rPr>
          <w:rFonts w:eastAsia="Arial" w:cs="Arial"/>
          <w:color w:val="000000" w:themeColor="text1"/>
          <w:sz w:val="22"/>
          <w:szCs w:val="22"/>
          <w:lang w:val="es-CO"/>
        </w:rPr>
        <w:t xml:space="preserve"> </w:t>
      </w:r>
      <w:r w:rsidR="009F0D39"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omerciales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Decisión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439</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Secretaría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Comunidad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Andina</w:t>
      </w:r>
      <w:r w:rsidR="002E1697" w:rsidRPr="00177FF0">
        <w:rPr>
          <w:rFonts w:eastAsia="Arial" w:cs="Arial"/>
          <w:color w:val="000000" w:themeColor="text1"/>
          <w:sz w:val="22"/>
          <w:szCs w:val="22"/>
          <w:lang w:val="es-CO"/>
        </w:rPr>
        <w:t xml:space="preserve"> de Naciones (CAN)</w:t>
      </w:r>
      <w:r w:rsidR="005D7105">
        <w:rPr>
          <w:rFonts w:eastAsia="Arial" w:cs="Arial"/>
          <w:color w:val="000000" w:themeColor="text1"/>
          <w:sz w:val="22"/>
          <w:szCs w:val="22"/>
          <w:lang w:val="es-CO"/>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89"/>
        <w:gridCol w:w="1257"/>
        <w:gridCol w:w="1322"/>
        <w:gridCol w:w="1340"/>
        <w:gridCol w:w="1142"/>
        <w:gridCol w:w="2128"/>
      </w:tblGrid>
      <w:tr w:rsidR="005D7105" w:rsidRPr="000C630D" w14:paraId="285EDBDB" w14:textId="77777777" w:rsidTr="005D7105">
        <w:trPr>
          <w:trHeight w:val="20"/>
          <w:tblHeader/>
          <w:jc w:val="center"/>
        </w:trPr>
        <w:tc>
          <w:tcPr>
            <w:tcW w:w="1696" w:type="pct"/>
            <w:gridSpan w:val="2"/>
            <w:shd w:val="clear" w:color="auto" w:fill="auto"/>
            <w:tcMar>
              <w:top w:w="0" w:type="dxa"/>
              <w:left w:w="70" w:type="dxa"/>
              <w:bottom w:w="0" w:type="dxa"/>
              <w:right w:w="70" w:type="dxa"/>
            </w:tcMar>
            <w:vAlign w:val="center"/>
            <w:hideMark/>
          </w:tcPr>
          <w:p w14:paraId="501F0886" w14:textId="77777777" w:rsidR="005D7105" w:rsidRPr="000C630D" w:rsidRDefault="005D7105" w:rsidP="005D7105">
            <w:pPr>
              <w:spacing w:after="0" w:line="240" w:lineRule="auto"/>
              <w:jc w:val="center"/>
              <w:rPr>
                <w:rFonts w:ascii="Arial Narrow" w:eastAsia="Arial,Calibri" w:hAnsi="Arial Narrow" w:cs="Arial"/>
                <w:color w:val="auto"/>
                <w:sz w:val="22"/>
              </w:rPr>
            </w:pPr>
            <w:r w:rsidRPr="000C630D">
              <w:rPr>
                <w:rFonts w:ascii="Arial Narrow" w:hAnsi="Arial Narrow" w:cs="Arial"/>
                <w:b/>
                <w:color w:val="auto"/>
                <w:sz w:val="22"/>
                <w:lang w:val="es-ES"/>
              </w:rPr>
              <w:t>Acuerdo Comercial</w:t>
            </w:r>
          </w:p>
        </w:tc>
        <w:tc>
          <w:tcPr>
            <w:tcW w:w="736" w:type="pct"/>
            <w:shd w:val="clear" w:color="auto" w:fill="auto"/>
            <w:tcMar>
              <w:top w:w="0" w:type="dxa"/>
              <w:left w:w="70" w:type="dxa"/>
              <w:bottom w:w="0" w:type="dxa"/>
              <w:right w:w="70" w:type="dxa"/>
            </w:tcMar>
            <w:vAlign w:val="center"/>
            <w:hideMark/>
          </w:tcPr>
          <w:p w14:paraId="5196D59E" w14:textId="77777777" w:rsidR="005D7105" w:rsidRPr="000C630D" w:rsidRDefault="005D7105" w:rsidP="005D7105">
            <w:pPr>
              <w:spacing w:after="0" w:line="240" w:lineRule="auto"/>
              <w:jc w:val="center"/>
              <w:rPr>
                <w:rFonts w:ascii="Arial Narrow" w:hAnsi="Arial Narrow" w:cs="Arial"/>
                <w:b/>
                <w:color w:val="auto"/>
                <w:sz w:val="22"/>
                <w:lang w:val="es-ES"/>
              </w:rPr>
            </w:pPr>
            <w:r w:rsidRPr="000C630D">
              <w:rPr>
                <w:rFonts w:ascii="Arial Narrow" w:hAnsi="Arial Narrow" w:cs="Arial"/>
                <w:b/>
                <w:color w:val="auto"/>
                <w:sz w:val="22"/>
                <w:lang w:val="es-ES"/>
              </w:rPr>
              <w:t>Entidad Estatal incluida</w:t>
            </w:r>
          </w:p>
        </w:tc>
        <w:tc>
          <w:tcPr>
            <w:tcW w:w="746" w:type="pct"/>
            <w:shd w:val="clear" w:color="auto" w:fill="auto"/>
            <w:tcMar>
              <w:top w:w="0" w:type="dxa"/>
              <w:left w:w="70" w:type="dxa"/>
              <w:bottom w:w="0" w:type="dxa"/>
              <w:right w:w="70" w:type="dxa"/>
            </w:tcMar>
            <w:vAlign w:val="center"/>
            <w:hideMark/>
          </w:tcPr>
          <w:p w14:paraId="228DFF8B" w14:textId="77777777" w:rsidR="005D7105" w:rsidRPr="000C630D" w:rsidRDefault="005D7105" w:rsidP="005D7105">
            <w:pPr>
              <w:spacing w:after="0" w:line="240" w:lineRule="auto"/>
              <w:jc w:val="center"/>
              <w:rPr>
                <w:rFonts w:ascii="Arial Narrow" w:hAnsi="Arial Narrow" w:cs="Arial"/>
                <w:b/>
                <w:color w:val="auto"/>
                <w:sz w:val="22"/>
                <w:lang w:val="es-ES"/>
              </w:rPr>
            </w:pPr>
            <w:r w:rsidRPr="000C630D">
              <w:rPr>
                <w:rFonts w:ascii="Arial Narrow" w:hAnsi="Arial Narrow" w:cs="Arial"/>
                <w:b/>
                <w:color w:val="auto"/>
                <w:sz w:val="22"/>
                <w:lang w:val="es-ES"/>
              </w:rPr>
              <w:t>Umbral</w:t>
            </w:r>
          </w:p>
        </w:tc>
        <w:tc>
          <w:tcPr>
            <w:tcW w:w="636" w:type="pct"/>
            <w:shd w:val="clear" w:color="auto" w:fill="auto"/>
            <w:tcMar>
              <w:top w:w="0" w:type="dxa"/>
              <w:left w:w="70" w:type="dxa"/>
              <w:bottom w:w="0" w:type="dxa"/>
              <w:right w:w="70" w:type="dxa"/>
            </w:tcMar>
            <w:vAlign w:val="center"/>
            <w:hideMark/>
          </w:tcPr>
          <w:p w14:paraId="3C91359D" w14:textId="77777777" w:rsidR="005D7105" w:rsidRPr="000C630D" w:rsidRDefault="005D7105" w:rsidP="005D7105">
            <w:pPr>
              <w:spacing w:after="0" w:line="240" w:lineRule="auto"/>
              <w:jc w:val="center"/>
              <w:rPr>
                <w:rFonts w:ascii="Arial Narrow" w:hAnsi="Arial Narrow" w:cs="Arial"/>
                <w:b/>
                <w:color w:val="auto"/>
                <w:sz w:val="22"/>
                <w:lang w:val="es-ES"/>
              </w:rPr>
            </w:pPr>
            <w:r w:rsidRPr="000C630D">
              <w:rPr>
                <w:rFonts w:ascii="Arial Narrow" w:hAnsi="Arial Narrow" w:cs="Arial"/>
                <w:b/>
                <w:color w:val="auto"/>
                <w:sz w:val="22"/>
                <w:lang w:val="es-ES"/>
              </w:rPr>
              <w:t>Excepción aplicable</w:t>
            </w:r>
          </w:p>
        </w:tc>
        <w:tc>
          <w:tcPr>
            <w:tcW w:w="1185" w:type="pct"/>
            <w:shd w:val="clear" w:color="auto" w:fill="auto"/>
            <w:tcMar>
              <w:top w:w="0" w:type="dxa"/>
              <w:left w:w="70" w:type="dxa"/>
              <w:bottom w:w="0" w:type="dxa"/>
              <w:right w:w="70" w:type="dxa"/>
            </w:tcMar>
            <w:vAlign w:val="center"/>
            <w:hideMark/>
          </w:tcPr>
          <w:p w14:paraId="29C291C4" w14:textId="77777777" w:rsidR="005D7105" w:rsidRPr="000C630D" w:rsidRDefault="005D7105" w:rsidP="005D7105">
            <w:pPr>
              <w:spacing w:after="0" w:line="240" w:lineRule="auto"/>
              <w:jc w:val="center"/>
              <w:rPr>
                <w:rFonts w:ascii="Arial Narrow" w:hAnsi="Arial Narrow" w:cs="Arial"/>
                <w:b/>
                <w:color w:val="auto"/>
                <w:sz w:val="22"/>
                <w:lang w:val="es-ES"/>
              </w:rPr>
            </w:pPr>
            <w:r w:rsidRPr="000C630D">
              <w:rPr>
                <w:rFonts w:ascii="Arial Narrow" w:hAnsi="Arial Narrow" w:cs="Arial"/>
                <w:b/>
                <w:color w:val="auto"/>
                <w:sz w:val="22"/>
                <w:lang w:val="es-ES"/>
              </w:rPr>
              <w:t>Proceso de Contratación cubierto</w:t>
            </w:r>
          </w:p>
        </w:tc>
      </w:tr>
      <w:tr w:rsidR="005D7105" w:rsidRPr="000C630D" w14:paraId="5AE293C4" w14:textId="77777777" w:rsidTr="005D7105">
        <w:trPr>
          <w:trHeight w:val="20"/>
          <w:jc w:val="center"/>
        </w:trPr>
        <w:tc>
          <w:tcPr>
            <w:tcW w:w="996" w:type="pct"/>
            <w:vMerge w:val="restart"/>
            <w:shd w:val="clear" w:color="auto" w:fill="FFFFFF" w:themeFill="background1"/>
            <w:tcMar>
              <w:top w:w="0" w:type="dxa"/>
              <w:left w:w="70" w:type="dxa"/>
              <w:bottom w:w="0" w:type="dxa"/>
              <w:right w:w="70" w:type="dxa"/>
            </w:tcMar>
            <w:vAlign w:val="center"/>
            <w:hideMark/>
          </w:tcPr>
          <w:p w14:paraId="5A251741" w14:textId="77777777" w:rsidR="005D7105" w:rsidRPr="000C630D" w:rsidRDefault="005D7105" w:rsidP="005D7105">
            <w:pPr>
              <w:spacing w:after="0" w:line="240" w:lineRule="auto"/>
              <w:rPr>
                <w:rFonts w:ascii="Arial Narrow" w:hAnsi="Arial Narrow" w:cs="Arial"/>
                <w:color w:val="auto"/>
                <w:sz w:val="22"/>
                <w:lang w:val="es-ES"/>
              </w:rPr>
            </w:pPr>
            <w:r w:rsidRPr="000C630D">
              <w:rPr>
                <w:rFonts w:ascii="Arial Narrow" w:hAnsi="Arial Narrow" w:cs="Arial"/>
                <w:b/>
                <w:color w:val="auto"/>
                <w:sz w:val="22"/>
                <w:lang w:val="es-ES"/>
              </w:rPr>
              <w:t>Alianza Pacífico</w:t>
            </w:r>
          </w:p>
        </w:tc>
        <w:tc>
          <w:tcPr>
            <w:tcW w:w="700" w:type="pct"/>
            <w:shd w:val="clear" w:color="auto" w:fill="FFFFFF" w:themeFill="background1"/>
            <w:tcMar>
              <w:top w:w="0" w:type="dxa"/>
              <w:left w:w="70" w:type="dxa"/>
              <w:bottom w:w="0" w:type="dxa"/>
              <w:right w:w="70" w:type="dxa"/>
            </w:tcMar>
            <w:vAlign w:val="center"/>
            <w:hideMark/>
          </w:tcPr>
          <w:p w14:paraId="5BFA0961" w14:textId="77777777" w:rsidR="005D7105" w:rsidRPr="000C630D" w:rsidRDefault="005D7105" w:rsidP="005D7105">
            <w:pPr>
              <w:spacing w:after="0" w:line="240" w:lineRule="auto"/>
              <w:rPr>
                <w:rFonts w:ascii="Arial Narrow" w:hAnsi="Arial Narrow" w:cs="Arial"/>
                <w:color w:val="auto"/>
                <w:sz w:val="22"/>
                <w:lang w:val="es-ES"/>
              </w:rPr>
            </w:pPr>
            <w:r w:rsidRPr="000C630D">
              <w:rPr>
                <w:rFonts w:ascii="Arial Narrow" w:hAnsi="Arial Narrow" w:cs="Arial"/>
                <w:color w:val="auto"/>
                <w:sz w:val="22"/>
                <w:lang w:val="es-ES"/>
              </w:rPr>
              <w:t>Chile</w:t>
            </w:r>
          </w:p>
        </w:tc>
        <w:tc>
          <w:tcPr>
            <w:tcW w:w="736" w:type="pct"/>
            <w:shd w:val="clear" w:color="auto" w:fill="FFFFFF" w:themeFill="background1"/>
            <w:tcMar>
              <w:top w:w="0" w:type="dxa"/>
              <w:left w:w="70" w:type="dxa"/>
              <w:bottom w:w="0" w:type="dxa"/>
              <w:right w:w="70" w:type="dxa"/>
            </w:tcMar>
          </w:tcPr>
          <w:p w14:paraId="2246B63E"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746" w:type="pct"/>
            <w:shd w:val="clear" w:color="auto" w:fill="FFFFFF" w:themeFill="background1"/>
            <w:tcMar>
              <w:top w:w="0" w:type="dxa"/>
              <w:left w:w="70" w:type="dxa"/>
              <w:bottom w:w="0" w:type="dxa"/>
              <w:right w:w="70" w:type="dxa"/>
            </w:tcMar>
          </w:tcPr>
          <w:p w14:paraId="0DCA2080"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636" w:type="pct"/>
            <w:shd w:val="clear" w:color="auto" w:fill="FFFFFF" w:themeFill="background1"/>
            <w:tcMar>
              <w:top w:w="0" w:type="dxa"/>
              <w:left w:w="70" w:type="dxa"/>
              <w:bottom w:w="0" w:type="dxa"/>
              <w:right w:w="70" w:type="dxa"/>
            </w:tcMar>
          </w:tcPr>
          <w:p w14:paraId="1E4D75EA"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1CB15A51"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2D288314" w14:textId="77777777" w:rsidTr="005D7105">
        <w:trPr>
          <w:trHeight w:val="20"/>
          <w:jc w:val="center"/>
        </w:trPr>
        <w:tc>
          <w:tcPr>
            <w:tcW w:w="0" w:type="auto"/>
            <w:vMerge/>
            <w:vAlign w:val="center"/>
            <w:hideMark/>
          </w:tcPr>
          <w:p w14:paraId="414BA4D6" w14:textId="77777777" w:rsidR="005D7105" w:rsidRPr="000C630D" w:rsidRDefault="005D7105" w:rsidP="005D7105">
            <w:pPr>
              <w:spacing w:after="0" w:line="256" w:lineRule="auto"/>
              <w:rPr>
                <w:rFonts w:ascii="Arial Narrow" w:eastAsia="Calibri" w:hAnsi="Arial Narrow" w:cs="Arial"/>
                <w:color w:val="auto"/>
                <w:sz w:val="22"/>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0DFF8F65" w14:textId="77777777" w:rsidR="005D7105" w:rsidRPr="000C630D" w:rsidRDefault="005D7105" w:rsidP="005D7105">
            <w:pPr>
              <w:spacing w:after="0" w:line="240" w:lineRule="auto"/>
              <w:rPr>
                <w:rFonts w:ascii="Arial Narrow" w:hAnsi="Arial Narrow" w:cs="Arial"/>
                <w:color w:val="auto"/>
                <w:sz w:val="22"/>
                <w:lang w:val="es-ES"/>
              </w:rPr>
            </w:pPr>
            <w:r w:rsidRPr="000C630D">
              <w:rPr>
                <w:rFonts w:ascii="Arial Narrow" w:hAnsi="Arial Narrow" w:cs="Arial"/>
                <w:color w:val="auto"/>
                <w:sz w:val="22"/>
                <w:lang w:val="es-ES"/>
              </w:rPr>
              <w:t>México</w:t>
            </w:r>
          </w:p>
        </w:tc>
        <w:tc>
          <w:tcPr>
            <w:tcW w:w="736" w:type="pct"/>
            <w:shd w:val="clear" w:color="auto" w:fill="FFFFFF" w:themeFill="background1"/>
            <w:tcMar>
              <w:top w:w="0" w:type="dxa"/>
              <w:left w:w="70" w:type="dxa"/>
              <w:bottom w:w="0" w:type="dxa"/>
              <w:right w:w="70" w:type="dxa"/>
            </w:tcMar>
          </w:tcPr>
          <w:p w14:paraId="202CCD84"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746" w:type="pct"/>
            <w:shd w:val="clear" w:color="auto" w:fill="FFFFFF" w:themeFill="background1"/>
            <w:tcMar>
              <w:top w:w="0" w:type="dxa"/>
              <w:left w:w="70" w:type="dxa"/>
              <w:bottom w:w="0" w:type="dxa"/>
              <w:right w:w="70" w:type="dxa"/>
            </w:tcMar>
          </w:tcPr>
          <w:p w14:paraId="71D500CA"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636" w:type="pct"/>
            <w:shd w:val="clear" w:color="auto" w:fill="FFFFFF" w:themeFill="background1"/>
            <w:tcMar>
              <w:top w:w="0" w:type="dxa"/>
              <w:left w:w="70" w:type="dxa"/>
              <w:bottom w:w="0" w:type="dxa"/>
              <w:right w:w="70" w:type="dxa"/>
            </w:tcMar>
          </w:tcPr>
          <w:p w14:paraId="138C3C4C"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05F1ED47"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50C539C4" w14:textId="77777777" w:rsidTr="005D7105">
        <w:trPr>
          <w:trHeight w:val="20"/>
          <w:jc w:val="center"/>
        </w:trPr>
        <w:tc>
          <w:tcPr>
            <w:tcW w:w="0" w:type="auto"/>
            <w:vMerge/>
            <w:vAlign w:val="center"/>
            <w:hideMark/>
          </w:tcPr>
          <w:p w14:paraId="06395848" w14:textId="77777777" w:rsidR="005D7105" w:rsidRPr="000C630D" w:rsidRDefault="005D7105" w:rsidP="005D7105">
            <w:pPr>
              <w:spacing w:after="0" w:line="256" w:lineRule="auto"/>
              <w:rPr>
                <w:rFonts w:ascii="Arial Narrow" w:eastAsia="Calibri" w:hAnsi="Arial Narrow" w:cs="Arial"/>
                <w:color w:val="auto"/>
                <w:sz w:val="22"/>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60FC769B" w14:textId="77777777" w:rsidR="005D7105" w:rsidRPr="000C630D" w:rsidRDefault="005D7105" w:rsidP="005D7105">
            <w:pPr>
              <w:spacing w:after="0" w:line="240" w:lineRule="auto"/>
              <w:rPr>
                <w:rFonts w:ascii="Arial Narrow" w:hAnsi="Arial Narrow" w:cs="Arial"/>
                <w:color w:val="auto"/>
                <w:sz w:val="22"/>
                <w:lang w:val="es-ES"/>
              </w:rPr>
            </w:pPr>
            <w:r w:rsidRPr="000C630D">
              <w:rPr>
                <w:rFonts w:ascii="Arial Narrow" w:hAnsi="Arial Narrow" w:cs="Arial"/>
                <w:color w:val="auto"/>
                <w:sz w:val="22"/>
                <w:lang w:val="es-ES"/>
              </w:rPr>
              <w:t>Perú</w:t>
            </w:r>
          </w:p>
        </w:tc>
        <w:tc>
          <w:tcPr>
            <w:tcW w:w="736" w:type="pct"/>
            <w:shd w:val="clear" w:color="auto" w:fill="FFFFFF" w:themeFill="background1"/>
            <w:tcMar>
              <w:top w:w="0" w:type="dxa"/>
              <w:left w:w="70" w:type="dxa"/>
              <w:bottom w:w="0" w:type="dxa"/>
              <w:right w:w="70" w:type="dxa"/>
            </w:tcMar>
          </w:tcPr>
          <w:p w14:paraId="505EF7D7"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746" w:type="pct"/>
            <w:shd w:val="clear" w:color="auto" w:fill="FFFFFF" w:themeFill="background1"/>
            <w:tcMar>
              <w:top w:w="0" w:type="dxa"/>
              <w:left w:w="70" w:type="dxa"/>
              <w:bottom w:w="0" w:type="dxa"/>
              <w:right w:w="70" w:type="dxa"/>
            </w:tcMar>
          </w:tcPr>
          <w:p w14:paraId="6656E3A5"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636" w:type="pct"/>
            <w:shd w:val="clear" w:color="auto" w:fill="FFFFFF" w:themeFill="background1"/>
            <w:tcMar>
              <w:top w:w="0" w:type="dxa"/>
              <w:left w:w="70" w:type="dxa"/>
              <w:bottom w:w="0" w:type="dxa"/>
              <w:right w:w="70" w:type="dxa"/>
            </w:tcMar>
          </w:tcPr>
          <w:p w14:paraId="2E682A67"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6D2F75C0"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4FA35DCC"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3945E726"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Canadá</w:t>
            </w:r>
          </w:p>
        </w:tc>
        <w:tc>
          <w:tcPr>
            <w:tcW w:w="736" w:type="pct"/>
            <w:shd w:val="clear" w:color="auto" w:fill="FFFFFF" w:themeFill="background1"/>
            <w:tcMar>
              <w:top w:w="0" w:type="dxa"/>
              <w:left w:w="70" w:type="dxa"/>
              <w:bottom w:w="0" w:type="dxa"/>
              <w:right w:w="70" w:type="dxa"/>
            </w:tcMar>
          </w:tcPr>
          <w:p w14:paraId="49C17991"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746" w:type="pct"/>
            <w:shd w:val="clear" w:color="auto" w:fill="FFFFFF" w:themeFill="background1"/>
            <w:tcMar>
              <w:top w:w="0" w:type="dxa"/>
              <w:left w:w="70" w:type="dxa"/>
              <w:bottom w:w="0" w:type="dxa"/>
              <w:right w:w="70" w:type="dxa"/>
            </w:tcMar>
          </w:tcPr>
          <w:p w14:paraId="1E618492"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636" w:type="pct"/>
            <w:shd w:val="clear" w:color="auto" w:fill="FFFFFF" w:themeFill="background1"/>
            <w:tcMar>
              <w:top w:w="0" w:type="dxa"/>
              <w:left w:w="70" w:type="dxa"/>
              <w:bottom w:w="0" w:type="dxa"/>
              <w:right w:w="70" w:type="dxa"/>
            </w:tcMar>
          </w:tcPr>
          <w:p w14:paraId="1E27A72A"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7244ACBA"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1D791275"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49522942"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Chile</w:t>
            </w:r>
          </w:p>
        </w:tc>
        <w:tc>
          <w:tcPr>
            <w:tcW w:w="736" w:type="pct"/>
            <w:shd w:val="clear" w:color="auto" w:fill="FFFFFF" w:themeFill="background1"/>
            <w:tcMar>
              <w:top w:w="0" w:type="dxa"/>
              <w:left w:w="70" w:type="dxa"/>
              <w:bottom w:w="0" w:type="dxa"/>
              <w:right w:w="70" w:type="dxa"/>
            </w:tcMar>
          </w:tcPr>
          <w:p w14:paraId="7005B41F"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746" w:type="pct"/>
            <w:shd w:val="clear" w:color="auto" w:fill="FFFFFF" w:themeFill="background1"/>
            <w:tcMar>
              <w:top w:w="0" w:type="dxa"/>
              <w:left w:w="70" w:type="dxa"/>
              <w:bottom w:w="0" w:type="dxa"/>
              <w:right w:w="70" w:type="dxa"/>
            </w:tcMar>
          </w:tcPr>
          <w:p w14:paraId="25DBFFBA"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636" w:type="pct"/>
            <w:shd w:val="clear" w:color="auto" w:fill="FFFFFF" w:themeFill="background1"/>
            <w:tcMar>
              <w:top w:w="0" w:type="dxa"/>
              <w:left w:w="70" w:type="dxa"/>
              <w:bottom w:w="0" w:type="dxa"/>
              <w:right w:w="70" w:type="dxa"/>
            </w:tcMar>
          </w:tcPr>
          <w:p w14:paraId="03EE3CCB"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659EF064"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3349ABC7"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48C5DC15"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Corea</w:t>
            </w:r>
          </w:p>
        </w:tc>
        <w:tc>
          <w:tcPr>
            <w:tcW w:w="736" w:type="pct"/>
            <w:shd w:val="clear" w:color="auto" w:fill="FFFFFF" w:themeFill="background1"/>
            <w:tcMar>
              <w:top w:w="0" w:type="dxa"/>
              <w:left w:w="70" w:type="dxa"/>
              <w:bottom w:w="0" w:type="dxa"/>
              <w:right w:w="70" w:type="dxa"/>
            </w:tcMar>
          </w:tcPr>
          <w:p w14:paraId="6998F9B4"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746" w:type="pct"/>
            <w:shd w:val="clear" w:color="auto" w:fill="FFFFFF" w:themeFill="background1"/>
            <w:tcMar>
              <w:top w:w="0" w:type="dxa"/>
              <w:left w:w="70" w:type="dxa"/>
              <w:bottom w:w="0" w:type="dxa"/>
              <w:right w:w="70" w:type="dxa"/>
            </w:tcMar>
          </w:tcPr>
          <w:p w14:paraId="2CB053B2"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636" w:type="pct"/>
            <w:shd w:val="clear" w:color="auto" w:fill="FFFFFF" w:themeFill="background1"/>
            <w:tcMar>
              <w:top w:w="0" w:type="dxa"/>
              <w:left w:w="70" w:type="dxa"/>
              <w:bottom w:w="0" w:type="dxa"/>
              <w:right w:w="70" w:type="dxa"/>
            </w:tcMar>
          </w:tcPr>
          <w:p w14:paraId="03879D53"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04AB1B79"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033AD63A"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2C4FBB53"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Costa Rica</w:t>
            </w:r>
          </w:p>
        </w:tc>
        <w:tc>
          <w:tcPr>
            <w:tcW w:w="736" w:type="pct"/>
            <w:shd w:val="clear" w:color="auto" w:fill="FFFFFF" w:themeFill="background1"/>
            <w:tcMar>
              <w:top w:w="0" w:type="dxa"/>
              <w:left w:w="70" w:type="dxa"/>
              <w:bottom w:w="0" w:type="dxa"/>
              <w:right w:w="70" w:type="dxa"/>
            </w:tcMar>
          </w:tcPr>
          <w:p w14:paraId="09D22451"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746" w:type="pct"/>
            <w:shd w:val="clear" w:color="auto" w:fill="FFFFFF" w:themeFill="background1"/>
            <w:tcMar>
              <w:top w:w="0" w:type="dxa"/>
              <w:left w:w="70" w:type="dxa"/>
              <w:bottom w:w="0" w:type="dxa"/>
              <w:right w:w="70" w:type="dxa"/>
            </w:tcMar>
          </w:tcPr>
          <w:p w14:paraId="5DC7DDA3"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636" w:type="pct"/>
            <w:shd w:val="clear" w:color="auto" w:fill="FFFFFF" w:themeFill="background1"/>
            <w:tcMar>
              <w:top w:w="0" w:type="dxa"/>
              <w:left w:w="70" w:type="dxa"/>
              <w:bottom w:w="0" w:type="dxa"/>
              <w:right w:w="70" w:type="dxa"/>
            </w:tcMar>
          </w:tcPr>
          <w:p w14:paraId="578EA87B" w14:textId="77777777" w:rsidR="005D7105" w:rsidRPr="000C630D" w:rsidRDefault="005D7105" w:rsidP="005D7105">
            <w:pPr>
              <w:spacing w:after="0" w:line="240" w:lineRule="auto"/>
              <w:jc w:val="center"/>
              <w:rPr>
                <w:rFonts w:ascii="Arial Narrow" w:hAnsi="Arial Narrow" w:cs="Arial"/>
                <w:b/>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16E2509A"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0D0C04B5"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03391DFB"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Estados Unidos</w:t>
            </w:r>
          </w:p>
        </w:tc>
        <w:tc>
          <w:tcPr>
            <w:tcW w:w="736" w:type="pct"/>
            <w:shd w:val="clear" w:color="auto" w:fill="FFFFFF" w:themeFill="background1"/>
            <w:tcMar>
              <w:top w:w="0" w:type="dxa"/>
              <w:left w:w="70" w:type="dxa"/>
              <w:bottom w:w="0" w:type="dxa"/>
              <w:right w:w="70" w:type="dxa"/>
            </w:tcMar>
          </w:tcPr>
          <w:p w14:paraId="413FCE6C"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746" w:type="pct"/>
            <w:shd w:val="clear" w:color="auto" w:fill="FFFFFF" w:themeFill="background1"/>
            <w:tcMar>
              <w:top w:w="0" w:type="dxa"/>
              <w:left w:w="70" w:type="dxa"/>
              <w:bottom w:w="0" w:type="dxa"/>
              <w:right w:w="70" w:type="dxa"/>
            </w:tcMar>
          </w:tcPr>
          <w:p w14:paraId="47DEE477"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636" w:type="pct"/>
            <w:shd w:val="clear" w:color="auto" w:fill="FFFFFF" w:themeFill="background1"/>
            <w:tcMar>
              <w:top w:w="0" w:type="dxa"/>
              <w:left w:w="70" w:type="dxa"/>
              <w:bottom w:w="0" w:type="dxa"/>
              <w:right w:w="70" w:type="dxa"/>
            </w:tcMar>
          </w:tcPr>
          <w:p w14:paraId="4CEF7642"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19989154"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4EBE4D35"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211D4848"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Estados AELC</w:t>
            </w:r>
          </w:p>
        </w:tc>
        <w:tc>
          <w:tcPr>
            <w:tcW w:w="736" w:type="pct"/>
            <w:shd w:val="clear" w:color="auto" w:fill="FFFFFF" w:themeFill="background1"/>
            <w:tcMar>
              <w:top w:w="0" w:type="dxa"/>
              <w:left w:w="70" w:type="dxa"/>
              <w:bottom w:w="0" w:type="dxa"/>
              <w:right w:w="70" w:type="dxa"/>
            </w:tcMar>
          </w:tcPr>
          <w:p w14:paraId="7B6AB24B"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746" w:type="pct"/>
            <w:shd w:val="clear" w:color="auto" w:fill="FFFFFF" w:themeFill="background1"/>
            <w:tcMar>
              <w:top w:w="0" w:type="dxa"/>
              <w:left w:w="70" w:type="dxa"/>
              <w:bottom w:w="0" w:type="dxa"/>
              <w:right w:w="70" w:type="dxa"/>
            </w:tcMar>
          </w:tcPr>
          <w:p w14:paraId="4746D3AB"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636" w:type="pct"/>
            <w:shd w:val="clear" w:color="auto" w:fill="FFFFFF" w:themeFill="background1"/>
            <w:tcMar>
              <w:top w:w="0" w:type="dxa"/>
              <w:left w:w="70" w:type="dxa"/>
              <w:bottom w:w="0" w:type="dxa"/>
              <w:right w:w="70" w:type="dxa"/>
            </w:tcMar>
          </w:tcPr>
          <w:p w14:paraId="03331AAC"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5A92D9E7"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2F4784CD"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75A4D65F"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México</w:t>
            </w:r>
          </w:p>
        </w:tc>
        <w:tc>
          <w:tcPr>
            <w:tcW w:w="736" w:type="pct"/>
            <w:shd w:val="clear" w:color="auto" w:fill="FFFFFF" w:themeFill="background1"/>
            <w:tcMar>
              <w:top w:w="0" w:type="dxa"/>
              <w:left w:w="70" w:type="dxa"/>
              <w:bottom w:w="0" w:type="dxa"/>
              <w:right w:w="70" w:type="dxa"/>
            </w:tcMar>
            <w:vAlign w:val="center"/>
          </w:tcPr>
          <w:p w14:paraId="4FC0FED6"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746" w:type="pct"/>
            <w:shd w:val="clear" w:color="auto" w:fill="FFFFFF" w:themeFill="background1"/>
            <w:tcMar>
              <w:top w:w="0" w:type="dxa"/>
              <w:left w:w="70" w:type="dxa"/>
              <w:bottom w:w="0" w:type="dxa"/>
              <w:right w:w="70" w:type="dxa"/>
            </w:tcMar>
          </w:tcPr>
          <w:p w14:paraId="39FD2931"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636" w:type="pct"/>
            <w:shd w:val="clear" w:color="auto" w:fill="FFFFFF" w:themeFill="background1"/>
            <w:tcMar>
              <w:top w:w="0" w:type="dxa"/>
              <w:left w:w="70" w:type="dxa"/>
              <w:bottom w:w="0" w:type="dxa"/>
              <w:right w:w="70" w:type="dxa"/>
            </w:tcMar>
          </w:tcPr>
          <w:p w14:paraId="40220149"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7398281B"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488E1F43" w14:textId="77777777" w:rsidTr="005D7105">
        <w:trPr>
          <w:trHeight w:val="20"/>
          <w:jc w:val="center"/>
        </w:trPr>
        <w:tc>
          <w:tcPr>
            <w:tcW w:w="996" w:type="pct"/>
            <w:vMerge w:val="restart"/>
            <w:shd w:val="clear" w:color="auto" w:fill="FFFFFF" w:themeFill="background1"/>
            <w:tcMar>
              <w:top w:w="0" w:type="dxa"/>
              <w:left w:w="70" w:type="dxa"/>
              <w:bottom w:w="0" w:type="dxa"/>
              <w:right w:w="70" w:type="dxa"/>
            </w:tcMar>
            <w:vAlign w:val="center"/>
            <w:hideMark/>
          </w:tcPr>
          <w:p w14:paraId="65BE8303"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Triángulo Norte</w:t>
            </w:r>
          </w:p>
        </w:tc>
        <w:tc>
          <w:tcPr>
            <w:tcW w:w="700" w:type="pct"/>
            <w:shd w:val="clear" w:color="auto" w:fill="FFFFFF" w:themeFill="background1"/>
            <w:tcMar>
              <w:top w:w="0" w:type="dxa"/>
              <w:left w:w="70" w:type="dxa"/>
              <w:bottom w:w="0" w:type="dxa"/>
              <w:right w:w="70" w:type="dxa"/>
            </w:tcMar>
            <w:vAlign w:val="center"/>
            <w:hideMark/>
          </w:tcPr>
          <w:p w14:paraId="58B5026C" w14:textId="77777777" w:rsidR="005D7105" w:rsidRPr="000C630D" w:rsidRDefault="005D7105" w:rsidP="005D7105">
            <w:pPr>
              <w:spacing w:after="0" w:line="240" w:lineRule="auto"/>
              <w:rPr>
                <w:rFonts w:ascii="Arial Narrow" w:hAnsi="Arial Narrow" w:cs="Arial"/>
                <w:color w:val="auto"/>
                <w:sz w:val="22"/>
                <w:lang w:val="es-ES"/>
              </w:rPr>
            </w:pPr>
            <w:r w:rsidRPr="000C630D">
              <w:rPr>
                <w:rFonts w:ascii="Arial Narrow" w:hAnsi="Arial Narrow" w:cs="Arial"/>
                <w:color w:val="auto"/>
                <w:sz w:val="22"/>
                <w:lang w:val="es-ES"/>
              </w:rPr>
              <w:t>El Salvador</w:t>
            </w:r>
          </w:p>
        </w:tc>
        <w:tc>
          <w:tcPr>
            <w:tcW w:w="736" w:type="pct"/>
            <w:shd w:val="clear" w:color="auto" w:fill="FFFFFF" w:themeFill="background1"/>
            <w:tcMar>
              <w:top w:w="0" w:type="dxa"/>
              <w:left w:w="70" w:type="dxa"/>
              <w:bottom w:w="0" w:type="dxa"/>
              <w:right w:w="70" w:type="dxa"/>
            </w:tcMar>
          </w:tcPr>
          <w:p w14:paraId="332ADE80"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746" w:type="pct"/>
            <w:shd w:val="clear" w:color="auto" w:fill="FFFFFF" w:themeFill="background1"/>
            <w:tcMar>
              <w:top w:w="0" w:type="dxa"/>
              <w:left w:w="70" w:type="dxa"/>
              <w:bottom w:w="0" w:type="dxa"/>
              <w:right w:w="70" w:type="dxa"/>
            </w:tcMar>
          </w:tcPr>
          <w:p w14:paraId="0EA6923F"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636" w:type="pct"/>
            <w:shd w:val="clear" w:color="auto" w:fill="FFFFFF" w:themeFill="background1"/>
            <w:tcMar>
              <w:top w:w="0" w:type="dxa"/>
              <w:left w:w="70" w:type="dxa"/>
              <w:bottom w:w="0" w:type="dxa"/>
              <w:right w:w="70" w:type="dxa"/>
            </w:tcMar>
          </w:tcPr>
          <w:p w14:paraId="274521C7"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222D8D30"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5EEE0037" w14:textId="77777777" w:rsidTr="005D7105">
        <w:trPr>
          <w:trHeight w:val="20"/>
          <w:jc w:val="center"/>
        </w:trPr>
        <w:tc>
          <w:tcPr>
            <w:tcW w:w="0" w:type="auto"/>
            <w:vMerge/>
            <w:vAlign w:val="center"/>
            <w:hideMark/>
          </w:tcPr>
          <w:p w14:paraId="0F52295B" w14:textId="77777777" w:rsidR="005D7105" w:rsidRPr="000C630D" w:rsidRDefault="005D7105" w:rsidP="005D7105">
            <w:pPr>
              <w:spacing w:after="0" w:line="256" w:lineRule="auto"/>
              <w:rPr>
                <w:rFonts w:ascii="Arial Narrow" w:eastAsia="Calibri" w:hAnsi="Arial Narrow" w:cs="Arial"/>
                <w:b/>
                <w:color w:val="auto"/>
                <w:sz w:val="22"/>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5E093DA1" w14:textId="77777777" w:rsidR="005D7105" w:rsidRPr="000C630D" w:rsidRDefault="005D7105" w:rsidP="005D7105">
            <w:pPr>
              <w:spacing w:after="0" w:line="240" w:lineRule="auto"/>
              <w:rPr>
                <w:rFonts w:ascii="Arial Narrow" w:hAnsi="Arial Narrow" w:cs="Arial"/>
                <w:color w:val="auto"/>
                <w:sz w:val="22"/>
                <w:lang w:val="es-ES"/>
              </w:rPr>
            </w:pPr>
            <w:r w:rsidRPr="000C630D">
              <w:rPr>
                <w:rFonts w:ascii="Arial Narrow" w:hAnsi="Arial Narrow" w:cs="Arial"/>
                <w:color w:val="auto"/>
                <w:sz w:val="22"/>
                <w:lang w:val="es-ES"/>
              </w:rPr>
              <w:t>Guatemala</w:t>
            </w:r>
          </w:p>
        </w:tc>
        <w:tc>
          <w:tcPr>
            <w:tcW w:w="736" w:type="pct"/>
            <w:shd w:val="clear" w:color="auto" w:fill="FFFFFF" w:themeFill="background1"/>
            <w:tcMar>
              <w:top w:w="0" w:type="dxa"/>
              <w:left w:w="70" w:type="dxa"/>
              <w:bottom w:w="0" w:type="dxa"/>
              <w:right w:w="70" w:type="dxa"/>
            </w:tcMar>
          </w:tcPr>
          <w:p w14:paraId="238E44D3"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746" w:type="pct"/>
            <w:shd w:val="clear" w:color="auto" w:fill="FFFFFF" w:themeFill="background1"/>
            <w:tcMar>
              <w:top w:w="0" w:type="dxa"/>
              <w:left w:w="70" w:type="dxa"/>
              <w:bottom w:w="0" w:type="dxa"/>
              <w:right w:w="70" w:type="dxa"/>
            </w:tcMar>
          </w:tcPr>
          <w:p w14:paraId="23F30561"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636" w:type="pct"/>
            <w:shd w:val="clear" w:color="auto" w:fill="FFFFFF" w:themeFill="background1"/>
            <w:tcMar>
              <w:top w:w="0" w:type="dxa"/>
              <w:left w:w="70" w:type="dxa"/>
              <w:bottom w:w="0" w:type="dxa"/>
              <w:right w:w="70" w:type="dxa"/>
            </w:tcMar>
          </w:tcPr>
          <w:p w14:paraId="3D2232F4"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1185" w:type="pct"/>
            <w:shd w:val="clear" w:color="auto" w:fill="FFFFFF" w:themeFill="background1"/>
            <w:tcMar>
              <w:top w:w="0" w:type="dxa"/>
              <w:left w:w="70" w:type="dxa"/>
              <w:bottom w:w="0" w:type="dxa"/>
              <w:right w:w="70" w:type="dxa"/>
            </w:tcMar>
          </w:tcPr>
          <w:p w14:paraId="640996E0"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r>
      <w:tr w:rsidR="005D7105" w:rsidRPr="000C630D" w14:paraId="7CB8A74F" w14:textId="77777777" w:rsidTr="005D7105">
        <w:trPr>
          <w:trHeight w:val="20"/>
          <w:jc w:val="center"/>
        </w:trPr>
        <w:tc>
          <w:tcPr>
            <w:tcW w:w="0" w:type="auto"/>
            <w:vMerge/>
            <w:vAlign w:val="center"/>
            <w:hideMark/>
          </w:tcPr>
          <w:p w14:paraId="6B8B2CF2" w14:textId="77777777" w:rsidR="005D7105" w:rsidRPr="000C630D" w:rsidRDefault="005D7105" w:rsidP="005D7105">
            <w:pPr>
              <w:spacing w:after="0" w:line="256" w:lineRule="auto"/>
              <w:rPr>
                <w:rFonts w:ascii="Arial Narrow" w:eastAsia="Calibri" w:hAnsi="Arial Narrow" w:cs="Arial"/>
                <w:b/>
                <w:color w:val="auto"/>
                <w:sz w:val="22"/>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5548407D" w14:textId="77777777" w:rsidR="005D7105" w:rsidRPr="000C630D" w:rsidRDefault="005D7105" w:rsidP="005D7105">
            <w:pPr>
              <w:spacing w:after="0" w:line="240" w:lineRule="auto"/>
              <w:rPr>
                <w:rFonts w:ascii="Arial Narrow" w:hAnsi="Arial Narrow" w:cs="Arial"/>
                <w:color w:val="auto"/>
                <w:sz w:val="22"/>
                <w:lang w:val="es-ES"/>
              </w:rPr>
            </w:pPr>
            <w:r w:rsidRPr="000C630D">
              <w:rPr>
                <w:rFonts w:ascii="Arial Narrow" w:hAnsi="Arial Narrow" w:cs="Arial"/>
                <w:color w:val="auto"/>
                <w:sz w:val="22"/>
                <w:lang w:val="es-ES"/>
              </w:rPr>
              <w:t>Honduras</w:t>
            </w:r>
          </w:p>
        </w:tc>
        <w:tc>
          <w:tcPr>
            <w:tcW w:w="736" w:type="pct"/>
            <w:shd w:val="clear" w:color="auto" w:fill="FFFFFF" w:themeFill="background1"/>
            <w:tcMar>
              <w:top w:w="0" w:type="dxa"/>
              <w:left w:w="70" w:type="dxa"/>
              <w:bottom w:w="0" w:type="dxa"/>
              <w:right w:w="70" w:type="dxa"/>
            </w:tcMar>
          </w:tcPr>
          <w:p w14:paraId="4FDEEFEC"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746" w:type="pct"/>
            <w:shd w:val="clear" w:color="auto" w:fill="FFFFFF" w:themeFill="background1"/>
            <w:tcMar>
              <w:top w:w="0" w:type="dxa"/>
              <w:left w:w="70" w:type="dxa"/>
              <w:bottom w:w="0" w:type="dxa"/>
              <w:right w:w="70" w:type="dxa"/>
            </w:tcMar>
          </w:tcPr>
          <w:p w14:paraId="36A71BE2"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636" w:type="pct"/>
            <w:shd w:val="clear" w:color="auto" w:fill="FFFFFF" w:themeFill="background1"/>
            <w:tcMar>
              <w:top w:w="0" w:type="dxa"/>
              <w:left w:w="70" w:type="dxa"/>
              <w:bottom w:w="0" w:type="dxa"/>
              <w:right w:w="70" w:type="dxa"/>
            </w:tcMar>
          </w:tcPr>
          <w:p w14:paraId="43E57D33"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5600EE09"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r w:rsidR="005D7105" w:rsidRPr="000C630D" w14:paraId="6EADAAA9" w14:textId="77777777" w:rsidTr="005D7105">
        <w:trPr>
          <w:trHeight w:val="20"/>
          <w:jc w:val="center"/>
        </w:trPr>
        <w:tc>
          <w:tcPr>
            <w:tcW w:w="1696" w:type="pct"/>
            <w:gridSpan w:val="2"/>
            <w:shd w:val="clear" w:color="auto" w:fill="FFFFFF" w:themeFill="background1"/>
            <w:tcMar>
              <w:top w:w="0" w:type="dxa"/>
              <w:left w:w="70" w:type="dxa"/>
              <w:bottom w:w="0" w:type="dxa"/>
              <w:right w:w="70" w:type="dxa"/>
            </w:tcMar>
            <w:vAlign w:val="center"/>
            <w:hideMark/>
          </w:tcPr>
          <w:p w14:paraId="52F76BF2" w14:textId="77777777" w:rsidR="005D7105" w:rsidRPr="000C630D" w:rsidRDefault="005D7105" w:rsidP="005D7105">
            <w:pPr>
              <w:spacing w:after="0" w:line="240" w:lineRule="auto"/>
              <w:rPr>
                <w:rFonts w:ascii="Arial Narrow" w:hAnsi="Arial Narrow" w:cs="Arial"/>
                <w:b/>
                <w:color w:val="auto"/>
                <w:sz w:val="22"/>
                <w:lang w:val="es-ES"/>
              </w:rPr>
            </w:pPr>
            <w:r w:rsidRPr="000C630D">
              <w:rPr>
                <w:rFonts w:ascii="Arial Narrow" w:hAnsi="Arial Narrow" w:cs="Arial"/>
                <w:b/>
                <w:color w:val="auto"/>
                <w:sz w:val="22"/>
                <w:lang w:val="es-ES"/>
              </w:rPr>
              <w:t>Unión Europea</w:t>
            </w:r>
          </w:p>
        </w:tc>
        <w:tc>
          <w:tcPr>
            <w:tcW w:w="736" w:type="pct"/>
            <w:shd w:val="clear" w:color="auto" w:fill="FFFFFF" w:themeFill="background1"/>
            <w:tcMar>
              <w:top w:w="0" w:type="dxa"/>
              <w:left w:w="70" w:type="dxa"/>
              <w:bottom w:w="0" w:type="dxa"/>
              <w:right w:w="70" w:type="dxa"/>
            </w:tcMar>
            <w:vAlign w:val="center"/>
          </w:tcPr>
          <w:p w14:paraId="78F512A1"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SI</w:t>
            </w:r>
          </w:p>
        </w:tc>
        <w:tc>
          <w:tcPr>
            <w:tcW w:w="746" w:type="pct"/>
            <w:shd w:val="clear" w:color="auto" w:fill="FFFFFF" w:themeFill="background1"/>
            <w:tcMar>
              <w:top w:w="0" w:type="dxa"/>
              <w:left w:w="70" w:type="dxa"/>
              <w:bottom w:w="0" w:type="dxa"/>
              <w:right w:w="70" w:type="dxa"/>
            </w:tcMar>
          </w:tcPr>
          <w:p w14:paraId="6CD8A405"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c>
          <w:tcPr>
            <w:tcW w:w="636" w:type="pct"/>
            <w:shd w:val="clear" w:color="auto" w:fill="FFFFFF" w:themeFill="background1"/>
            <w:tcMar>
              <w:top w:w="0" w:type="dxa"/>
              <w:left w:w="70" w:type="dxa"/>
              <w:bottom w:w="0" w:type="dxa"/>
              <w:right w:w="70" w:type="dxa"/>
            </w:tcMar>
          </w:tcPr>
          <w:p w14:paraId="4E1945A2"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N/A</w:t>
            </w:r>
          </w:p>
        </w:tc>
        <w:tc>
          <w:tcPr>
            <w:tcW w:w="1185" w:type="pct"/>
            <w:shd w:val="clear" w:color="auto" w:fill="FFFFFF" w:themeFill="background1"/>
            <w:tcMar>
              <w:top w:w="0" w:type="dxa"/>
              <w:left w:w="70" w:type="dxa"/>
              <w:bottom w:w="0" w:type="dxa"/>
              <w:right w:w="70" w:type="dxa"/>
            </w:tcMar>
          </w:tcPr>
          <w:p w14:paraId="3A912E65" w14:textId="77777777" w:rsidR="005D7105" w:rsidRPr="000C630D" w:rsidRDefault="005D7105" w:rsidP="005D7105">
            <w:pPr>
              <w:spacing w:after="0" w:line="240" w:lineRule="auto"/>
              <w:jc w:val="center"/>
              <w:rPr>
                <w:rFonts w:ascii="Arial Narrow" w:hAnsi="Arial Narrow" w:cs="Arial"/>
                <w:color w:val="auto"/>
                <w:sz w:val="22"/>
                <w:lang w:val="es-ES"/>
              </w:rPr>
            </w:pPr>
            <w:r w:rsidRPr="000C630D">
              <w:rPr>
                <w:rFonts w:ascii="Arial Narrow" w:hAnsi="Arial Narrow" w:cs="Arial"/>
                <w:color w:val="auto"/>
                <w:sz w:val="22"/>
                <w:lang w:val="es-ES"/>
              </w:rPr>
              <w:t>NO</w:t>
            </w:r>
          </w:p>
        </w:tc>
      </w:tr>
    </w:tbl>
    <w:p w14:paraId="16184A2F" w14:textId="40075DB6" w:rsidR="00E633A2" w:rsidRPr="00177FF0" w:rsidRDefault="00E633A2" w:rsidP="006876CA">
      <w:pPr>
        <w:pStyle w:val="InviasNormal"/>
        <w:spacing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consecuencia,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009F0D39" w:rsidRPr="00177FF0">
        <w:rPr>
          <w:rFonts w:eastAsia="Arial" w:cs="Arial"/>
          <w:color w:val="000000" w:themeColor="text1"/>
          <w:sz w:val="22"/>
          <w:szCs w:val="22"/>
          <w:lang w:val="es-CO"/>
        </w:rPr>
        <w:t>e</w:t>
      </w:r>
      <w:r w:rsidRPr="00177FF0">
        <w:rPr>
          <w:rFonts w:eastAsia="Arial" w:cs="Arial"/>
          <w:color w:val="000000" w:themeColor="text1"/>
          <w:sz w:val="22"/>
          <w:szCs w:val="22"/>
          <w:lang w:val="es-CO"/>
        </w:rPr>
        <w:t>ntidad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concederá</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trato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nacional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a</w:t>
      </w:r>
      <w:r w:rsidR="002644ED" w:rsidRPr="00177FF0">
        <w:rPr>
          <w:rFonts w:eastAsia="Arial" w:cs="Arial"/>
          <w:color w:val="000000" w:themeColor="text1"/>
          <w:sz w:val="22"/>
          <w:szCs w:val="22"/>
          <w:lang w:val="es-CO"/>
        </w:rPr>
        <w:t xml:space="preserve"> </w:t>
      </w:r>
      <w:r w:rsidR="009F0D39"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y</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servicios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Estados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cuenten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un</w:t>
      </w:r>
      <w:r w:rsidR="002644ED" w:rsidRPr="00177FF0">
        <w:rPr>
          <w:rFonts w:eastAsia="Arial" w:cs="Arial"/>
          <w:color w:val="000000" w:themeColor="text1"/>
          <w:sz w:val="22"/>
          <w:szCs w:val="22"/>
          <w:lang w:val="es-CO"/>
        </w:rPr>
        <w:t xml:space="preserve"> </w:t>
      </w:r>
      <w:r w:rsidR="009F0D39" w:rsidRPr="00177FF0">
        <w:rPr>
          <w:rFonts w:eastAsia="Arial" w:cs="Arial"/>
          <w:color w:val="000000" w:themeColor="text1"/>
          <w:sz w:val="22"/>
          <w:szCs w:val="22"/>
          <w:lang w:val="es-CO"/>
        </w:rPr>
        <w:t>a</w:t>
      </w:r>
      <w:r w:rsidRPr="00177FF0">
        <w:rPr>
          <w:rFonts w:eastAsia="Arial" w:cs="Arial"/>
          <w:color w:val="000000" w:themeColor="text1"/>
          <w:sz w:val="22"/>
          <w:szCs w:val="22"/>
          <w:lang w:val="es-CO"/>
        </w:rPr>
        <w:t>cuerdo</w:t>
      </w:r>
      <w:r w:rsidR="002644ED" w:rsidRPr="00177FF0">
        <w:rPr>
          <w:rFonts w:eastAsia="Arial" w:cs="Arial"/>
          <w:color w:val="000000" w:themeColor="text1"/>
          <w:sz w:val="22"/>
          <w:szCs w:val="22"/>
          <w:lang w:val="es-CO"/>
        </w:rPr>
        <w:t xml:space="preserve"> </w:t>
      </w:r>
      <w:r w:rsidR="009F0D39" w:rsidRPr="00177FF0">
        <w:rPr>
          <w:rFonts w:eastAsia="Arial" w:cs="Arial"/>
          <w:color w:val="000000" w:themeColor="text1"/>
          <w:sz w:val="22"/>
          <w:szCs w:val="22"/>
          <w:lang w:val="es-CO"/>
        </w:rPr>
        <w:t>c</w:t>
      </w:r>
      <w:r w:rsidRPr="00177FF0">
        <w:rPr>
          <w:rFonts w:eastAsia="Arial" w:cs="Arial"/>
          <w:color w:val="000000" w:themeColor="text1"/>
          <w:sz w:val="22"/>
          <w:szCs w:val="22"/>
          <w:lang w:val="es-CO"/>
        </w:rPr>
        <w:t>omercial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que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cubra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009F0D39" w:rsidRPr="00177FF0">
        <w:rPr>
          <w:rFonts w:eastAsia="Arial" w:cs="Arial"/>
          <w:color w:val="000000" w:themeColor="text1"/>
          <w:sz w:val="22"/>
          <w:szCs w:val="22"/>
          <w:lang w:val="es-CO"/>
        </w:rPr>
        <w:t>p</w:t>
      </w:r>
      <w:r w:rsidR="003E3EFD" w:rsidRPr="00177FF0">
        <w:rPr>
          <w:rFonts w:eastAsia="Arial" w:cs="Arial"/>
          <w:color w:val="000000" w:themeColor="text1"/>
          <w:sz w:val="22"/>
          <w:szCs w:val="22"/>
          <w:lang w:val="es-CO"/>
        </w:rPr>
        <w:t xml:space="preserve">roceso de </w:t>
      </w:r>
      <w:r w:rsidR="009F0D39" w:rsidRPr="00177FF0">
        <w:rPr>
          <w:rFonts w:eastAsia="Arial" w:cs="Arial"/>
          <w:color w:val="000000" w:themeColor="text1"/>
          <w:sz w:val="22"/>
          <w:szCs w:val="22"/>
          <w:lang w:val="es-CO"/>
        </w:rPr>
        <w:t>c</w:t>
      </w:r>
      <w:r w:rsidR="003E3EFD" w:rsidRPr="00177FF0">
        <w:rPr>
          <w:rFonts w:eastAsia="Arial" w:cs="Arial"/>
          <w:color w:val="000000" w:themeColor="text1"/>
          <w:sz w:val="22"/>
          <w:szCs w:val="22"/>
          <w:lang w:val="es-CO"/>
        </w:rPr>
        <w:t>ontratación</w:t>
      </w:r>
      <w:r w:rsidRPr="00177FF0">
        <w:rPr>
          <w:rFonts w:eastAsia="Arial" w:cs="Arial"/>
          <w:color w:val="000000" w:themeColor="text1"/>
          <w:sz w:val="22"/>
          <w:szCs w:val="22"/>
          <w:lang w:val="es-CO"/>
        </w:rPr>
        <w:t>.</w:t>
      </w:r>
      <w:r w:rsidR="002644ED" w:rsidRPr="00177FF0">
        <w:rPr>
          <w:rFonts w:eastAsia="Arial" w:cs="Arial"/>
          <w:color w:val="000000" w:themeColor="text1"/>
          <w:sz w:val="22"/>
          <w:szCs w:val="22"/>
          <w:lang w:val="es-CO"/>
        </w:rPr>
        <w:t xml:space="preserve"> </w:t>
      </w:r>
    </w:p>
    <w:p w14:paraId="5654AF0F" w14:textId="5ED9F2D6" w:rsidR="00D85874" w:rsidRPr="005D7105" w:rsidRDefault="00E633A2" w:rsidP="005D7105">
      <w:pPr>
        <w:pStyle w:val="InviasNormal"/>
        <w:spacing w:before="0" w:line="276" w:lineRule="auto"/>
        <w:rPr>
          <w:rFonts w:eastAsia="Arial" w:cs="Arial"/>
          <w:color w:val="000000" w:themeColor="text1"/>
          <w:sz w:val="22"/>
          <w:szCs w:val="22"/>
          <w:lang w:val="es-CO"/>
        </w:rPr>
      </w:pPr>
      <w:r w:rsidRPr="00177FF0">
        <w:rPr>
          <w:rFonts w:eastAsia="Arial" w:cs="Arial"/>
          <w:color w:val="000000" w:themeColor="text1"/>
          <w:sz w:val="22"/>
          <w:szCs w:val="22"/>
          <w:lang w:val="es-CO"/>
        </w:rPr>
        <w:t>Adicionalmente,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009F0D39" w:rsidRPr="00177FF0">
        <w:rPr>
          <w:rFonts w:eastAsia="Arial" w:cs="Arial"/>
          <w:color w:val="000000" w:themeColor="text1"/>
          <w:sz w:val="22"/>
          <w:szCs w:val="22"/>
          <w:lang w:val="es-CO"/>
        </w:rPr>
        <w:t>p</w:t>
      </w:r>
      <w:r w:rsidR="00E633D4" w:rsidRPr="00177FF0">
        <w:rPr>
          <w:rFonts w:eastAsia="Arial" w:cs="Arial"/>
          <w:color w:val="000000" w:themeColor="text1"/>
          <w:sz w:val="22"/>
          <w:szCs w:val="22"/>
          <w:lang w:val="es-CO"/>
        </w:rPr>
        <w:t>roponentes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Estados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con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los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cuales</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Gobierno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Nacional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haya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certificado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la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existencia</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de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trato</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nacional</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por</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reciprocidad</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recibirán</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este</w:t>
      </w:r>
      <w:r w:rsidR="002644ED" w:rsidRPr="00177FF0">
        <w:rPr>
          <w:rFonts w:eastAsia="Arial" w:cs="Arial"/>
          <w:color w:val="000000" w:themeColor="text1"/>
          <w:sz w:val="22"/>
          <w:szCs w:val="22"/>
          <w:lang w:val="es-CO"/>
        </w:rPr>
        <w:t xml:space="preserve"> </w:t>
      </w:r>
      <w:r w:rsidRPr="00177FF0">
        <w:rPr>
          <w:rFonts w:eastAsia="Arial" w:cs="Arial"/>
          <w:color w:val="000000" w:themeColor="text1"/>
          <w:sz w:val="22"/>
          <w:szCs w:val="22"/>
          <w:lang w:val="es-CO"/>
        </w:rPr>
        <w:t>trato.</w:t>
      </w:r>
    </w:p>
    <w:p w14:paraId="57BC867C" w14:textId="40DBF503" w:rsidR="00A653A6" w:rsidRPr="00177FF0" w:rsidRDefault="00E633A2" w:rsidP="00A653A6">
      <w:pPr>
        <w:pStyle w:val="Entidad-Capitulo"/>
        <w:spacing w:after="240" w:line="276" w:lineRule="auto"/>
        <w:rPr>
          <w:rFonts w:ascii="Arial Narrow" w:hAnsi="Arial Narrow"/>
          <w:color w:val="000000" w:themeColor="text1"/>
          <w:sz w:val="22"/>
          <w:szCs w:val="22"/>
        </w:rPr>
      </w:pPr>
      <w:bookmarkStart w:id="593" w:name="_Toc508648285"/>
      <w:bookmarkStart w:id="594" w:name="_Toc508984069"/>
      <w:bookmarkStart w:id="595" w:name="_Toc509843900"/>
      <w:bookmarkStart w:id="596" w:name="_Toc511924808"/>
      <w:bookmarkStart w:id="597" w:name="_Toc32134271"/>
      <w:bookmarkStart w:id="598" w:name="_Toc32147290"/>
      <w:bookmarkStart w:id="599" w:name="_Toc32147428"/>
      <w:bookmarkStart w:id="600" w:name="_Toc81402474"/>
      <w:bookmarkStart w:id="601" w:name="_Hlk508093392"/>
      <w:r w:rsidRPr="00177FF0">
        <w:rPr>
          <w:rFonts w:ascii="Arial Narrow" w:hAnsi="Arial Narrow"/>
          <w:color w:val="000000" w:themeColor="text1"/>
          <w:sz w:val="22"/>
          <w:szCs w:val="22"/>
        </w:rPr>
        <w:t>CAP</w:t>
      </w:r>
      <w:r w:rsidR="00A621C8" w:rsidRPr="00177FF0">
        <w:rPr>
          <w:rFonts w:ascii="Arial Narrow" w:hAnsi="Arial Narrow"/>
          <w:color w:val="000000" w:themeColor="text1"/>
          <w:sz w:val="22"/>
          <w:szCs w:val="22"/>
        </w:rPr>
        <w:t>Í</w:t>
      </w:r>
      <w:r w:rsidRPr="00177FF0">
        <w:rPr>
          <w:rFonts w:ascii="Arial Narrow" w:hAnsi="Arial Narrow"/>
          <w:color w:val="000000" w:themeColor="text1"/>
          <w:sz w:val="22"/>
          <w:szCs w:val="22"/>
        </w:rPr>
        <w:t>TULO</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VII</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GARANTÍAS</w:t>
      </w:r>
      <w:bookmarkEnd w:id="593"/>
      <w:bookmarkEnd w:id="594"/>
      <w:bookmarkEnd w:id="595"/>
      <w:bookmarkEnd w:id="596"/>
      <w:bookmarkEnd w:id="597"/>
      <w:bookmarkEnd w:id="598"/>
      <w:bookmarkEnd w:id="599"/>
      <w:bookmarkEnd w:id="600"/>
    </w:p>
    <w:p w14:paraId="4A9E44C8" w14:textId="62624747" w:rsidR="00E633A2" w:rsidRPr="00177FF0" w:rsidRDefault="00E633A2" w:rsidP="00A653A6">
      <w:pPr>
        <w:pStyle w:val="Captulo7"/>
        <w:spacing w:after="240"/>
        <w:ind w:left="850" w:hanging="357"/>
        <w:outlineLvl w:val="1"/>
        <w:rPr>
          <w:rFonts w:ascii="Arial Narrow" w:hAnsi="Arial Narrow"/>
          <w:color w:val="000000" w:themeColor="text1"/>
          <w:sz w:val="22"/>
          <w:szCs w:val="22"/>
        </w:rPr>
      </w:pPr>
      <w:bookmarkStart w:id="602" w:name="_Toc508648286"/>
      <w:bookmarkStart w:id="603" w:name="_Toc508984070"/>
      <w:bookmarkStart w:id="604" w:name="_Toc509843901"/>
      <w:bookmarkStart w:id="605" w:name="_Toc511924809"/>
      <w:bookmarkStart w:id="606" w:name="_Toc518641687"/>
      <w:bookmarkStart w:id="607" w:name="_Toc32147429"/>
      <w:bookmarkStart w:id="608" w:name="_Toc81402475"/>
      <w:r w:rsidRPr="00177FF0">
        <w:rPr>
          <w:rFonts w:ascii="Arial Narrow" w:hAnsi="Arial Narrow"/>
          <w:color w:val="000000" w:themeColor="text1"/>
          <w:sz w:val="22"/>
          <w:szCs w:val="22"/>
        </w:rPr>
        <w:t>GARANTÍA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SERIEDAD</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DE</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LA</w:t>
      </w:r>
      <w:r w:rsidR="002644ED" w:rsidRPr="00177FF0">
        <w:rPr>
          <w:rFonts w:ascii="Arial Narrow" w:hAnsi="Arial Narrow"/>
          <w:color w:val="000000" w:themeColor="text1"/>
          <w:sz w:val="22"/>
          <w:szCs w:val="22"/>
        </w:rPr>
        <w:t xml:space="preserve"> </w:t>
      </w:r>
      <w:r w:rsidRPr="00177FF0">
        <w:rPr>
          <w:rFonts w:ascii="Arial Narrow" w:hAnsi="Arial Narrow"/>
          <w:color w:val="000000" w:themeColor="text1"/>
          <w:sz w:val="22"/>
          <w:szCs w:val="22"/>
        </w:rPr>
        <w:t>OFERTA</w:t>
      </w:r>
      <w:bookmarkEnd w:id="602"/>
      <w:bookmarkEnd w:id="603"/>
      <w:bookmarkEnd w:id="604"/>
      <w:bookmarkEnd w:id="605"/>
      <w:bookmarkEnd w:id="606"/>
      <w:bookmarkEnd w:id="607"/>
      <w:bookmarkEnd w:id="608"/>
      <w:r w:rsidR="002644ED" w:rsidRPr="00177FF0">
        <w:rPr>
          <w:rFonts w:ascii="Arial Narrow" w:hAnsi="Arial Narrow"/>
          <w:color w:val="000000" w:themeColor="text1"/>
          <w:sz w:val="22"/>
          <w:szCs w:val="22"/>
        </w:rPr>
        <w:t xml:space="preserve"> </w:t>
      </w:r>
    </w:p>
    <w:p w14:paraId="34C19029" w14:textId="658F7D9B" w:rsidR="00E633A2" w:rsidRPr="00177FF0" w:rsidRDefault="00E633A2" w:rsidP="006876CA">
      <w:pPr>
        <w:spacing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000E6C37"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debe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presentar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propuesta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una</w:t>
      </w:r>
      <w:r w:rsidR="002644ED" w:rsidRPr="00177FF0">
        <w:rPr>
          <w:rFonts w:ascii="Arial Narrow" w:eastAsia="Arial,Times New Roman" w:hAnsi="Arial Narrow" w:cs="Arial"/>
          <w:color w:val="000000" w:themeColor="text1"/>
          <w:sz w:val="22"/>
          <w:lang w:eastAsia="es-ES"/>
        </w:rPr>
        <w:t xml:space="preserve"> </w:t>
      </w:r>
      <w:r w:rsidR="000E6C37" w:rsidRPr="00177FF0">
        <w:rPr>
          <w:rFonts w:ascii="Arial Narrow" w:hAnsi="Arial Narrow" w:cs="Arial"/>
          <w:color w:val="000000" w:themeColor="text1"/>
          <w:sz w:val="22"/>
          <w:lang w:eastAsia="es-ES"/>
        </w:rPr>
        <w:t>g</w:t>
      </w:r>
      <w:r w:rsidR="00D310E8" w:rsidRPr="00177FF0">
        <w:rPr>
          <w:rFonts w:ascii="Arial Narrow" w:hAnsi="Arial Narrow" w:cs="Arial"/>
          <w:color w:val="000000" w:themeColor="text1"/>
          <w:sz w:val="22"/>
          <w:lang w:eastAsia="es-ES"/>
        </w:rPr>
        <w:t xml:space="preserve">arantía de seriedad de la oferta </w:t>
      </w:r>
      <w:r w:rsidRPr="00177FF0">
        <w:rPr>
          <w:rFonts w:ascii="Arial Narrow" w:hAnsi="Arial Narrow" w:cs="Arial"/>
          <w:color w:val="000000" w:themeColor="text1"/>
          <w:sz w:val="22"/>
          <w:lang w:eastAsia="es-ES"/>
        </w:rPr>
        <w:t>que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cumpla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parámetros,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condiciones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y</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requisitos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que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indican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este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numeral.</w:t>
      </w:r>
    </w:p>
    <w:p w14:paraId="00C45721" w14:textId="504602E3" w:rsidR="00E633A2" w:rsidRPr="00177FF0" w:rsidRDefault="00E633A2" w:rsidP="006876CA">
      <w:pPr>
        <w:tabs>
          <w:tab w:val="left" w:pos="1860"/>
        </w:tabs>
        <w:spacing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lastRenderedPageBreak/>
        <w:t>Cualquier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error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imprecisión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texto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garantía</w:t>
      </w:r>
      <w:r w:rsidR="004C5387" w:rsidRPr="00177FF0">
        <w:rPr>
          <w:rFonts w:ascii="Arial Narrow" w:hAnsi="Arial Narrow" w:cs="Arial"/>
          <w:color w:val="000000" w:themeColor="text1"/>
          <w:sz w:val="22"/>
          <w:lang w:eastAsia="es-ES"/>
        </w:rPr>
        <w:t xml:space="preserve"> presentada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será</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susceptible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aclaración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por</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000E6C37" w:rsidRPr="00177FF0">
        <w:rPr>
          <w:rFonts w:ascii="Arial Narrow" w:hAnsi="Arial Narrow" w:cs="Arial"/>
          <w:color w:val="000000" w:themeColor="text1"/>
          <w:sz w:val="22"/>
          <w:lang w:eastAsia="es-ES"/>
        </w:rPr>
        <w:t>p</w:t>
      </w:r>
      <w:r w:rsidR="003C407D" w:rsidRPr="00177FF0">
        <w:rPr>
          <w:rFonts w:ascii="Arial Narrow" w:hAnsi="Arial Narrow" w:cs="Arial"/>
          <w:color w:val="000000" w:themeColor="text1"/>
          <w:sz w:val="22"/>
          <w:lang w:eastAsia="es-ES"/>
        </w:rPr>
        <w:t>roponente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hasta</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término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traslado</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del</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informe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evaluación.</w:t>
      </w:r>
      <w:r w:rsidR="002644ED" w:rsidRPr="00177FF0">
        <w:rPr>
          <w:rFonts w:ascii="Arial Narrow" w:eastAsia="Arial,Times New Roman" w:hAnsi="Arial Narrow" w:cs="Arial"/>
          <w:color w:val="000000" w:themeColor="text1"/>
          <w:sz w:val="22"/>
          <w:lang w:eastAsia="es-ES"/>
        </w:rPr>
        <w:t xml:space="preserve"> </w:t>
      </w:r>
      <w:r w:rsidR="5522117F" w:rsidRPr="00177FF0">
        <w:rPr>
          <w:rFonts w:ascii="Arial Narrow" w:eastAsia="Arial,Times New Roman" w:hAnsi="Arial Narrow" w:cs="Arial"/>
          <w:color w:val="000000" w:themeColor="text1"/>
          <w:sz w:val="22"/>
          <w:lang w:eastAsia="es-ES"/>
        </w:rPr>
        <w:t xml:space="preserve">Sin embargo, la no entrega de la garantía </w:t>
      </w:r>
      <w:r w:rsidR="48B7C624" w:rsidRPr="00177FF0">
        <w:rPr>
          <w:rFonts w:ascii="Arial Narrow" w:eastAsia="Arial,Times New Roman" w:hAnsi="Arial Narrow" w:cs="Arial"/>
          <w:color w:val="000000" w:themeColor="text1"/>
          <w:sz w:val="22"/>
          <w:lang w:eastAsia="es-ES"/>
        </w:rPr>
        <w:t xml:space="preserve">no </w:t>
      </w:r>
      <w:r w:rsidR="72B0A4C4" w:rsidRPr="00177FF0">
        <w:rPr>
          <w:rFonts w:ascii="Arial Narrow" w:eastAsia="Arial,Times New Roman" w:hAnsi="Arial Narrow" w:cs="Arial"/>
          <w:color w:val="000000" w:themeColor="text1"/>
          <w:sz w:val="22"/>
          <w:lang w:eastAsia="es-ES"/>
        </w:rPr>
        <w:t>es</w:t>
      </w:r>
      <w:r w:rsidR="48B7C624" w:rsidRPr="00177FF0">
        <w:rPr>
          <w:rFonts w:ascii="Arial Narrow" w:eastAsia="Arial,Times New Roman" w:hAnsi="Arial Narrow" w:cs="Arial"/>
          <w:color w:val="000000" w:themeColor="text1"/>
          <w:sz w:val="22"/>
          <w:lang w:eastAsia="es-ES"/>
        </w:rPr>
        <w:t xml:space="preserve"> subsanable y se rechazará la oferta.</w:t>
      </w:r>
    </w:p>
    <w:p w14:paraId="48EA08F6" w14:textId="107CE3EE" w:rsidR="001C66FB" w:rsidRDefault="00E633A2" w:rsidP="005D7105">
      <w:pPr>
        <w:tabs>
          <w:tab w:val="left" w:pos="1860"/>
        </w:tabs>
        <w:spacing w:line="276" w:lineRule="auto"/>
        <w:jc w:val="both"/>
        <w:rPr>
          <w:rFonts w:ascii="Arial Narrow" w:eastAsia="Arial,Times New Roman" w:hAnsi="Arial Narrow" w:cs="Arial"/>
          <w:color w:val="000000" w:themeColor="text1"/>
          <w:sz w:val="22"/>
          <w:lang w:eastAsia="es-ES"/>
        </w:rPr>
      </w:pPr>
      <w:r w:rsidRPr="00177FF0">
        <w:rPr>
          <w:rFonts w:ascii="Arial Narrow" w:hAnsi="Arial Narrow" w:cs="Arial"/>
          <w:color w:val="000000" w:themeColor="text1"/>
          <w:sz w:val="22"/>
          <w:lang w:eastAsia="es-ES"/>
        </w:rPr>
        <w:t>Las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características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de</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garantías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son</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las</w:t>
      </w:r>
      <w:r w:rsidR="002644ED" w:rsidRPr="00177FF0">
        <w:rPr>
          <w:rFonts w:ascii="Arial Narrow" w:eastAsia="Arial,Times New Roman" w:hAnsi="Arial Narrow" w:cs="Arial"/>
          <w:color w:val="000000" w:themeColor="text1"/>
          <w:sz w:val="22"/>
          <w:lang w:eastAsia="es-ES"/>
        </w:rPr>
        <w:t xml:space="preserve"> </w:t>
      </w:r>
      <w:r w:rsidRPr="00177FF0">
        <w:rPr>
          <w:rFonts w:ascii="Arial Narrow" w:hAnsi="Arial Narrow" w:cs="Arial"/>
          <w:color w:val="000000" w:themeColor="text1"/>
          <w:sz w:val="22"/>
          <w:lang w:eastAsia="es-ES"/>
        </w:rPr>
        <w:t>siguientes:</w:t>
      </w:r>
      <w:r w:rsidR="002644ED" w:rsidRPr="00177FF0">
        <w:rPr>
          <w:rFonts w:ascii="Arial Narrow" w:eastAsia="Arial,Times New Roman" w:hAnsi="Arial Narrow" w:cs="Arial"/>
          <w:color w:val="000000" w:themeColor="text1"/>
          <w:sz w:val="22"/>
          <w:lang w:eastAsia="es-ES"/>
        </w:rPr>
        <w:t xml:space="preserve"> </w:t>
      </w:r>
      <w:bookmarkStart w:id="609" w:name="_Toc518641688"/>
      <w:bookmarkEnd w:id="601"/>
    </w:p>
    <w:tbl>
      <w:tblPr>
        <w:tblStyle w:val="Tablaconcuadrcula"/>
        <w:tblW w:w="0" w:type="auto"/>
        <w:jc w:val="center"/>
        <w:tblLook w:val="04A0" w:firstRow="1" w:lastRow="0" w:firstColumn="1" w:lastColumn="0" w:noHBand="0" w:noVBand="1"/>
      </w:tblPr>
      <w:tblGrid>
        <w:gridCol w:w="1569"/>
        <w:gridCol w:w="7485"/>
      </w:tblGrid>
      <w:tr w:rsidR="005D7105" w:rsidRPr="000C630D" w14:paraId="77AE2CEB" w14:textId="77777777" w:rsidTr="005D710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42663A0B" w14:textId="77777777" w:rsidR="005D7105" w:rsidRPr="000C630D" w:rsidRDefault="005D7105" w:rsidP="005D7105">
            <w:pPr>
              <w:spacing w:line="276" w:lineRule="auto"/>
              <w:jc w:val="center"/>
              <w:rPr>
                <w:rFonts w:ascii="Arial Narrow" w:eastAsia="Arial" w:hAnsi="Arial Narrow" w:cs="Arial"/>
                <w:b/>
                <w:color w:val="auto"/>
                <w:sz w:val="22"/>
              </w:rPr>
            </w:pPr>
            <w:r w:rsidRPr="000C630D">
              <w:rPr>
                <w:rFonts w:ascii="Arial Narrow" w:hAnsi="Arial Narrow" w:cs="Arial"/>
                <w:b/>
                <w:color w:val="auto"/>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66CD93DB" w14:textId="77777777" w:rsidR="005D7105" w:rsidRPr="000C630D" w:rsidRDefault="005D7105" w:rsidP="005D7105">
            <w:pPr>
              <w:spacing w:line="276" w:lineRule="auto"/>
              <w:jc w:val="center"/>
              <w:rPr>
                <w:rFonts w:ascii="Arial Narrow" w:eastAsia="Arial" w:hAnsi="Arial Narrow" w:cs="Arial"/>
                <w:b/>
                <w:color w:val="auto"/>
                <w:sz w:val="22"/>
              </w:rPr>
            </w:pPr>
            <w:r w:rsidRPr="000C630D">
              <w:rPr>
                <w:rFonts w:ascii="Arial Narrow" w:hAnsi="Arial Narrow" w:cs="Arial"/>
                <w:b/>
                <w:color w:val="auto"/>
                <w:sz w:val="22"/>
              </w:rPr>
              <w:t>Condición</w:t>
            </w:r>
          </w:p>
        </w:tc>
      </w:tr>
      <w:tr w:rsidR="005D7105" w:rsidRPr="000C630D" w14:paraId="2C8C2F73" w14:textId="77777777" w:rsidTr="005D710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FFE36F1" w14:textId="77777777" w:rsidR="005D7105" w:rsidRPr="000C630D" w:rsidRDefault="005D7105" w:rsidP="005D7105">
            <w:pPr>
              <w:spacing w:line="276" w:lineRule="auto"/>
              <w:jc w:val="center"/>
              <w:rPr>
                <w:rFonts w:ascii="Arial Narrow" w:eastAsia="Arial,Times New Roman" w:hAnsi="Arial Narrow" w:cs="Arial"/>
                <w:color w:val="auto"/>
                <w:sz w:val="22"/>
                <w:lang w:val="es-ES" w:eastAsia="es-CO"/>
              </w:rPr>
            </w:pPr>
            <w:r w:rsidRPr="000C630D">
              <w:rPr>
                <w:rFonts w:ascii="Arial Narrow" w:hAnsi="Arial Narrow"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68EBA42" w14:textId="77777777" w:rsidR="005D7105" w:rsidRPr="000C630D" w:rsidRDefault="005D7105" w:rsidP="005D7105">
            <w:pPr>
              <w:spacing w:line="276" w:lineRule="auto"/>
              <w:jc w:val="both"/>
              <w:rPr>
                <w:rFonts w:ascii="Arial Narrow" w:eastAsia="Arial,Times New Roman" w:hAnsi="Arial Narrow" w:cs="Arial"/>
                <w:color w:val="auto"/>
                <w:sz w:val="22"/>
                <w:lang w:val="es-ES" w:eastAsia="es-CO"/>
              </w:rPr>
            </w:pPr>
            <w:r w:rsidRPr="000C630D">
              <w:rPr>
                <w:rFonts w:ascii="Arial Narrow" w:eastAsiaTheme="minorHAnsi" w:hAnsi="Arial Narrow" w:cs="Arial"/>
                <w:color w:val="auto"/>
                <w:sz w:val="22"/>
                <w:lang w:val="es-ES" w:eastAsia="es-CO"/>
              </w:rPr>
              <w:t>Cualquiera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las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clases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permitidas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por</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artículo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2.2.1.2.3.1.2</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Decreto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1082</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2015,</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saber:</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Contrato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seguro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contenido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en</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una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póliza,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(ii)</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Patrimonio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autónomo y</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(iii)</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Garantía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Bancaria.</w:t>
            </w:r>
          </w:p>
        </w:tc>
      </w:tr>
      <w:tr w:rsidR="005D7105" w:rsidRPr="000C630D" w14:paraId="57C1BB16" w14:textId="77777777" w:rsidTr="005D710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9050E78" w14:textId="77777777" w:rsidR="005D7105" w:rsidRPr="000C630D" w:rsidRDefault="005D7105" w:rsidP="005D7105">
            <w:pPr>
              <w:spacing w:line="276" w:lineRule="auto"/>
              <w:jc w:val="center"/>
              <w:rPr>
                <w:rFonts w:ascii="Arial Narrow" w:eastAsia="Arial,Times New Roman" w:hAnsi="Arial Narrow" w:cs="Arial"/>
                <w:color w:val="auto"/>
                <w:sz w:val="22"/>
                <w:lang w:val="es-ES" w:eastAsia="es-CO"/>
              </w:rPr>
            </w:pPr>
            <w:r w:rsidRPr="000C630D">
              <w:rPr>
                <w:rFonts w:ascii="Arial Narrow" w:hAnsi="Arial Narrow" w:cs="Arial"/>
                <w:color w:val="auto"/>
                <w:sz w:val="22"/>
                <w:lang w:val="es-ES" w:eastAsia="es-CO"/>
              </w:rPr>
              <w:t>Asegurado/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208D434" w14:textId="173940C4" w:rsidR="005D7105" w:rsidRPr="000C630D" w:rsidRDefault="005D7105" w:rsidP="005D7105">
            <w:pPr>
              <w:spacing w:line="276" w:lineRule="auto"/>
              <w:jc w:val="both"/>
              <w:rPr>
                <w:rFonts w:ascii="Arial Narrow" w:eastAsia="Arial,Times New Roman" w:hAnsi="Arial Narrow" w:cs="Arial"/>
                <w:color w:val="auto"/>
                <w:sz w:val="22"/>
                <w:lang w:val="es-ES" w:eastAsia="es-CO"/>
              </w:rPr>
            </w:pPr>
            <w:r w:rsidRPr="000C630D">
              <w:rPr>
                <w:rFonts w:ascii="Arial Narrow" w:eastAsiaTheme="minorHAnsi" w:hAnsi="Arial Narrow" w:cs="Arial"/>
                <w:color w:val="auto"/>
                <w:sz w:val="22"/>
                <w:lang w:val="es-ES" w:eastAsia="es-CO"/>
              </w:rPr>
              <w:t>MUNICIPIO DE MANIZALES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identificada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con</w:t>
            </w:r>
            <w:r w:rsidRPr="000C630D">
              <w:rPr>
                <w:rFonts w:ascii="Arial Narrow" w:eastAsia="Arial,Times New Roman" w:hAnsi="Arial Narrow" w:cs="Arial"/>
                <w:color w:val="auto"/>
                <w:sz w:val="22"/>
                <w:lang w:val="es-ES" w:eastAsia="es-CO"/>
              </w:rPr>
              <w:t xml:space="preserve"> </w:t>
            </w:r>
            <w:r w:rsidR="00CE53CE" w:rsidRPr="000C630D">
              <w:rPr>
                <w:rFonts w:ascii="Arial Narrow" w:eastAsiaTheme="minorHAnsi" w:hAnsi="Arial Narrow" w:cs="Arial"/>
                <w:color w:val="auto"/>
                <w:sz w:val="22"/>
                <w:lang w:val="es-ES" w:eastAsia="es-CO"/>
              </w:rPr>
              <w:t xml:space="preserve">NIT </w:t>
            </w:r>
            <w:r w:rsidR="00CE53CE" w:rsidRPr="000C630D">
              <w:rPr>
                <w:rFonts w:ascii="Arial Narrow" w:eastAsia="Arial,Times New Roman" w:hAnsi="Arial Narrow" w:cs="Arial"/>
                <w:color w:val="auto"/>
                <w:sz w:val="22"/>
                <w:lang w:val="es-ES" w:eastAsia="es-CO"/>
              </w:rPr>
              <w:t>890.801.053</w:t>
            </w:r>
            <w:r w:rsidRPr="000C630D">
              <w:rPr>
                <w:rFonts w:ascii="Arial Narrow" w:eastAsia="Times New Roman" w:hAnsi="Arial Narrow" w:cs="Arial"/>
                <w:color w:val="auto"/>
                <w:sz w:val="22"/>
                <w:lang w:val="es-ES" w:eastAsia="es-CO"/>
              </w:rPr>
              <w:t>-7</w:t>
            </w:r>
          </w:p>
        </w:tc>
      </w:tr>
      <w:tr w:rsidR="005D7105" w:rsidRPr="000C630D" w14:paraId="56F160EE" w14:textId="77777777" w:rsidTr="005D710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E331FEC" w14:textId="77777777" w:rsidR="005D7105" w:rsidRPr="000C630D" w:rsidRDefault="005D7105" w:rsidP="005D7105">
            <w:pPr>
              <w:spacing w:line="276" w:lineRule="auto"/>
              <w:jc w:val="center"/>
              <w:rPr>
                <w:rFonts w:ascii="Arial Narrow" w:eastAsia="Arial,Times New Roman" w:hAnsi="Arial Narrow" w:cs="Arial"/>
                <w:color w:val="auto"/>
                <w:sz w:val="22"/>
                <w:lang w:val="es-ES" w:eastAsia="es-CO"/>
              </w:rPr>
            </w:pPr>
            <w:r w:rsidRPr="000C630D">
              <w:rPr>
                <w:rFonts w:ascii="Arial Narrow" w:hAnsi="Arial Narrow"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A5C6DE9" w14:textId="77777777" w:rsidR="005D7105" w:rsidRPr="000C630D" w:rsidRDefault="005D7105" w:rsidP="005D7105">
            <w:pPr>
              <w:spacing w:line="276" w:lineRule="auto"/>
              <w:jc w:val="both"/>
              <w:rPr>
                <w:rFonts w:ascii="Arial Narrow" w:eastAsia="Arial,Times New Roman" w:hAnsi="Arial Narrow" w:cs="Arial"/>
                <w:color w:val="auto"/>
                <w:sz w:val="22"/>
                <w:lang w:val="es-ES" w:eastAsia="es-CO"/>
              </w:rPr>
            </w:pPr>
            <w:r w:rsidRPr="000C630D">
              <w:rPr>
                <w:rFonts w:ascii="Arial Narrow" w:eastAsiaTheme="minorHAnsi" w:hAnsi="Arial Narrow" w:cs="Arial"/>
                <w:color w:val="auto"/>
                <w:sz w:val="22"/>
                <w:lang w:val="es-ES" w:eastAsia="es-CO"/>
              </w:rPr>
              <w:t>Los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perjuicios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derivados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incumplimiento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ofrecimiento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en</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los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eventos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señalados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en</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artículo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2.2.1.2.3.1.6</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Decreto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1082</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2015.</w:t>
            </w:r>
          </w:p>
        </w:tc>
      </w:tr>
      <w:tr w:rsidR="005D7105" w:rsidRPr="000C630D" w14:paraId="0ED7585A" w14:textId="77777777" w:rsidTr="005D710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52069C6" w14:textId="77777777" w:rsidR="005D7105" w:rsidRPr="000C630D" w:rsidRDefault="005D7105" w:rsidP="005D7105">
            <w:pPr>
              <w:spacing w:line="276" w:lineRule="auto"/>
              <w:jc w:val="center"/>
              <w:rPr>
                <w:rFonts w:ascii="Arial Narrow" w:eastAsia="Arial,Times New Roman" w:hAnsi="Arial Narrow" w:cs="Arial"/>
                <w:color w:val="auto"/>
                <w:sz w:val="22"/>
                <w:lang w:val="es-ES" w:eastAsia="es-CO"/>
              </w:rPr>
            </w:pPr>
            <w:r w:rsidRPr="000C630D">
              <w:rPr>
                <w:rFonts w:ascii="Arial Narrow" w:hAnsi="Arial Narrow"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7868634" w14:textId="77777777" w:rsidR="005D7105" w:rsidRPr="000C630D" w:rsidRDefault="005D7105" w:rsidP="005D7105">
            <w:pPr>
              <w:spacing w:line="276" w:lineRule="auto"/>
              <w:jc w:val="both"/>
              <w:rPr>
                <w:rFonts w:ascii="Arial Narrow" w:eastAsia="Arial,Times New Roman" w:hAnsi="Arial Narrow" w:cs="Arial"/>
                <w:color w:val="auto"/>
                <w:sz w:val="22"/>
                <w:lang w:val="es-ES" w:eastAsia="es-CO"/>
              </w:rPr>
            </w:pPr>
            <w:r w:rsidRPr="000C630D">
              <w:rPr>
                <w:rFonts w:ascii="Arial Narrow" w:eastAsiaTheme="minorHAnsi" w:hAnsi="Arial Narrow" w:cs="Arial"/>
                <w:color w:val="auto"/>
                <w:sz w:val="22"/>
                <w:lang w:val="es-ES" w:eastAsia="es-CO"/>
              </w:rPr>
              <w:t xml:space="preserve">3 meses contados a partir de la fecha de cierre del </w:t>
            </w:r>
            <w:r w:rsidRPr="000C630D">
              <w:rPr>
                <w:rFonts w:ascii="Arial Narrow" w:hAnsi="Arial Narrow" w:cs="Arial"/>
                <w:color w:val="auto"/>
                <w:sz w:val="22"/>
                <w:lang w:val="es-ES" w:eastAsia="es-CO"/>
              </w:rPr>
              <w:t>Proceso de Contratación.</w:t>
            </w:r>
            <w:r w:rsidRPr="000C630D">
              <w:rPr>
                <w:rFonts w:ascii="Arial Narrow" w:eastAsia="Arial,Times New Roman" w:hAnsi="Arial Narrow" w:cs="Arial"/>
                <w:color w:val="auto"/>
                <w:sz w:val="22"/>
                <w:lang w:val="es-ES" w:eastAsia="es-CO"/>
              </w:rPr>
              <w:t xml:space="preserve"> </w:t>
            </w:r>
          </w:p>
        </w:tc>
      </w:tr>
      <w:tr w:rsidR="005D7105" w:rsidRPr="000C630D" w14:paraId="44807076" w14:textId="77777777" w:rsidTr="005D710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66537E7" w14:textId="77777777" w:rsidR="005D7105" w:rsidRPr="000C630D" w:rsidRDefault="005D7105" w:rsidP="005D7105">
            <w:pPr>
              <w:spacing w:line="276" w:lineRule="auto"/>
              <w:jc w:val="center"/>
              <w:rPr>
                <w:rFonts w:ascii="Arial Narrow" w:eastAsia="Arial,Times New Roman" w:hAnsi="Arial Narrow" w:cs="Arial"/>
                <w:color w:val="auto"/>
                <w:sz w:val="22"/>
                <w:lang w:val="es-ES" w:eastAsia="es-CO"/>
              </w:rPr>
            </w:pPr>
            <w:r w:rsidRPr="000C630D">
              <w:rPr>
                <w:rFonts w:ascii="Arial Narrow" w:hAnsi="Arial Narrow" w:cs="Arial"/>
                <w:color w:val="auto"/>
                <w:sz w:val="22"/>
                <w:lang w:val="es-ES" w:eastAsia="es-CO"/>
              </w:rPr>
              <w:t>Valor</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241E9680" w14:textId="77777777" w:rsidR="005D7105" w:rsidRPr="000C630D" w:rsidRDefault="005D7105" w:rsidP="005D7105">
            <w:pPr>
              <w:spacing w:line="276" w:lineRule="auto"/>
              <w:jc w:val="both"/>
              <w:rPr>
                <w:rFonts w:ascii="Arial Narrow" w:eastAsiaTheme="minorHAnsi" w:hAnsi="Arial Narrow" w:cs="Arial"/>
                <w:color w:val="auto"/>
                <w:sz w:val="22"/>
                <w:lang w:val="es-ES" w:eastAsia="es-CO"/>
              </w:rPr>
            </w:pPr>
            <w:r w:rsidRPr="000C630D">
              <w:rPr>
                <w:rFonts w:ascii="Arial Narrow" w:eastAsiaTheme="minorHAnsi" w:hAnsi="Arial Narrow" w:cs="Arial"/>
                <w:color w:val="auto"/>
                <w:sz w:val="22"/>
                <w:lang w:val="es-ES" w:eastAsia="es-CO"/>
              </w:rPr>
              <w:t>Diez</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por</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ciento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(10%)</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Presupuesto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Oficial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del</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Proceso</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de</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 xml:space="preserve">Selección </w:t>
            </w:r>
          </w:p>
        </w:tc>
      </w:tr>
      <w:tr w:rsidR="005D7105" w:rsidRPr="000C630D" w14:paraId="523954FA" w14:textId="77777777" w:rsidTr="005D710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E672F0B" w14:textId="77777777" w:rsidR="005D7105" w:rsidRPr="000C630D" w:rsidRDefault="005D7105" w:rsidP="005D7105">
            <w:pPr>
              <w:spacing w:line="276" w:lineRule="auto"/>
              <w:jc w:val="center"/>
              <w:rPr>
                <w:rFonts w:ascii="Arial Narrow" w:eastAsia="Arial,Times New Roman" w:hAnsi="Arial Narrow" w:cs="Arial"/>
                <w:color w:val="auto"/>
                <w:sz w:val="22"/>
                <w:lang w:val="es-ES" w:eastAsia="es-CO"/>
              </w:rPr>
            </w:pPr>
            <w:r w:rsidRPr="000C630D">
              <w:rPr>
                <w:rFonts w:ascii="Arial Narrow" w:hAnsi="Arial Narrow" w:cs="Arial"/>
                <w:color w:val="auto"/>
                <w:sz w:val="22"/>
                <w:lang w:val="es-ES" w:eastAsia="es-CO"/>
              </w:rPr>
              <w:t>Tomador</w:t>
            </w:r>
            <w:r w:rsidRPr="000C630D">
              <w:rPr>
                <w:rFonts w:ascii="Arial Narrow" w:eastAsia="Arial,Times New Roman" w:hAnsi="Arial Narrow" w:cs="Arial"/>
                <w:color w:val="auto"/>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27847A1C" w14:textId="77777777" w:rsidR="005D7105" w:rsidRPr="000C630D" w:rsidRDefault="005D7105" w:rsidP="002A3E05">
            <w:pPr>
              <w:pStyle w:val="Prrafodelista"/>
              <w:numPr>
                <w:ilvl w:val="0"/>
                <w:numId w:val="15"/>
              </w:numPr>
              <w:spacing w:after="0"/>
              <w:jc w:val="both"/>
              <w:rPr>
                <w:rFonts w:ascii="Arial Narrow" w:eastAsia="Arial,Times New Roman" w:hAnsi="Arial Narrow" w:cs="Arial"/>
                <w:lang w:val="es-ES" w:eastAsia="es-CO"/>
              </w:rPr>
            </w:pPr>
            <w:r w:rsidRPr="000C630D">
              <w:rPr>
                <w:rFonts w:ascii="Arial Narrow" w:eastAsia="Arial" w:hAnsi="Arial Narrow" w:cs="Arial"/>
                <w:lang w:val="es-ES" w:eastAsia="es-CO"/>
              </w:rPr>
              <w:t>Para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las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personas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jurídicas: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Garantía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deberá</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tomarse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con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nombre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razón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social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y</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tipo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societario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que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figura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Certificado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Existencia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y</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Representación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Legal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expedido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por</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Cámara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Comercio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respectiva,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y</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no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solo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con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su</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sigla,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no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ser</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que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referido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documento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exprese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que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sociedad</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podrá</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denominarse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esa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manera.</w:t>
            </w:r>
          </w:p>
          <w:p w14:paraId="204D5818" w14:textId="77777777" w:rsidR="005D7105" w:rsidRPr="000C630D" w:rsidRDefault="005D7105" w:rsidP="002A3E05">
            <w:pPr>
              <w:pStyle w:val="Prrafodelista"/>
              <w:numPr>
                <w:ilvl w:val="0"/>
                <w:numId w:val="15"/>
              </w:numPr>
              <w:spacing w:after="0"/>
              <w:jc w:val="both"/>
              <w:rPr>
                <w:rFonts w:ascii="Arial Narrow" w:eastAsia="Arial,Times New Roman" w:hAnsi="Arial Narrow" w:cs="Arial"/>
                <w:lang w:val="es-ES" w:eastAsia="es-CO"/>
              </w:rPr>
            </w:pPr>
            <w:r w:rsidRPr="000C630D">
              <w:rPr>
                <w:rFonts w:ascii="Arial Narrow" w:eastAsia="Arial" w:hAnsi="Arial Narrow" w:cs="Arial"/>
                <w:lang w:val="es-ES" w:eastAsia="es-CO"/>
              </w:rPr>
              <w:t>Para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Proponentes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Plurales: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Garantía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deberá</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ser</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otorgada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por</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todos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integrantes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Proponente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Plural,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para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lo</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cual</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deberá</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relacionar</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claramente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integrantes,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su</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identificación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y</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porcentaje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participación,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quienes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para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todos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efectos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serán</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los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otorgantes</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de</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la</w:t>
            </w:r>
            <w:r w:rsidRPr="000C630D">
              <w:rPr>
                <w:rFonts w:ascii="Arial Narrow" w:eastAsia="Arial,Times New Roman" w:hAnsi="Arial Narrow" w:cs="Arial"/>
                <w:lang w:val="es-ES" w:eastAsia="es-CO"/>
              </w:rPr>
              <w:t xml:space="preserve"> </w:t>
            </w:r>
            <w:r w:rsidRPr="000C630D">
              <w:rPr>
                <w:rFonts w:ascii="Arial Narrow" w:eastAsia="Arial" w:hAnsi="Arial Narrow" w:cs="Arial"/>
                <w:lang w:val="es-ES" w:eastAsia="es-CO"/>
              </w:rPr>
              <w:t>misma.</w:t>
            </w:r>
            <w:r w:rsidRPr="000C630D">
              <w:rPr>
                <w:rFonts w:ascii="Arial Narrow" w:eastAsia="Arial,Times New Roman" w:hAnsi="Arial Narrow" w:cs="Arial"/>
                <w:lang w:val="es-ES" w:eastAsia="es-CO"/>
              </w:rPr>
              <w:t xml:space="preserve"> </w:t>
            </w:r>
          </w:p>
        </w:tc>
      </w:tr>
    </w:tbl>
    <w:p w14:paraId="7C7DE6DD" w14:textId="77777777" w:rsidR="005D7105" w:rsidRPr="000C630D" w:rsidRDefault="005D7105" w:rsidP="005D7105">
      <w:pPr>
        <w:tabs>
          <w:tab w:val="left" w:pos="1860"/>
        </w:tabs>
        <w:jc w:val="both"/>
        <w:rPr>
          <w:rFonts w:ascii="Arial Narrow" w:eastAsia="Arial,Times New Roman" w:hAnsi="Arial Narrow" w:cs="Arial"/>
          <w:color w:val="auto"/>
          <w:sz w:val="22"/>
          <w:lang w:eastAsia="es-ES"/>
        </w:rPr>
      </w:pPr>
    </w:p>
    <w:p w14:paraId="050EA9A5" w14:textId="77777777" w:rsidR="005D7105" w:rsidRPr="000C630D" w:rsidRDefault="005D7105" w:rsidP="005D7105">
      <w:pPr>
        <w:tabs>
          <w:tab w:val="left" w:pos="1860"/>
        </w:tabs>
        <w:jc w:val="both"/>
        <w:rPr>
          <w:rFonts w:ascii="Arial Narrow" w:eastAsia="Arial" w:hAnsi="Arial Narrow" w:cs="Arial"/>
          <w:color w:val="auto"/>
          <w:sz w:val="22"/>
        </w:rPr>
      </w:pPr>
      <w:r w:rsidRPr="000C630D">
        <w:rPr>
          <w:rFonts w:ascii="Arial Narrow" w:hAnsi="Arial Narrow" w:cs="Arial"/>
          <w:color w:val="auto"/>
          <w:sz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1E8ECE13" w14:textId="77777777" w:rsidR="005D7105" w:rsidRPr="000C630D" w:rsidRDefault="005D7105" w:rsidP="005D7105">
      <w:pPr>
        <w:tabs>
          <w:tab w:val="left" w:pos="1860"/>
        </w:tabs>
        <w:jc w:val="both"/>
        <w:rPr>
          <w:rFonts w:ascii="Arial Narrow" w:hAnsi="Arial Narrow" w:cs="Arial"/>
          <w:color w:val="auto"/>
          <w:sz w:val="22"/>
        </w:rPr>
      </w:pPr>
      <w:r w:rsidRPr="000C630D">
        <w:rPr>
          <w:rFonts w:ascii="Arial Narrow" w:hAnsi="Arial Narrow" w:cs="Arial"/>
          <w:color w:val="auto"/>
          <w:sz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67846C0B" w14:textId="77777777" w:rsidR="005D7105" w:rsidRPr="000C630D" w:rsidRDefault="005D7105" w:rsidP="005D7105">
      <w:pPr>
        <w:pStyle w:val="Captulo7"/>
        <w:ind w:left="850" w:hanging="357"/>
        <w:outlineLvl w:val="1"/>
        <w:rPr>
          <w:rFonts w:ascii="Arial Narrow" w:hAnsi="Arial Narrow"/>
          <w:color w:val="auto"/>
          <w:sz w:val="22"/>
          <w:szCs w:val="22"/>
        </w:rPr>
      </w:pPr>
      <w:bookmarkStart w:id="610" w:name="_Toc32147430"/>
      <w:bookmarkStart w:id="611" w:name="_Toc62051746"/>
      <w:bookmarkStart w:id="612" w:name="_Toc81402476"/>
      <w:r w:rsidRPr="000C630D">
        <w:rPr>
          <w:rFonts w:ascii="Arial Narrow" w:hAnsi="Arial Narrow"/>
          <w:color w:val="auto"/>
          <w:sz w:val="22"/>
          <w:szCs w:val="22"/>
        </w:rPr>
        <w:t>GARANTÍAS DEL CONTRATO</w:t>
      </w:r>
      <w:bookmarkEnd w:id="610"/>
      <w:bookmarkEnd w:id="611"/>
      <w:bookmarkEnd w:id="612"/>
    </w:p>
    <w:p w14:paraId="5E31C43A" w14:textId="77777777" w:rsidR="005D7105" w:rsidRPr="000C630D" w:rsidRDefault="005D7105" w:rsidP="005D7105">
      <w:pPr>
        <w:pStyle w:val="Captulo7"/>
        <w:numPr>
          <w:ilvl w:val="0"/>
          <w:numId w:val="0"/>
        </w:numPr>
        <w:tabs>
          <w:tab w:val="left" w:pos="1860"/>
        </w:tabs>
        <w:jc w:val="both"/>
        <w:rPr>
          <w:rFonts w:ascii="Arial Narrow" w:hAnsi="Arial Narrow"/>
          <w:color w:val="auto"/>
          <w:sz w:val="22"/>
          <w:szCs w:val="22"/>
        </w:rPr>
      </w:pPr>
    </w:p>
    <w:p w14:paraId="3641C3EE" w14:textId="77777777" w:rsidR="005D7105" w:rsidRPr="000C630D" w:rsidRDefault="005D7105" w:rsidP="002A3E05">
      <w:pPr>
        <w:pStyle w:val="Captulo7"/>
        <w:numPr>
          <w:ilvl w:val="2"/>
          <w:numId w:val="56"/>
        </w:numPr>
        <w:ind w:left="1134" w:hanging="595"/>
        <w:outlineLvl w:val="2"/>
        <w:rPr>
          <w:rFonts w:ascii="Arial Narrow" w:eastAsia="Arial" w:hAnsi="Arial Narrow"/>
          <w:color w:val="auto"/>
          <w:sz w:val="22"/>
          <w:szCs w:val="22"/>
        </w:rPr>
      </w:pPr>
      <w:bookmarkStart w:id="613" w:name="_Toc5006169"/>
      <w:bookmarkStart w:id="614" w:name="_Toc32147431"/>
      <w:bookmarkStart w:id="615" w:name="_Toc62051747"/>
      <w:bookmarkStart w:id="616" w:name="_Toc81402477"/>
      <w:r w:rsidRPr="000C630D">
        <w:rPr>
          <w:rFonts w:ascii="Arial Narrow" w:hAnsi="Arial Narrow"/>
          <w:color w:val="auto"/>
          <w:sz w:val="22"/>
          <w:szCs w:val="22"/>
        </w:rPr>
        <w:t>GARANTÍA DE CUMPLIMIENTO</w:t>
      </w:r>
      <w:bookmarkEnd w:id="613"/>
      <w:bookmarkEnd w:id="614"/>
      <w:bookmarkEnd w:id="615"/>
      <w:bookmarkEnd w:id="616"/>
    </w:p>
    <w:p w14:paraId="140659A8" w14:textId="77777777" w:rsidR="005D7105" w:rsidRPr="000C630D" w:rsidRDefault="005D7105" w:rsidP="005D7105">
      <w:pPr>
        <w:tabs>
          <w:tab w:val="left" w:pos="1860"/>
        </w:tabs>
        <w:spacing w:line="276" w:lineRule="auto"/>
        <w:jc w:val="both"/>
        <w:rPr>
          <w:rFonts w:ascii="Arial Narrow" w:hAnsi="Arial Narrow" w:cs="Arial"/>
          <w:color w:val="auto"/>
          <w:sz w:val="22"/>
        </w:rPr>
      </w:pPr>
      <w:r w:rsidRPr="000C630D">
        <w:rPr>
          <w:rFonts w:ascii="Arial Narrow" w:hAnsi="Arial Narrow" w:cs="Arial"/>
          <w:color w:val="auto"/>
          <w:sz w:val="22"/>
        </w:rPr>
        <w:t xml:space="preserve">Para cubrir cualquier hecho constitutivo de incumplimiento, el Contratista deberá presentar la garantía de cumplimiento en original a la Entidad dentro de los </w:t>
      </w:r>
      <w:r w:rsidRPr="000C630D">
        <w:rPr>
          <w:rFonts w:ascii="Arial Narrow" w:eastAsia="Arial" w:hAnsi="Arial Narrow" w:cs="Arial"/>
          <w:color w:val="auto"/>
          <w:sz w:val="22"/>
        </w:rPr>
        <w:t>tres (3)</w:t>
      </w:r>
      <w:r w:rsidRPr="000C630D">
        <w:rPr>
          <w:rFonts w:ascii="Arial Narrow" w:hAnsi="Arial Narrow" w:cs="Arial"/>
          <w:color w:val="auto"/>
          <w:sz w:val="22"/>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657"/>
        <w:gridCol w:w="7397"/>
      </w:tblGrid>
      <w:tr w:rsidR="005D7105" w:rsidRPr="000C630D" w14:paraId="458947A5" w14:textId="77777777" w:rsidTr="005D710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AA2D7D" w14:textId="77777777" w:rsidR="005D7105" w:rsidRPr="000C630D" w:rsidRDefault="005D7105" w:rsidP="005D7105">
            <w:pPr>
              <w:rPr>
                <w:rFonts w:ascii="Arial Narrow" w:hAnsi="Arial Narrow" w:cs="Arial"/>
                <w:b/>
                <w:color w:val="auto"/>
                <w:sz w:val="22"/>
              </w:rPr>
            </w:pPr>
            <w:r w:rsidRPr="000C630D">
              <w:rPr>
                <w:rFonts w:ascii="Arial Narrow" w:hAnsi="Arial Narrow" w:cs="Arial"/>
                <w:b/>
                <w:color w:val="auto"/>
                <w:sz w:val="22"/>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9FFBBC" w14:textId="77777777" w:rsidR="005D7105" w:rsidRPr="000C630D" w:rsidRDefault="005D7105" w:rsidP="005D7105">
            <w:pPr>
              <w:rPr>
                <w:rFonts w:ascii="Arial Narrow" w:hAnsi="Arial Narrow" w:cs="Arial"/>
                <w:b/>
                <w:color w:val="auto"/>
                <w:sz w:val="22"/>
              </w:rPr>
            </w:pPr>
            <w:r w:rsidRPr="000C630D">
              <w:rPr>
                <w:rFonts w:ascii="Arial Narrow" w:hAnsi="Arial Narrow" w:cs="Arial"/>
                <w:b/>
                <w:color w:val="auto"/>
                <w:sz w:val="22"/>
              </w:rPr>
              <w:t xml:space="preserve">Condición </w:t>
            </w:r>
          </w:p>
        </w:tc>
      </w:tr>
      <w:tr w:rsidR="005D7105" w:rsidRPr="000C630D" w14:paraId="01D8FF5F" w14:textId="77777777" w:rsidTr="005D71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8E5172" w14:textId="77777777" w:rsidR="005D7105" w:rsidRPr="000C630D" w:rsidRDefault="005D7105" w:rsidP="005D7105">
            <w:pP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4D74758" w14:textId="77777777" w:rsidR="005D7105" w:rsidRPr="000C630D" w:rsidRDefault="005D7105" w:rsidP="005D7105">
            <w:pP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Cualquiera de las clases permitidas por el artículo 2.2.1.2.3.1.2 del Decreto 1082 de 2015, a saber: (i) Contrato de seguro contenido en una póliza para Entidades Estatales, (ii) Patrimonio autónomo, (iii) Garantía Bancaria.</w:t>
            </w:r>
          </w:p>
        </w:tc>
      </w:tr>
      <w:tr w:rsidR="005D7105" w:rsidRPr="000C630D" w14:paraId="1FE08FC9" w14:textId="77777777" w:rsidTr="005D71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9917C" w14:textId="77777777" w:rsidR="005D7105" w:rsidRPr="000C630D" w:rsidRDefault="005D7105" w:rsidP="005D7105">
            <w:pP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DF482B" w14:textId="6B515D20" w:rsidR="005D7105" w:rsidRPr="000C630D" w:rsidRDefault="005D7105" w:rsidP="005D7105">
            <w:pPr>
              <w:rPr>
                <w:rFonts w:ascii="Arial Narrow" w:eastAsia="Times New Roman" w:hAnsi="Arial Narrow" w:cs="Arial"/>
                <w:color w:val="auto"/>
                <w:sz w:val="22"/>
                <w:lang w:val="es-ES" w:eastAsia="es-CO"/>
              </w:rPr>
            </w:pPr>
            <w:r w:rsidRPr="000C630D">
              <w:rPr>
                <w:rFonts w:ascii="Arial Narrow" w:eastAsiaTheme="minorHAnsi" w:hAnsi="Arial Narrow" w:cs="Arial"/>
                <w:color w:val="auto"/>
                <w:sz w:val="22"/>
                <w:lang w:val="es-ES" w:eastAsia="es-CO"/>
              </w:rPr>
              <w:t>MUNICIPIO DE MANIZALES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identificada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con</w:t>
            </w:r>
            <w:r w:rsidRPr="000C630D">
              <w:rPr>
                <w:rFonts w:ascii="Arial Narrow" w:eastAsia="Arial,Times New Roman" w:hAnsi="Arial Narrow" w:cs="Arial"/>
                <w:color w:val="auto"/>
                <w:sz w:val="22"/>
                <w:lang w:val="es-ES" w:eastAsia="es-CO"/>
              </w:rPr>
              <w:t xml:space="preserve"> </w:t>
            </w:r>
            <w:r w:rsidR="00CE53CE" w:rsidRPr="000C630D">
              <w:rPr>
                <w:rFonts w:ascii="Arial Narrow" w:eastAsiaTheme="minorHAnsi" w:hAnsi="Arial Narrow" w:cs="Arial"/>
                <w:color w:val="auto"/>
                <w:sz w:val="22"/>
                <w:lang w:val="es-ES" w:eastAsia="es-CO"/>
              </w:rPr>
              <w:t xml:space="preserve">NIT </w:t>
            </w:r>
            <w:r w:rsidR="00CE53CE" w:rsidRPr="000C630D">
              <w:rPr>
                <w:rFonts w:ascii="Arial Narrow" w:eastAsia="Arial,Times New Roman" w:hAnsi="Arial Narrow" w:cs="Arial"/>
                <w:color w:val="auto"/>
                <w:sz w:val="22"/>
                <w:lang w:val="es-ES" w:eastAsia="es-CO"/>
              </w:rPr>
              <w:t>890.801.053</w:t>
            </w:r>
            <w:r w:rsidRPr="000C630D">
              <w:rPr>
                <w:rFonts w:ascii="Arial Narrow" w:eastAsia="Times New Roman" w:hAnsi="Arial Narrow" w:cs="Arial"/>
                <w:color w:val="auto"/>
                <w:sz w:val="22"/>
                <w:lang w:val="es-ES" w:eastAsia="es-CO"/>
              </w:rPr>
              <w:t>-7</w:t>
            </w:r>
          </w:p>
        </w:tc>
      </w:tr>
      <w:tr w:rsidR="005D7105" w:rsidRPr="000C630D" w14:paraId="5BEF7D70" w14:textId="77777777" w:rsidTr="005D71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F8D6A8" w14:textId="77777777" w:rsidR="005D7105" w:rsidRPr="000C630D" w:rsidRDefault="005D7105" w:rsidP="005D7105">
            <w:pP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94FAD31" w14:textId="77777777" w:rsidR="005D7105" w:rsidRPr="000C630D" w:rsidRDefault="005D7105" w:rsidP="005D7105">
            <w:pPr>
              <w:rPr>
                <w:rFonts w:ascii="Arial Narrow" w:eastAsia="Times New Roman" w:hAnsi="Arial Narrow" w:cs="Arial"/>
                <w:color w:val="auto"/>
                <w:sz w:val="22"/>
                <w:lang w:val="es-ES" w:eastAsia="es-CO"/>
              </w:rPr>
            </w:pPr>
          </w:p>
          <w:tbl>
            <w:tblPr>
              <w:tblStyle w:val="Tablaconcuadrcula"/>
              <w:tblW w:w="5000" w:type="pct"/>
              <w:tblLook w:val="04A0" w:firstRow="1" w:lastRow="0" w:firstColumn="1" w:lastColumn="0" w:noHBand="0" w:noVBand="1"/>
            </w:tblPr>
            <w:tblGrid>
              <w:gridCol w:w="3061"/>
              <w:gridCol w:w="1976"/>
              <w:gridCol w:w="2134"/>
            </w:tblGrid>
            <w:tr w:rsidR="005D7105" w:rsidRPr="000C630D" w14:paraId="677FE927" w14:textId="77777777" w:rsidTr="005D7105">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B4198D" w14:textId="77777777" w:rsidR="005D7105" w:rsidRPr="000C630D" w:rsidRDefault="005D7105" w:rsidP="005D7105">
                  <w:pPr>
                    <w:rPr>
                      <w:rFonts w:ascii="Arial Narrow" w:eastAsia="Times New Roman" w:hAnsi="Arial Narrow" w:cs="Arial"/>
                      <w:b/>
                      <w:color w:val="auto"/>
                      <w:sz w:val="22"/>
                      <w:lang w:val="es-ES" w:eastAsia="es-CO"/>
                    </w:rPr>
                  </w:pPr>
                  <w:r w:rsidRPr="000C630D">
                    <w:rPr>
                      <w:rFonts w:ascii="Arial Narrow" w:eastAsia="Times New Roman" w:hAnsi="Arial Narrow" w:cs="Arial"/>
                      <w:b/>
                      <w:color w:val="auto"/>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450D83" w14:textId="77777777" w:rsidR="005D7105" w:rsidRPr="000C630D" w:rsidRDefault="005D7105" w:rsidP="005D7105">
                  <w:pPr>
                    <w:rPr>
                      <w:rFonts w:ascii="Arial Narrow" w:eastAsia="Times New Roman" w:hAnsi="Arial Narrow" w:cs="Arial"/>
                      <w:b/>
                      <w:color w:val="auto"/>
                      <w:sz w:val="22"/>
                      <w:lang w:val="es-ES" w:eastAsia="es-CO"/>
                    </w:rPr>
                  </w:pPr>
                  <w:r w:rsidRPr="000C630D">
                    <w:rPr>
                      <w:rFonts w:ascii="Arial Narrow" w:eastAsia="Times New Roman" w:hAnsi="Arial Narrow" w:cs="Arial"/>
                      <w:b/>
                      <w:color w:val="auto"/>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244BE3" w14:textId="77777777" w:rsidR="005D7105" w:rsidRPr="000C630D" w:rsidRDefault="005D7105" w:rsidP="005D7105">
                  <w:pPr>
                    <w:rPr>
                      <w:rFonts w:ascii="Arial Narrow" w:eastAsia="Times New Roman" w:hAnsi="Arial Narrow" w:cs="Arial"/>
                      <w:b/>
                      <w:color w:val="auto"/>
                      <w:sz w:val="22"/>
                      <w:lang w:val="es-ES" w:eastAsia="es-CO"/>
                    </w:rPr>
                  </w:pPr>
                  <w:r w:rsidRPr="000C630D">
                    <w:rPr>
                      <w:rFonts w:ascii="Arial Narrow" w:eastAsia="Times New Roman" w:hAnsi="Arial Narrow" w:cs="Arial"/>
                      <w:b/>
                      <w:color w:val="auto"/>
                      <w:sz w:val="22"/>
                      <w:lang w:val="es-ES" w:eastAsia="es-CO"/>
                    </w:rPr>
                    <w:t>Valor Asegurado</w:t>
                  </w:r>
                </w:p>
              </w:tc>
            </w:tr>
            <w:tr w:rsidR="005D7105" w:rsidRPr="000C630D" w14:paraId="472D148E" w14:textId="77777777" w:rsidTr="005D7105">
              <w:tc>
                <w:tcPr>
                  <w:tcW w:w="2134" w:type="pct"/>
                  <w:tcBorders>
                    <w:top w:val="single" w:sz="4" w:space="0" w:color="auto"/>
                    <w:left w:val="single" w:sz="4" w:space="0" w:color="auto"/>
                    <w:bottom w:val="single" w:sz="4" w:space="0" w:color="auto"/>
                    <w:right w:val="single" w:sz="4" w:space="0" w:color="auto"/>
                  </w:tcBorders>
                  <w:hideMark/>
                </w:tcPr>
                <w:p w14:paraId="31206505"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b/>
                      <w:color w:val="auto"/>
                      <w:sz w:val="22"/>
                      <w:lang w:val="es-ES" w:eastAsia="es-CO"/>
                    </w:rPr>
                    <w:t>Cumplimiento general</w:t>
                  </w:r>
                  <w:r w:rsidRPr="000C630D">
                    <w:rPr>
                      <w:rFonts w:ascii="Arial Narrow" w:eastAsia="Times New Roman" w:hAnsi="Arial Narrow" w:cs="Arial"/>
                      <w:color w:val="auto"/>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2D04137"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A62B0FF"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Por una cuantía equivalente al 10% del valor total del contrato.</w:t>
                  </w:r>
                </w:p>
              </w:tc>
            </w:tr>
            <w:tr w:rsidR="005D7105" w:rsidRPr="000C630D" w14:paraId="03E43F32" w14:textId="77777777" w:rsidTr="005D7105">
              <w:tc>
                <w:tcPr>
                  <w:tcW w:w="2134" w:type="pct"/>
                  <w:tcBorders>
                    <w:top w:val="single" w:sz="4" w:space="0" w:color="auto"/>
                    <w:left w:val="single" w:sz="4" w:space="0" w:color="auto"/>
                    <w:bottom w:val="single" w:sz="4" w:space="0" w:color="auto"/>
                    <w:right w:val="single" w:sz="4" w:space="0" w:color="auto"/>
                  </w:tcBorders>
                  <w:hideMark/>
                </w:tcPr>
                <w:p w14:paraId="277A7756"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b/>
                      <w:color w:val="auto"/>
                      <w:sz w:val="22"/>
                      <w:lang w:val="es-ES" w:eastAsia="es-CO"/>
                    </w:rPr>
                    <w:t xml:space="preserve">Pago de salarios, prestaciones sociales legales e indemnizaciones laborales </w:t>
                  </w:r>
                  <w:r w:rsidRPr="000C630D">
                    <w:rPr>
                      <w:rFonts w:ascii="Arial Narrow" w:eastAsia="Times New Roman" w:hAnsi="Arial Narrow" w:cs="Arial"/>
                      <w:color w:val="auto"/>
                      <w:sz w:val="22"/>
                      <w:lang w:val="es-ES" w:eastAsia="es-CO"/>
                    </w:rPr>
                    <w:t>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040D95D"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2DF8452"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 xml:space="preserve">Por una cuantía equivalente al 20 % del valor total del contrato </w:t>
                  </w:r>
                </w:p>
              </w:tc>
            </w:tr>
            <w:tr w:rsidR="005D7105" w:rsidRPr="000C630D" w14:paraId="42D8F27D" w14:textId="77777777" w:rsidTr="005D7105">
              <w:tc>
                <w:tcPr>
                  <w:tcW w:w="2134" w:type="pct"/>
                  <w:tcBorders>
                    <w:top w:val="single" w:sz="4" w:space="0" w:color="auto"/>
                    <w:left w:val="single" w:sz="4" w:space="0" w:color="auto"/>
                    <w:bottom w:val="single" w:sz="4" w:space="0" w:color="auto"/>
                    <w:right w:val="single" w:sz="4" w:space="0" w:color="auto"/>
                  </w:tcBorders>
                  <w:hideMark/>
                </w:tcPr>
                <w:p w14:paraId="665908F3"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b/>
                      <w:color w:val="auto"/>
                      <w:sz w:val="22"/>
                      <w:lang w:val="es-ES" w:eastAsia="es-CO"/>
                    </w:rPr>
                    <w:t>Estabilidad y calidad de las obras</w:t>
                  </w:r>
                  <w:r w:rsidRPr="000C630D">
                    <w:rPr>
                      <w:rFonts w:ascii="Arial Narrow" w:eastAsia="Times New Roman" w:hAnsi="Arial Narrow" w:cs="Arial"/>
                      <w:color w:val="auto"/>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0B93D6E"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 xml:space="preserve">Una vigencia de cinco (5) años contados a partir de la fecha de suscripción del Acta de Recibo Final. </w:t>
                  </w:r>
                </w:p>
                <w:p w14:paraId="5D764EB2" w14:textId="77777777" w:rsidR="005D7105" w:rsidRPr="000C630D" w:rsidRDefault="005D7105" w:rsidP="005D7105">
                  <w:pPr>
                    <w:jc w:val="both"/>
                    <w:rPr>
                      <w:rFonts w:ascii="Arial Narrow" w:eastAsia="Times New Roman" w:hAnsi="Arial Narrow" w:cs="Arial"/>
                      <w:color w:val="auto"/>
                      <w:sz w:val="22"/>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1EB5E32D" w14:textId="77777777" w:rsidR="005D7105" w:rsidRPr="000C630D" w:rsidRDefault="005D7105" w:rsidP="005D7105">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Por una cuantía equivalente al 30% del valor final de las obras.</w:t>
                  </w:r>
                </w:p>
              </w:tc>
            </w:tr>
          </w:tbl>
          <w:p w14:paraId="17DB87A5" w14:textId="77777777" w:rsidR="005D7105" w:rsidRPr="000C630D" w:rsidRDefault="005D7105" w:rsidP="005D7105">
            <w:pPr>
              <w:rPr>
                <w:rFonts w:ascii="Arial Narrow" w:eastAsia="Times New Roman" w:hAnsi="Arial Narrow" w:cs="Arial"/>
                <w:color w:val="auto"/>
                <w:sz w:val="22"/>
                <w:lang w:val="es-ES" w:eastAsia="es-CO"/>
              </w:rPr>
            </w:pPr>
          </w:p>
        </w:tc>
      </w:tr>
      <w:tr w:rsidR="005D7105" w:rsidRPr="000C630D" w14:paraId="4CFA86CB" w14:textId="77777777" w:rsidTr="005D71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AC09E2" w14:textId="77777777" w:rsidR="005D7105" w:rsidRPr="000C630D" w:rsidRDefault="005D7105" w:rsidP="005D7105">
            <w:pP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C03CE90" w14:textId="77777777" w:rsidR="005D7105" w:rsidRPr="000C630D" w:rsidRDefault="005D7105"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9182B46" w14:textId="77777777" w:rsidR="005D7105" w:rsidRPr="000C630D" w:rsidRDefault="005D7105"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F4108C7" w14:textId="77777777" w:rsidR="005D7105" w:rsidRPr="000C630D" w:rsidRDefault="005D7105"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D7105" w:rsidRPr="000C630D" w14:paraId="41E66405" w14:textId="77777777" w:rsidTr="005D710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12050B" w14:textId="77777777" w:rsidR="005D7105" w:rsidRPr="000C630D" w:rsidRDefault="005D7105" w:rsidP="005D7105">
            <w:pP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8585508" w14:textId="77777777" w:rsidR="005D7105" w:rsidRPr="000C630D" w:rsidRDefault="005D7105"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t xml:space="preserve">Número y año del contrato </w:t>
            </w:r>
          </w:p>
          <w:p w14:paraId="7FC2EC2B" w14:textId="77777777" w:rsidR="005D7105" w:rsidRPr="000C630D" w:rsidRDefault="005D7105"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t>Objeto del contrato</w:t>
            </w:r>
          </w:p>
          <w:p w14:paraId="73EB2CC6" w14:textId="77777777" w:rsidR="005D7105" w:rsidRPr="000C630D" w:rsidRDefault="005D7105"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t>Firma del representante legal del Contratista</w:t>
            </w:r>
          </w:p>
          <w:p w14:paraId="20218B36" w14:textId="77777777" w:rsidR="005D7105" w:rsidRPr="000C630D" w:rsidRDefault="005D7105"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t>En caso de usar centavos, los valores deben aproximarse al mayor. Ej. Cumplimiento, si el valor a asegurar es $14.980.420,20 aproximar a $14.980.421</w:t>
            </w:r>
          </w:p>
        </w:tc>
      </w:tr>
    </w:tbl>
    <w:p w14:paraId="3E97DFA5" w14:textId="77777777" w:rsidR="005D7105" w:rsidRPr="000C630D" w:rsidRDefault="005D7105" w:rsidP="005D7105">
      <w:pPr>
        <w:tabs>
          <w:tab w:val="left" w:pos="1860"/>
        </w:tabs>
        <w:spacing w:line="276" w:lineRule="auto"/>
        <w:jc w:val="both"/>
        <w:rPr>
          <w:rFonts w:ascii="Arial Narrow" w:hAnsi="Arial Narrow" w:cs="Arial"/>
          <w:color w:val="auto"/>
          <w:sz w:val="22"/>
        </w:rPr>
      </w:pPr>
    </w:p>
    <w:p w14:paraId="47EDFFD8" w14:textId="307BD43A" w:rsidR="005D7105" w:rsidRPr="005D7105" w:rsidRDefault="005D7105" w:rsidP="005D7105">
      <w:pPr>
        <w:pStyle w:val="InviasNormal"/>
        <w:spacing w:before="0" w:after="0" w:line="276" w:lineRule="auto"/>
        <w:rPr>
          <w:rFonts w:eastAsiaTheme="minorEastAsia" w:cs="Arial"/>
          <w:color w:val="auto"/>
          <w:sz w:val="22"/>
          <w:szCs w:val="22"/>
          <w:lang w:val="es-CO" w:eastAsia="en-US"/>
        </w:rPr>
      </w:pPr>
      <w:r w:rsidRPr="000C630D">
        <w:rPr>
          <w:rFonts w:eastAsiaTheme="minorEastAsia" w:cs="Arial"/>
          <w:color w:val="auto"/>
          <w:sz w:val="22"/>
          <w:szCs w:val="22"/>
          <w:lang w:val="es-CO"/>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6F53ED6A" w14:textId="7883A326" w:rsidR="004130DD" w:rsidRPr="00177FF0" w:rsidRDefault="004130DD" w:rsidP="007A09E6">
      <w:pPr>
        <w:pStyle w:val="InviasNormal"/>
        <w:tabs>
          <w:tab w:val="left" w:pos="3720"/>
        </w:tabs>
        <w:spacing w:before="0" w:after="0"/>
        <w:rPr>
          <w:rFonts w:eastAsia="Arial" w:cs="Arial"/>
          <w:color w:val="000000" w:themeColor="text1"/>
          <w:sz w:val="22"/>
          <w:szCs w:val="22"/>
        </w:rPr>
      </w:pPr>
    </w:p>
    <w:p w14:paraId="6CF53353" w14:textId="77777777" w:rsidR="00A43FCB" w:rsidRPr="00177FF0" w:rsidRDefault="00A43FCB" w:rsidP="002A3E05">
      <w:pPr>
        <w:pStyle w:val="Captulo7"/>
        <w:numPr>
          <w:ilvl w:val="2"/>
          <w:numId w:val="56"/>
        </w:numPr>
        <w:ind w:left="1083" w:hanging="454"/>
        <w:outlineLvl w:val="2"/>
        <w:rPr>
          <w:rFonts w:ascii="Arial Narrow" w:eastAsia="Arial" w:hAnsi="Arial Narrow"/>
          <w:b w:val="0"/>
          <w:color w:val="000000" w:themeColor="text1"/>
          <w:sz w:val="22"/>
          <w:szCs w:val="22"/>
        </w:rPr>
      </w:pPr>
      <w:bookmarkStart w:id="617" w:name="_Toc5006170"/>
      <w:bookmarkStart w:id="618" w:name="_Toc32147432"/>
      <w:bookmarkStart w:id="619" w:name="_Toc81402478"/>
      <w:r w:rsidRPr="00177FF0">
        <w:rPr>
          <w:rFonts w:ascii="Arial Narrow" w:eastAsia="Arial" w:hAnsi="Arial Narrow"/>
          <w:color w:val="000000" w:themeColor="text1"/>
          <w:sz w:val="22"/>
          <w:szCs w:val="22"/>
        </w:rPr>
        <w:t>ESTABILIDAD DE LA OBRA Y PERIODO DE GARANTÍA</w:t>
      </w:r>
      <w:bookmarkEnd w:id="617"/>
      <w:bookmarkEnd w:id="618"/>
      <w:bookmarkEnd w:id="619"/>
    </w:p>
    <w:p w14:paraId="3AFCC36F" w14:textId="483BBD11" w:rsidR="005376A7" w:rsidRPr="00177FF0" w:rsidRDefault="00A43FCB" w:rsidP="005376A7">
      <w:pPr>
        <w:tabs>
          <w:tab w:val="left" w:pos="1860"/>
        </w:tabs>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El </w:t>
      </w:r>
      <w:r w:rsidR="00CD09EB" w:rsidRPr="00177FF0">
        <w:rPr>
          <w:rFonts w:ascii="Arial Narrow" w:hAnsi="Arial Narrow" w:cs="Arial"/>
          <w:color w:val="000000" w:themeColor="text1"/>
          <w:sz w:val="22"/>
        </w:rPr>
        <w:t>c</w:t>
      </w:r>
      <w:r w:rsidR="005376A7" w:rsidRPr="00177FF0">
        <w:rPr>
          <w:rFonts w:ascii="Arial Narrow" w:hAnsi="Arial Narrow" w:cs="Arial"/>
          <w:color w:val="000000" w:themeColor="text1"/>
          <w:sz w:val="22"/>
        </w:rPr>
        <w:t xml:space="preserve">ontratista será responsable de la reparación de todos los defectos que puedan comprobarse con posterioridad al recibo definitivo de las obras del </w:t>
      </w:r>
      <w:r w:rsidR="00CD09EB" w:rsidRPr="00177FF0">
        <w:rPr>
          <w:rFonts w:ascii="Arial Narrow" w:hAnsi="Arial Narrow" w:cs="Arial"/>
          <w:color w:val="000000" w:themeColor="text1"/>
          <w:sz w:val="22"/>
        </w:rPr>
        <w:t>c</w:t>
      </w:r>
      <w:r w:rsidR="005376A7" w:rsidRPr="00177FF0">
        <w:rPr>
          <w:rFonts w:ascii="Arial Narrow" w:hAnsi="Arial Narrow" w:cs="Arial"/>
          <w:color w:val="000000" w:themeColor="text1"/>
          <w:sz w:val="22"/>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77FF0">
        <w:rPr>
          <w:rFonts w:ascii="Arial Narrow" w:hAnsi="Arial Narrow" w:cs="Arial"/>
          <w:color w:val="000000" w:themeColor="text1"/>
          <w:sz w:val="22"/>
        </w:rPr>
        <w:t>c</w:t>
      </w:r>
      <w:r w:rsidR="005376A7" w:rsidRPr="00177FF0">
        <w:rPr>
          <w:rFonts w:ascii="Arial Narrow" w:hAnsi="Arial Narrow"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894C7E" w:rsidRPr="000C630D">
        <w:rPr>
          <w:rFonts w:ascii="Arial Narrow" w:hAnsi="Arial Narrow" w:cs="Arial"/>
          <w:color w:val="auto"/>
          <w:sz w:val="22"/>
        </w:rPr>
        <w:t>cinco (5) años</w:t>
      </w:r>
      <w:r w:rsidR="00894C7E">
        <w:rPr>
          <w:rFonts w:ascii="Arial Narrow" w:hAnsi="Arial Narrow" w:cs="Arial"/>
          <w:color w:val="auto"/>
          <w:sz w:val="22"/>
        </w:rPr>
        <w:t>,</w:t>
      </w:r>
      <w:r w:rsidR="00894C7E" w:rsidRPr="00177FF0">
        <w:rPr>
          <w:rFonts w:ascii="Arial Narrow" w:hAnsi="Arial Narrow" w:cs="Arial"/>
          <w:color w:val="000000" w:themeColor="text1"/>
          <w:sz w:val="22"/>
        </w:rPr>
        <w:t xml:space="preserve"> </w:t>
      </w:r>
      <w:r w:rsidR="005376A7" w:rsidRPr="00177FF0">
        <w:rPr>
          <w:rFonts w:ascii="Arial Narrow" w:hAnsi="Arial Narrow" w:cs="Arial"/>
          <w:color w:val="000000" w:themeColor="text1"/>
          <w:sz w:val="22"/>
        </w:rPr>
        <w:t xml:space="preserve">contados a partir de la fecha del </w:t>
      </w:r>
      <w:r w:rsidR="00CD09EB" w:rsidRPr="00177FF0">
        <w:rPr>
          <w:rFonts w:ascii="Arial Narrow" w:hAnsi="Arial Narrow" w:cs="Arial"/>
          <w:color w:val="000000" w:themeColor="text1"/>
          <w:sz w:val="22"/>
        </w:rPr>
        <w:t>a</w:t>
      </w:r>
      <w:r w:rsidR="005376A7" w:rsidRPr="00177FF0">
        <w:rPr>
          <w:rFonts w:ascii="Arial Narrow" w:hAnsi="Arial Narrow" w:cs="Arial"/>
          <w:color w:val="000000" w:themeColor="text1"/>
          <w:sz w:val="22"/>
        </w:rPr>
        <w:t xml:space="preserve">cta de </w:t>
      </w:r>
      <w:r w:rsidR="00CD09EB" w:rsidRPr="00177FF0">
        <w:rPr>
          <w:rFonts w:ascii="Arial Narrow" w:hAnsi="Arial Narrow" w:cs="Arial"/>
          <w:color w:val="000000" w:themeColor="text1"/>
          <w:sz w:val="22"/>
        </w:rPr>
        <w:t>r</w:t>
      </w:r>
      <w:r w:rsidR="005376A7" w:rsidRPr="00177FF0">
        <w:rPr>
          <w:rFonts w:ascii="Arial Narrow" w:hAnsi="Arial Narrow" w:cs="Arial"/>
          <w:color w:val="000000" w:themeColor="text1"/>
          <w:sz w:val="22"/>
        </w:rPr>
        <w:t xml:space="preserve">ecibo </w:t>
      </w:r>
      <w:r w:rsidR="00CD09EB" w:rsidRPr="00177FF0">
        <w:rPr>
          <w:rFonts w:ascii="Arial Narrow" w:hAnsi="Arial Narrow" w:cs="Arial"/>
          <w:color w:val="000000" w:themeColor="text1"/>
          <w:sz w:val="22"/>
        </w:rPr>
        <w:t>d</w:t>
      </w:r>
      <w:r w:rsidR="005376A7" w:rsidRPr="00177FF0">
        <w:rPr>
          <w:rFonts w:ascii="Arial Narrow" w:hAnsi="Arial Narrow" w:cs="Arial"/>
          <w:color w:val="000000" w:themeColor="text1"/>
          <w:sz w:val="22"/>
        </w:rPr>
        <w:t xml:space="preserve">efinitivo de las obras. El </w:t>
      </w:r>
      <w:r w:rsidR="00CD09EB" w:rsidRPr="00177FF0">
        <w:rPr>
          <w:rFonts w:ascii="Arial Narrow" w:hAnsi="Arial Narrow" w:cs="Arial"/>
          <w:color w:val="000000" w:themeColor="text1"/>
          <w:sz w:val="22"/>
        </w:rPr>
        <w:t>c</w:t>
      </w:r>
      <w:r w:rsidR="005376A7" w:rsidRPr="00177FF0">
        <w:rPr>
          <w:rFonts w:ascii="Arial Narrow" w:hAnsi="Arial Narrow" w:cs="Arial"/>
          <w:color w:val="000000" w:themeColor="text1"/>
          <w:sz w:val="22"/>
        </w:rPr>
        <w:t xml:space="preserve">ontratista procederá a reparar los defectos dentro de los términos que la </w:t>
      </w:r>
      <w:r w:rsidR="00CD09EB" w:rsidRPr="00177FF0">
        <w:rPr>
          <w:rFonts w:ascii="Arial Narrow" w:hAnsi="Arial Narrow" w:cs="Arial"/>
          <w:color w:val="000000" w:themeColor="text1"/>
          <w:sz w:val="22"/>
        </w:rPr>
        <w:t>e</w:t>
      </w:r>
      <w:r w:rsidR="005376A7" w:rsidRPr="00177FF0">
        <w:rPr>
          <w:rFonts w:ascii="Arial Narrow" w:hAnsi="Arial Narrow" w:cs="Arial"/>
          <w:color w:val="000000" w:themeColor="text1"/>
          <w:sz w:val="22"/>
        </w:rPr>
        <w:t>ntidad le señale en la comunicación escrita que le enviará al respecto.</w:t>
      </w:r>
    </w:p>
    <w:p w14:paraId="0DE239C4" w14:textId="0FD10427" w:rsidR="005376A7" w:rsidRPr="00177FF0" w:rsidRDefault="005376A7" w:rsidP="005376A7">
      <w:pPr>
        <w:tabs>
          <w:tab w:val="left" w:pos="1860"/>
        </w:tabs>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Si la inestabilidad de la obra se manifiesta durante la vigencia del amparo de la garantía respectiva y el </w:t>
      </w:r>
      <w:r w:rsidR="00CD09EB" w:rsidRPr="00177FF0">
        <w:rPr>
          <w:rFonts w:ascii="Arial Narrow" w:hAnsi="Arial Narrow" w:cs="Arial"/>
          <w:color w:val="000000" w:themeColor="text1"/>
          <w:sz w:val="22"/>
        </w:rPr>
        <w:t>c</w:t>
      </w:r>
      <w:r w:rsidRPr="00177FF0">
        <w:rPr>
          <w:rFonts w:ascii="Arial Narrow" w:hAnsi="Arial Narrow" w:cs="Arial"/>
          <w:color w:val="000000" w:themeColor="text1"/>
          <w:sz w:val="22"/>
        </w:rPr>
        <w:t xml:space="preserve">ontratista no realiza las reparaciones dentro de los términos señalados, la </w:t>
      </w:r>
      <w:r w:rsidR="00CD09EB" w:rsidRPr="00177FF0">
        <w:rPr>
          <w:rFonts w:ascii="Arial Narrow" w:hAnsi="Arial Narrow" w:cs="Arial"/>
          <w:color w:val="000000" w:themeColor="text1"/>
          <w:sz w:val="22"/>
        </w:rPr>
        <w:t>e</w:t>
      </w:r>
      <w:r w:rsidRPr="00177FF0">
        <w:rPr>
          <w:rFonts w:ascii="Arial Narrow" w:hAnsi="Arial Narrow" w:cs="Arial"/>
          <w:color w:val="000000" w:themeColor="text1"/>
          <w:sz w:val="22"/>
        </w:rPr>
        <w:t xml:space="preserve">ntidad podrá hacer efectiva la garantía de estabilidad estipulada en el </w:t>
      </w:r>
      <w:r w:rsidR="00CD09EB" w:rsidRPr="00177FF0">
        <w:rPr>
          <w:rFonts w:ascii="Arial Narrow" w:hAnsi="Arial Narrow" w:cs="Arial"/>
          <w:color w:val="000000" w:themeColor="text1"/>
          <w:sz w:val="22"/>
        </w:rPr>
        <w:t>c</w:t>
      </w:r>
      <w:r w:rsidRPr="00177FF0">
        <w:rPr>
          <w:rFonts w:ascii="Arial Narrow" w:hAnsi="Arial Narrow" w:cs="Arial"/>
          <w:color w:val="000000" w:themeColor="text1"/>
          <w:sz w:val="22"/>
        </w:rPr>
        <w:t xml:space="preserve">ontrato. Así mismo, el </w:t>
      </w:r>
      <w:r w:rsidR="00CD09EB" w:rsidRPr="00177FF0">
        <w:rPr>
          <w:rFonts w:ascii="Arial Narrow" w:hAnsi="Arial Narrow" w:cs="Arial"/>
          <w:color w:val="000000" w:themeColor="text1"/>
          <w:sz w:val="22"/>
        </w:rPr>
        <w:t>c</w:t>
      </w:r>
      <w:r w:rsidRPr="00177FF0">
        <w:rPr>
          <w:rFonts w:ascii="Arial Narrow" w:hAnsi="Arial Narrow" w:cs="Arial"/>
          <w:color w:val="000000" w:themeColor="text1"/>
          <w:sz w:val="22"/>
        </w:rPr>
        <w:t>ontratista será responsable de los daños que se causen a terceros como consecuencias de las obras defectuosas durante el período de garantía.</w:t>
      </w:r>
    </w:p>
    <w:p w14:paraId="08876988" w14:textId="007DF13C" w:rsidR="00A43FCB" w:rsidRPr="00177FF0" w:rsidRDefault="005376A7" w:rsidP="005376A7">
      <w:pPr>
        <w:tabs>
          <w:tab w:val="left" w:pos="1860"/>
        </w:tabs>
        <w:spacing w:line="276" w:lineRule="auto"/>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Si las reparaciones que se efectúen afectan, o si a juicio de la </w:t>
      </w:r>
      <w:r w:rsidR="00CD09EB" w:rsidRPr="00177FF0">
        <w:rPr>
          <w:rFonts w:ascii="Arial Narrow" w:hAnsi="Arial Narrow" w:cs="Arial"/>
          <w:color w:val="000000" w:themeColor="text1"/>
          <w:sz w:val="22"/>
        </w:rPr>
        <w:t>e</w:t>
      </w:r>
      <w:r w:rsidRPr="00177FF0">
        <w:rPr>
          <w:rFonts w:ascii="Arial Narrow" w:hAnsi="Arial Narrow" w:cs="Arial"/>
          <w:color w:val="000000" w:themeColor="text1"/>
          <w:sz w:val="22"/>
        </w:rPr>
        <w:t xml:space="preserve">ntidad, existe duda razonable de que puedan llegar a afectar el buen funcionamiento o la eficiencia de las obras o parte de ellas, la </w:t>
      </w:r>
      <w:r w:rsidR="00CD09EB" w:rsidRPr="00177FF0">
        <w:rPr>
          <w:rFonts w:ascii="Arial Narrow" w:hAnsi="Arial Narrow" w:cs="Arial"/>
          <w:color w:val="000000" w:themeColor="text1"/>
          <w:sz w:val="22"/>
        </w:rPr>
        <w:t>e</w:t>
      </w:r>
      <w:r w:rsidRPr="00177FF0">
        <w:rPr>
          <w:rFonts w:ascii="Arial Narrow" w:hAnsi="Arial Narrow" w:cs="Arial"/>
          <w:color w:val="000000" w:themeColor="text1"/>
          <w:sz w:val="22"/>
        </w:rPr>
        <w:t xml:space="preserve">ntidad podrá exigir la ejecución de nuevas pruebas a cargo del </w:t>
      </w:r>
      <w:r w:rsidR="00CD09EB" w:rsidRPr="00177FF0">
        <w:rPr>
          <w:rFonts w:ascii="Arial Narrow" w:hAnsi="Arial Narrow" w:cs="Arial"/>
          <w:color w:val="000000" w:themeColor="text1"/>
          <w:sz w:val="22"/>
        </w:rPr>
        <w:t>c</w:t>
      </w:r>
      <w:r w:rsidRPr="00177FF0">
        <w:rPr>
          <w:rFonts w:ascii="Arial Narrow" w:hAnsi="Arial Narrow" w:cs="Arial"/>
          <w:color w:val="000000" w:themeColor="text1"/>
          <w:sz w:val="22"/>
        </w:rPr>
        <w:t>ontratista mediante notificación escrita que le enviará dentro de los treinta (30) días hábiles siguientes a la entrega o terminación de las reparaciones</w:t>
      </w:r>
      <w:r w:rsidR="00A43FCB" w:rsidRPr="00177FF0">
        <w:rPr>
          <w:rFonts w:ascii="Arial Narrow" w:hAnsi="Arial Narrow" w:cs="Arial"/>
          <w:color w:val="000000" w:themeColor="text1"/>
          <w:sz w:val="22"/>
        </w:rPr>
        <w:t>.</w:t>
      </w:r>
    </w:p>
    <w:p w14:paraId="4DE83F93" w14:textId="77777777" w:rsidR="00A43FCB" w:rsidRPr="00177FF0" w:rsidRDefault="00A43FCB" w:rsidP="002A3E05">
      <w:pPr>
        <w:pStyle w:val="Captulo7"/>
        <w:numPr>
          <w:ilvl w:val="2"/>
          <w:numId w:val="56"/>
        </w:numPr>
        <w:ind w:left="1083" w:hanging="454"/>
        <w:outlineLvl w:val="2"/>
        <w:rPr>
          <w:rFonts w:ascii="Arial Narrow" w:eastAsia="Arial" w:hAnsi="Arial Narrow"/>
          <w:color w:val="000000" w:themeColor="text1"/>
          <w:sz w:val="22"/>
          <w:szCs w:val="22"/>
        </w:rPr>
      </w:pPr>
      <w:bookmarkStart w:id="620" w:name="_Toc5006171"/>
      <w:bookmarkStart w:id="621" w:name="_Toc32147433"/>
      <w:bookmarkStart w:id="622" w:name="_Toc81402479"/>
      <w:r w:rsidRPr="00177FF0">
        <w:rPr>
          <w:rFonts w:ascii="Arial Narrow" w:eastAsia="Arial" w:hAnsi="Arial Narrow"/>
          <w:color w:val="000000" w:themeColor="text1"/>
          <w:sz w:val="22"/>
          <w:szCs w:val="22"/>
        </w:rPr>
        <w:t>GARANT</w:t>
      </w:r>
      <w:r w:rsidR="00965974" w:rsidRPr="00177FF0">
        <w:rPr>
          <w:rFonts w:ascii="Arial Narrow" w:eastAsia="Arial" w:hAnsi="Arial Narrow"/>
          <w:color w:val="000000" w:themeColor="text1"/>
          <w:sz w:val="22"/>
          <w:szCs w:val="22"/>
        </w:rPr>
        <w:t>Í</w:t>
      </w:r>
      <w:r w:rsidRPr="00177FF0">
        <w:rPr>
          <w:rFonts w:ascii="Arial Narrow" w:eastAsia="Arial" w:hAnsi="Arial Narrow"/>
          <w:color w:val="000000" w:themeColor="text1"/>
          <w:sz w:val="22"/>
          <w:szCs w:val="22"/>
        </w:rPr>
        <w:t>A DE RESPONSABILIDAD CIVIL EXTRACONTRACTUAL</w:t>
      </w:r>
      <w:bookmarkEnd w:id="620"/>
      <w:bookmarkEnd w:id="621"/>
      <w:bookmarkEnd w:id="622"/>
    </w:p>
    <w:p w14:paraId="276EF005" w14:textId="54DBA70F" w:rsidR="00A43FCB" w:rsidRDefault="00A43FCB" w:rsidP="008B6318">
      <w:pPr>
        <w:rPr>
          <w:rFonts w:ascii="Arial Narrow" w:hAnsi="Arial Narrow" w:cs="Arial"/>
          <w:color w:val="000000" w:themeColor="text1"/>
          <w:sz w:val="22"/>
        </w:rPr>
      </w:pPr>
      <w:r w:rsidRPr="00177FF0">
        <w:rPr>
          <w:rFonts w:ascii="Arial Narrow" w:hAnsi="Arial Narrow"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1859"/>
        <w:gridCol w:w="7195"/>
      </w:tblGrid>
      <w:tr w:rsidR="008B6318" w:rsidRPr="000C630D" w14:paraId="129A8F16" w14:textId="77777777" w:rsidTr="00177F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C9BEF3" w14:textId="77777777" w:rsidR="008B6318" w:rsidRPr="000C630D" w:rsidRDefault="008B6318" w:rsidP="00177F47">
            <w:pPr>
              <w:jc w:val="center"/>
              <w:rPr>
                <w:rFonts w:ascii="Arial Narrow" w:hAnsi="Arial Narrow" w:cs="Arial"/>
                <w:b/>
                <w:color w:val="auto"/>
                <w:sz w:val="22"/>
              </w:rPr>
            </w:pPr>
            <w:r w:rsidRPr="000C630D">
              <w:rPr>
                <w:rFonts w:ascii="Arial Narrow" w:hAnsi="Arial Narrow" w:cs="Arial"/>
                <w:b/>
                <w:color w:val="auto"/>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F714F" w14:textId="77777777" w:rsidR="008B6318" w:rsidRPr="000C630D" w:rsidRDefault="008B6318" w:rsidP="00177F47">
            <w:pPr>
              <w:jc w:val="center"/>
              <w:rPr>
                <w:rFonts w:ascii="Arial Narrow" w:hAnsi="Arial Narrow" w:cs="Arial"/>
                <w:b/>
                <w:color w:val="auto"/>
                <w:sz w:val="22"/>
              </w:rPr>
            </w:pPr>
            <w:r w:rsidRPr="000C630D">
              <w:rPr>
                <w:rFonts w:ascii="Arial Narrow" w:hAnsi="Arial Narrow" w:cs="Arial"/>
                <w:b/>
                <w:color w:val="auto"/>
                <w:sz w:val="22"/>
              </w:rPr>
              <w:t>Condición</w:t>
            </w:r>
          </w:p>
        </w:tc>
      </w:tr>
      <w:tr w:rsidR="008B6318" w:rsidRPr="000C630D" w14:paraId="4B328194" w14:textId="77777777" w:rsidTr="00177F47">
        <w:trPr>
          <w:trHeight w:val="27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6FF8FC"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8AFCC04" w14:textId="77777777" w:rsidR="008B6318" w:rsidRPr="000C630D" w:rsidRDefault="008B6318" w:rsidP="00177F47">
            <w:pP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 xml:space="preserve">Contrato de seguro contenido en una póliza </w:t>
            </w:r>
          </w:p>
        </w:tc>
      </w:tr>
      <w:tr w:rsidR="008B6318" w:rsidRPr="000C630D" w14:paraId="11604B1D" w14:textId="77777777" w:rsidTr="00177F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A1F995"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FF0BBC5" w14:textId="27235626" w:rsidR="008B6318" w:rsidRPr="000C630D" w:rsidRDefault="008B6318" w:rsidP="00177F47">
            <w:pPr>
              <w:rPr>
                <w:rFonts w:ascii="Arial Narrow" w:eastAsia="Times New Roman" w:hAnsi="Arial Narrow" w:cs="Arial"/>
                <w:color w:val="auto"/>
                <w:sz w:val="22"/>
                <w:lang w:val="es-ES" w:eastAsia="es-CO"/>
              </w:rPr>
            </w:pPr>
            <w:r w:rsidRPr="000C630D">
              <w:rPr>
                <w:rFonts w:ascii="Arial Narrow" w:eastAsiaTheme="minorHAnsi" w:hAnsi="Arial Narrow" w:cs="Arial"/>
                <w:color w:val="auto"/>
                <w:sz w:val="22"/>
                <w:lang w:val="es-ES" w:eastAsia="es-CO"/>
              </w:rPr>
              <w:t>MUNICIPIO DE MANIZALES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identificada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con</w:t>
            </w:r>
            <w:r w:rsidRPr="000C630D">
              <w:rPr>
                <w:rFonts w:ascii="Arial Narrow" w:eastAsia="Arial,Times New Roman" w:hAnsi="Arial Narrow" w:cs="Arial"/>
                <w:color w:val="auto"/>
                <w:sz w:val="22"/>
                <w:lang w:val="es-ES" w:eastAsia="es-CO"/>
              </w:rPr>
              <w:t xml:space="preserve"> </w:t>
            </w:r>
            <w:r w:rsidR="00CE53CE" w:rsidRPr="000C630D">
              <w:rPr>
                <w:rFonts w:ascii="Arial Narrow" w:eastAsiaTheme="minorHAnsi" w:hAnsi="Arial Narrow" w:cs="Arial"/>
                <w:color w:val="auto"/>
                <w:sz w:val="22"/>
                <w:lang w:val="es-ES" w:eastAsia="es-CO"/>
              </w:rPr>
              <w:t xml:space="preserve">NIT </w:t>
            </w:r>
            <w:r w:rsidR="00CE53CE" w:rsidRPr="000C630D">
              <w:rPr>
                <w:rFonts w:ascii="Arial Narrow" w:eastAsia="Arial,Times New Roman" w:hAnsi="Arial Narrow" w:cs="Arial"/>
                <w:color w:val="auto"/>
                <w:sz w:val="22"/>
                <w:lang w:val="es-ES" w:eastAsia="es-CO"/>
              </w:rPr>
              <w:t>890.801.053</w:t>
            </w:r>
            <w:r w:rsidRPr="000C630D">
              <w:rPr>
                <w:rFonts w:ascii="Arial Narrow" w:eastAsia="Times New Roman" w:hAnsi="Arial Narrow" w:cs="Arial"/>
                <w:color w:val="auto"/>
                <w:sz w:val="22"/>
                <w:lang w:val="es-ES" w:eastAsia="es-CO"/>
              </w:rPr>
              <w:t>-7 y el Contratista</w:t>
            </w:r>
          </w:p>
        </w:tc>
      </w:tr>
      <w:tr w:rsidR="008B6318" w:rsidRPr="000C630D" w14:paraId="6E356B66" w14:textId="77777777" w:rsidTr="00177F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62E4325"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2B158" w14:textId="77777777" w:rsidR="008B6318" w:rsidRPr="000C630D" w:rsidRDefault="008B6318"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8EA3AB5" w14:textId="77777777" w:rsidR="008B6318" w:rsidRPr="000C630D" w:rsidRDefault="008B6318"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CDB255F" w14:textId="77777777" w:rsidR="008B6318" w:rsidRPr="000C630D" w:rsidRDefault="008B6318" w:rsidP="002A3E05">
            <w:pPr>
              <w:pStyle w:val="Prrafodelista"/>
              <w:numPr>
                <w:ilvl w:val="0"/>
                <w:numId w:val="55"/>
              </w:numPr>
              <w:spacing w:line="240" w:lineRule="auto"/>
              <w:jc w:val="both"/>
              <w:rPr>
                <w:rFonts w:ascii="Arial Narrow" w:eastAsia="Times New Roman" w:hAnsi="Arial Narrow" w:cs="Arial"/>
                <w:lang w:val="es-ES" w:eastAsia="es-CO"/>
              </w:rPr>
            </w:pPr>
            <w:r w:rsidRPr="000C630D">
              <w:rPr>
                <w:rFonts w:ascii="Arial Narrow" w:eastAsia="Times New Roman" w:hAnsi="Arial Narrow" w:cs="Arial"/>
                <w:lang w:val="es-ES" w:eastAsia="es-CO"/>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B6318" w:rsidRPr="000C630D" w14:paraId="47F73499" w14:textId="77777777" w:rsidTr="00177F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66299C"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456FB65" w14:textId="77777777" w:rsidR="008B6318" w:rsidRPr="000C630D" w:rsidRDefault="008B6318" w:rsidP="00177F47">
            <w:pPr>
              <w:shd w:val="clear" w:color="auto" w:fill="FFFFFF"/>
              <w:spacing w:after="150"/>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 xml:space="preserve">Por cuantía mínima equivalente a doscientos (200) salarios mínimos legales mensuales vigentes del valor total del contrato </w:t>
            </w:r>
          </w:p>
        </w:tc>
      </w:tr>
      <w:tr w:rsidR="008B6318" w:rsidRPr="000C630D" w14:paraId="282D3DF1" w14:textId="77777777" w:rsidTr="00177F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A9A26D"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92F6E" w14:textId="77777777" w:rsidR="008B6318" w:rsidRPr="000C630D" w:rsidRDefault="008B6318" w:rsidP="00177F47">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ES"/>
              </w:rPr>
              <w:t>Igual al período de ejecución del contrato.</w:t>
            </w:r>
          </w:p>
        </w:tc>
      </w:tr>
      <w:tr w:rsidR="008B6318" w:rsidRPr="000C630D" w14:paraId="37643B9F" w14:textId="77777777" w:rsidTr="00177F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AE1C1E"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479955F" w14:textId="77777777" w:rsidR="008B6318" w:rsidRPr="000C630D" w:rsidRDefault="008B6318" w:rsidP="00177F47">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 xml:space="preserve">Terceros afectados y </w:t>
            </w:r>
            <w:r w:rsidRPr="000C630D">
              <w:rPr>
                <w:rFonts w:ascii="Arial Narrow" w:eastAsiaTheme="minorHAnsi" w:hAnsi="Arial Narrow" w:cs="Arial"/>
                <w:color w:val="auto"/>
                <w:sz w:val="22"/>
                <w:lang w:val="es-ES" w:eastAsia="es-CO"/>
              </w:rPr>
              <w:t>MUNICIPIO DE MANIZALES</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identificada</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con</w:t>
            </w:r>
            <w:r w:rsidRPr="000C630D">
              <w:rPr>
                <w:rFonts w:ascii="Arial Narrow" w:eastAsia="Arial,Times New Roman" w:hAnsi="Arial Narrow" w:cs="Arial"/>
                <w:color w:val="auto"/>
                <w:sz w:val="22"/>
                <w:lang w:val="es-ES" w:eastAsia="es-CO"/>
              </w:rPr>
              <w:t xml:space="preserve"> </w:t>
            </w:r>
            <w:r w:rsidRPr="000C630D">
              <w:rPr>
                <w:rFonts w:ascii="Arial Narrow" w:eastAsiaTheme="minorHAnsi" w:hAnsi="Arial Narrow" w:cs="Arial"/>
                <w:color w:val="auto"/>
                <w:sz w:val="22"/>
                <w:lang w:val="es-ES" w:eastAsia="es-CO"/>
              </w:rPr>
              <w:t xml:space="preserve">NIT </w:t>
            </w:r>
            <w:r w:rsidRPr="000C630D">
              <w:rPr>
                <w:rFonts w:ascii="Arial Narrow" w:eastAsia="Arial,Times New Roman" w:hAnsi="Arial Narrow" w:cs="Arial"/>
                <w:color w:val="auto"/>
                <w:sz w:val="22"/>
                <w:lang w:val="es-ES" w:eastAsia="es-CO"/>
              </w:rPr>
              <w:t xml:space="preserve"> </w:t>
            </w:r>
            <w:r w:rsidRPr="000C630D">
              <w:rPr>
                <w:rFonts w:ascii="Arial Narrow" w:eastAsia="Times New Roman" w:hAnsi="Arial Narrow" w:cs="Arial"/>
                <w:color w:val="auto"/>
                <w:sz w:val="22"/>
                <w:lang w:val="es-ES" w:eastAsia="es-CO"/>
              </w:rPr>
              <w:t>890.801.053-7</w:t>
            </w:r>
          </w:p>
        </w:tc>
      </w:tr>
      <w:tr w:rsidR="008B6318" w:rsidRPr="000C630D" w14:paraId="498C7BEA" w14:textId="77777777" w:rsidTr="00177F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502200"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C35084E" w14:textId="77777777" w:rsidR="008B6318" w:rsidRPr="000C630D" w:rsidRDefault="008B6318" w:rsidP="00177F47">
            <w:pPr>
              <w:jc w:val="both"/>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w:t>
            </w:r>
            <w:r>
              <w:rPr>
                <w:rFonts w:ascii="Arial Narrow" w:eastAsia="Times New Roman" w:hAnsi="Arial Narrow" w:cs="Arial"/>
                <w:color w:val="auto"/>
                <w:sz w:val="22"/>
                <w:lang w:val="es-ES" w:eastAsia="es-CO"/>
              </w:rPr>
              <w:t>3.2.9 del Decreto 1082 de 2015.</w:t>
            </w:r>
          </w:p>
        </w:tc>
      </w:tr>
      <w:tr w:rsidR="008B6318" w:rsidRPr="000C630D" w14:paraId="6D9F95A0" w14:textId="77777777" w:rsidTr="00177F47">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7AA949" w14:textId="77777777" w:rsidR="008B6318" w:rsidRPr="000C630D" w:rsidRDefault="008B6318" w:rsidP="00177F47">
            <w:pPr>
              <w:jc w:val="center"/>
              <w:rPr>
                <w:rFonts w:ascii="Arial Narrow" w:eastAsia="Times New Roman" w:hAnsi="Arial Narrow" w:cs="Arial"/>
                <w:color w:val="auto"/>
                <w:sz w:val="22"/>
                <w:lang w:val="es-ES" w:eastAsia="es-CO"/>
              </w:rPr>
            </w:pPr>
            <w:r w:rsidRPr="000C630D">
              <w:rPr>
                <w:rFonts w:ascii="Arial Narrow" w:eastAsia="Times New Roman" w:hAnsi="Arial Narrow" w:cs="Arial"/>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D10DD" w14:textId="77777777" w:rsidR="008B6318" w:rsidRPr="000C630D" w:rsidRDefault="008B6318" w:rsidP="002A3E05">
            <w:pPr>
              <w:pStyle w:val="Prrafodelista"/>
              <w:numPr>
                <w:ilvl w:val="0"/>
                <w:numId w:val="55"/>
              </w:numPr>
              <w:spacing w:after="0" w:line="240" w:lineRule="auto"/>
              <w:rPr>
                <w:rFonts w:ascii="Arial Narrow" w:eastAsia="Times New Roman" w:hAnsi="Arial Narrow" w:cs="Arial"/>
                <w:lang w:val="es-ES" w:eastAsia="es-CO"/>
              </w:rPr>
            </w:pPr>
            <w:r w:rsidRPr="000C630D">
              <w:rPr>
                <w:rFonts w:ascii="Arial Narrow" w:eastAsia="Times New Roman" w:hAnsi="Arial Narrow" w:cs="Arial"/>
                <w:lang w:val="es-ES" w:eastAsia="es-CO"/>
              </w:rPr>
              <w:t xml:space="preserve">Número y año del contrato </w:t>
            </w:r>
          </w:p>
          <w:p w14:paraId="513CC2BB" w14:textId="77777777" w:rsidR="008B6318" w:rsidRPr="000C630D" w:rsidRDefault="008B6318" w:rsidP="002A3E05">
            <w:pPr>
              <w:pStyle w:val="Prrafodelista"/>
              <w:numPr>
                <w:ilvl w:val="0"/>
                <w:numId w:val="55"/>
              </w:numPr>
              <w:spacing w:after="0" w:line="240" w:lineRule="auto"/>
              <w:rPr>
                <w:rFonts w:ascii="Arial Narrow" w:eastAsia="Times New Roman" w:hAnsi="Arial Narrow" w:cs="Arial"/>
                <w:lang w:val="es-ES" w:eastAsia="es-CO"/>
              </w:rPr>
            </w:pPr>
            <w:r w:rsidRPr="000C630D">
              <w:rPr>
                <w:rFonts w:ascii="Arial Narrow" w:eastAsia="Times New Roman" w:hAnsi="Arial Narrow" w:cs="Arial"/>
                <w:lang w:val="es-ES" w:eastAsia="es-CO"/>
              </w:rPr>
              <w:t>Objeto del contrato</w:t>
            </w:r>
          </w:p>
          <w:p w14:paraId="23074E9C" w14:textId="77777777" w:rsidR="008B6318" w:rsidRPr="000C630D" w:rsidRDefault="008B6318" w:rsidP="002A3E05">
            <w:pPr>
              <w:pStyle w:val="Prrafodelista"/>
              <w:numPr>
                <w:ilvl w:val="0"/>
                <w:numId w:val="55"/>
              </w:numPr>
              <w:spacing w:after="0" w:line="240" w:lineRule="auto"/>
              <w:rPr>
                <w:rFonts w:ascii="Arial Narrow" w:eastAsia="Times New Roman" w:hAnsi="Arial Narrow" w:cs="Arial"/>
                <w:lang w:val="es-ES" w:eastAsia="es-CO"/>
              </w:rPr>
            </w:pPr>
            <w:r w:rsidRPr="000C630D">
              <w:rPr>
                <w:rFonts w:ascii="Arial Narrow" w:eastAsia="Times New Roman" w:hAnsi="Arial Narrow" w:cs="Arial"/>
                <w:lang w:val="es-ES" w:eastAsia="es-CO"/>
              </w:rPr>
              <w:t>Firma del representante legal del Contratista</w:t>
            </w:r>
          </w:p>
          <w:p w14:paraId="6A5F85DE" w14:textId="77777777" w:rsidR="008B6318" w:rsidRPr="000C630D" w:rsidRDefault="008B6318" w:rsidP="002A3E05">
            <w:pPr>
              <w:pStyle w:val="Prrafodelista"/>
              <w:numPr>
                <w:ilvl w:val="0"/>
                <w:numId w:val="55"/>
              </w:numPr>
              <w:spacing w:after="0" w:line="240" w:lineRule="auto"/>
              <w:rPr>
                <w:rFonts w:ascii="Arial Narrow" w:eastAsia="Times New Roman" w:hAnsi="Arial Narrow" w:cs="Arial"/>
                <w:lang w:val="es-ES" w:eastAsia="es-CO"/>
              </w:rPr>
            </w:pPr>
            <w:r w:rsidRPr="000C630D">
              <w:rPr>
                <w:rFonts w:ascii="Arial Narrow" w:eastAsia="Times New Roman" w:hAnsi="Arial Narrow" w:cs="Arial"/>
                <w:lang w:val="es-ES" w:eastAsia="es-CO"/>
              </w:rPr>
              <w:t>En caso de usar centavos, los valores deben aproximarse al mayor Ej. Cumplimiento si el valor a asegurar es $14.980.420,20 aproximar a $14.980.421</w:t>
            </w:r>
          </w:p>
        </w:tc>
      </w:tr>
    </w:tbl>
    <w:p w14:paraId="1E3BFE42" w14:textId="77777777" w:rsidR="008B6318" w:rsidRPr="000C630D" w:rsidRDefault="008B6318" w:rsidP="008B6318">
      <w:pPr>
        <w:pStyle w:val="InviasNormal"/>
        <w:spacing w:before="0" w:after="0"/>
        <w:rPr>
          <w:rFonts w:eastAsiaTheme="minorHAnsi" w:cs="Arial"/>
          <w:color w:val="auto"/>
          <w:sz w:val="22"/>
          <w:szCs w:val="22"/>
          <w:lang w:val="es-CO" w:eastAsia="en-US"/>
        </w:rPr>
      </w:pPr>
    </w:p>
    <w:p w14:paraId="7E95E970" w14:textId="77777777" w:rsidR="008B6318" w:rsidRPr="000C630D" w:rsidRDefault="008B6318" w:rsidP="008B6318">
      <w:pPr>
        <w:pStyle w:val="InviasNormal"/>
        <w:spacing w:before="0" w:after="0"/>
        <w:rPr>
          <w:rFonts w:eastAsiaTheme="minorHAnsi" w:cs="Arial"/>
          <w:color w:val="auto"/>
          <w:sz w:val="22"/>
          <w:szCs w:val="22"/>
          <w:lang w:val="es-CO" w:eastAsia="en-US"/>
        </w:rPr>
      </w:pPr>
      <w:r w:rsidRPr="000C630D">
        <w:rPr>
          <w:rFonts w:eastAsiaTheme="minorHAnsi" w:cs="Arial"/>
          <w:color w:val="auto"/>
          <w:sz w:val="22"/>
          <w:szCs w:val="22"/>
          <w:lang w:val="es-CO" w:eastAsia="en-US"/>
        </w:rPr>
        <w:t>En esta póliza solamente se podrán pactar deducibles con un tope máximo del diez por ciento (10%) del valor de cada pérdida sin que en ningún caso puedan ser superiores a dos mil (2.000) SMMLV.</w:t>
      </w:r>
    </w:p>
    <w:p w14:paraId="5829681F" w14:textId="77777777" w:rsidR="008B6318" w:rsidRPr="000C630D" w:rsidRDefault="008B6318" w:rsidP="008B6318">
      <w:pPr>
        <w:pStyle w:val="InviasNormal"/>
        <w:spacing w:before="0" w:after="0"/>
        <w:rPr>
          <w:rFonts w:eastAsiaTheme="minorHAnsi" w:cs="Arial"/>
          <w:color w:val="auto"/>
          <w:sz w:val="22"/>
          <w:szCs w:val="22"/>
          <w:lang w:val="es-CO" w:eastAsia="en-US"/>
        </w:rPr>
      </w:pPr>
    </w:p>
    <w:p w14:paraId="478C3F9C" w14:textId="77777777" w:rsidR="008B6318" w:rsidRPr="000C630D" w:rsidRDefault="008B6318" w:rsidP="008B6318">
      <w:pPr>
        <w:pStyle w:val="InviasNormal"/>
        <w:spacing w:before="0" w:after="0"/>
        <w:rPr>
          <w:rFonts w:eastAsiaTheme="minorHAnsi" w:cs="Arial"/>
          <w:color w:val="auto"/>
          <w:sz w:val="22"/>
          <w:szCs w:val="22"/>
          <w:lang w:val="es-CO" w:eastAsia="en-US"/>
        </w:rPr>
      </w:pPr>
      <w:r w:rsidRPr="000C630D">
        <w:rPr>
          <w:rFonts w:eastAsiaTheme="minorHAnsi" w:cs="Arial"/>
          <w:color w:val="auto"/>
          <w:sz w:val="22"/>
          <w:szCs w:val="22"/>
          <w:lang w:val="es-CO" w:eastAsia="en-US"/>
        </w:rPr>
        <w:t xml:space="preserve">Este seguro deberá constituirse y presentarse para aprobación de la Entidad, dentro del mismo término establecido para la garantía única de cumplimiento. </w:t>
      </w:r>
    </w:p>
    <w:p w14:paraId="6A710F0C" w14:textId="77777777" w:rsidR="008B6318" w:rsidRPr="000C630D" w:rsidRDefault="008B6318" w:rsidP="008B6318">
      <w:pPr>
        <w:pStyle w:val="InviasNormal"/>
        <w:spacing w:before="0" w:after="0"/>
        <w:rPr>
          <w:rFonts w:eastAsiaTheme="minorHAnsi" w:cs="Arial"/>
          <w:color w:val="auto"/>
          <w:sz w:val="22"/>
          <w:szCs w:val="22"/>
          <w:lang w:val="es-CO" w:eastAsia="en-US"/>
        </w:rPr>
      </w:pPr>
    </w:p>
    <w:p w14:paraId="0E5B353A" w14:textId="77777777" w:rsidR="008B6318" w:rsidRPr="000C630D" w:rsidRDefault="008B6318" w:rsidP="008B6318">
      <w:pPr>
        <w:pStyle w:val="InviasNormal"/>
        <w:spacing w:before="0" w:after="0"/>
        <w:rPr>
          <w:rFonts w:eastAsiaTheme="minorHAnsi" w:cs="Arial"/>
          <w:color w:val="auto"/>
          <w:sz w:val="22"/>
          <w:szCs w:val="22"/>
          <w:lang w:val="es-CO" w:eastAsia="en-US"/>
        </w:rPr>
      </w:pPr>
      <w:r w:rsidRPr="000C630D">
        <w:rPr>
          <w:rFonts w:eastAsiaTheme="minorHAnsi" w:cs="Arial"/>
          <w:color w:val="auto"/>
          <w:sz w:val="22"/>
          <w:szCs w:val="22"/>
          <w:lang w:val="es-CO" w:eastAsia="en-US"/>
        </w:rPr>
        <w:t>Las franquicias, coaseguros obligatorios y demás formas de estipulación que conlleven asunción de parte de la pérdida por la Entidad asegurada no serán admisibles.</w:t>
      </w:r>
    </w:p>
    <w:p w14:paraId="5C159AD4" w14:textId="77777777" w:rsidR="008B6318" w:rsidRPr="000C630D" w:rsidRDefault="008B6318" w:rsidP="008B6318">
      <w:pPr>
        <w:pStyle w:val="InviasNormal"/>
        <w:spacing w:before="0" w:after="0"/>
        <w:rPr>
          <w:rFonts w:eastAsiaTheme="minorHAnsi" w:cs="Arial"/>
          <w:color w:val="auto"/>
          <w:sz w:val="22"/>
          <w:szCs w:val="22"/>
          <w:lang w:val="es-CO" w:eastAsia="en-US"/>
        </w:rPr>
      </w:pPr>
    </w:p>
    <w:p w14:paraId="43E1B006" w14:textId="77777777" w:rsidR="008B6318" w:rsidRPr="000C630D" w:rsidRDefault="008B6318" w:rsidP="008B6318">
      <w:pPr>
        <w:tabs>
          <w:tab w:val="left" w:pos="1860"/>
        </w:tabs>
        <w:spacing w:line="276" w:lineRule="auto"/>
        <w:jc w:val="both"/>
        <w:rPr>
          <w:rFonts w:ascii="Arial Narrow" w:hAnsi="Arial Narrow" w:cs="Arial"/>
          <w:color w:val="auto"/>
          <w:sz w:val="22"/>
        </w:rPr>
      </w:pPr>
      <w:r w:rsidRPr="000C630D">
        <w:rPr>
          <w:rFonts w:ascii="Arial Narrow" w:hAnsi="Arial Narrow" w:cs="Arial"/>
          <w:color w:val="auto"/>
          <w:sz w:val="22"/>
        </w:rPr>
        <w:t>El contratista deberá anexar el comprobante de pago de la prima del seguro de responsabilidad civil extracontractual.</w:t>
      </w:r>
    </w:p>
    <w:p w14:paraId="385F9A2C" w14:textId="4A05A9AC" w:rsidR="00561948" w:rsidRPr="00177FF0" w:rsidRDefault="00561948">
      <w:pPr>
        <w:pStyle w:val="Entidad-Capitulo"/>
        <w:rPr>
          <w:rFonts w:ascii="Arial Narrow" w:hAnsi="Arial Narrow"/>
          <w:color w:val="000000" w:themeColor="text1"/>
          <w:sz w:val="22"/>
          <w:szCs w:val="22"/>
        </w:rPr>
      </w:pPr>
      <w:bookmarkStart w:id="623" w:name="_Toc511924810"/>
      <w:bookmarkStart w:id="624" w:name="_Toc32134272"/>
      <w:bookmarkStart w:id="625" w:name="_Toc32147291"/>
      <w:bookmarkStart w:id="626" w:name="_Toc32147434"/>
      <w:bookmarkStart w:id="627" w:name="_Toc81402480"/>
      <w:bookmarkEnd w:id="609"/>
      <w:r w:rsidRPr="00177FF0">
        <w:rPr>
          <w:rFonts w:ascii="Arial Narrow" w:hAnsi="Arial Narrow"/>
          <w:color w:val="000000" w:themeColor="text1"/>
          <w:sz w:val="22"/>
          <w:szCs w:val="22"/>
        </w:rPr>
        <w:t>CAP</w:t>
      </w:r>
      <w:r w:rsidR="00A621C8" w:rsidRPr="00177FF0">
        <w:rPr>
          <w:rFonts w:ascii="Arial Narrow" w:hAnsi="Arial Narrow"/>
          <w:color w:val="000000" w:themeColor="text1"/>
          <w:sz w:val="22"/>
          <w:szCs w:val="22"/>
        </w:rPr>
        <w:t>Í</w:t>
      </w:r>
      <w:r w:rsidRPr="00177FF0">
        <w:rPr>
          <w:rFonts w:ascii="Arial Narrow" w:hAnsi="Arial Narrow"/>
          <w:color w:val="000000" w:themeColor="text1"/>
          <w:sz w:val="22"/>
          <w:szCs w:val="22"/>
        </w:rPr>
        <w:t xml:space="preserve">TULO VIII MINUTA </w:t>
      </w:r>
      <w:r w:rsidR="008E3988" w:rsidRPr="00177FF0">
        <w:rPr>
          <w:rFonts w:ascii="Arial Narrow" w:hAnsi="Arial Narrow"/>
          <w:color w:val="000000" w:themeColor="text1"/>
          <w:sz w:val="22"/>
          <w:szCs w:val="22"/>
        </w:rPr>
        <w:t xml:space="preserve">Y CONDICIONES </w:t>
      </w:r>
      <w:r w:rsidRPr="00177FF0">
        <w:rPr>
          <w:rFonts w:ascii="Arial Narrow" w:hAnsi="Arial Narrow"/>
          <w:color w:val="000000" w:themeColor="text1"/>
          <w:sz w:val="22"/>
          <w:szCs w:val="22"/>
        </w:rPr>
        <w:t>DEL CONTRATO</w:t>
      </w:r>
      <w:bookmarkEnd w:id="623"/>
      <w:bookmarkEnd w:id="624"/>
      <w:bookmarkEnd w:id="625"/>
      <w:bookmarkEnd w:id="626"/>
      <w:bookmarkEnd w:id="627"/>
    </w:p>
    <w:p w14:paraId="53C898C7" w14:textId="77777777" w:rsidR="002F7B10" w:rsidRPr="00177FF0" w:rsidRDefault="002F7B10">
      <w:pPr>
        <w:rPr>
          <w:rFonts w:ascii="Arial Narrow" w:hAnsi="Arial Narrow" w:cs="Arial"/>
          <w:color w:val="000000" w:themeColor="text1"/>
          <w:sz w:val="22"/>
        </w:rPr>
      </w:pPr>
    </w:p>
    <w:p w14:paraId="04283958" w14:textId="63DBBF6D" w:rsidR="000D0143" w:rsidRPr="00177FF0" w:rsidRDefault="002F7B10" w:rsidP="0C2595ED">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Las condiciones de ejecución del </w:t>
      </w:r>
      <w:r w:rsidR="00CD09EB" w:rsidRPr="00177FF0">
        <w:rPr>
          <w:rFonts w:ascii="Arial Narrow" w:hAnsi="Arial Narrow" w:cs="Arial"/>
          <w:color w:val="000000" w:themeColor="text1"/>
          <w:sz w:val="22"/>
        </w:rPr>
        <w:t>c</w:t>
      </w:r>
      <w:r w:rsidRPr="00177FF0">
        <w:rPr>
          <w:rFonts w:ascii="Arial Narrow" w:hAnsi="Arial Narrow" w:cs="Arial"/>
          <w:color w:val="000000" w:themeColor="text1"/>
          <w:sz w:val="22"/>
        </w:rPr>
        <w:t>ontrato están previstas en el</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fldChar w:fldCharType="begin"/>
      </w:r>
      <w:r w:rsidRPr="00177FF0">
        <w:rPr>
          <w:rFonts w:ascii="Arial Narrow" w:hAnsi="Arial Narrow" w:cs="Arial"/>
          <w:color w:val="000000" w:themeColor="text1"/>
          <w:sz w:val="22"/>
        </w:rPr>
        <w:instrText xml:space="preserve"> REF _Ref511633323 \h  \* MERGEFORMAT </w:instrText>
      </w:r>
      <w:r w:rsidRPr="00177FF0">
        <w:rPr>
          <w:rFonts w:ascii="Arial Narrow" w:hAnsi="Arial Narrow" w:cs="Arial"/>
          <w:color w:val="000000" w:themeColor="text1"/>
          <w:sz w:val="22"/>
        </w:rPr>
      </w:r>
      <w:r w:rsidRPr="00177FF0">
        <w:rPr>
          <w:rFonts w:ascii="Arial Narrow" w:hAnsi="Arial Narrow" w:cs="Arial"/>
          <w:color w:val="000000" w:themeColor="text1"/>
          <w:sz w:val="22"/>
        </w:rPr>
        <w:fldChar w:fldCharType="separate"/>
      </w:r>
      <w:r w:rsidR="00CA5C77" w:rsidRPr="00CA5C77">
        <w:rPr>
          <w:rFonts w:ascii="Arial Narrow" w:hAnsi="Arial Narrow" w:cs="Arial"/>
          <w:color w:val="000000" w:themeColor="text1"/>
          <w:sz w:val="22"/>
          <w:lang w:eastAsia="es-ES"/>
        </w:rPr>
        <w:t>Anexo 5 – Minuta del Contrato</w:t>
      </w:r>
      <w:r w:rsidRPr="00177FF0">
        <w:rPr>
          <w:rFonts w:ascii="Arial Narrow" w:hAnsi="Arial Narrow" w:cs="Arial"/>
          <w:color w:val="000000" w:themeColor="text1"/>
          <w:sz w:val="22"/>
        </w:rPr>
        <w:fldChar w:fldCharType="end"/>
      </w:r>
      <w:r w:rsidRPr="00177FF0">
        <w:rPr>
          <w:rFonts w:ascii="Arial Narrow" w:eastAsia="Arial" w:hAnsi="Arial Narrow" w:cs="Arial"/>
          <w:color w:val="000000" w:themeColor="text1"/>
          <w:sz w:val="22"/>
        </w:rPr>
        <w:t>.</w:t>
      </w:r>
      <w:r w:rsidRPr="00177FF0">
        <w:rPr>
          <w:rFonts w:ascii="Arial Narrow" w:hAnsi="Arial Narrow" w:cs="Arial"/>
          <w:color w:val="000000" w:themeColor="text1"/>
          <w:sz w:val="22"/>
        </w:rPr>
        <w:t xml:space="preserve"> Dentro de estas condiciones se incluye la forma de pago,</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anticipo</w:t>
      </w:r>
      <w:r w:rsidR="13E36C84" w:rsidRPr="00177FF0">
        <w:rPr>
          <w:rFonts w:ascii="Arial Narrow" w:hAnsi="Arial Narrow" w:cs="Arial"/>
          <w:color w:val="000000" w:themeColor="text1"/>
          <w:sz w:val="22"/>
        </w:rPr>
        <w:t xml:space="preserve"> y/o pago anticipado</w:t>
      </w:r>
      <w:r w:rsidRPr="00177FF0">
        <w:rPr>
          <w:rFonts w:ascii="Arial Narrow" w:eastAsia="Arial" w:hAnsi="Arial Narrow" w:cs="Arial"/>
          <w:color w:val="000000" w:themeColor="text1"/>
          <w:sz w:val="22"/>
        </w:rPr>
        <w:t>,</w:t>
      </w:r>
      <w:r w:rsidRPr="00177FF0">
        <w:rPr>
          <w:rFonts w:ascii="Arial Narrow" w:hAnsi="Arial Narrow" w:cs="Arial"/>
          <w:color w:val="000000" w:themeColor="text1"/>
          <w:sz w:val="22"/>
        </w:rPr>
        <w:t xml:space="preserve"> obligaciones y derechos generales del contratista, obligaciones de la </w:t>
      </w:r>
      <w:r w:rsidR="00CD09EB" w:rsidRPr="00177FF0">
        <w:rPr>
          <w:rFonts w:ascii="Arial Narrow" w:hAnsi="Arial Narrow" w:cs="Arial"/>
          <w:color w:val="000000" w:themeColor="text1"/>
          <w:sz w:val="22"/>
        </w:rPr>
        <w:t>e</w:t>
      </w:r>
      <w:r w:rsidRPr="00177FF0">
        <w:rPr>
          <w:rFonts w:ascii="Arial Narrow" w:hAnsi="Arial Narrow" w:cs="Arial"/>
          <w:color w:val="000000" w:themeColor="text1"/>
          <w:sz w:val="22"/>
        </w:rPr>
        <w:t>ntidad</w:t>
      </w:r>
      <w:r w:rsidRPr="00177FF0">
        <w:rPr>
          <w:rFonts w:ascii="Arial Narrow" w:eastAsia="Arial" w:hAnsi="Arial Narrow" w:cs="Arial"/>
          <w:color w:val="000000" w:themeColor="text1"/>
          <w:sz w:val="22"/>
        </w:rPr>
        <w:t xml:space="preserve">, </w:t>
      </w:r>
      <w:r w:rsidRPr="00177FF0">
        <w:rPr>
          <w:rFonts w:ascii="Arial Narrow" w:hAnsi="Arial Narrow" w:cs="Arial"/>
          <w:color w:val="000000" w:themeColor="text1"/>
          <w:sz w:val="22"/>
        </w:rPr>
        <w:t xml:space="preserve">garantías, multas, cláusula penal y otras condiciones particulares aplicables al negocio jurídico a celebrar. </w:t>
      </w:r>
    </w:p>
    <w:p w14:paraId="79CAE24E" w14:textId="56374B1F" w:rsidR="004F3BB1" w:rsidRPr="00177FF0" w:rsidRDefault="004F3BB1" w:rsidP="002F7B10">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El </w:t>
      </w:r>
      <w:r w:rsidR="00CD09EB" w:rsidRPr="00177FF0">
        <w:rPr>
          <w:rFonts w:ascii="Arial Narrow" w:hAnsi="Arial Narrow" w:cs="Arial"/>
          <w:color w:val="000000" w:themeColor="text1"/>
          <w:sz w:val="22"/>
        </w:rPr>
        <w:t>p</w:t>
      </w:r>
      <w:r w:rsidR="003C407D" w:rsidRPr="00177FF0">
        <w:rPr>
          <w:rFonts w:ascii="Arial Narrow" w:hAnsi="Arial Narrow" w:cs="Arial"/>
          <w:color w:val="000000" w:themeColor="text1"/>
          <w:sz w:val="22"/>
        </w:rPr>
        <w:t>roponente</w:t>
      </w:r>
      <w:r w:rsidRPr="00177FF0">
        <w:rPr>
          <w:rFonts w:ascii="Arial Narrow" w:hAnsi="Arial Narrow" w:cs="Arial"/>
          <w:color w:val="000000" w:themeColor="text1"/>
          <w:sz w:val="22"/>
        </w:rPr>
        <w:t xml:space="preserve"> adjudicatario debe presentar el Registro Único Tributario—RUT y demás documentos necesarios para la celebración del contrato al momento de firma.</w:t>
      </w:r>
    </w:p>
    <w:p w14:paraId="1109A34E" w14:textId="77777777" w:rsidR="002F7B10" w:rsidRPr="00177FF0" w:rsidRDefault="002F7B10" w:rsidP="006876CA">
      <w:pPr>
        <w:pStyle w:val="Capitulo8"/>
        <w:ind w:left="850" w:hanging="510"/>
        <w:outlineLvl w:val="1"/>
        <w:rPr>
          <w:rFonts w:ascii="Arial Narrow" w:hAnsi="Arial Narrow"/>
          <w:color w:val="000000" w:themeColor="text1"/>
          <w:sz w:val="22"/>
          <w:szCs w:val="22"/>
        </w:rPr>
      </w:pPr>
      <w:bookmarkStart w:id="628" w:name="_Ref518058128"/>
      <w:bookmarkStart w:id="629" w:name="_Toc32147435"/>
      <w:bookmarkStart w:id="630" w:name="_Toc81402481"/>
      <w:r w:rsidRPr="00177FF0">
        <w:rPr>
          <w:rFonts w:ascii="Arial Narrow" w:hAnsi="Arial Narrow"/>
          <w:color w:val="000000" w:themeColor="text1"/>
          <w:sz w:val="22"/>
          <w:szCs w:val="22"/>
        </w:rPr>
        <w:t>INFORMACIÓN PARA EL CONTROL DE LA EJECUCIÓN DE LA OBRA</w:t>
      </w:r>
      <w:bookmarkEnd w:id="628"/>
      <w:bookmarkEnd w:id="629"/>
      <w:bookmarkEnd w:id="630"/>
    </w:p>
    <w:p w14:paraId="39CA9019" w14:textId="77777777" w:rsidR="002F7B10" w:rsidRPr="00177FF0" w:rsidRDefault="002F7B10" w:rsidP="00C25A77">
      <w:pPr>
        <w:pStyle w:val="Capitulo8"/>
        <w:numPr>
          <w:ilvl w:val="0"/>
          <w:numId w:val="0"/>
        </w:numPr>
        <w:ind w:left="1020"/>
        <w:rPr>
          <w:rFonts w:ascii="Arial Narrow" w:hAnsi="Arial Narrow"/>
          <w:color w:val="000000" w:themeColor="text1"/>
          <w:sz w:val="22"/>
          <w:szCs w:val="22"/>
        </w:rPr>
      </w:pPr>
    </w:p>
    <w:p w14:paraId="2B06E1BB" w14:textId="011DA463" w:rsidR="002F7B10" w:rsidRPr="00177FF0" w:rsidRDefault="002F7B10" w:rsidP="00C25A77">
      <w:pPr>
        <w:pStyle w:val="Capitulo8"/>
        <w:numPr>
          <w:ilvl w:val="0"/>
          <w:numId w:val="0"/>
        </w:numPr>
        <w:rPr>
          <w:rFonts w:ascii="Arial Narrow" w:hAnsi="Arial Narrow"/>
          <w:color w:val="000000" w:themeColor="text1"/>
          <w:sz w:val="22"/>
          <w:szCs w:val="22"/>
        </w:rPr>
      </w:pPr>
      <w:r w:rsidRPr="00177FF0">
        <w:rPr>
          <w:rFonts w:ascii="Arial Narrow" w:eastAsiaTheme="minorHAnsi" w:hAnsi="Arial Narrow"/>
          <w:b w:val="0"/>
          <w:color w:val="000000" w:themeColor="text1"/>
          <w:sz w:val="22"/>
          <w:szCs w:val="22"/>
        </w:rPr>
        <w:lastRenderedPageBreak/>
        <w:t xml:space="preserve">El </w:t>
      </w:r>
      <w:r w:rsidR="00CD09EB" w:rsidRPr="00177FF0">
        <w:rPr>
          <w:rFonts w:ascii="Arial Narrow" w:eastAsiaTheme="minorHAnsi" w:hAnsi="Arial Narrow"/>
          <w:b w:val="0"/>
          <w:color w:val="000000" w:themeColor="text1"/>
          <w:sz w:val="22"/>
          <w:szCs w:val="22"/>
        </w:rPr>
        <w:t>c</w:t>
      </w:r>
      <w:r w:rsidRPr="00177FF0">
        <w:rPr>
          <w:rFonts w:ascii="Arial Narrow" w:eastAsiaTheme="minorHAnsi" w:hAnsi="Arial Narrow"/>
          <w:b w:val="0"/>
          <w:color w:val="000000" w:themeColor="text1"/>
          <w:sz w:val="22"/>
          <w:szCs w:val="22"/>
        </w:rPr>
        <w:t xml:space="preserve">ontratista presentará a la </w:t>
      </w:r>
      <w:r w:rsidR="00077684" w:rsidRPr="008B6318">
        <w:rPr>
          <w:rFonts w:ascii="Arial Narrow" w:eastAsia="Arial,Calibri" w:hAnsi="Arial Narrow"/>
          <w:b w:val="0"/>
          <w:color w:val="000000" w:themeColor="text1"/>
          <w:sz w:val="22"/>
          <w:szCs w:val="22"/>
        </w:rPr>
        <w:t xml:space="preserve">supervisión </w:t>
      </w:r>
      <w:r w:rsidRPr="00177FF0">
        <w:rPr>
          <w:rFonts w:ascii="Arial Narrow" w:eastAsiaTheme="minorHAnsi" w:hAnsi="Arial Narrow"/>
          <w:b w:val="0"/>
          <w:color w:val="000000" w:themeColor="text1"/>
          <w:sz w:val="22"/>
          <w:szCs w:val="22"/>
        </w:rPr>
        <w:t xml:space="preserve">respectiva, dentro de los </w:t>
      </w:r>
      <w:r w:rsidR="008B6318" w:rsidRPr="000C630D">
        <w:rPr>
          <w:rFonts w:ascii="Arial Narrow" w:eastAsiaTheme="minorHAnsi" w:hAnsi="Arial Narrow"/>
          <w:b w:val="0"/>
          <w:color w:val="auto"/>
          <w:sz w:val="22"/>
          <w:szCs w:val="22"/>
        </w:rPr>
        <w:t xml:space="preserve">cinco (5) días </w:t>
      </w:r>
      <w:r w:rsidRPr="00177FF0">
        <w:rPr>
          <w:rFonts w:ascii="Arial Narrow" w:eastAsiaTheme="minorHAnsi" w:hAnsi="Arial Narrow"/>
          <w:b w:val="0"/>
          <w:color w:val="000000" w:themeColor="text1"/>
          <w:sz w:val="22"/>
          <w:szCs w:val="22"/>
        </w:rPr>
        <w:t xml:space="preserve">hábiles siguientes a la orden de iniciación del contrato </w:t>
      </w:r>
      <w:r w:rsidR="003526FE" w:rsidRPr="00177FF0">
        <w:rPr>
          <w:rFonts w:ascii="Arial Narrow" w:eastAsiaTheme="minorHAnsi" w:hAnsi="Arial Narrow"/>
          <w:b w:val="0"/>
          <w:color w:val="000000" w:themeColor="text1"/>
          <w:sz w:val="22"/>
          <w:szCs w:val="22"/>
        </w:rPr>
        <w:t>a la</w:t>
      </w:r>
      <w:r w:rsidRPr="00177FF0">
        <w:rPr>
          <w:rFonts w:ascii="Arial Narrow" w:eastAsiaTheme="minorHAnsi" w:hAnsi="Arial Narrow"/>
          <w:b w:val="0"/>
          <w:color w:val="000000" w:themeColor="text1"/>
          <w:sz w:val="22"/>
          <w:szCs w:val="22"/>
        </w:rPr>
        <w:t xml:space="preserve"> para su revisión y aprobación, los documentos que se relacionan a continuación, debidamente diligenciados de conformidad con el </w:t>
      </w:r>
      <w:r w:rsidR="008E6CFF" w:rsidRPr="00177FF0">
        <w:rPr>
          <w:rFonts w:ascii="Arial Narrow" w:eastAsiaTheme="minorHAnsi" w:hAnsi="Arial Narrow"/>
          <w:b w:val="0"/>
          <w:color w:val="000000" w:themeColor="text1"/>
          <w:sz w:val="22"/>
          <w:szCs w:val="22"/>
        </w:rPr>
        <w:t>p</w:t>
      </w:r>
      <w:r w:rsidRPr="00177FF0">
        <w:rPr>
          <w:rFonts w:ascii="Arial Narrow" w:eastAsiaTheme="minorHAnsi" w:hAnsi="Arial Narrow"/>
          <w:b w:val="0"/>
          <w:color w:val="000000" w:themeColor="text1"/>
          <w:sz w:val="22"/>
          <w:szCs w:val="22"/>
        </w:rPr>
        <w:t xml:space="preserve">liego de </w:t>
      </w:r>
      <w:r w:rsidR="008E6CFF" w:rsidRPr="00177FF0">
        <w:rPr>
          <w:rFonts w:ascii="Arial Narrow" w:eastAsiaTheme="minorHAnsi" w:hAnsi="Arial Narrow"/>
          <w:b w:val="0"/>
          <w:color w:val="000000" w:themeColor="text1"/>
          <w:sz w:val="22"/>
          <w:szCs w:val="22"/>
        </w:rPr>
        <w:t>c</w:t>
      </w:r>
      <w:r w:rsidRPr="00177FF0">
        <w:rPr>
          <w:rFonts w:ascii="Arial Narrow" w:eastAsiaTheme="minorHAnsi" w:hAnsi="Arial Narrow"/>
          <w:b w:val="0"/>
          <w:color w:val="000000" w:themeColor="text1"/>
          <w:sz w:val="22"/>
          <w:szCs w:val="22"/>
        </w:rPr>
        <w:t>ondiciones:</w:t>
      </w:r>
    </w:p>
    <w:p w14:paraId="420E83D2" w14:textId="77777777" w:rsidR="002F7B10" w:rsidRPr="00177FF0" w:rsidRDefault="002F7B10" w:rsidP="002A3E05">
      <w:pPr>
        <w:numPr>
          <w:ilvl w:val="0"/>
          <w:numId w:val="51"/>
        </w:numPr>
        <w:spacing w:after="200"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rPr>
        <w:t>Hojas de vida del personal profesional.</w:t>
      </w:r>
    </w:p>
    <w:p w14:paraId="41E3F4AB" w14:textId="77777777" w:rsidR="002F7B10" w:rsidRPr="00177FF0" w:rsidRDefault="002F7B10" w:rsidP="002A3E05">
      <w:pPr>
        <w:numPr>
          <w:ilvl w:val="0"/>
          <w:numId w:val="51"/>
        </w:numPr>
        <w:spacing w:after="200"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rPr>
        <w:t>Relación del equipo mínimo obligatorio.</w:t>
      </w:r>
    </w:p>
    <w:p w14:paraId="612E14BE" w14:textId="0223E7F7" w:rsidR="002F7B10" w:rsidRPr="00177FF0" w:rsidRDefault="002F7B10" w:rsidP="002A3E05">
      <w:pPr>
        <w:numPr>
          <w:ilvl w:val="0"/>
          <w:numId w:val="51"/>
        </w:numPr>
        <w:spacing w:after="200"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rPr>
        <w:t>Análisis de precios unitarios correspondientes a la propuesta económica</w:t>
      </w:r>
      <w:r w:rsidR="0007652F" w:rsidRPr="00177FF0">
        <w:rPr>
          <w:rFonts w:ascii="Arial Narrow" w:hAnsi="Arial Narrow" w:cs="Arial"/>
          <w:color w:val="000000" w:themeColor="text1"/>
          <w:sz w:val="22"/>
        </w:rPr>
        <w:t>.</w:t>
      </w:r>
    </w:p>
    <w:p w14:paraId="3FDEA7F2" w14:textId="3AE21628" w:rsidR="002F7B10" w:rsidRPr="00177FF0" w:rsidRDefault="002F7B10" w:rsidP="002A3E05">
      <w:pPr>
        <w:numPr>
          <w:ilvl w:val="0"/>
          <w:numId w:val="51"/>
        </w:numPr>
        <w:spacing w:after="200"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rPr>
        <w:t>Programa de obra</w:t>
      </w:r>
      <w:r w:rsidR="0007652F" w:rsidRPr="00177FF0">
        <w:rPr>
          <w:rFonts w:ascii="Arial Narrow" w:hAnsi="Arial Narrow" w:cs="Arial"/>
          <w:color w:val="000000" w:themeColor="text1"/>
          <w:sz w:val="22"/>
        </w:rPr>
        <w:t>.</w:t>
      </w:r>
    </w:p>
    <w:p w14:paraId="5BDDD078" w14:textId="4A9FC4E2" w:rsidR="002F7B10" w:rsidRPr="00177FF0" w:rsidRDefault="002F7B10" w:rsidP="002A3E05">
      <w:pPr>
        <w:numPr>
          <w:ilvl w:val="0"/>
          <w:numId w:val="51"/>
        </w:numPr>
        <w:spacing w:after="200"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rPr>
        <w:t>Plan de manejo de tránsito- PMT</w:t>
      </w:r>
      <w:r w:rsidR="0007652F" w:rsidRPr="00177FF0">
        <w:rPr>
          <w:rFonts w:ascii="Arial Narrow" w:hAnsi="Arial Narrow" w:cs="Arial"/>
          <w:color w:val="000000" w:themeColor="text1"/>
          <w:sz w:val="22"/>
        </w:rPr>
        <w:t>.</w:t>
      </w:r>
    </w:p>
    <w:p w14:paraId="67937876" w14:textId="43B46D6A" w:rsidR="002F7B10" w:rsidRPr="00177FF0" w:rsidRDefault="002F7B10" w:rsidP="002A3E05">
      <w:pPr>
        <w:numPr>
          <w:ilvl w:val="0"/>
          <w:numId w:val="51"/>
        </w:numPr>
        <w:spacing w:after="200" w:line="276" w:lineRule="auto"/>
        <w:contextualSpacing/>
        <w:jc w:val="both"/>
        <w:rPr>
          <w:rFonts w:ascii="Arial Narrow" w:hAnsi="Arial Narrow" w:cs="Arial"/>
          <w:color w:val="000000" w:themeColor="text1"/>
          <w:sz w:val="22"/>
        </w:rPr>
      </w:pPr>
      <w:r w:rsidRPr="00177FF0">
        <w:rPr>
          <w:rFonts w:ascii="Arial Narrow" w:hAnsi="Arial Narrow" w:cs="Arial"/>
          <w:color w:val="000000" w:themeColor="text1"/>
          <w:sz w:val="22"/>
        </w:rPr>
        <w:t>Los demás que puedan exigirse</w:t>
      </w:r>
      <w:r w:rsidR="00A11AE5" w:rsidRPr="00177FF0">
        <w:rPr>
          <w:rFonts w:ascii="Arial Narrow" w:hAnsi="Arial Narrow" w:cs="Arial"/>
          <w:color w:val="000000" w:themeColor="text1"/>
          <w:sz w:val="22"/>
        </w:rPr>
        <w:t>, der</w:t>
      </w:r>
      <w:r w:rsidR="00B74795" w:rsidRPr="00177FF0">
        <w:rPr>
          <w:rFonts w:ascii="Arial Narrow" w:hAnsi="Arial Narrow" w:cs="Arial"/>
          <w:color w:val="000000" w:themeColor="text1"/>
          <w:sz w:val="22"/>
        </w:rPr>
        <w:t xml:space="preserve">ivados del </w:t>
      </w:r>
      <w:r w:rsidRPr="00177FF0">
        <w:rPr>
          <w:rFonts w:ascii="Arial Narrow" w:hAnsi="Arial Narrow" w:cs="Arial"/>
          <w:color w:val="000000" w:themeColor="text1"/>
          <w:sz w:val="22"/>
        </w:rPr>
        <w:t>pliego de condiciones.</w:t>
      </w:r>
    </w:p>
    <w:p w14:paraId="1F814426" w14:textId="77777777" w:rsidR="002F7B10" w:rsidRPr="00177FF0" w:rsidRDefault="002F7B10" w:rsidP="002F7B10">
      <w:pPr>
        <w:spacing w:after="200" w:line="276" w:lineRule="auto"/>
        <w:contextualSpacing/>
        <w:jc w:val="both"/>
        <w:rPr>
          <w:rFonts w:ascii="Arial Narrow" w:hAnsi="Arial Narrow" w:cs="Arial"/>
          <w:color w:val="000000" w:themeColor="text1"/>
          <w:sz w:val="22"/>
        </w:rPr>
      </w:pPr>
    </w:p>
    <w:p w14:paraId="43BD5842" w14:textId="77777777" w:rsidR="008B6318" w:rsidRPr="000C630D" w:rsidRDefault="008B6318" w:rsidP="008B6318">
      <w:pPr>
        <w:spacing w:after="200" w:line="276" w:lineRule="auto"/>
        <w:contextualSpacing/>
        <w:jc w:val="both"/>
        <w:rPr>
          <w:rFonts w:ascii="Arial Narrow" w:hAnsi="Arial Narrow" w:cs="Arial"/>
          <w:color w:val="auto"/>
          <w:sz w:val="22"/>
        </w:rPr>
      </w:pPr>
      <w:r w:rsidRPr="000C630D">
        <w:rPr>
          <w:rFonts w:ascii="Arial Narrow" w:hAnsi="Arial Narrow" w:cs="Arial"/>
          <w:color w:val="auto"/>
          <w:sz w:val="22"/>
        </w:rPr>
        <w:t xml:space="preserve">El supervisor revisará los documentos presentados por el Contratista de obra en un término no mayor a tres (3) días calendario. En caso de existir algún requerimiento por escrito por parte del supervisor, el Contratista debe atenderlo en un término no mayor a dos (2) días hábiles, so pena de incurrir en causal de incumplimiento del contrato. </w:t>
      </w:r>
    </w:p>
    <w:p w14:paraId="51EFC70C" w14:textId="77777777" w:rsidR="008B6318" w:rsidRPr="000C630D" w:rsidRDefault="008B6318" w:rsidP="008B6318">
      <w:pPr>
        <w:spacing w:after="200" w:line="276" w:lineRule="auto"/>
        <w:contextualSpacing/>
        <w:jc w:val="both"/>
        <w:rPr>
          <w:rFonts w:ascii="Arial Narrow" w:hAnsi="Arial Narrow" w:cs="Arial"/>
          <w:color w:val="auto"/>
          <w:sz w:val="22"/>
        </w:rPr>
      </w:pPr>
    </w:p>
    <w:p w14:paraId="76B406DA" w14:textId="77777777" w:rsidR="008B6318" w:rsidRPr="000C630D" w:rsidRDefault="008B6318" w:rsidP="008B6318">
      <w:pPr>
        <w:spacing w:after="200" w:line="276" w:lineRule="auto"/>
        <w:contextualSpacing/>
        <w:jc w:val="both"/>
        <w:rPr>
          <w:rFonts w:ascii="Arial Narrow" w:hAnsi="Arial Narrow" w:cs="Arial"/>
          <w:color w:val="auto"/>
          <w:sz w:val="22"/>
        </w:rPr>
      </w:pPr>
      <w:r w:rsidRPr="000C630D">
        <w:rPr>
          <w:rFonts w:ascii="Arial Narrow" w:hAnsi="Arial Narrow" w:cs="Arial"/>
          <w:color w:val="auto"/>
          <w:sz w:val="22"/>
        </w:rPr>
        <w:t xml:space="preserve">Una vez se cumpla con lo exigido en el pliego de condiciones, el supervisor emitirá su concepto favorable mediante comunicación dirigida al Contratista, con copia a la Entidad. </w:t>
      </w:r>
    </w:p>
    <w:p w14:paraId="12323824" w14:textId="77777777" w:rsidR="008B6318" w:rsidRDefault="008B6318" w:rsidP="002F7B10">
      <w:pPr>
        <w:spacing w:after="200" w:line="276" w:lineRule="auto"/>
        <w:contextualSpacing/>
        <w:jc w:val="both"/>
        <w:rPr>
          <w:rFonts w:ascii="Arial Narrow" w:hAnsi="Arial Narrow" w:cs="Arial"/>
          <w:color w:val="000000" w:themeColor="text1"/>
          <w:sz w:val="22"/>
        </w:rPr>
      </w:pPr>
    </w:p>
    <w:p w14:paraId="50E3C751" w14:textId="77777777" w:rsidR="002F7B10" w:rsidRPr="00177FF0" w:rsidRDefault="002F7B10" w:rsidP="006876CA">
      <w:pPr>
        <w:pStyle w:val="Capitulo8"/>
        <w:ind w:left="850" w:hanging="510"/>
        <w:outlineLvl w:val="1"/>
        <w:rPr>
          <w:rFonts w:ascii="Arial Narrow" w:hAnsi="Arial Narrow"/>
          <w:color w:val="000000" w:themeColor="text1"/>
          <w:sz w:val="22"/>
          <w:szCs w:val="22"/>
        </w:rPr>
      </w:pPr>
      <w:bookmarkStart w:id="631" w:name="_Toc32147436"/>
      <w:bookmarkStart w:id="632" w:name="_Toc81402482"/>
      <w:r w:rsidRPr="00177FF0">
        <w:rPr>
          <w:rFonts w:ascii="Arial Narrow" w:hAnsi="Arial Narrow"/>
          <w:color w:val="000000" w:themeColor="text1"/>
          <w:sz w:val="22"/>
          <w:szCs w:val="22"/>
        </w:rPr>
        <w:t>ANÁLISIS DE PRECIOS UNITARIOS</w:t>
      </w:r>
      <w:bookmarkEnd w:id="631"/>
      <w:bookmarkEnd w:id="632"/>
      <w:r w:rsidRPr="00177FF0">
        <w:rPr>
          <w:rFonts w:ascii="Arial Narrow" w:hAnsi="Arial Narrow"/>
          <w:color w:val="000000" w:themeColor="text1"/>
          <w:sz w:val="22"/>
          <w:szCs w:val="22"/>
        </w:rPr>
        <w:t xml:space="preserve"> </w:t>
      </w:r>
    </w:p>
    <w:p w14:paraId="4D62530E" w14:textId="2D36843A" w:rsidR="002F7B10" w:rsidRPr="00177FF0" w:rsidRDefault="002F7B10" w:rsidP="002F7B10">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El </w:t>
      </w:r>
      <w:r w:rsidR="008E6CFF" w:rsidRPr="00177FF0">
        <w:rPr>
          <w:rFonts w:ascii="Arial Narrow" w:hAnsi="Arial Narrow" w:cs="Arial"/>
          <w:color w:val="000000" w:themeColor="text1"/>
          <w:sz w:val="22"/>
        </w:rPr>
        <w:t>c</w:t>
      </w:r>
      <w:r w:rsidRPr="00177FF0">
        <w:rPr>
          <w:rFonts w:ascii="Arial Narrow" w:hAnsi="Arial Narrow" w:cs="Arial"/>
          <w:color w:val="000000" w:themeColor="text1"/>
          <w:sz w:val="22"/>
        </w:rPr>
        <w:t xml:space="preserve">ontratista debe diligenciar para cada uno de los ítems enunciados en el </w:t>
      </w:r>
      <w:r w:rsidRPr="00177FF0">
        <w:rPr>
          <w:rFonts w:ascii="Arial Narrow" w:hAnsi="Arial Narrow" w:cs="Arial"/>
          <w:color w:val="000000" w:themeColor="text1"/>
          <w:sz w:val="22"/>
        </w:rPr>
        <w:fldChar w:fldCharType="begin"/>
      </w:r>
      <w:r w:rsidRPr="00177FF0">
        <w:rPr>
          <w:rFonts w:ascii="Arial Narrow" w:hAnsi="Arial Narrow" w:cs="Arial"/>
          <w:color w:val="000000" w:themeColor="text1"/>
          <w:sz w:val="22"/>
        </w:rPr>
        <w:instrText xml:space="preserve"> REF _Ref508648916 \h </w:instrText>
      </w:r>
      <w:r w:rsidR="002A0C96" w:rsidRPr="00177FF0">
        <w:rPr>
          <w:rFonts w:ascii="Arial Narrow" w:hAnsi="Arial Narrow" w:cs="Arial"/>
          <w:color w:val="000000" w:themeColor="text1"/>
          <w:sz w:val="22"/>
        </w:rPr>
        <w:instrText xml:space="preserve"> \* MERGEFORMAT </w:instrText>
      </w:r>
      <w:r w:rsidRPr="00177FF0">
        <w:rPr>
          <w:rFonts w:ascii="Arial Narrow" w:hAnsi="Arial Narrow" w:cs="Arial"/>
          <w:color w:val="000000" w:themeColor="text1"/>
          <w:sz w:val="22"/>
        </w:rPr>
      </w:r>
      <w:r w:rsidRPr="00177FF0">
        <w:rPr>
          <w:rFonts w:ascii="Arial Narrow" w:hAnsi="Arial Narrow" w:cs="Arial"/>
          <w:color w:val="000000" w:themeColor="text1"/>
          <w:sz w:val="22"/>
        </w:rPr>
        <w:fldChar w:fldCharType="separate"/>
      </w:r>
      <w:r w:rsidR="00CA5C77" w:rsidRPr="00CA5C77">
        <w:rPr>
          <w:rFonts w:ascii="Arial Narrow" w:eastAsia="Arial" w:hAnsi="Arial Narrow" w:cs="Arial"/>
          <w:color w:val="000000" w:themeColor="text1"/>
          <w:sz w:val="22"/>
        </w:rPr>
        <w:t>Formulario 1– Formulario de Presupuesto Oficial</w:t>
      </w:r>
      <w:r w:rsidRPr="00177FF0">
        <w:rPr>
          <w:rFonts w:ascii="Arial Narrow" w:hAnsi="Arial Narrow" w:cs="Arial"/>
          <w:color w:val="000000" w:themeColor="text1"/>
          <w:sz w:val="22"/>
        </w:rPr>
        <w:fldChar w:fldCharType="end"/>
      </w:r>
      <w:r w:rsidRPr="00177FF0">
        <w:rPr>
          <w:rFonts w:ascii="Arial Narrow" w:hAnsi="Arial Narrow" w:cs="Arial"/>
          <w:color w:val="000000" w:themeColor="text1"/>
          <w:sz w:val="22"/>
        </w:rPr>
        <w:t xml:space="preserve">, el análisis de precios unitarios (costos directos más indirectos), de acuerdo con el formato que se presenta en el respectivo </w:t>
      </w:r>
      <w:r w:rsidRPr="00177FF0">
        <w:rPr>
          <w:rFonts w:ascii="Arial Narrow" w:hAnsi="Arial Narrow" w:cs="Arial"/>
          <w:color w:val="000000" w:themeColor="text1"/>
          <w:sz w:val="22"/>
        </w:rPr>
        <w:fldChar w:fldCharType="begin"/>
      </w:r>
      <w:r w:rsidRPr="00177FF0">
        <w:rPr>
          <w:rFonts w:ascii="Arial Narrow" w:hAnsi="Arial Narrow" w:cs="Arial"/>
          <w:color w:val="000000" w:themeColor="text1"/>
          <w:sz w:val="22"/>
        </w:rPr>
        <w:instrText xml:space="preserve"> REF _Ref508648916 \h </w:instrText>
      </w:r>
      <w:r w:rsidR="002A0C96" w:rsidRPr="00177FF0">
        <w:rPr>
          <w:rFonts w:ascii="Arial Narrow" w:hAnsi="Arial Narrow" w:cs="Arial"/>
          <w:color w:val="000000" w:themeColor="text1"/>
          <w:sz w:val="22"/>
        </w:rPr>
        <w:instrText xml:space="preserve"> \* MERGEFORMAT </w:instrText>
      </w:r>
      <w:r w:rsidRPr="00177FF0">
        <w:rPr>
          <w:rFonts w:ascii="Arial Narrow" w:hAnsi="Arial Narrow" w:cs="Arial"/>
          <w:color w:val="000000" w:themeColor="text1"/>
          <w:sz w:val="22"/>
        </w:rPr>
      </w:r>
      <w:r w:rsidRPr="00177FF0">
        <w:rPr>
          <w:rFonts w:ascii="Arial Narrow" w:hAnsi="Arial Narrow" w:cs="Arial"/>
          <w:color w:val="000000" w:themeColor="text1"/>
          <w:sz w:val="22"/>
        </w:rPr>
        <w:fldChar w:fldCharType="separate"/>
      </w:r>
      <w:r w:rsidR="00CA5C77" w:rsidRPr="00CA5C77">
        <w:rPr>
          <w:rFonts w:ascii="Arial Narrow" w:eastAsia="Arial" w:hAnsi="Arial Narrow" w:cs="Arial"/>
          <w:color w:val="000000" w:themeColor="text1"/>
          <w:sz w:val="22"/>
        </w:rPr>
        <w:t>Formulario 1– Formulario de Presupuesto Oficial</w:t>
      </w:r>
      <w:r w:rsidRPr="00177FF0">
        <w:rPr>
          <w:rFonts w:ascii="Arial Narrow" w:hAnsi="Arial Narrow" w:cs="Arial"/>
          <w:color w:val="000000" w:themeColor="text1"/>
          <w:sz w:val="22"/>
        </w:rPr>
        <w:fldChar w:fldCharType="end"/>
      </w:r>
      <w:r w:rsidRPr="00177FF0">
        <w:rPr>
          <w:rFonts w:ascii="Arial Narrow" w:hAnsi="Arial Narrow" w:cs="Arial"/>
          <w:color w:val="000000" w:themeColor="text1"/>
          <w:sz w:val="22"/>
        </w:rPr>
        <w:t xml:space="preserve"> y entregarlos en el plazo establecido en el numeral </w:t>
      </w:r>
      <w:r w:rsidRPr="00177FF0">
        <w:rPr>
          <w:rFonts w:ascii="Arial Narrow" w:hAnsi="Arial Narrow" w:cs="Arial"/>
          <w:color w:val="000000" w:themeColor="text1"/>
          <w:sz w:val="22"/>
        </w:rPr>
        <w:fldChar w:fldCharType="begin"/>
      </w:r>
      <w:r w:rsidRPr="00177FF0">
        <w:rPr>
          <w:rFonts w:ascii="Arial Narrow" w:hAnsi="Arial Narrow" w:cs="Arial"/>
          <w:color w:val="000000" w:themeColor="text1"/>
          <w:sz w:val="22"/>
        </w:rPr>
        <w:instrText xml:space="preserve"> REF _Ref518058128 \r \h </w:instrText>
      </w:r>
      <w:r w:rsidR="002A0C96" w:rsidRPr="00177FF0">
        <w:rPr>
          <w:rFonts w:ascii="Arial Narrow" w:hAnsi="Arial Narrow" w:cs="Arial"/>
          <w:color w:val="000000" w:themeColor="text1"/>
          <w:sz w:val="22"/>
        </w:rPr>
        <w:instrText xml:space="preserve"> \* MERGEFORMAT </w:instrText>
      </w:r>
      <w:r w:rsidRPr="00177FF0">
        <w:rPr>
          <w:rFonts w:ascii="Arial Narrow" w:hAnsi="Arial Narrow" w:cs="Arial"/>
          <w:color w:val="000000" w:themeColor="text1"/>
          <w:sz w:val="22"/>
        </w:rPr>
      </w:r>
      <w:r w:rsidRPr="00177FF0">
        <w:rPr>
          <w:rFonts w:ascii="Arial Narrow" w:hAnsi="Arial Narrow" w:cs="Arial"/>
          <w:color w:val="000000" w:themeColor="text1"/>
          <w:sz w:val="22"/>
        </w:rPr>
        <w:fldChar w:fldCharType="separate"/>
      </w:r>
      <w:r w:rsidR="00CA5C77">
        <w:rPr>
          <w:rFonts w:ascii="Arial Narrow" w:hAnsi="Arial Narrow" w:cs="Arial"/>
          <w:color w:val="000000" w:themeColor="text1"/>
          <w:sz w:val="22"/>
        </w:rPr>
        <w:t>8.1</w:t>
      </w:r>
      <w:r w:rsidRPr="00177FF0">
        <w:rPr>
          <w:rFonts w:ascii="Arial Narrow" w:hAnsi="Arial Narrow" w:cs="Arial"/>
          <w:color w:val="000000" w:themeColor="text1"/>
          <w:sz w:val="22"/>
        </w:rPr>
        <w:fldChar w:fldCharType="end"/>
      </w:r>
      <w:r w:rsidRPr="00177FF0">
        <w:rPr>
          <w:rFonts w:ascii="Arial Narrow" w:hAnsi="Arial Narrow" w:cs="Arial"/>
          <w:color w:val="000000" w:themeColor="text1"/>
          <w:sz w:val="22"/>
        </w:rPr>
        <w:t xml:space="preserve">. Los precios unitarios resultantes de los análisis no podrán ser diferentes a los consignados en el </w:t>
      </w:r>
      <w:r w:rsidR="008E6CFF" w:rsidRPr="00177FF0">
        <w:rPr>
          <w:rFonts w:ascii="Arial Narrow" w:hAnsi="Arial Narrow" w:cs="Arial"/>
          <w:color w:val="000000" w:themeColor="text1"/>
          <w:sz w:val="22"/>
        </w:rPr>
        <w:t>f</w:t>
      </w:r>
      <w:r w:rsidRPr="00177FF0">
        <w:rPr>
          <w:rFonts w:ascii="Arial Narrow" w:hAnsi="Arial Narrow" w:cs="Arial"/>
          <w:color w:val="000000" w:themeColor="text1"/>
          <w:sz w:val="22"/>
        </w:rPr>
        <w:t xml:space="preserve">ormulario de la </w:t>
      </w:r>
      <w:r w:rsidR="008E6CFF" w:rsidRPr="00177FF0">
        <w:rPr>
          <w:rFonts w:ascii="Arial Narrow" w:hAnsi="Arial Narrow" w:cs="Arial"/>
          <w:color w:val="000000" w:themeColor="text1"/>
          <w:sz w:val="22"/>
        </w:rPr>
        <w:t>o</w:t>
      </w:r>
      <w:r w:rsidRPr="00177FF0">
        <w:rPr>
          <w:rFonts w:ascii="Arial Narrow" w:hAnsi="Arial Narrow" w:cs="Arial"/>
          <w:color w:val="000000" w:themeColor="text1"/>
          <w:sz w:val="22"/>
        </w:rPr>
        <w:t>ferta,</w:t>
      </w:r>
      <w:r w:rsidR="00160FE8" w:rsidRPr="00177FF0">
        <w:rPr>
          <w:rFonts w:ascii="Arial Narrow" w:hAnsi="Arial Narrow" w:cs="Arial"/>
          <w:color w:val="000000" w:themeColor="text1"/>
          <w:sz w:val="22"/>
        </w:rPr>
        <w:t xml:space="preserve"> incluyendo las correcciones aritméticas realizadas por la </w:t>
      </w:r>
      <w:r w:rsidR="008E6CFF" w:rsidRPr="00177FF0">
        <w:rPr>
          <w:rFonts w:ascii="Arial Narrow" w:hAnsi="Arial Narrow" w:cs="Arial"/>
          <w:color w:val="000000" w:themeColor="text1"/>
          <w:sz w:val="22"/>
        </w:rPr>
        <w:t>e</w:t>
      </w:r>
      <w:r w:rsidR="00160FE8" w:rsidRPr="00177FF0">
        <w:rPr>
          <w:rFonts w:ascii="Arial Narrow" w:hAnsi="Arial Narrow" w:cs="Arial"/>
          <w:color w:val="000000" w:themeColor="text1"/>
          <w:sz w:val="22"/>
        </w:rPr>
        <w:t>ntidad –en caso de que se hayan realizado–,</w:t>
      </w:r>
      <w:r w:rsidRPr="00177FF0">
        <w:rPr>
          <w:rFonts w:ascii="Arial Narrow" w:hAnsi="Arial Narrow" w:cs="Arial"/>
          <w:color w:val="000000" w:themeColor="text1"/>
          <w:sz w:val="22"/>
        </w:rPr>
        <w:t xml:space="preserve"> toda vez que estos últimos fueron utilizados en la evaluación de las propuestas</w:t>
      </w:r>
      <w:r w:rsidR="00160FE8" w:rsidRPr="00177FF0">
        <w:rPr>
          <w:rFonts w:ascii="Arial Narrow" w:hAnsi="Arial Narrow" w:cs="Arial"/>
          <w:color w:val="000000" w:themeColor="text1"/>
          <w:sz w:val="22"/>
        </w:rPr>
        <w:t>.</w:t>
      </w:r>
      <w:r w:rsidRPr="00177FF0">
        <w:rPr>
          <w:rFonts w:ascii="Arial Narrow" w:hAnsi="Arial Narrow" w:cs="Arial"/>
          <w:color w:val="000000" w:themeColor="text1"/>
          <w:sz w:val="22"/>
        </w:rPr>
        <w:t xml:space="preserve"> </w:t>
      </w:r>
      <w:r w:rsidR="00160FE8" w:rsidRPr="00177FF0">
        <w:rPr>
          <w:rFonts w:ascii="Arial Narrow" w:hAnsi="Arial Narrow" w:cs="Arial"/>
          <w:color w:val="000000" w:themeColor="text1"/>
          <w:sz w:val="22"/>
        </w:rPr>
        <w:t>S</w:t>
      </w:r>
      <w:r w:rsidRPr="00177FF0">
        <w:rPr>
          <w:rFonts w:ascii="Arial Narrow" w:hAnsi="Arial Narrow" w:cs="Arial"/>
          <w:color w:val="000000" w:themeColor="text1"/>
          <w:sz w:val="22"/>
        </w:rPr>
        <w:t xml:space="preserve">i se presentare alguna discrepancia, el contratista deberá ajustar </w:t>
      </w:r>
      <w:r w:rsidR="001B41A7" w:rsidRPr="00177FF0">
        <w:rPr>
          <w:rFonts w:ascii="Arial Narrow" w:hAnsi="Arial Narrow" w:cs="Arial"/>
          <w:color w:val="000000" w:themeColor="text1"/>
          <w:sz w:val="22"/>
        </w:rPr>
        <w:t>los</w:t>
      </w:r>
      <w:r w:rsidRPr="00177FF0">
        <w:rPr>
          <w:rFonts w:ascii="Arial Narrow" w:hAnsi="Arial Narrow" w:cs="Arial"/>
          <w:color w:val="000000" w:themeColor="text1"/>
          <w:sz w:val="22"/>
        </w:rPr>
        <w:t xml:space="preserve"> precio</w:t>
      </w:r>
      <w:r w:rsidR="00094802" w:rsidRPr="00177FF0">
        <w:rPr>
          <w:rFonts w:ascii="Arial Narrow" w:hAnsi="Arial Narrow" w:cs="Arial"/>
          <w:color w:val="000000" w:themeColor="text1"/>
          <w:sz w:val="22"/>
        </w:rPr>
        <w:t>s</w:t>
      </w:r>
      <w:r w:rsidRPr="00177FF0">
        <w:rPr>
          <w:rFonts w:ascii="Arial Narrow" w:hAnsi="Arial Narrow" w:cs="Arial"/>
          <w:color w:val="000000" w:themeColor="text1"/>
          <w:sz w:val="22"/>
        </w:rPr>
        <w:t xml:space="preserve"> unitar</w:t>
      </w:r>
      <w:r w:rsidR="001B41A7" w:rsidRPr="00177FF0">
        <w:rPr>
          <w:rFonts w:ascii="Arial Narrow" w:hAnsi="Arial Narrow" w:cs="Arial"/>
          <w:color w:val="000000" w:themeColor="text1"/>
          <w:sz w:val="22"/>
        </w:rPr>
        <w:t>ios.</w:t>
      </w:r>
    </w:p>
    <w:p w14:paraId="6C4215E7" w14:textId="5B27FFC4" w:rsidR="00936129" w:rsidRPr="00177FF0" w:rsidRDefault="002F7B10" w:rsidP="0C2595ED">
      <w:pPr>
        <w:jc w:val="both"/>
        <w:rPr>
          <w:rFonts w:ascii="Arial Narrow" w:hAnsi="Arial Narrow" w:cs="Arial"/>
          <w:color w:val="000000" w:themeColor="text1"/>
          <w:sz w:val="22"/>
        </w:rPr>
      </w:pPr>
      <w:r w:rsidRPr="00177FF0">
        <w:rPr>
          <w:rFonts w:ascii="Arial Narrow" w:hAnsi="Arial Narrow" w:cs="Arial"/>
          <w:color w:val="000000" w:themeColor="text1"/>
          <w:sz w:val="22"/>
        </w:rPr>
        <w:t xml:space="preserve">El </w:t>
      </w:r>
      <w:r w:rsidR="008E6CFF" w:rsidRPr="00177FF0">
        <w:rPr>
          <w:rFonts w:ascii="Arial Narrow" w:hAnsi="Arial Narrow" w:cs="Arial"/>
          <w:color w:val="000000" w:themeColor="text1"/>
          <w:sz w:val="22"/>
        </w:rPr>
        <w:t>c</w:t>
      </w:r>
      <w:r w:rsidRPr="00177FF0">
        <w:rPr>
          <w:rFonts w:ascii="Arial Narrow" w:hAnsi="Arial Narrow"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77FF0">
        <w:rPr>
          <w:rFonts w:ascii="Arial Narrow" w:hAnsi="Arial Narrow" w:cs="Arial"/>
          <w:color w:val="000000" w:themeColor="text1"/>
          <w:sz w:val="22"/>
        </w:rPr>
        <w:t>n</w:t>
      </w:r>
      <w:r w:rsidRPr="00177FF0">
        <w:rPr>
          <w:rFonts w:ascii="Arial Narrow" w:hAnsi="Arial Narrow" w:cs="Arial"/>
          <w:color w:val="000000" w:themeColor="text1"/>
          <w:sz w:val="22"/>
        </w:rPr>
        <w:t xml:space="preserve"> tener la capacidad y rendimientos que requiera la ejecución de cada ítem de obra. Cualquier error u omisión del </w:t>
      </w:r>
      <w:r w:rsidR="008E6CFF" w:rsidRPr="00177FF0">
        <w:rPr>
          <w:rFonts w:ascii="Arial Narrow" w:hAnsi="Arial Narrow" w:cs="Arial"/>
          <w:color w:val="000000" w:themeColor="text1"/>
          <w:sz w:val="22"/>
        </w:rPr>
        <w:t>c</w:t>
      </w:r>
      <w:r w:rsidRPr="00177FF0">
        <w:rPr>
          <w:rFonts w:ascii="Arial Narrow" w:hAnsi="Arial Narrow"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008E6CFF" w:rsidRPr="00177FF0">
        <w:rPr>
          <w:rFonts w:ascii="Arial Narrow" w:hAnsi="Arial Narrow" w:cs="Arial"/>
          <w:color w:val="000000" w:themeColor="text1"/>
          <w:sz w:val="22"/>
        </w:rPr>
        <w:t>e</w:t>
      </w:r>
      <w:r w:rsidRPr="00177FF0">
        <w:rPr>
          <w:rFonts w:ascii="Arial Narrow" w:hAnsi="Arial Narrow" w:cs="Arial"/>
          <w:color w:val="000000" w:themeColor="text1"/>
          <w:sz w:val="22"/>
        </w:rPr>
        <w:t>ntidad reconocimiento alguno adicional al valor de los precios unitarios consignados en el formulario de su propuesta. El contratista acepta que los precios unitarios por él ofertados constituyen su propuesta económica autónoma.</w:t>
      </w:r>
    </w:p>
    <w:p w14:paraId="331BA891" w14:textId="15BFABBD" w:rsidR="00936129" w:rsidRDefault="002F7B10">
      <w:pPr>
        <w:pStyle w:val="Entidad-Capitulo"/>
        <w:rPr>
          <w:rFonts w:ascii="Arial Narrow" w:hAnsi="Arial Narrow"/>
          <w:color w:val="000000" w:themeColor="text1"/>
          <w:sz w:val="22"/>
          <w:szCs w:val="22"/>
        </w:rPr>
      </w:pPr>
      <w:bookmarkStart w:id="633" w:name="_Toc508648287"/>
      <w:bookmarkStart w:id="634" w:name="_Toc508984071"/>
      <w:bookmarkStart w:id="635" w:name="_Toc509843902"/>
      <w:bookmarkStart w:id="636" w:name="_Toc511924811"/>
      <w:bookmarkStart w:id="637" w:name="_Toc32134273"/>
      <w:bookmarkStart w:id="638" w:name="_Toc32147292"/>
      <w:bookmarkStart w:id="639" w:name="_Toc32147438"/>
      <w:bookmarkStart w:id="640" w:name="_Toc81402483"/>
      <w:r w:rsidRPr="00177FF0">
        <w:rPr>
          <w:rFonts w:ascii="Arial Narrow" w:hAnsi="Arial Narrow"/>
          <w:color w:val="000000" w:themeColor="text1"/>
          <w:sz w:val="22"/>
          <w:szCs w:val="22"/>
        </w:rPr>
        <w:t xml:space="preserve">CAPITULO </w:t>
      </w:r>
      <w:r w:rsidR="00AF4C8F" w:rsidRPr="00177FF0">
        <w:rPr>
          <w:rFonts w:ascii="Arial Narrow" w:hAnsi="Arial Narrow"/>
          <w:color w:val="000000" w:themeColor="text1"/>
          <w:sz w:val="22"/>
          <w:szCs w:val="22"/>
        </w:rPr>
        <w:t>I</w:t>
      </w:r>
      <w:r w:rsidRPr="00177FF0">
        <w:rPr>
          <w:rFonts w:ascii="Arial Narrow" w:hAnsi="Arial Narrow"/>
          <w:color w:val="000000" w:themeColor="text1"/>
          <w:sz w:val="22"/>
          <w:szCs w:val="22"/>
        </w:rPr>
        <w:t>X</w:t>
      </w:r>
      <w:r w:rsidR="00936129" w:rsidRPr="00177FF0">
        <w:rPr>
          <w:rFonts w:ascii="Arial Narrow" w:hAnsi="Arial Narrow"/>
          <w:color w:val="000000" w:themeColor="text1"/>
          <w:sz w:val="22"/>
          <w:szCs w:val="22"/>
        </w:rPr>
        <w:t xml:space="preserve"> LISTA DE ANEXOS, FORMATOS</w:t>
      </w:r>
      <w:r w:rsidR="00BC2701" w:rsidRPr="00177FF0">
        <w:rPr>
          <w:rFonts w:ascii="Arial Narrow" w:hAnsi="Arial Narrow"/>
          <w:color w:val="000000" w:themeColor="text1"/>
          <w:sz w:val="22"/>
          <w:szCs w:val="22"/>
        </w:rPr>
        <w:t>, MATRICES</w:t>
      </w:r>
      <w:r w:rsidR="00936129" w:rsidRPr="00177FF0">
        <w:rPr>
          <w:rFonts w:ascii="Arial Narrow" w:hAnsi="Arial Narrow"/>
          <w:color w:val="000000" w:themeColor="text1"/>
          <w:sz w:val="22"/>
          <w:szCs w:val="22"/>
        </w:rPr>
        <w:t xml:space="preserve"> Y FORMULARIOS</w:t>
      </w:r>
      <w:bookmarkEnd w:id="633"/>
      <w:bookmarkEnd w:id="634"/>
      <w:bookmarkEnd w:id="635"/>
      <w:bookmarkEnd w:id="636"/>
      <w:bookmarkEnd w:id="637"/>
      <w:bookmarkEnd w:id="638"/>
      <w:bookmarkEnd w:id="639"/>
      <w:bookmarkEnd w:id="640"/>
    </w:p>
    <w:p w14:paraId="610429BC" w14:textId="77777777" w:rsidR="008B6318" w:rsidRPr="008B6318" w:rsidRDefault="008B6318" w:rsidP="008B6318">
      <w:pPr>
        <w:rPr>
          <w:lang w:eastAsia="es-ES"/>
        </w:rPr>
      </w:pPr>
    </w:p>
    <w:p w14:paraId="1D145B0F" w14:textId="601DBB79" w:rsidR="00936129" w:rsidRPr="00177FF0" w:rsidRDefault="00860AF3" w:rsidP="002A3E05">
      <w:pPr>
        <w:pStyle w:val="Captulo8"/>
        <w:numPr>
          <w:ilvl w:val="1"/>
          <w:numId w:val="64"/>
        </w:numPr>
        <w:outlineLvl w:val="1"/>
        <w:rPr>
          <w:rFonts w:ascii="Arial Narrow" w:hAnsi="Arial Narrow"/>
          <w:color w:val="000000" w:themeColor="text1"/>
          <w:sz w:val="22"/>
          <w:szCs w:val="22"/>
        </w:rPr>
      </w:pPr>
      <w:bookmarkStart w:id="641" w:name="_Toc32147439"/>
      <w:bookmarkStart w:id="642" w:name="_Toc81402484"/>
      <w:bookmarkStart w:id="643" w:name="_Toc508984072"/>
      <w:bookmarkStart w:id="644" w:name="_Toc509843903"/>
      <w:bookmarkStart w:id="645" w:name="_Toc511924812"/>
      <w:bookmarkStart w:id="646" w:name="_Toc518641691"/>
      <w:bookmarkStart w:id="647" w:name="_Hlk511206992"/>
      <w:r w:rsidRPr="00177FF0">
        <w:rPr>
          <w:rFonts w:ascii="Arial Narrow" w:hAnsi="Arial Narrow"/>
          <w:color w:val="000000" w:themeColor="text1"/>
          <w:sz w:val="22"/>
          <w:szCs w:val="22"/>
        </w:rPr>
        <w:t>ANEXOS</w:t>
      </w:r>
      <w:bookmarkEnd w:id="641"/>
      <w:bookmarkEnd w:id="642"/>
      <w:r w:rsidRPr="00177FF0">
        <w:rPr>
          <w:rFonts w:ascii="Arial Narrow" w:hAnsi="Arial Narrow"/>
          <w:color w:val="000000" w:themeColor="text1"/>
          <w:sz w:val="22"/>
          <w:szCs w:val="22"/>
        </w:rPr>
        <w:t xml:space="preserve"> </w:t>
      </w:r>
      <w:bookmarkEnd w:id="643"/>
      <w:bookmarkEnd w:id="644"/>
      <w:bookmarkEnd w:id="645"/>
      <w:bookmarkEnd w:id="646"/>
    </w:p>
    <w:p w14:paraId="316DF051" w14:textId="5F974E2C" w:rsidR="00860AF3" w:rsidRPr="00177FF0" w:rsidRDefault="000626B0" w:rsidP="002A3E05">
      <w:pPr>
        <w:pStyle w:val="Invias-VietaAlfabetica"/>
        <w:numPr>
          <w:ilvl w:val="0"/>
          <w:numId w:val="35"/>
        </w:numPr>
        <w:tabs>
          <w:tab w:val="left" w:pos="426"/>
        </w:tabs>
        <w:spacing w:before="0" w:after="0" w:line="276" w:lineRule="auto"/>
        <w:rPr>
          <w:rFonts w:eastAsia="Arial" w:cs="Arial"/>
          <w:color w:val="000000" w:themeColor="text1"/>
          <w:sz w:val="22"/>
          <w:szCs w:val="22"/>
        </w:rPr>
      </w:pPr>
      <w:bookmarkStart w:id="648" w:name="_Ref508648618"/>
      <w:bookmarkStart w:id="649" w:name="_Ref511379193"/>
      <w:r w:rsidRPr="00177FF0">
        <w:rPr>
          <w:rFonts w:eastAsia="Arial" w:cs="Arial"/>
          <w:color w:val="000000" w:themeColor="text1"/>
          <w:sz w:val="22"/>
          <w:szCs w:val="22"/>
        </w:rPr>
        <w:lastRenderedPageBreak/>
        <w:t xml:space="preserve">Anexo 1 – </w:t>
      </w:r>
      <w:r w:rsidR="00BD16B0" w:rsidRPr="00177FF0">
        <w:rPr>
          <w:rFonts w:eastAsia="Arial" w:cs="Arial"/>
          <w:color w:val="000000" w:themeColor="text1"/>
          <w:sz w:val="22"/>
          <w:szCs w:val="22"/>
        </w:rPr>
        <w:t>Anexo Técnico</w:t>
      </w:r>
      <w:bookmarkEnd w:id="648"/>
      <w:bookmarkEnd w:id="649"/>
    </w:p>
    <w:p w14:paraId="61A90E51" w14:textId="73608F51" w:rsidR="00860AF3" w:rsidRPr="00177FF0" w:rsidRDefault="000626B0" w:rsidP="002A3E05">
      <w:pPr>
        <w:pStyle w:val="Invias-VietaAlfabetica"/>
        <w:numPr>
          <w:ilvl w:val="0"/>
          <w:numId w:val="35"/>
        </w:numPr>
        <w:tabs>
          <w:tab w:val="left" w:pos="426"/>
        </w:tabs>
        <w:spacing w:before="0" w:after="0" w:line="276" w:lineRule="auto"/>
        <w:rPr>
          <w:rFonts w:eastAsia="Arial" w:cs="Arial"/>
          <w:color w:val="000000" w:themeColor="text1"/>
          <w:sz w:val="22"/>
          <w:szCs w:val="22"/>
        </w:rPr>
      </w:pPr>
      <w:bookmarkStart w:id="650" w:name="_Ref508648948"/>
      <w:r w:rsidRPr="00177FF0">
        <w:rPr>
          <w:rFonts w:eastAsia="Arial" w:cs="Arial"/>
          <w:color w:val="000000" w:themeColor="text1"/>
          <w:sz w:val="22"/>
          <w:szCs w:val="22"/>
        </w:rPr>
        <w:t xml:space="preserve">Anexo 2 – </w:t>
      </w:r>
      <w:r w:rsidR="00860AF3" w:rsidRPr="00177FF0">
        <w:rPr>
          <w:rFonts w:eastAsia="Arial" w:cs="Arial"/>
          <w:color w:val="000000" w:themeColor="text1"/>
          <w:sz w:val="22"/>
          <w:szCs w:val="22"/>
        </w:rPr>
        <w:t>Cronograma</w:t>
      </w:r>
      <w:bookmarkEnd w:id="650"/>
    </w:p>
    <w:p w14:paraId="1C8952CC" w14:textId="04FDF742" w:rsidR="000626B0" w:rsidRPr="00177FF0" w:rsidRDefault="000626B0" w:rsidP="002A3E05">
      <w:pPr>
        <w:pStyle w:val="Invias-VietaAlfabetica"/>
        <w:numPr>
          <w:ilvl w:val="0"/>
          <w:numId w:val="35"/>
        </w:numPr>
        <w:tabs>
          <w:tab w:val="left" w:pos="426"/>
        </w:tabs>
        <w:spacing w:before="0" w:after="0" w:line="276" w:lineRule="auto"/>
        <w:rPr>
          <w:rFonts w:eastAsia="Arial" w:cs="Arial"/>
          <w:color w:val="000000" w:themeColor="text1"/>
          <w:sz w:val="22"/>
          <w:szCs w:val="22"/>
        </w:rPr>
      </w:pPr>
      <w:bookmarkStart w:id="651" w:name="_Ref511383013"/>
      <w:bookmarkStart w:id="652" w:name="_Ref508648975"/>
      <w:r w:rsidRPr="00177FF0">
        <w:rPr>
          <w:rFonts w:eastAsia="Arial" w:cs="Arial"/>
          <w:color w:val="000000" w:themeColor="text1"/>
          <w:sz w:val="22"/>
          <w:szCs w:val="22"/>
        </w:rPr>
        <w:t>Anexo 3 – Glosario</w:t>
      </w:r>
      <w:bookmarkEnd w:id="651"/>
    </w:p>
    <w:p w14:paraId="7E1F9333" w14:textId="2168A3F0" w:rsidR="000B6FB6" w:rsidRPr="00177FF0" w:rsidRDefault="000B6FB6" w:rsidP="002A3E05">
      <w:pPr>
        <w:pStyle w:val="Invias-VietaAlfabetica"/>
        <w:numPr>
          <w:ilvl w:val="0"/>
          <w:numId w:val="35"/>
        </w:numPr>
        <w:tabs>
          <w:tab w:val="left" w:pos="426"/>
        </w:tabs>
        <w:spacing w:before="0" w:after="0" w:line="276" w:lineRule="auto"/>
        <w:rPr>
          <w:rFonts w:eastAsia="Arial" w:cs="Arial"/>
          <w:color w:val="000000" w:themeColor="text1"/>
          <w:sz w:val="22"/>
          <w:szCs w:val="22"/>
        </w:rPr>
      </w:pPr>
      <w:bookmarkStart w:id="653" w:name="_Ref508649191"/>
      <w:r w:rsidRPr="00177FF0">
        <w:rPr>
          <w:rFonts w:eastAsia="Arial" w:cs="Arial"/>
          <w:color w:val="000000" w:themeColor="text1"/>
          <w:sz w:val="22"/>
          <w:szCs w:val="22"/>
        </w:rPr>
        <w:t>Anexo 4 – Pacto de Transparencia</w:t>
      </w:r>
      <w:bookmarkEnd w:id="653"/>
    </w:p>
    <w:p w14:paraId="54AD05C3" w14:textId="7BBB4294" w:rsidR="00C1379D" w:rsidRPr="00177FF0" w:rsidRDefault="00C1379D" w:rsidP="002A3E05">
      <w:pPr>
        <w:pStyle w:val="Invias-VietaAlfabetica"/>
        <w:numPr>
          <w:ilvl w:val="0"/>
          <w:numId w:val="35"/>
        </w:numPr>
        <w:tabs>
          <w:tab w:val="left" w:pos="426"/>
        </w:tabs>
        <w:spacing w:before="0" w:after="0" w:line="276" w:lineRule="auto"/>
        <w:rPr>
          <w:rFonts w:eastAsia="Arial" w:cs="Arial"/>
          <w:color w:val="000000" w:themeColor="text1"/>
          <w:sz w:val="22"/>
          <w:szCs w:val="22"/>
        </w:rPr>
      </w:pPr>
      <w:bookmarkStart w:id="654" w:name="_Ref511633323"/>
      <w:r w:rsidRPr="00177FF0">
        <w:rPr>
          <w:rFonts w:eastAsia="Arial" w:cs="Arial"/>
          <w:color w:val="000000" w:themeColor="text1"/>
          <w:sz w:val="22"/>
          <w:szCs w:val="22"/>
        </w:rPr>
        <w:t>Anexo 5 – Minuta del Contrato</w:t>
      </w:r>
      <w:bookmarkEnd w:id="654"/>
      <w:r w:rsidRPr="00177FF0">
        <w:rPr>
          <w:rFonts w:eastAsia="Arial" w:cs="Arial"/>
          <w:color w:val="000000" w:themeColor="text1"/>
          <w:sz w:val="22"/>
          <w:szCs w:val="22"/>
        </w:rPr>
        <w:t xml:space="preserve">  </w:t>
      </w:r>
    </w:p>
    <w:p w14:paraId="1E034485" w14:textId="77777777" w:rsidR="000B6FB6" w:rsidRPr="00177FF0" w:rsidRDefault="000B6FB6" w:rsidP="000B6FB6">
      <w:pPr>
        <w:rPr>
          <w:rFonts w:ascii="Arial Narrow" w:hAnsi="Arial Narrow" w:cs="Arial"/>
          <w:color w:val="000000" w:themeColor="text1"/>
          <w:sz w:val="22"/>
          <w:lang w:eastAsia="es-ES"/>
        </w:rPr>
      </w:pPr>
    </w:p>
    <w:p w14:paraId="237D4A81" w14:textId="44578CE6" w:rsidR="00860AF3" w:rsidRPr="00177FF0" w:rsidRDefault="00860AF3" w:rsidP="002A3E05">
      <w:pPr>
        <w:pStyle w:val="Captulo8"/>
        <w:numPr>
          <w:ilvl w:val="1"/>
          <w:numId w:val="64"/>
        </w:numPr>
        <w:ind w:left="714" w:hanging="357"/>
        <w:outlineLvl w:val="1"/>
        <w:rPr>
          <w:rFonts w:ascii="Arial Narrow" w:hAnsi="Arial Narrow"/>
          <w:color w:val="000000" w:themeColor="text1"/>
          <w:sz w:val="22"/>
          <w:szCs w:val="22"/>
        </w:rPr>
      </w:pPr>
      <w:bookmarkStart w:id="655" w:name="_Toc508984073"/>
      <w:bookmarkStart w:id="656" w:name="_Toc509843904"/>
      <w:bookmarkStart w:id="657" w:name="_Toc511924813"/>
      <w:bookmarkStart w:id="658" w:name="_Toc518641692"/>
      <w:bookmarkStart w:id="659" w:name="_Toc32147440"/>
      <w:bookmarkStart w:id="660" w:name="_Toc81402485"/>
      <w:bookmarkEnd w:id="652"/>
      <w:r w:rsidRPr="00177FF0">
        <w:rPr>
          <w:rFonts w:ascii="Arial Narrow" w:hAnsi="Arial Narrow"/>
          <w:color w:val="000000" w:themeColor="text1"/>
          <w:sz w:val="22"/>
          <w:szCs w:val="22"/>
        </w:rPr>
        <w:t>FORMATOS</w:t>
      </w:r>
      <w:bookmarkEnd w:id="655"/>
      <w:bookmarkEnd w:id="656"/>
      <w:bookmarkEnd w:id="657"/>
      <w:bookmarkEnd w:id="658"/>
      <w:bookmarkEnd w:id="659"/>
      <w:bookmarkEnd w:id="660"/>
    </w:p>
    <w:p w14:paraId="17FDE5BC" w14:textId="29D0A1E9" w:rsidR="00860AF3" w:rsidRPr="00177FF0" w:rsidRDefault="000626B0" w:rsidP="002A3E05">
      <w:pPr>
        <w:pStyle w:val="Invias-VietaAlfabetica"/>
        <w:numPr>
          <w:ilvl w:val="0"/>
          <w:numId w:val="43"/>
        </w:numPr>
        <w:tabs>
          <w:tab w:val="left" w:pos="426"/>
        </w:tabs>
        <w:spacing w:before="0" w:after="0" w:line="276" w:lineRule="auto"/>
        <w:rPr>
          <w:rFonts w:eastAsia="Arial" w:cs="Arial"/>
          <w:color w:val="000000" w:themeColor="text1"/>
          <w:sz w:val="22"/>
          <w:szCs w:val="22"/>
        </w:rPr>
      </w:pPr>
      <w:bookmarkStart w:id="661" w:name="_Ref508649152"/>
      <w:bookmarkStart w:id="662" w:name="_Hlk511896888"/>
      <w:r w:rsidRPr="00177FF0">
        <w:rPr>
          <w:rFonts w:eastAsia="Arial" w:cs="Arial"/>
          <w:color w:val="000000" w:themeColor="text1"/>
          <w:sz w:val="22"/>
          <w:szCs w:val="22"/>
        </w:rPr>
        <w:t xml:space="preserve">Formato 1 – </w:t>
      </w:r>
      <w:r w:rsidR="00860AF3" w:rsidRPr="00177FF0">
        <w:rPr>
          <w:rFonts w:eastAsia="Arial" w:cs="Arial"/>
          <w:color w:val="000000" w:themeColor="text1"/>
          <w:sz w:val="22"/>
          <w:szCs w:val="22"/>
        </w:rPr>
        <w:t xml:space="preserve">Carta de </w:t>
      </w:r>
      <w:r w:rsidR="00F2170C" w:rsidRPr="00177FF0">
        <w:rPr>
          <w:rFonts w:eastAsia="Arial" w:cs="Arial"/>
          <w:color w:val="000000" w:themeColor="text1"/>
          <w:sz w:val="22"/>
          <w:szCs w:val="22"/>
        </w:rPr>
        <w:t>presentación</w:t>
      </w:r>
      <w:r w:rsidR="00860AF3" w:rsidRPr="00177FF0">
        <w:rPr>
          <w:rFonts w:eastAsia="Arial" w:cs="Arial"/>
          <w:color w:val="000000" w:themeColor="text1"/>
          <w:sz w:val="22"/>
          <w:szCs w:val="22"/>
        </w:rPr>
        <w:t xml:space="preserve"> de la oferta</w:t>
      </w:r>
      <w:bookmarkEnd w:id="661"/>
    </w:p>
    <w:p w14:paraId="0263247C" w14:textId="067DCB30" w:rsidR="00860AF3" w:rsidRPr="00177FF0" w:rsidRDefault="000626B0" w:rsidP="002A3E05">
      <w:pPr>
        <w:pStyle w:val="Invias-VietaAlfabetica"/>
        <w:numPr>
          <w:ilvl w:val="0"/>
          <w:numId w:val="43"/>
        </w:numPr>
        <w:tabs>
          <w:tab w:val="left" w:pos="426"/>
        </w:tabs>
        <w:spacing w:before="0" w:after="0" w:line="276" w:lineRule="auto"/>
        <w:rPr>
          <w:rFonts w:eastAsia="Arial" w:cs="Arial"/>
          <w:color w:val="000000" w:themeColor="text1"/>
          <w:sz w:val="22"/>
          <w:szCs w:val="22"/>
        </w:rPr>
      </w:pPr>
      <w:bookmarkStart w:id="663" w:name="_Ref508649477"/>
      <w:bookmarkStart w:id="664" w:name="_Ref511409108"/>
      <w:r w:rsidRPr="00177FF0">
        <w:rPr>
          <w:rFonts w:eastAsia="Arial" w:cs="Arial"/>
          <w:color w:val="000000" w:themeColor="text1"/>
          <w:sz w:val="22"/>
          <w:szCs w:val="22"/>
        </w:rPr>
        <w:t xml:space="preserve">Formato </w:t>
      </w:r>
      <w:r w:rsidR="000B6FB6" w:rsidRPr="00177FF0">
        <w:rPr>
          <w:rFonts w:eastAsia="Arial" w:cs="Arial"/>
          <w:color w:val="000000" w:themeColor="text1"/>
          <w:sz w:val="22"/>
          <w:szCs w:val="22"/>
        </w:rPr>
        <w:t>2</w:t>
      </w:r>
      <w:r w:rsidRPr="00177FF0">
        <w:rPr>
          <w:rFonts w:eastAsia="Arial" w:cs="Arial"/>
          <w:color w:val="000000" w:themeColor="text1"/>
          <w:sz w:val="22"/>
          <w:szCs w:val="22"/>
        </w:rPr>
        <w:t xml:space="preserve"> – </w:t>
      </w:r>
      <w:r w:rsidR="00BC2701" w:rsidRPr="00177FF0">
        <w:rPr>
          <w:rFonts w:eastAsia="Arial" w:cs="Arial"/>
          <w:color w:val="000000" w:themeColor="text1"/>
          <w:sz w:val="22"/>
          <w:szCs w:val="22"/>
        </w:rPr>
        <w:t xml:space="preserve">Conformación de </w:t>
      </w:r>
      <w:r w:rsidR="003C407D" w:rsidRPr="00177FF0">
        <w:rPr>
          <w:rFonts w:eastAsia="Arial" w:cs="Arial"/>
          <w:color w:val="000000" w:themeColor="text1"/>
          <w:sz w:val="22"/>
          <w:szCs w:val="22"/>
        </w:rPr>
        <w:t>Proponente</w:t>
      </w:r>
      <w:r w:rsidR="00BC2701" w:rsidRPr="00177FF0">
        <w:rPr>
          <w:rFonts w:eastAsia="Arial" w:cs="Arial"/>
          <w:color w:val="000000" w:themeColor="text1"/>
          <w:sz w:val="22"/>
          <w:szCs w:val="22"/>
        </w:rPr>
        <w:t xml:space="preserve"> plural (Formato </w:t>
      </w:r>
      <w:r w:rsidR="002C3C62" w:rsidRPr="00177FF0">
        <w:rPr>
          <w:rFonts w:eastAsia="Arial" w:cs="Arial"/>
          <w:color w:val="000000" w:themeColor="text1"/>
          <w:sz w:val="22"/>
          <w:szCs w:val="22"/>
        </w:rPr>
        <w:t>2</w:t>
      </w:r>
      <w:r w:rsidR="00BC2701" w:rsidRPr="00177FF0">
        <w:rPr>
          <w:rFonts w:eastAsia="Arial" w:cs="Arial"/>
          <w:color w:val="000000" w:themeColor="text1"/>
          <w:sz w:val="22"/>
          <w:szCs w:val="22"/>
        </w:rPr>
        <w:t xml:space="preserve">A- Consorcios) (Formato </w:t>
      </w:r>
      <w:r w:rsidR="002C3C62" w:rsidRPr="00177FF0">
        <w:rPr>
          <w:rFonts w:eastAsia="Arial" w:cs="Arial"/>
          <w:color w:val="000000" w:themeColor="text1"/>
          <w:sz w:val="22"/>
          <w:szCs w:val="22"/>
        </w:rPr>
        <w:t>2</w:t>
      </w:r>
      <w:r w:rsidR="00BC2701" w:rsidRPr="00177FF0">
        <w:rPr>
          <w:rFonts w:eastAsia="Arial" w:cs="Arial"/>
          <w:color w:val="000000" w:themeColor="text1"/>
          <w:sz w:val="22"/>
          <w:szCs w:val="22"/>
        </w:rPr>
        <w:t>B- UT)</w:t>
      </w:r>
      <w:bookmarkEnd w:id="663"/>
      <w:r w:rsidR="00BC2701" w:rsidRPr="00177FF0">
        <w:rPr>
          <w:rFonts w:eastAsia="Arial" w:cs="Arial"/>
          <w:color w:val="000000" w:themeColor="text1"/>
          <w:sz w:val="22"/>
          <w:szCs w:val="22"/>
        </w:rPr>
        <w:t xml:space="preserve"> </w:t>
      </w:r>
      <w:bookmarkEnd w:id="664"/>
    </w:p>
    <w:p w14:paraId="307B4B97" w14:textId="60C7DF27" w:rsidR="00860AF3" w:rsidRPr="00177FF0" w:rsidRDefault="000626B0" w:rsidP="002A3E05">
      <w:pPr>
        <w:pStyle w:val="Invias-VietaAlfabetica"/>
        <w:numPr>
          <w:ilvl w:val="0"/>
          <w:numId w:val="43"/>
        </w:numPr>
        <w:tabs>
          <w:tab w:val="left" w:pos="426"/>
        </w:tabs>
        <w:spacing w:before="0" w:after="0" w:line="276" w:lineRule="auto"/>
        <w:rPr>
          <w:rFonts w:eastAsia="Arial" w:cs="Arial"/>
          <w:color w:val="000000" w:themeColor="text1"/>
          <w:sz w:val="22"/>
          <w:szCs w:val="22"/>
        </w:rPr>
      </w:pPr>
      <w:bookmarkStart w:id="665" w:name="_Ref508649424"/>
      <w:r w:rsidRPr="00177FF0">
        <w:rPr>
          <w:rFonts w:eastAsia="Arial" w:cs="Arial"/>
          <w:color w:val="000000" w:themeColor="text1"/>
          <w:sz w:val="22"/>
          <w:szCs w:val="22"/>
        </w:rPr>
        <w:t xml:space="preserve">Formato </w:t>
      </w:r>
      <w:r w:rsidR="000B6FB6" w:rsidRPr="00177FF0">
        <w:rPr>
          <w:rFonts w:eastAsia="Arial" w:cs="Arial"/>
          <w:color w:val="000000" w:themeColor="text1"/>
          <w:sz w:val="22"/>
          <w:szCs w:val="22"/>
        </w:rPr>
        <w:t>3</w:t>
      </w:r>
      <w:r w:rsidRPr="00177FF0">
        <w:rPr>
          <w:rFonts w:eastAsia="Arial" w:cs="Arial"/>
          <w:color w:val="000000" w:themeColor="text1"/>
          <w:sz w:val="22"/>
          <w:szCs w:val="22"/>
        </w:rPr>
        <w:t xml:space="preserve"> – </w:t>
      </w:r>
      <w:r w:rsidR="00BC2701" w:rsidRPr="00177FF0">
        <w:rPr>
          <w:rFonts w:eastAsia="Arial" w:cs="Arial"/>
          <w:color w:val="000000" w:themeColor="text1"/>
          <w:sz w:val="22"/>
          <w:szCs w:val="22"/>
        </w:rPr>
        <w:t>Experiencia</w:t>
      </w:r>
      <w:bookmarkEnd w:id="665"/>
    </w:p>
    <w:p w14:paraId="72899EEC" w14:textId="6E62B468" w:rsidR="00BC2701" w:rsidRPr="00177FF0" w:rsidRDefault="000B6FB6" w:rsidP="002A3E05">
      <w:pPr>
        <w:pStyle w:val="Invias-VietaAlfabetica"/>
        <w:numPr>
          <w:ilvl w:val="0"/>
          <w:numId w:val="43"/>
        </w:numPr>
        <w:tabs>
          <w:tab w:val="left" w:pos="426"/>
        </w:tabs>
        <w:spacing w:before="0" w:after="0" w:line="276" w:lineRule="auto"/>
        <w:rPr>
          <w:rFonts w:eastAsia="Arial" w:cs="Arial"/>
          <w:color w:val="000000" w:themeColor="text1"/>
          <w:sz w:val="22"/>
          <w:szCs w:val="22"/>
        </w:rPr>
      </w:pPr>
      <w:bookmarkStart w:id="666" w:name="_Ref508649434"/>
      <w:r w:rsidRPr="00177FF0">
        <w:rPr>
          <w:rFonts w:eastAsia="Arial" w:cs="Arial"/>
          <w:color w:val="000000" w:themeColor="text1"/>
          <w:sz w:val="22"/>
          <w:szCs w:val="22"/>
        </w:rPr>
        <w:t>Formato 4</w:t>
      </w:r>
      <w:r w:rsidR="000626B0" w:rsidRPr="00177FF0">
        <w:rPr>
          <w:rFonts w:eastAsia="Arial" w:cs="Arial"/>
          <w:color w:val="000000" w:themeColor="text1"/>
          <w:sz w:val="22"/>
          <w:szCs w:val="22"/>
        </w:rPr>
        <w:t xml:space="preserve"> – </w:t>
      </w:r>
      <w:r w:rsidR="00BC2701" w:rsidRPr="00177FF0">
        <w:rPr>
          <w:rFonts w:eastAsia="Arial" w:cs="Arial"/>
          <w:color w:val="000000" w:themeColor="text1"/>
          <w:sz w:val="22"/>
          <w:szCs w:val="22"/>
        </w:rPr>
        <w:t>Capacidad financiera</w:t>
      </w:r>
      <w:r w:rsidR="00D35351" w:rsidRPr="00177FF0">
        <w:rPr>
          <w:rFonts w:eastAsia="Arial" w:cs="Arial"/>
          <w:color w:val="000000" w:themeColor="text1"/>
          <w:sz w:val="22"/>
          <w:szCs w:val="22"/>
        </w:rPr>
        <w:t xml:space="preserve"> y organizacional</w:t>
      </w:r>
      <w:bookmarkEnd w:id="666"/>
    </w:p>
    <w:p w14:paraId="30EA55D8" w14:textId="77777777" w:rsidR="00C15C67" w:rsidRPr="00177FF0" w:rsidRDefault="00C15C67" w:rsidP="002A3E05">
      <w:pPr>
        <w:pStyle w:val="Invias-VietaAlfabetica"/>
        <w:numPr>
          <w:ilvl w:val="0"/>
          <w:numId w:val="43"/>
        </w:numPr>
        <w:tabs>
          <w:tab w:val="left" w:pos="426"/>
        </w:tabs>
        <w:spacing w:before="0" w:after="0" w:line="276" w:lineRule="auto"/>
        <w:rPr>
          <w:rFonts w:eastAsia="Arial" w:cs="Arial"/>
          <w:color w:val="000000" w:themeColor="text1"/>
          <w:sz w:val="22"/>
          <w:szCs w:val="22"/>
        </w:rPr>
      </w:pPr>
      <w:bookmarkStart w:id="667" w:name="_Ref508649250"/>
      <w:r w:rsidRPr="00177FF0">
        <w:rPr>
          <w:rFonts w:eastAsia="Arial" w:cs="Arial"/>
          <w:color w:val="000000" w:themeColor="text1"/>
          <w:sz w:val="22"/>
          <w:szCs w:val="22"/>
        </w:rPr>
        <w:t>Formato 5 – Capacidad residual</w:t>
      </w:r>
      <w:bookmarkEnd w:id="667"/>
      <w:r w:rsidRPr="00177FF0">
        <w:rPr>
          <w:rFonts w:eastAsia="Arial" w:cs="Arial"/>
          <w:color w:val="000000" w:themeColor="text1"/>
          <w:sz w:val="22"/>
          <w:szCs w:val="22"/>
        </w:rPr>
        <w:t xml:space="preserve"> </w:t>
      </w:r>
    </w:p>
    <w:p w14:paraId="28EBFA5D" w14:textId="77777777" w:rsidR="00C15C67" w:rsidRPr="00177FF0" w:rsidRDefault="00C15C67" w:rsidP="002A3E05">
      <w:pPr>
        <w:pStyle w:val="Invias-VietaAlfabetica"/>
        <w:numPr>
          <w:ilvl w:val="0"/>
          <w:numId w:val="43"/>
        </w:numPr>
        <w:tabs>
          <w:tab w:val="left" w:pos="426"/>
        </w:tabs>
        <w:spacing w:before="0" w:after="0" w:line="276" w:lineRule="auto"/>
        <w:rPr>
          <w:rFonts w:eastAsia="Arial" w:cs="Arial"/>
          <w:color w:val="000000" w:themeColor="text1"/>
          <w:sz w:val="22"/>
          <w:szCs w:val="22"/>
        </w:rPr>
      </w:pPr>
      <w:r w:rsidRPr="00177FF0">
        <w:rPr>
          <w:rFonts w:eastAsia="Arial" w:cs="Arial"/>
          <w:color w:val="000000" w:themeColor="text1"/>
          <w:sz w:val="22"/>
          <w:szCs w:val="22"/>
        </w:rPr>
        <w:t>Formato 6 – Pagos de seguridad social y aportes legales</w:t>
      </w:r>
    </w:p>
    <w:p w14:paraId="7FF092C7" w14:textId="0A891692" w:rsidR="00C15C67" w:rsidRPr="00177FF0" w:rsidRDefault="00C15C67" w:rsidP="002A3E05">
      <w:pPr>
        <w:pStyle w:val="Prrafodelista"/>
        <w:numPr>
          <w:ilvl w:val="0"/>
          <w:numId w:val="43"/>
        </w:numPr>
        <w:ind w:left="714" w:hanging="357"/>
        <w:jc w:val="both"/>
        <w:rPr>
          <w:rFonts w:ascii="Arial Narrow" w:eastAsia="Arial,Times New Roman" w:hAnsi="Arial Narrow" w:cs="Arial"/>
          <w:color w:val="000000" w:themeColor="text1"/>
          <w:lang w:eastAsia="es-ES"/>
        </w:rPr>
      </w:pPr>
      <w:r w:rsidRPr="00177FF0">
        <w:rPr>
          <w:rFonts w:ascii="Arial Narrow" w:eastAsia="Arial" w:hAnsi="Arial Narrow" w:cs="Arial"/>
          <w:color w:val="000000" w:themeColor="text1"/>
        </w:rPr>
        <w:t xml:space="preserve">Formato 7 – Factor de calidad </w:t>
      </w:r>
    </w:p>
    <w:p w14:paraId="4B3BEA0F" w14:textId="2B566CC8" w:rsidR="00C15C67" w:rsidRPr="00177FF0" w:rsidRDefault="00C15C67" w:rsidP="002A3E05">
      <w:pPr>
        <w:pStyle w:val="Prrafodelista"/>
        <w:numPr>
          <w:ilvl w:val="0"/>
          <w:numId w:val="43"/>
        </w:numPr>
        <w:ind w:left="714" w:hanging="357"/>
        <w:jc w:val="both"/>
        <w:rPr>
          <w:rFonts w:ascii="Arial Narrow" w:eastAsia="Arial" w:hAnsi="Arial Narrow" w:cs="Arial"/>
          <w:color w:val="000000" w:themeColor="text1"/>
        </w:rPr>
      </w:pPr>
      <w:r w:rsidRPr="00177FF0">
        <w:rPr>
          <w:rFonts w:ascii="Arial Narrow" w:eastAsia="Arial" w:hAnsi="Arial Narrow" w:cs="Arial"/>
          <w:color w:val="000000" w:themeColor="text1"/>
        </w:rPr>
        <w:t xml:space="preserve">Formato 8 – </w:t>
      </w:r>
      <w:r w:rsidR="008D1798" w:rsidRPr="008D1798">
        <w:rPr>
          <w:rFonts w:ascii="Arial Narrow" w:eastAsia="Arial" w:hAnsi="Arial Narrow" w:cs="Arial"/>
          <w:color w:val="000000" w:themeColor="text1"/>
        </w:rPr>
        <w:t>Factores de desempate</w:t>
      </w:r>
    </w:p>
    <w:p w14:paraId="0486CF4A" w14:textId="712CB976" w:rsidR="00673B6D" w:rsidRPr="00177FF0" w:rsidRDefault="00C15C67" w:rsidP="002A3E05">
      <w:pPr>
        <w:pStyle w:val="Prrafodelista"/>
        <w:numPr>
          <w:ilvl w:val="0"/>
          <w:numId w:val="43"/>
        </w:numPr>
        <w:ind w:left="714" w:hanging="357"/>
        <w:rPr>
          <w:rFonts w:ascii="Arial Narrow" w:eastAsia="Arial,Times New Roman" w:hAnsi="Arial Narrow" w:cs="Arial"/>
          <w:color w:val="000000" w:themeColor="text1"/>
          <w:lang w:eastAsia="es-ES"/>
        </w:rPr>
      </w:pPr>
      <w:bookmarkStart w:id="668" w:name="_Ref3387457"/>
      <w:r w:rsidRPr="00177FF0">
        <w:rPr>
          <w:rFonts w:ascii="Arial Narrow" w:eastAsia="Arial" w:hAnsi="Arial Narrow" w:cs="Arial"/>
          <w:color w:val="000000" w:themeColor="text1"/>
          <w:lang w:eastAsia="es-ES"/>
        </w:rPr>
        <w:t>Formato 9 – Puntaje de Industria Nacional.</w:t>
      </w:r>
      <w:bookmarkEnd w:id="668"/>
    </w:p>
    <w:p w14:paraId="11B86FD2" w14:textId="20031450" w:rsidR="009D3087" w:rsidRDefault="009D3087" w:rsidP="002A3E05">
      <w:pPr>
        <w:pStyle w:val="Prrafodelista"/>
        <w:numPr>
          <w:ilvl w:val="0"/>
          <w:numId w:val="43"/>
        </w:numPr>
        <w:rPr>
          <w:rFonts w:ascii="Arial Narrow" w:eastAsia="Arial,Times New Roman" w:hAnsi="Arial Narrow" w:cs="Arial"/>
          <w:color w:val="000000" w:themeColor="text1"/>
          <w:lang w:eastAsia="es-ES"/>
        </w:rPr>
      </w:pPr>
      <w:bookmarkStart w:id="669" w:name="_Ref25305885"/>
      <w:r w:rsidRPr="00177FF0">
        <w:rPr>
          <w:rFonts w:ascii="Arial Narrow" w:eastAsia="Arial,Times New Roman" w:hAnsi="Arial Narrow" w:cs="Arial"/>
          <w:color w:val="000000" w:themeColor="text1"/>
          <w:lang w:eastAsia="es-ES"/>
        </w:rPr>
        <w:t xml:space="preserve">Formato </w:t>
      </w:r>
      <w:r w:rsidR="007A671C" w:rsidRPr="00177FF0">
        <w:rPr>
          <w:rFonts w:ascii="Arial Narrow" w:eastAsia="Arial,Times New Roman" w:hAnsi="Arial Narrow" w:cs="Arial"/>
          <w:color w:val="000000" w:themeColor="text1"/>
          <w:lang w:eastAsia="es-ES"/>
        </w:rPr>
        <w:t xml:space="preserve">10 </w:t>
      </w:r>
      <w:r w:rsidRPr="00177FF0">
        <w:rPr>
          <w:rFonts w:ascii="Arial Narrow" w:eastAsia="Arial,Times New Roman" w:hAnsi="Arial Narrow" w:cs="Arial"/>
          <w:color w:val="000000" w:themeColor="text1"/>
          <w:lang w:eastAsia="es-ES"/>
        </w:rPr>
        <w:t>– Carta Manifestación de Interés</w:t>
      </w:r>
      <w:bookmarkEnd w:id="669"/>
    </w:p>
    <w:p w14:paraId="312F0EEA" w14:textId="78BD74AD" w:rsidR="00790CCB" w:rsidRPr="000127FD" w:rsidRDefault="00790CCB" w:rsidP="002A3E05">
      <w:pPr>
        <w:pStyle w:val="Prrafodelista"/>
        <w:numPr>
          <w:ilvl w:val="0"/>
          <w:numId w:val="43"/>
        </w:numPr>
        <w:rPr>
          <w:rFonts w:ascii="Arial Narrow" w:eastAsia="Arial,Times New Roman" w:hAnsi="Arial Narrow" w:cs="Arial"/>
          <w:color w:val="000000" w:themeColor="text1"/>
          <w:lang w:eastAsia="es-ES"/>
        </w:rPr>
      </w:pPr>
      <w:r w:rsidRPr="00790CCB">
        <w:rPr>
          <w:rFonts w:ascii="Arial Narrow" w:eastAsia="Arial,Times New Roman" w:hAnsi="Arial Narrow" w:cs="Arial"/>
          <w:color w:val="000000" w:themeColor="text1"/>
          <w:lang w:eastAsia="es-ES"/>
        </w:rPr>
        <w:t>Formato 11 - Autorización para el tratamiento de datos personales</w:t>
      </w:r>
    </w:p>
    <w:p w14:paraId="00E9E00E" w14:textId="33BC9930" w:rsidR="00DB7B86" w:rsidRPr="00177FF0" w:rsidRDefault="00DB7B86" w:rsidP="002A3E05">
      <w:pPr>
        <w:pStyle w:val="Captulo8"/>
        <w:numPr>
          <w:ilvl w:val="1"/>
          <w:numId w:val="64"/>
        </w:numPr>
        <w:ind w:left="714" w:hanging="357"/>
        <w:outlineLvl w:val="1"/>
        <w:rPr>
          <w:rFonts w:ascii="Arial Narrow" w:hAnsi="Arial Narrow"/>
          <w:color w:val="000000" w:themeColor="text1"/>
          <w:sz w:val="22"/>
          <w:szCs w:val="22"/>
        </w:rPr>
      </w:pPr>
      <w:bookmarkStart w:id="670" w:name="_Toc32147441"/>
      <w:bookmarkStart w:id="671" w:name="_Toc81402486"/>
      <w:bookmarkStart w:id="672" w:name="_Toc508984074"/>
      <w:bookmarkStart w:id="673" w:name="_Toc509843905"/>
      <w:bookmarkStart w:id="674" w:name="_Toc511924814"/>
      <w:bookmarkStart w:id="675" w:name="_Toc518641693"/>
      <w:bookmarkEnd w:id="662"/>
      <w:r w:rsidRPr="00177FF0">
        <w:rPr>
          <w:rFonts w:ascii="Arial Narrow" w:hAnsi="Arial Narrow"/>
          <w:color w:val="000000" w:themeColor="text1"/>
          <w:sz w:val="22"/>
          <w:szCs w:val="22"/>
        </w:rPr>
        <w:t>MATRICES</w:t>
      </w:r>
      <w:bookmarkEnd w:id="670"/>
      <w:bookmarkEnd w:id="671"/>
      <w:r w:rsidRPr="00177FF0">
        <w:rPr>
          <w:rFonts w:ascii="Arial Narrow" w:hAnsi="Arial Narrow"/>
          <w:color w:val="000000" w:themeColor="text1"/>
          <w:sz w:val="22"/>
          <w:szCs w:val="22"/>
        </w:rPr>
        <w:t xml:space="preserve"> </w:t>
      </w:r>
      <w:bookmarkEnd w:id="672"/>
      <w:bookmarkEnd w:id="673"/>
      <w:bookmarkEnd w:id="674"/>
      <w:bookmarkEnd w:id="675"/>
    </w:p>
    <w:p w14:paraId="6E9B0AD6" w14:textId="6AD244E0" w:rsidR="00DB7B86" w:rsidRPr="00177FF0" w:rsidRDefault="006A68E5" w:rsidP="002A3E05">
      <w:pPr>
        <w:pStyle w:val="Invias-VietaAlfabetica"/>
        <w:numPr>
          <w:ilvl w:val="0"/>
          <w:numId w:val="36"/>
        </w:numPr>
        <w:tabs>
          <w:tab w:val="left" w:pos="426"/>
        </w:tabs>
        <w:spacing w:before="0" w:after="0" w:line="276" w:lineRule="auto"/>
        <w:rPr>
          <w:rFonts w:eastAsia="Arial" w:cs="Arial"/>
          <w:color w:val="000000" w:themeColor="text1"/>
          <w:sz w:val="22"/>
          <w:szCs w:val="22"/>
        </w:rPr>
      </w:pPr>
      <w:bookmarkStart w:id="676" w:name="_Ref508649550"/>
      <w:r w:rsidRPr="00177FF0">
        <w:rPr>
          <w:rFonts w:eastAsia="Arial" w:cs="Arial"/>
          <w:color w:val="000000" w:themeColor="text1"/>
          <w:sz w:val="22"/>
          <w:szCs w:val="22"/>
        </w:rPr>
        <w:t xml:space="preserve">Matriz 1 – </w:t>
      </w:r>
      <w:r w:rsidR="00DB7B86" w:rsidRPr="00177FF0">
        <w:rPr>
          <w:rFonts w:eastAsia="Arial" w:cs="Arial"/>
          <w:color w:val="000000" w:themeColor="text1"/>
          <w:sz w:val="22"/>
          <w:szCs w:val="22"/>
        </w:rPr>
        <w:t>Experiencia</w:t>
      </w:r>
      <w:bookmarkEnd w:id="676"/>
    </w:p>
    <w:p w14:paraId="0661CFF1" w14:textId="08099BF0" w:rsidR="00D35351" w:rsidRPr="00177FF0" w:rsidRDefault="006A68E5" w:rsidP="002A3E05">
      <w:pPr>
        <w:pStyle w:val="Invias-VietaAlfabetica"/>
        <w:numPr>
          <w:ilvl w:val="0"/>
          <w:numId w:val="36"/>
        </w:numPr>
        <w:tabs>
          <w:tab w:val="left" w:pos="426"/>
        </w:tabs>
        <w:spacing w:before="0" w:after="0" w:line="276" w:lineRule="auto"/>
        <w:rPr>
          <w:rFonts w:eastAsia="Arial" w:cs="Arial"/>
          <w:color w:val="000000" w:themeColor="text1"/>
          <w:sz w:val="22"/>
          <w:szCs w:val="22"/>
        </w:rPr>
      </w:pPr>
      <w:bookmarkStart w:id="677" w:name="_Ref508649840"/>
      <w:bookmarkStart w:id="678" w:name="_Ref511415446"/>
      <w:r w:rsidRPr="00177FF0">
        <w:rPr>
          <w:rFonts w:eastAsia="Arial" w:cs="Arial"/>
          <w:color w:val="000000" w:themeColor="text1"/>
          <w:sz w:val="22"/>
          <w:szCs w:val="22"/>
        </w:rPr>
        <w:t xml:space="preserve">Matriz 2 – </w:t>
      </w:r>
      <w:r w:rsidR="00DB7B86" w:rsidRPr="00177FF0">
        <w:rPr>
          <w:rFonts w:eastAsia="Arial" w:cs="Arial"/>
          <w:color w:val="000000" w:themeColor="text1"/>
          <w:sz w:val="22"/>
          <w:szCs w:val="22"/>
        </w:rPr>
        <w:t>Indicadores financieros</w:t>
      </w:r>
      <w:bookmarkEnd w:id="677"/>
      <w:r w:rsidR="00DB7B86" w:rsidRPr="00177FF0">
        <w:rPr>
          <w:rFonts w:eastAsia="Arial" w:cs="Arial"/>
          <w:color w:val="000000" w:themeColor="text1"/>
          <w:sz w:val="22"/>
          <w:szCs w:val="22"/>
        </w:rPr>
        <w:t xml:space="preserve"> </w:t>
      </w:r>
      <w:r w:rsidR="00D35351" w:rsidRPr="00177FF0">
        <w:rPr>
          <w:rFonts w:eastAsia="Arial" w:cs="Arial"/>
          <w:color w:val="000000" w:themeColor="text1"/>
          <w:sz w:val="22"/>
          <w:szCs w:val="22"/>
        </w:rPr>
        <w:t>y organizacionales</w:t>
      </w:r>
      <w:bookmarkEnd w:id="678"/>
    </w:p>
    <w:p w14:paraId="03B64B60" w14:textId="33501E00" w:rsidR="00DB7B86" w:rsidRPr="00177FF0" w:rsidRDefault="006A68E5" w:rsidP="002A3E05">
      <w:pPr>
        <w:pStyle w:val="Invias-VietaAlfabetica"/>
        <w:numPr>
          <w:ilvl w:val="0"/>
          <w:numId w:val="36"/>
        </w:numPr>
        <w:tabs>
          <w:tab w:val="left" w:pos="426"/>
        </w:tabs>
        <w:spacing w:before="0" w:after="0" w:line="276" w:lineRule="auto"/>
        <w:rPr>
          <w:rFonts w:eastAsia="Arial" w:cs="Arial"/>
          <w:color w:val="000000" w:themeColor="text1"/>
          <w:sz w:val="22"/>
          <w:szCs w:val="22"/>
        </w:rPr>
      </w:pPr>
      <w:bookmarkStart w:id="679" w:name="_Ref508650671"/>
      <w:r w:rsidRPr="00177FF0">
        <w:rPr>
          <w:rFonts w:eastAsia="Arial" w:cs="Arial"/>
          <w:color w:val="000000" w:themeColor="text1"/>
          <w:sz w:val="22"/>
          <w:szCs w:val="22"/>
        </w:rPr>
        <w:t xml:space="preserve">Matriz 3 – </w:t>
      </w:r>
      <w:r w:rsidR="00D35351" w:rsidRPr="00177FF0">
        <w:rPr>
          <w:rFonts w:eastAsia="Arial" w:cs="Arial"/>
          <w:color w:val="000000" w:themeColor="text1"/>
          <w:sz w:val="22"/>
          <w:szCs w:val="22"/>
        </w:rPr>
        <w:t>Riesgos</w:t>
      </w:r>
      <w:bookmarkEnd w:id="679"/>
      <w:r w:rsidR="00DB7B86" w:rsidRPr="00177FF0">
        <w:rPr>
          <w:rFonts w:eastAsia="Arial" w:cs="Arial"/>
          <w:color w:val="000000" w:themeColor="text1"/>
          <w:sz w:val="22"/>
          <w:szCs w:val="22"/>
        </w:rPr>
        <w:t xml:space="preserve"> </w:t>
      </w:r>
    </w:p>
    <w:p w14:paraId="4BB70059" w14:textId="372EFC56" w:rsidR="00DB7B86" w:rsidRPr="00177FF0" w:rsidRDefault="00DB7B86" w:rsidP="00C8443C">
      <w:pPr>
        <w:spacing w:line="276" w:lineRule="auto"/>
        <w:rPr>
          <w:rFonts w:ascii="Arial Narrow" w:hAnsi="Arial Narrow" w:cs="Arial"/>
          <w:color w:val="000000" w:themeColor="text1"/>
          <w:sz w:val="22"/>
          <w:lang w:eastAsia="es-ES"/>
        </w:rPr>
      </w:pPr>
    </w:p>
    <w:p w14:paraId="20932E42" w14:textId="72D52958" w:rsidR="00DB7B86" w:rsidRPr="00177FF0" w:rsidRDefault="00DB7B86" w:rsidP="002A3E05">
      <w:pPr>
        <w:pStyle w:val="Captulo8"/>
        <w:numPr>
          <w:ilvl w:val="1"/>
          <w:numId w:val="64"/>
        </w:numPr>
        <w:ind w:left="714" w:hanging="357"/>
        <w:outlineLvl w:val="1"/>
        <w:rPr>
          <w:rFonts w:ascii="Arial Narrow" w:hAnsi="Arial Narrow"/>
          <w:color w:val="000000" w:themeColor="text1"/>
          <w:sz w:val="22"/>
          <w:szCs w:val="22"/>
        </w:rPr>
      </w:pPr>
      <w:bookmarkStart w:id="680" w:name="_Toc32147442"/>
      <w:bookmarkStart w:id="681" w:name="_Toc81402487"/>
      <w:bookmarkStart w:id="682" w:name="_Toc508984075"/>
      <w:bookmarkStart w:id="683" w:name="_Toc509843906"/>
      <w:bookmarkStart w:id="684" w:name="_Toc511924815"/>
      <w:bookmarkStart w:id="685" w:name="_Toc518641694"/>
      <w:r w:rsidRPr="00177FF0">
        <w:rPr>
          <w:rFonts w:ascii="Arial Narrow" w:hAnsi="Arial Narrow"/>
          <w:color w:val="000000" w:themeColor="text1"/>
          <w:sz w:val="22"/>
          <w:szCs w:val="22"/>
        </w:rPr>
        <w:t>FORMULARIOS</w:t>
      </w:r>
      <w:bookmarkEnd w:id="680"/>
      <w:bookmarkEnd w:id="681"/>
      <w:r w:rsidRPr="00177FF0">
        <w:rPr>
          <w:rFonts w:ascii="Arial Narrow" w:hAnsi="Arial Narrow"/>
          <w:color w:val="000000" w:themeColor="text1"/>
          <w:sz w:val="22"/>
          <w:szCs w:val="22"/>
        </w:rPr>
        <w:t xml:space="preserve"> </w:t>
      </w:r>
      <w:bookmarkEnd w:id="682"/>
      <w:bookmarkEnd w:id="683"/>
      <w:bookmarkEnd w:id="684"/>
      <w:bookmarkEnd w:id="685"/>
    </w:p>
    <w:p w14:paraId="0BF40470" w14:textId="015D44BD" w:rsidR="00D77C6A" w:rsidRPr="00177FF0" w:rsidRDefault="006A68E5" w:rsidP="002A3E05">
      <w:pPr>
        <w:pStyle w:val="Invias-VietaAlfabetica"/>
        <w:numPr>
          <w:ilvl w:val="0"/>
          <w:numId w:val="37"/>
        </w:numPr>
        <w:tabs>
          <w:tab w:val="left" w:pos="426"/>
        </w:tabs>
        <w:spacing w:before="0" w:after="0"/>
        <w:rPr>
          <w:rFonts w:eastAsia="Arial" w:cs="Arial"/>
          <w:color w:val="000000" w:themeColor="text1"/>
          <w:sz w:val="22"/>
          <w:szCs w:val="22"/>
        </w:rPr>
      </w:pPr>
      <w:bookmarkStart w:id="686" w:name="_Ref508648916"/>
      <w:bookmarkStart w:id="687" w:name="_Hlk511915770"/>
      <w:r w:rsidRPr="00177FF0">
        <w:rPr>
          <w:rFonts w:eastAsia="Arial" w:cs="Arial"/>
          <w:color w:val="000000" w:themeColor="text1"/>
          <w:sz w:val="22"/>
          <w:szCs w:val="22"/>
        </w:rPr>
        <w:t xml:space="preserve">Formulario 1– </w:t>
      </w:r>
      <w:r w:rsidR="00DB7B86" w:rsidRPr="00177FF0">
        <w:rPr>
          <w:rFonts w:eastAsia="Arial" w:cs="Arial"/>
          <w:color w:val="000000" w:themeColor="text1"/>
          <w:sz w:val="22"/>
          <w:szCs w:val="22"/>
        </w:rPr>
        <w:t>Formulario de Presupuesto Oficial</w:t>
      </w:r>
      <w:bookmarkEnd w:id="647"/>
      <w:bookmarkEnd w:id="686"/>
      <w:bookmarkEnd w:id="687"/>
    </w:p>
    <w:sectPr w:rsidR="00D77C6A" w:rsidRPr="00177FF0" w:rsidSect="007A09E6">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70BE79" w14:textId="77777777" w:rsidR="00E44F13" w:rsidRDefault="00E44F13" w:rsidP="002B56E2">
      <w:pPr>
        <w:spacing w:after="0" w:line="240" w:lineRule="auto"/>
      </w:pPr>
      <w:r>
        <w:separator/>
      </w:r>
    </w:p>
    <w:p w14:paraId="75481BCB" w14:textId="77777777" w:rsidR="00E44F13" w:rsidRDefault="00E44F13"/>
  </w:endnote>
  <w:endnote w:type="continuationSeparator" w:id="0">
    <w:p w14:paraId="615CD9EC" w14:textId="77777777" w:rsidR="00E44F13" w:rsidRDefault="00E44F13" w:rsidP="002B56E2">
      <w:pPr>
        <w:spacing w:after="0" w:line="240" w:lineRule="auto"/>
      </w:pPr>
      <w:r>
        <w:continuationSeparator/>
      </w:r>
    </w:p>
    <w:p w14:paraId="42210E99" w14:textId="77777777" w:rsidR="00E44F13" w:rsidRDefault="00E44F13"/>
  </w:endnote>
  <w:endnote w:type="continuationNotice" w:id="1">
    <w:p w14:paraId="0A2A1E58" w14:textId="77777777" w:rsidR="00E44F13" w:rsidRDefault="00E44F13">
      <w:pPr>
        <w:spacing w:after="0" w:line="240" w:lineRule="auto"/>
      </w:pPr>
    </w:p>
    <w:p w14:paraId="0CDAC7F3" w14:textId="77777777" w:rsidR="00E44F13" w:rsidRDefault="00E44F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700757"/>
      <w:docPartObj>
        <w:docPartGallery w:val="Page Numbers (Bottom of Page)"/>
        <w:docPartUnique/>
      </w:docPartObj>
    </w:sdtPr>
    <w:sdtEndPr/>
    <w:sdtContent>
      <w:p w14:paraId="2E21247C" w14:textId="559E150D" w:rsidR="00177F47" w:rsidRDefault="00177F47">
        <w:pPr>
          <w:pStyle w:val="Piedepgina"/>
          <w:jc w:val="right"/>
        </w:pPr>
        <w:r>
          <w:fldChar w:fldCharType="begin"/>
        </w:r>
        <w:r>
          <w:instrText>PAGE   \* MERGEFORMAT</w:instrText>
        </w:r>
        <w:r>
          <w:fldChar w:fldCharType="separate"/>
        </w:r>
        <w:r w:rsidR="00CA5C77" w:rsidRPr="00CA5C77">
          <w:rPr>
            <w:noProof/>
            <w:lang w:val="es-ES"/>
          </w:rPr>
          <w:t>1</w:t>
        </w:r>
        <w:r>
          <w:fldChar w:fldCharType="end"/>
        </w:r>
      </w:p>
    </w:sdtContent>
  </w:sdt>
  <w:p w14:paraId="58CC864C" w14:textId="559E150D" w:rsidR="00177F47" w:rsidRDefault="00177F4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177F47"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177F47" w:rsidRDefault="00177F47"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177F47" w:rsidRDefault="00177F47"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177F47" w:rsidRDefault="00177F47"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77777777" w:rsidR="00177F47" w:rsidRDefault="00177F47" w:rsidP="00935096">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0E314507" w14:textId="77777777" w:rsidR="00177F47" w:rsidRDefault="00177F4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3D6E15" w14:textId="77777777" w:rsidR="00E44F13" w:rsidRDefault="00E44F13" w:rsidP="002B56E2">
      <w:pPr>
        <w:spacing w:after="0" w:line="240" w:lineRule="auto"/>
      </w:pPr>
      <w:r>
        <w:separator/>
      </w:r>
    </w:p>
    <w:p w14:paraId="30B50D5F" w14:textId="77777777" w:rsidR="00E44F13" w:rsidRDefault="00E44F13"/>
  </w:footnote>
  <w:footnote w:type="continuationSeparator" w:id="0">
    <w:p w14:paraId="1368D338" w14:textId="77777777" w:rsidR="00E44F13" w:rsidRDefault="00E44F13" w:rsidP="002B56E2">
      <w:pPr>
        <w:spacing w:after="0" w:line="240" w:lineRule="auto"/>
      </w:pPr>
      <w:r>
        <w:continuationSeparator/>
      </w:r>
    </w:p>
    <w:p w14:paraId="377BB7A1" w14:textId="77777777" w:rsidR="00E44F13" w:rsidRDefault="00E44F13"/>
  </w:footnote>
  <w:footnote w:type="continuationNotice" w:id="1">
    <w:p w14:paraId="6024B440" w14:textId="77777777" w:rsidR="00E44F13" w:rsidRDefault="00E44F13">
      <w:pPr>
        <w:spacing w:after="0" w:line="240" w:lineRule="auto"/>
      </w:pPr>
    </w:p>
    <w:p w14:paraId="7B23F23C" w14:textId="77777777" w:rsidR="00E44F13" w:rsidRDefault="00E44F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177F47"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177F47" w:rsidRPr="007A09E6" w:rsidRDefault="00177F47"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177F47" w:rsidRPr="007A09E6" w:rsidRDefault="00177F47"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177F47"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177F47" w:rsidRPr="007A09E6" w:rsidRDefault="00177F4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177F47" w:rsidRPr="007A09E6" w:rsidRDefault="00177F47"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177F47" w:rsidRPr="007A09E6" w:rsidRDefault="00177F47"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177F47" w:rsidRPr="007A09E6" w:rsidRDefault="00177F47"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CA5C77">
            <w:rPr>
              <w:rFonts w:eastAsia="Arial" w:cs="Arial"/>
              <w:noProof/>
              <w:color w:val="auto"/>
              <w:sz w:val="16"/>
              <w:szCs w:val="16"/>
            </w:rPr>
            <w:t>1</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CA5C77">
            <w:rPr>
              <w:rFonts w:eastAsia="Arial" w:cs="Arial"/>
              <w:noProof/>
              <w:color w:val="auto"/>
              <w:sz w:val="16"/>
              <w:szCs w:val="16"/>
            </w:rPr>
            <w:t>70</w:t>
          </w:r>
          <w:r w:rsidRPr="007A09E6">
            <w:rPr>
              <w:rFonts w:eastAsia="Arial" w:cs="Arial"/>
              <w:color w:val="auto"/>
              <w:sz w:val="16"/>
              <w:szCs w:val="16"/>
            </w:rPr>
            <w:fldChar w:fldCharType="end"/>
          </w:r>
        </w:p>
      </w:tc>
    </w:tr>
    <w:tr w:rsidR="00177F47"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177F47" w:rsidRPr="007A09E6" w:rsidRDefault="00177F47"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5450FD66" w:rsidR="00177F47" w:rsidRPr="007A09E6" w:rsidRDefault="00177F47" w:rsidP="00614E0F">
          <w:pPr>
            <w:spacing w:after="4" w:line="247" w:lineRule="auto"/>
            <w:ind w:left="10" w:hanging="10"/>
            <w:rPr>
              <w:rFonts w:eastAsia="Arial" w:cs="Arial"/>
              <w:color w:val="auto"/>
              <w:sz w:val="16"/>
              <w:szCs w:val="16"/>
            </w:rPr>
          </w:pPr>
          <w:r>
            <w:rPr>
              <w:rFonts w:eastAsia="Arial" w:cs="Arial"/>
              <w:color w:val="auto"/>
              <w:sz w:val="16"/>
              <w:szCs w:val="16"/>
            </w:rPr>
            <w:t>4</w:t>
          </w:r>
        </w:p>
      </w:tc>
    </w:tr>
  </w:tbl>
  <w:p w14:paraId="66CD4DFF" w14:textId="77777777" w:rsidR="00177F47" w:rsidRDefault="00177F4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08320BC6"/>
    <w:multiLevelType w:val="hybridMultilevel"/>
    <w:tmpl w:val="8F98336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F8646AB"/>
    <w:multiLevelType w:val="hybridMultilevel"/>
    <w:tmpl w:val="B1A208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18">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1">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2">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6">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1">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42671A01"/>
    <w:multiLevelType w:val="hybridMultilevel"/>
    <w:tmpl w:val="B1D279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7">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55E86401"/>
    <w:multiLevelType w:val="hybridMultilevel"/>
    <w:tmpl w:val="A2AE70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56634A9D"/>
    <w:multiLevelType w:val="hybridMultilevel"/>
    <w:tmpl w:val="4832170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57CC7D9A"/>
    <w:multiLevelType w:val="hybridMultilevel"/>
    <w:tmpl w:val="7FAC7D3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5">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6">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676A1B2A"/>
    <w:multiLevelType w:val="hybridMultilevel"/>
    <w:tmpl w:val="A808C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6">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12B53B7"/>
    <w:multiLevelType w:val="hybridMultilevel"/>
    <w:tmpl w:val="04044E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1"/>
  </w:num>
  <w:num w:numId="2">
    <w:abstractNumId w:val="5"/>
  </w:num>
  <w:num w:numId="3">
    <w:abstractNumId w:val="33"/>
  </w:num>
  <w:num w:numId="4">
    <w:abstractNumId w:val="12"/>
  </w:num>
  <w:num w:numId="5">
    <w:abstractNumId w:val="62"/>
  </w:num>
  <w:num w:numId="6">
    <w:abstractNumId w:val="36"/>
  </w:num>
  <w:num w:numId="7">
    <w:abstractNumId w:val="54"/>
  </w:num>
  <w:num w:numId="8">
    <w:abstractNumId w:val="40"/>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6"/>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9"/>
  </w:num>
  <w:num w:numId="16">
    <w:abstractNumId w:val="32"/>
  </w:num>
  <w:num w:numId="17">
    <w:abstractNumId w:val="34"/>
  </w:num>
  <w:num w:numId="18">
    <w:abstractNumId w:val="30"/>
  </w:num>
  <w:num w:numId="19">
    <w:abstractNumId w:val="46"/>
  </w:num>
  <w:num w:numId="20">
    <w:abstractNumId w:val="68"/>
  </w:num>
  <w:num w:numId="21">
    <w:abstractNumId w:val="47"/>
  </w:num>
  <w:num w:numId="22">
    <w:abstractNumId w:val="4"/>
  </w:num>
  <w:num w:numId="23">
    <w:abstractNumId w:val="16"/>
  </w:num>
  <w:num w:numId="24">
    <w:abstractNumId w:val="20"/>
  </w:num>
  <w:num w:numId="25">
    <w:abstractNumId w:val="11"/>
  </w:num>
  <w:num w:numId="26">
    <w:abstractNumId w:val="2"/>
  </w:num>
  <w:num w:numId="27">
    <w:abstractNumId w:val="22"/>
  </w:num>
  <w:num w:numId="28">
    <w:abstractNumId w:val="19"/>
  </w:num>
  <w:num w:numId="29">
    <w:abstractNumId w:val="53"/>
  </w:num>
  <w:num w:numId="30">
    <w:abstractNumId w:val="60"/>
  </w:num>
  <w:num w:numId="31">
    <w:abstractNumId w:val="50"/>
  </w:num>
  <w:num w:numId="32">
    <w:abstractNumId w:val="57"/>
  </w:num>
  <w:num w:numId="33">
    <w:abstractNumId w:val="58"/>
  </w:num>
  <w:num w:numId="34">
    <w:abstractNumId w:val="6"/>
  </w:num>
  <w:num w:numId="35">
    <w:abstractNumId w:val="43"/>
  </w:num>
  <w:num w:numId="36">
    <w:abstractNumId w:val="14"/>
  </w:num>
  <w:num w:numId="37">
    <w:abstractNumId w:val="44"/>
  </w:num>
  <w:num w:numId="38">
    <w:abstractNumId w:val="26"/>
  </w:num>
  <w:num w:numId="39">
    <w:abstractNumId w:val="63"/>
  </w:num>
  <w:num w:numId="40">
    <w:abstractNumId w:val="59"/>
  </w:num>
  <w:num w:numId="41">
    <w:abstractNumId w:val="0"/>
  </w:num>
  <w:num w:numId="42">
    <w:abstractNumId w:val="71"/>
  </w:num>
  <w:num w:numId="43">
    <w:abstractNumId w:val="38"/>
  </w:num>
  <w:num w:numId="44">
    <w:abstractNumId w:val="31"/>
  </w:num>
  <w:num w:numId="45">
    <w:abstractNumId w:val="55"/>
  </w:num>
  <w:num w:numId="46">
    <w:abstractNumId w:val="24"/>
  </w:num>
  <w:num w:numId="47">
    <w:abstractNumId w:val="65"/>
  </w:num>
  <w:num w:numId="48">
    <w:abstractNumId w:val="3"/>
  </w:num>
  <w:num w:numId="49">
    <w:abstractNumId w:val="39"/>
  </w:num>
  <w:num w:numId="50">
    <w:abstractNumId w:val="1"/>
  </w:num>
  <w:num w:numId="51">
    <w:abstractNumId w:val="8"/>
  </w:num>
  <w:num w:numId="52">
    <w:abstractNumId w:val="21"/>
  </w:num>
  <w:num w:numId="53">
    <w:abstractNumId w:val="15"/>
  </w:num>
  <w:num w:numId="54">
    <w:abstractNumId w:val="49"/>
  </w:num>
  <w:num w:numId="55">
    <w:abstractNumId w:val="48"/>
  </w:num>
  <w:num w:numId="56">
    <w:abstractNumId w:val="56"/>
  </w:num>
  <w:num w:numId="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72"/>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7"/>
  </w:num>
  <w:num w:numId="62">
    <w:abstractNumId w:val="18"/>
  </w:num>
  <w:num w:numId="63">
    <w:abstractNumId w:val="25"/>
  </w:num>
  <w:num w:numId="64">
    <w:abstractNumId w:val="69"/>
  </w:num>
  <w:num w:numId="65">
    <w:abstractNumId w:val="64"/>
  </w:num>
  <w:num w:numId="66">
    <w:abstractNumId w:val="42"/>
  </w:num>
  <w:num w:numId="67">
    <w:abstractNumId w:val="61"/>
  </w:num>
  <w:num w:numId="68">
    <w:abstractNumId w:val="67"/>
  </w:num>
  <w:num w:numId="69">
    <w:abstractNumId w:val="7"/>
  </w:num>
  <w:num w:numId="70">
    <w:abstractNumId w:val="9"/>
  </w:num>
  <w:num w:numId="71">
    <w:abstractNumId w:val="45"/>
  </w:num>
  <w:num w:numId="72">
    <w:abstractNumId w:val="52"/>
  </w:num>
  <w:num w:numId="73">
    <w:abstractNumId w:val="5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F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7FD"/>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87D13"/>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4915"/>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18F"/>
    <w:rsid w:val="000C096A"/>
    <w:rsid w:val="000C0EE5"/>
    <w:rsid w:val="000C13AE"/>
    <w:rsid w:val="000C190B"/>
    <w:rsid w:val="000C1B2A"/>
    <w:rsid w:val="000C2038"/>
    <w:rsid w:val="000C20B1"/>
    <w:rsid w:val="000C212A"/>
    <w:rsid w:val="000C218F"/>
    <w:rsid w:val="000C2571"/>
    <w:rsid w:val="000C265A"/>
    <w:rsid w:val="000C38BF"/>
    <w:rsid w:val="000C5718"/>
    <w:rsid w:val="000C5AC5"/>
    <w:rsid w:val="000C687C"/>
    <w:rsid w:val="000C75F9"/>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1A2A"/>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DA"/>
    <w:rsid w:val="00137633"/>
    <w:rsid w:val="001376AE"/>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3553"/>
    <w:rsid w:val="001736C3"/>
    <w:rsid w:val="00173ACB"/>
    <w:rsid w:val="00173BD9"/>
    <w:rsid w:val="00174A49"/>
    <w:rsid w:val="00174CCC"/>
    <w:rsid w:val="001757A7"/>
    <w:rsid w:val="00177F47"/>
    <w:rsid w:val="00177FF0"/>
    <w:rsid w:val="00180C2F"/>
    <w:rsid w:val="001812EB"/>
    <w:rsid w:val="001819C2"/>
    <w:rsid w:val="00181E45"/>
    <w:rsid w:val="00181E98"/>
    <w:rsid w:val="0018234E"/>
    <w:rsid w:val="00183261"/>
    <w:rsid w:val="001833E2"/>
    <w:rsid w:val="001847B2"/>
    <w:rsid w:val="001849A7"/>
    <w:rsid w:val="001852B3"/>
    <w:rsid w:val="001855F1"/>
    <w:rsid w:val="001868E7"/>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9B"/>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5F6D"/>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5F98"/>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6373"/>
    <w:rsid w:val="002476C7"/>
    <w:rsid w:val="002477E3"/>
    <w:rsid w:val="002504E6"/>
    <w:rsid w:val="00251EAD"/>
    <w:rsid w:val="002521C4"/>
    <w:rsid w:val="0025250D"/>
    <w:rsid w:val="00252623"/>
    <w:rsid w:val="00253249"/>
    <w:rsid w:val="002540B0"/>
    <w:rsid w:val="002555AD"/>
    <w:rsid w:val="0025580E"/>
    <w:rsid w:val="002559D8"/>
    <w:rsid w:val="0025640A"/>
    <w:rsid w:val="002564BA"/>
    <w:rsid w:val="0025695D"/>
    <w:rsid w:val="002575CE"/>
    <w:rsid w:val="0025780B"/>
    <w:rsid w:val="00260C50"/>
    <w:rsid w:val="00262DF5"/>
    <w:rsid w:val="00263056"/>
    <w:rsid w:val="00263725"/>
    <w:rsid w:val="00263B0D"/>
    <w:rsid w:val="002644ED"/>
    <w:rsid w:val="002646B4"/>
    <w:rsid w:val="0026478B"/>
    <w:rsid w:val="00264AF1"/>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7BFF"/>
    <w:rsid w:val="00280628"/>
    <w:rsid w:val="002807B4"/>
    <w:rsid w:val="0028158D"/>
    <w:rsid w:val="00281E30"/>
    <w:rsid w:val="00281FE6"/>
    <w:rsid w:val="00283D97"/>
    <w:rsid w:val="002843BC"/>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3E05"/>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5F8A"/>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59CE"/>
    <w:rsid w:val="002D6B00"/>
    <w:rsid w:val="002D73F7"/>
    <w:rsid w:val="002D7429"/>
    <w:rsid w:val="002D7DA5"/>
    <w:rsid w:val="002E0974"/>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E38"/>
    <w:rsid w:val="002F1F82"/>
    <w:rsid w:val="002F22A1"/>
    <w:rsid w:val="002F2BB4"/>
    <w:rsid w:val="002F2C73"/>
    <w:rsid w:val="002F2CAE"/>
    <w:rsid w:val="002F3113"/>
    <w:rsid w:val="002F31CB"/>
    <w:rsid w:val="002F3313"/>
    <w:rsid w:val="002F3E0D"/>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4397"/>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747"/>
    <w:rsid w:val="0032089C"/>
    <w:rsid w:val="003209E9"/>
    <w:rsid w:val="00320B12"/>
    <w:rsid w:val="0032185B"/>
    <w:rsid w:val="0032198A"/>
    <w:rsid w:val="003219F4"/>
    <w:rsid w:val="00321B6F"/>
    <w:rsid w:val="00321E28"/>
    <w:rsid w:val="00322A9A"/>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7AD"/>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44D7"/>
    <w:rsid w:val="003B54B2"/>
    <w:rsid w:val="003B5608"/>
    <w:rsid w:val="003B5A38"/>
    <w:rsid w:val="003B5D51"/>
    <w:rsid w:val="003B5E6E"/>
    <w:rsid w:val="003B5EF3"/>
    <w:rsid w:val="003B65F8"/>
    <w:rsid w:val="003B75C7"/>
    <w:rsid w:val="003B769E"/>
    <w:rsid w:val="003C023C"/>
    <w:rsid w:val="003C0292"/>
    <w:rsid w:val="003C035A"/>
    <w:rsid w:val="003C1A7B"/>
    <w:rsid w:val="003C1BB8"/>
    <w:rsid w:val="003C2076"/>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665"/>
    <w:rsid w:val="003C67BD"/>
    <w:rsid w:val="003C6A75"/>
    <w:rsid w:val="003C6CBB"/>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CEB"/>
    <w:rsid w:val="003F63EE"/>
    <w:rsid w:val="003F6C89"/>
    <w:rsid w:val="003F7282"/>
    <w:rsid w:val="003F7738"/>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476"/>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40"/>
    <w:rsid w:val="004914E1"/>
    <w:rsid w:val="004917EA"/>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74B"/>
    <w:rsid w:val="005145C5"/>
    <w:rsid w:val="00514D2A"/>
    <w:rsid w:val="0051508F"/>
    <w:rsid w:val="0051533E"/>
    <w:rsid w:val="005154F3"/>
    <w:rsid w:val="00515842"/>
    <w:rsid w:val="005159C7"/>
    <w:rsid w:val="00515DEF"/>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4F4A"/>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193"/>
    <w:rsid w:val="005376A7"/>
    <w:rsid w:val="00537E9C"/>
    <w:rsid w:val="005404A9"/>
    <w:rsid w:val="00540874"/>
    <w:rsid w:val="00541966"/>
    <w:rsid w:val="00541A7E"/>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88A"/>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B6C"/>
    <w:rsid w:val="005A10B7"/>
    <w:rsid w:val="005A1340"/>
    <w:rsid w:val="005A24A6"/>
    <w:rsid w:val="005A259B"/>
    <w:rsid w:val="005A29C4"/>
    <w:rsid w:val="005A2E48"/>
    <w:rsid w:val="005A3D9A"/>
    <w:rsid w:val="005A4016"/>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0A3F"/>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CF4"/>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0AA"/>
    <w:rsid w:val="005D65FE"/>
    <w:rsid w:val="005D660E"/>
    <w:rsid w:val="005D688A"/>
    <w:rsid w:val="005D7105"/>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DB5"/>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417"/>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959"/>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04"/>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A82"/>
    <w:rsid w:val="006C3FA3"/>
    <w:rsid w:val="006C41CE"/>
    <w:rsid w:val="006C4D89"/>
    <w:rsid w:val="006C609E"/>
    <w:rsid w:val="006C6CCB"/>
    <w:rsid w:val="006C6D4F"/>
    <w:rsid w:val="006C6FBD"/>
    <w:rsid w:val="006C718B"/>
    <w:rsid w:val="006C7446"/>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AFE"/>
    <w:rsid w:val="00703C34"/>
    <w:rsid w:val="00703CA4"/>
    <w:rsid w:val="00703F81"/>
    <w:rsid w:val="007049BF"/>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24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AC3"/>
    <w:rsid w:val="00773C83"/>
    <w:rsid w:val="00773EFB"/>
    <w:rsid w:val="00774052"/>
    <w:rsid w:val="00774686"/>
    <w:rsid w:val="00776310"/>
    <w:rsid w:val="0077664F"/>
    <w:rsid w:val="00776D19"/>
    <w:rsid w:val="00776FFE"/>
    <w:rsid w:val="00777F04"/>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0CCB"/>
    <w:rsid w:val="007913B4"/>
    <w:rsid w:val="00791869"/>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63E"/>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38"/>
    <w:rsid w:val="00811F59"/>
    <w:rsid w:val="0081225A"/>
    <w:rsid w:val="00812482"/>
    <w:rsid w:val="00812C54"/>
    <w:rsid w:val="00812CE4"/>
    <w:rsid w:val="0081337A"/>
    <w:rsid w:val="0081339A"/>
    <w:rsid w:val="0081408E"/>
    <w:rsid w:val="0081434B"/>
    <w:rsid w:val="00814DB2"/>
    <w:rsid w:val="00815EB1"/>
    <w:rsid w:val="0081618A"/>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D36"/>
    <w:rsid w:val="00870E00"/>
    <w:rsid w:val="008736A8"/>
    <w:rsid w:val="00874056"/>
    <w:rsid w:val="0087431B"/>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923"/>
    <w:rsid w:val="00880AD9"/>
    <w:rsid w:val="00880C8C"/>
    <w:rsid w:val="008810D7"/>
    <w:rsid w:val="00881403"/>
    <w:rsid w:val="00881B31"/>
    <w:rsid w:val="00881F89"/>
    <w:rsid w:val="00882814"/>
    <w:rsid w:val="008832CB"/>
    <w:rsid w:val="00883A2B"/>
    <w:rsid w:val="00884121"/>
    <w:rsid w:val="00884189"/>
    <w:rsid w:val="0088468B"/>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2210"/>
    <w:rsid w:val="00892282"/>
    <w:rsid w:val="00893539"/>
    <w:rsid w:val="0089395A"/>
    <w:rsid w:val="00893AFF"/>
    <w:rsid w:val="00894581"/>
    <w:rsid w:val="00894752"/>
    <w:rsid w:val="00894C7E"/>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318"/>
    <w:rsid w:val="008B64CD"/>
    <w:rsid w:val="008B7446"/>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6B6"/>
    <w:rsid w:val="008D1798"/>
    <w:rsid w:val="008D1A13"/>
    <w:rsid w:val="008D2081"/>
    <w:rsid w:val="008D2749"/>
    <w:rsid w:val="008D2A16"/>
    <w:rsid w:val="008D3B60"/>
    <w:rsid w:val="008D49DC"/>
    <w:rsid w:val="008D4C88"/>
    <w:rsid w:val="008D52F3"/>
    <w:rsid w:val="008D5EF9"/>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31C"/>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949"/>
    <w:rsid w:val="00911BAA"/>
    <w:rsid w:val="00911CA8"/>
    <w:rsid w:val="00912691"/>
    <w:rsid w:val="00912974"/>
    <w:rsid w:val="00912CE8"/>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278"/>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695"/>
    <w:rsid w:val="00964E54"/>
    <w:rsid w:val="009657B7"/>
    <w:rsid w:val="009658A0"/>
    <w:rsid w:val="00965974"/>
    <w:rsid w:val="00965D54"/>
    <w:rsid w:val="00966041"/>
    <w:rsid w:val="00966076"/>
    <w:rsid w:val="00966760"/>
    <w:rsid w:val="00967DFA"/>
    <w:rsid w:val="00970030"/>
    <w:rsid w:val="0097049A"/>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9AA"/>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E2C"/>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5E4C"/>
    <w:rsid w:val="009C606A"/>
    <w:rsid w:val="009C6BBB"/>
    <w:rsid w:val="009C6D09"/>
    <w:rsid w:val="009C6F72"/>
    <w:rsid w:val="009C7193"/>
    <w:rsid w:val="009C7947"/>
    <w:rsid w:val="009C798D"/>
    <w:rsid w:val="009C7AA3"/>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9F4"/>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5094"/>
    <w:rsid w:val="00A0524A"/>
    <w:rsid w:val="00A05CE2"/>
    <w:rsid w:val="00A07534"/>
    <w:rsid w:val="00A1128C"/>
    <w:rsid w:val="00A11431"/>
    <w:rsid w:val="00A1159E"/>
    <w:rsid w:val="00A11AE5"/>
    <w:rsid w:val="00A11E54"/>
    <w:rsid w:val="00A124A9"/>
    <w:rsid w:val="00A129B0"/>
    <w:rsid w:val="00A1385B"/>
    <w:rsid w:val="00A13C69"/>
    <w:rsid w:val="00A149A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7E2"/>
    <w:rsid w:val="00A839C5"/>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4187"/>
    <w:rsid w:val="00AB663B"/>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56CC"/>
    <w:rsid w:val="00B366D8"/>
    <w:rsid w:val="00B37051"/>
    <w:rsid w:val="00B373C5"/>
    <w:rsid w:val="00B37967"/>
    <w:rsid w:val="00B37D7D"/>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840"/>
    <w:rsid w:val="00B609DE"/>
    <w:rsid w:val="00B618E1"/>
    <w:rsid w:val="00B61CAA"/>
    <w:rsid w:val="00B62275"/>
    <w:rsid w:val="00B623F8"/>
    <w:rsid w:val="00B626E2"/>
    <w:rsid w:val="00B63911"/>
    <w:rsid w:val="00B64B19"/>
    <w:rsid w:val="00B64E92"/>
    <w:rsid w:val="00B65E14"/>
    <w:rsid w:val="00B66D74"/>
    <w:rsid w:val="00B678A2"/>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77ECC"/>
    <w:rsid w:val="00B80806"/>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11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189"/>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2B4"/>
    <w:rsid w:val="00BF39C6"/>
    <w:rsid w:val="00BF45AA"/>
    <w:rsid w:val="00BF49EF"/>
    <w:rsid w:val="00BF49F9"/>
    <w:rsid w:val="00BF4BB6"/>
    <w:rsid w:val="00BF58CC"/>
    <w:rsid w:val="00BF5B32"/>
    <w:rsid w:val="00BF62FE"/>
    <w:rsid w:val="00BF663D"/>
    <w:rsid w:val="00BF6C1C"/>
    <w:rsid w:val="00BF73A7"/>
    <w:rsid w:val="00C0098A"/>
    <w:rsid w:val="00C010CD"/>
    <w:rsid w:val="00C01C1F"/>
    <w:rsid w:val="00C01D15"/>
    <w:rsid w:val="00C01E20"/>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4F9C"/>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70ED"/>
    <w:rsid w:val="00C47267"/>
    <w:rsid w:val="00C5033E"/>
    <w:rsid w:val="00C50651"/>
    <w:rsid w:val="00C50885"/>
    <w:rsid w:val="00C50D98"/>
    <w:rsid w:val="00C52070"/>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4C3"/>
    <w:rsid w:val="00C90088"/>
    <w:rsid w:val="00C902F3"/>
    <w:rsid w:val="00C909E7"/>
    <w:rsid w:val="00C90A0C"/>
    <w:rsid w:val="00C90AFD"/>
    <w:rsid w:val="00C9159B"/>
    <w:rsid w:val="00C91871"/>
    <w:rsid w:val="00C91B38"/>
    <w:rsid w:val="00C91C6C"/>
    <w:rsid w:val="00C9213F"/>
    <w:rsid w:val="00C92884"/>
    <w:rsid w:val="00C92C8B"/>
    <w:rsid w:val="00C931D5"/>
    <w:rsid w:val="00C9406B"/>
    <w:rsid w:val="00C96954"/>
    <w:rsid w:val="00C96B7B"/>
    <w:rsid w:val="00C97435"/>
    <w:rsid w:val="00CA0089"/>
    <w:rsid w:val="00CA021F"/>
    <w:rsid w:val="00CA08DB"/>
    <w:rsid w:val="00CA0C7C"/>
    <w:rsid w:val="00CA127D"/>
    <w:rsid w:val="00CA2010"/>
    <w:rsid w:val="00CA29F5"/>
    <w:rsid w:val="00CA2AA1"/>
    <w:rsid w:val="00CA2AB6"/>
    <w:rsid w:val="00CA3700"/>
    <w:rsid w:val="00CA39B4"/>
    <w:rsid w:val="00CA4148"/>
    <w:rsid w:val="00CA4D78"/>
    <w:rsid w:val="00CA5583"/>
    <w:rsid w:val="00CA566A"/>
    <w:rsid w:val="00CA5C77"/>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76C"/>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3CE"/>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CE2"/>
    <w:rsid w:val="00D24792"/>
    <w:rsid w:val="00D2485A"/>
    <w:rsid w:val="00D24B7F"/>
    <w:rsid w:val="00D24E09"/>
    <w:rsid w:val="00D255F6"/>
    <w:rsid w:val="00D25E9D"/>
    <w:rsid w:val="00D26951"/>
    <w:rsid w:val="00D26C68"/>
    <w:rsid w:val="00D26DDB"/>
    <w:rsid w:val="00D27272"/>
    <w:rsid w:val="00D2750C"/>
    <w:rsid w:val="00D2759F"/>
    <w:rsid w:val="00D279BD"/>
    <w:rsid w:val="00D30196"/>
    <w:rsid w:val="00D302B9"/>
    <w:rsid w:val="00D30668"/>
    <w:rsid w:val="00D30C4D"/>
    <w:rsid w:val="00D3101A"/>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444"/>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087"/>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5D53"/>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6B93"/>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50"/>
    <w:rsid w:val="00E40E8B"/>
    <w:rsid w:val="00E4102C"/>
    <w:rsid w:val="00E41988"/>
    <w:rsid w:val="00E41CCC"/>
    <w:rsid w:val="00E42445"/>
    <w:rsid w:val="00E42F1A"/>
    <w:rsid w:val="00E432F0"/>
    <w:rsid w:val="00E442E4"/>
    <w:rsid w:val="00E44B30"/>
    <w:rsid w:val="00E44ED6"/>
    <w:rsid w:val="00E44F13"/>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57224"/>
    <w:rsid w:val="00E60660"/>
    <w:rsid w:val="00E609CB"/>
    <w:rsid w:val="00E60A38"/>
    <w:rsid w:val="00E61EA8"/>
    <w:rsid w:val="00E6245C"/>
    <w:rsid w:val="00E628B1"/>
    <w:rsid w:val="00E62A54"/>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70C9"/>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2604"/>
    <w:rsid w:val="00EB2A2D"/>
    <w:rsid w:val="00EB2FC2"/>
    <w:rsid w:val="00EB3791"/>
    <w:rsid w:val="00EB3EAD"/>
    <w:rsid w:val="00EB4BCC"/>
    <w:rsid w:val="00EB5F8A"/>
    <w:rsid w:val="00EB6D9D"/>
    <w:rsid w:val="00EB7038"/>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A8A"/>
    <w:rsid w:val="00ED2CD3"/>
    <w:rsid w:val="00ED331B"/>
    <w:rsid w:val="00ED3A4C"/>
    <w:rsid w:val="00ED3A7A"/>
    <w:rsid w:val="00ED3E0E"/>
    <w:rsid w:val="00ED4ABF"/>
    <w:rsid w:val="00ED525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871"/>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07D9D"/>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57F1"/>
    <w:rsid w:val="00F56522"/>
    <w:rsid w:val="00F5684F"/>
    <w:rsid w:val="00F569BF"/>
    <w:rsid w:val="00F56BD8"/>
    <w:rsid w:val="00F601D2"/>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666"/>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3AB4"/>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20"/>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7"/>
      </w:numPr>
    </w:pPr>
  </w:style>
  <w:style w:type="paragraph" w:customStyle="1" w:styleId="Capitulo1">
    <w:name w:val="Capitulo 1"/>
    <w:basedOn w:val="Literales"/>
    <w:qFormat/>
    <w:rsid w:val="009F6123"/>
    <w:pPr>
      <w:numPr>
        <w:numId w:val="18"/>
      </w:numPr>
    </w:pPr>
  </w:style>
  <w:style w:type="paragraph" w:customStyle="1" w:styleId="Capitulo2">
    <w:name w:val="Capitulo 2"/>
    <w:basedOn w:val="Literales"/>
    <w:autoRedefine/>
    <w:qFormat/>
    <w:rsid w:val="00822056"/>
    <w:pPr>
      <w:numPr>
        <w:numId w:val="19"/>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11"/>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14"/>
      </w:numPr>
    </w:pPr>
    <w:rPr>
      <w:rFonts w:ascii="Arial" w:hAnsi="Arial" w:cs="Arial"/>
      <w:b/>
      <w:bCs/>
      <w:color w:val="1C1C1C"/>
      <w:sz w:val="20"/>
      <w:szCs w:val="20"/>
    </w:rPr>
  </w:style>
  <w:style w:type="paragraph" w:customStyle="1" w:styleId="Captulo5">
    <w:name w:val="Capítulo 5"/>
    <w:basedOn w:val="Prrafodelista"/>
    <w:qFormat/>
    <w:rsid w:val="00490E03"/>
    <w:pPr>
      <w:numPr>
        <w:numId w:val="16"/>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3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44"/>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5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1"/>
    <w:uiPriority w:val="99"/>
    <w:rsid w:val="004923A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4923A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onar1">
    <w:name w:val="Mencionar1"/>
    <w:basedOn w:val="Fuentedeprrafopredeter"/>
    <w:uiPriority w:val="99"/>
    <w:unhideWhenUsed/>
    <w:rsid w:val="006F4A2B"/>
    <w:rPr>
      <w:color w:val="2B579A"/>
      <w:shd w:val="clear" w:color="auto" w:fill="E1DFDD"/>
    </w:rPr>
  </w:style>
  <w:style w:type="character" w:customStyle="1" w:styleId="Mencinsinresolver5">
    <w:name w:val="Mención sin resolver5"/>
    <w:basedOn w:val="Fuentedeprrafopredeter"/>
    <w:uiPriority w:val="99"/>
    <w:semiHidden/>
    <w:unhideWhenUsed/>
    <w:rsid w:val="00601DB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20"/>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7"/>
      </w:numPr>
    </w:pPr>
  </w:style>
  <w:style w:type="paragraph" w:customStyle="1" w:styleId="Capitulo1">
    <w:name w:val="Capitulo 1"/>
    <w:basedOn w:val="Literales"/>
    <w:qFormat/>
    <w:rsid w:val="009F6123"/>
    <w:pPr>
      <w:numPr>
        <w:numId w:val="18"/>
      </w:numPr>
    </w:pPr>
  </w:style>
  <w:style w:type="paragraph" w:customStyle="1" w:styleId="Capitulo2">
    <w:name w:val="Capitulo 2"/>
    <w:basedOn w:val="Literales"/>
    <w:autoRedefine/>
    <w:qFormat/>
    <w:rsid w:val="00822056"/>
    <w:pPr>
      <w:numPr>
        <w:numId w:val="19"/>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11"/>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14"/>
      </w:numPr>
    </w:pPr>
    <w:rPr>
      <w:rFonts w:ascii="Arial" w:hAnsi="Arial" w:cs="Arial"/>
      <w:b/>
      <w:bCs/>
      <w:color w:val="1C1C1C"/>
      <w:sz w:val="20"/>
      <w:szCs w:val="20"/>
    </w:rPr>
  </w:style>
  <w:style w:type="paragraph" w:customStyle="1" w:styleId="Captulo5">
    <w:name w:val="Capítulo 5"/>
    <w:basedOn w:val="Prrafodelista"/>
    <w:qFormat/>
    <w:rsid w:val="00490E03"/>
    <w:pPr>
      <w:numPr>
        <w:numId w:val="16"/>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3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44"/>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5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1"/>
    <w:uiPriority w:val="99"/>
    <w:rsid w:val="004923A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4923A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onar1">
    <w:name w:val="Mencionar1"/>
    <w:basedOn w:val="Fuentedeprrafopredeter"/>
    <w:uiPriority w:val="99"/>
    <w:unhideWhenUsed/>
    <w:rsid w:val="006F4A2B"/>
    <w:rPr>
      <w:color w:val="2B579A"/>
      <w:shd w:val="clear" w:color="auto" w:fill="E1DFDD"/>
    </w:rPr>
  </w:style>
  <w:style w:type="character" w:customStyle="1" w:styleId="Mencinsinresolver5">
    <w:name w:val="Mención sin resolver5"/>
    <w:basedOn w:val="Fuentedeprrafopredeter"/>
    <w:uiPriority w:val="99"/>
    <w:semiHidden/>
    <w:unhideWhenUsed/>
    <w:rsid w:val="00601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41990099">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490558997">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196503363">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589926694">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hyperlink" Target="https://www.colombiacompra.gov.co/manuales-guias-y-pliegos-tipo/manuales-y-guias/" TargetMode="External"/><Relationship Id="rId7" Type="http://schemas.microsoft.com/office/2007/relationships/stylesWithEffects" Target="stylesWithEffects.xml"/><Relationship Id="rId12" Type="http://schemas.openxmlformats.org/officeDocument/2006/relationships/hyperlink" Target="mailto:leidy.alvarado@manizales.gov.co" TargetMode="External"/><Relationship Id="rId17" Type="http://schemas.openxmlformats.org/officeDocument/2006/relationships/hyperlink" Target="http://www.colombiacompra.gov.co/es/Clasificacion/test/pager/callback?_=1396361496688&amp;page=0&amp;field_event_category_value=All&amp;sort=desc&amp;order=Segmento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oanda.com/lang/es/currency/converter/"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021BDDA9-67E2-4D12-A6D2-52B586BA9B0B}">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57C73C31-66AF-4F0C-8FC4-F160EA42D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26963</Words>
  <Characters>148301</Characters>
  <Application>Microsoft Office Word</Application>
  <DocSecurity>0</DocSecurity>
  <Lines>1235</Lines>
  <Paragraphs>349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Violeta</cp:lastModifiedBy>
  <cp:revision>2</cp:revision>
  <cp:lastPrinted>2021-09-13T21:52:00Z</cp:lastPrinted>
  <dcterms:created xsi:type="dcterms:W3CDTF">2021-09-13T21:55:00Z</dcterms:created>
  <dcterms:modified xsi:type="dcterms:W3CDTF">2021-09-13T21:55:00Z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