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42B" w:rsidRPr="00C96C3A" w:rsidRDefault="0041442B" w:rsidP="00374693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:rsidR="00FB647F" w:rsidRPr="00C96C3A" w:rsidRDefault="00FB647F" w:rsidP="00FB647F">
      <w:pPr>
        <w:jc w:val="center"/>
        <w:rPr>
          <w:rFonts w:ascii="Arial Narrow" w:hAnsi="Arial Narrow"/>
          <w:sz w:val="30"/>
          <w:szCs w:val="30"/>
        </w:rPr>
      </w:pPr>
      <w:r w:rsidRPr="00C96C3A">
        <w:rPr>
          <w:rFonts w:ascii="Arial Narrow" w:hAnsi="Arial Narrow" w:cs="Arial"/>
          <w:b/>
          <w:sz w:val="30"/>
          <w:szCs w:val="30"/>
        </w:rPr>
        <w:t>ANEXO 1: FICHAS TÉCNICAS</w:t>
      </w:r>
    </w:p>
    <w:p w:rsidR="007146E6" w:rsidRPr="00C96C3A" w:rsidRDefault="007146E6" w:rsidP="00374693">
      <w:pPr>
        <w:jc w:val="center"/>
        <w:rPr>
          <w:rFonts w:ascii="Arial Narrow" w:hAnsi="Arial Narrow" w:cs="Arial"/>
          <w:b/>
          <w:sz w:val="30"/>
          <w:szCs w:val="30"/>
        </w:rPr>
      </w:pPr>
    </w:p>
    <w:p w:rsidR="007146E6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7146E6" w:rsidRPr="00C96C3A" w:rsidRDefault="007146E6" w:rsidP="007146E6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</w:t>
      </w:r>
    </w:p>
    <w:p w:rsidR="009E5AA6" w:rsidRPr="00C96C3A" w:rsidRDefault="009E5AA6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4F5A99" w:rsidRPr="00C96C3A" w:rsidRDefault="004F5A99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4F5A99" w:rsidRPr="00C96C3A" w:rsidRDefault="00375BEB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CANTINA ALUMINIO DE 20 LITROS</w:t>
            </w:r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>TP</w:t>
            </w:r>
            <w:proofErr w:type="spellEnd"/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 xml:space="preserve"> ARCO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4F5A99" w:rsidRPr="00C96C3A" w:rsidRDefault="004F5A99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4F5A99" w:rsidRPr="00C96C3A" w:rsidRDefault="00375BEB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CANTINA ALUMINIO DE 20 LITROS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4F5A99" w:rsidRPr="00C96C3A" w:rsidRDefault="00853EAA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="004F5A99"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4F5A99" w:rsidRPr="00C96C3A" w:rsidRDefault="00853EA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</w:t>
            </w:r>
            <w:r w:rsidR="00375BEB" w:rsidRPr="00C96C3A">
              <w:rPr>
                <w:rFonts w:ascii="Arial Narrow" w:hAnsi="Arial Narrow" w:cs="Arial"/>
                <w:sz w:val="22"/>
                <w:szCs w:val="22"/>
              </w:rPr>
              <w:t>21101900</w:t>
            </w:r>
          </w:p>
          <w:p w:rsidR="004F5A99" w:rsidRPr="00C96C3A" w:rsidRDefault="004F5A99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="00375BEB" w:rsidRPr="00C96C3A">
              <w:rPr>
                <w:rFonts w:ascii="Arial Narrow" w:hAnsi="Arial Narrow" w:cs="Arial"/>
                <w:sz w:val="22"/>
                <w:szCs w:val="22"/>
              </w:rPr>
              <w:t>CANTINA ALUMINIO DE 20 LITROS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4F5A99" w:rsidRPr="00C96C3A" w:rsidRDefault="004F5A99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4F5A99" w:rsidRPr="00C96C3A" w:rsidRDefault="00375BEB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4F5A99" w:rsidRPr="00C96C3A" w:rsidRDefault="004F5A99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Aluminio inoxidable de alta pureza </w:t>
            </w:r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Higiénicas y fáciles de limpiar </w:t>
            </w:r>
            <w:bookmarkStart w:id="0" w:name="_GoBack"/>
            <w:bookmarkEnd w:id="0"/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Un año de garantía y respaldo de la marca </w:t>
            </w:r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Alta resistencia </w:t>
            </w:r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Fabricadas en aluminio de alta pureza específicamente elaboradas para el transporte de leche y sus derivados</w:t>
            </w:r>
          </w:p>
          <w:p w:rsidR="00375BEB" w:rsidRPr="00C96C3A" w:rsidRDefault="00375BE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53EAA" w:rsidRPr="00C96C3A" w:rsidRDefault="005F734B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  <w:r w:rsidR="00375BEB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Cantina aluminio 20 litros</w:t>
            </w:r>
          </w:p>
          <w:p w:rsidR="004F5A99" w:rsidRPr="00C96C3A" w:rsidRDefault="004F5A99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F7B76" w:rsidRPr="00C96C3A" w:rsidRDefault="002F7B76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F7B76" w:rsidRPr="00C96C3A" w:rsidRDefault="002F7B76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34 UNIDADES </w:t>
            </w:r>
          </w:p>
          <w:p w:rsidR="002F7B76" w:rsidRPr="00C96C3A" w:rsidRDefault="002F7B76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0A1735" w:rsidRPr="00C96C3A" w:rsidRDefault="000A1735" w:rsidP="00374693">
      <w:pPr>
        <w:jc w:val="center"/>
        <w:rPr>
          <w:rFonts w:ascii="Arial Narrow" w:hAnsi="Arial Narrow" w:cs="Arial"/>
          <w:sz w:val="22"/>
          <w:szCs w:val="22"/>
        </w:rPr>
      </w:pPr>
    </w:p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41442B" w:rsidRPr="00C96C3A" w:rsidRDefault="0041442B" w:rsidP="00374693">
      <w:pPr>
        <w:jc w:val="center"/>
        <w:rPr>
          <w:rFonts w:ascii="Arial Narrow" w:hAnsi="Arial Narrow" w:cs="Arial"/>
          <w:sz w:val="22"/>
          <w:szCs w:val="22"/>
        </w:rPr>
      </w:pPr>
    </w:p>
    <w:p w:rsidR="00853EAA" w:rsidRPr="00C96C3A" w:rsidRDefault="00853EAA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2</w:t>
      </w:r>
    </w:p>
    <w:p w:rsidR="00853EAA" w:rsidRPr="00C96C3A" w:rsidRDefault="00853EAA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830"/>
      </w:tblGrid>
      <w:tr w:rsidR="00374693" w:rsidRPr="00C96C3A" w:rsidTr="002F7B76">
        <w:trPr>
          <w:trHeight w:val="408"/>
        </w:trPr>
        <w:tc>
          <w:tcPr>
            <w:tcW w:w="5000" w:type="pct"/>
          </w:tcPr>
          <w:p w:rsidR="00853EAA" w:rsidRPr="00C96C3A" w:rsidRDefault="00853EA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53EAA" w:rsidRPr="00C96C3A" w:rsidRDefault="004D743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CRIOSCOPIO</w:t>
            </w:r>
          </w:p>
        </w:tc>
      </w:tr>
      <w:tr w:rsidR="00374693" w:rsidRPr="00C96C3A" w:rsidTr="002F7B76">
        <w:trPr>
          <w:trHeight w:val="408"/>
        </w:trPr>
        <w:tc>
          <w:tcPr>
            <w:tcW w:w="5000" w:type="pct"/>
          </w:tcPr>
          <w:p w:rsidR="00853EAA" w:rsidRPr="00C96C3A" w:rsidRDefault="00853EA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53EAA" w:rsidRPr="00C96C3A" w:rsidRDefault="004D743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CRIOSCOPIO</w:t>
            </w:r>
          </w:p>
        </w:tc>
      </w:tr>
      <w:tr w:rsidR="00374693" w:rsidRPr="00C96C3A" w:rsidTr="002F7B76">
        <w:trPr>
          <w:trHeight w:val="106"/>
        </w:trPr>
        <w:tc>
          <w:tcPr>
            <w:tcW w:w="5000" w:type="pct"/>
          </w:tcPr>
          <w:p w:rsidR="00853EAA" w:rsidRPr="00C96C3A" w:rsidRDefault="00853EAA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2F7B76">
        <w:trPr>
          <w:trHeight w:val="408"/>
        </w:trPr>
        <w:tc>
          <w:tcPr>
            <w:tcW w:w="5000" w:type="pct"/>
            <w:shd w:val="clear" w:color="auto" w:fill="auto"/>
          </w:tcPr>
          <w:p w:rsidR="00853EAA" w:rsidRPr="00C96C3A" w:rsidRDefault="00853EA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</w:t>
            </w:r>
            <w:r w:rsidR="002F7B76" w:rsidRPr="00C96C3A">
              <w:rPr>
                <w:rFonts w:ascii="Arial Narrow" w:hAnsi="Arial Narrow" w:cs="Arial"/>
                <w:sz w:val="22"/>
                <w:szCs w:val="22"/>
              </w:rPr>
              <w:t>41113000</w:t>
            </w:r>
          </w:p>
          <w:p w:rsidR="00853EAA" w:rsidRPr="00C96C3A" w:rsidRDefault="00853EA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proofErr w:type="spellStart"/>
            <w:r w:rsidR="004D7437" w:rsidRPr="00C96C3A">
              <w:rPr>
                <w:rFonts w:ascii="Arial Narrow" w:hAnsi="Arial Narrow" w:cs="Arial"/>
                <w:sz w:val="22"/>
                <w:szCs w:val="22"/>
              </w:rPr>
              <w:t>CRIOSCOPIO</w:t>
            </w:r>
            <w:proofErr w:type="spellEnd"/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>CRYOSTAR</w:t>
            </w:r>
            <w:proofErr w:type="spellEnd"/>
            <w:r w:rsidR="00240AB3" w:rsidRPr="00C96C3A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</w:p>
        </w:tc>
      </w:tr>
      <w:tr w:rsidR="00374693" w:rsidRPr="00C96C3A" w:rsidTr="002F7B76">
        <w:trPr>
          <w:trHeight w:val="408"/>
        </w:trPr>
        <w:tc>
          <w:tcPr>
            <w:tcW w:w="5000" w:type="pct"/>
            <w:shd w:val="clear" w:color="auto" w:fill="auto"/>
          </w:tcPr>
          <w:p w:rsidR="00853EAA" w:rsidRPr="00C96C3A" w:rsidRDefault="00853EA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53EAA" w:rsidRPr="00C96C3A" w:rsidRDefault="004D7437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2F7B76">
        <w:trPr>
          <w:trHeight w:val="1249"/>
        </w:trPr>
        <w:tc>
          <w:tcPr>
            <w:tcW w:w="5000" w:type="pct"/>
          </w:tcPr>
          <w:p w:rsidR="005F734B" w:rsidRPr="00C96C3A" w:rsidRDefault="00853EA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BF7833" w:rsidRPr="00C96C3A" w:rsidRDefault="00BF783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Crióscopio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automático, </w:t>
            </w:r>
          </w:p>
          <w:p w:rsidR="00F57E6C" w:rsidRPr="00C96C3A" w:rsidRDefault="00BF783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Que mida con seguridad y rápidamente el punto de congelación de la leche, determinando la cantidad de agua adicionada.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Sistema para una muestra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Conexión eléctrica 110 o 230V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Exactitud de medición 0.0001C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Repetibilidad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0.002 C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Volumen de las muestras 2ml -2.5ml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Rendimiento 30-40/h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Tiempo de refrigeración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aprox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15min</w:t>
            </w:r>
            <w:proofErr w:type="spellEnd"/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Pantalla de color, grafica de congelamiento, fecha, hora</w:t>
            </w:r>
          </w:p>
          <w:p w:rsidR="00F57E6C" w:rsidRPr="00C96C3A" w:rsidRDefault="00F57E6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57E6C" w:rsidRPr="00C96C3A" w:rsidRDefault="00BF7833" w:rsidP="00374693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 xml:space="preserve">Nota: con </w:t>
            </w:r>
            <w:r w:rsidR="00F57E6C" w:rsidRPr="00C96C3A">
              <w:rPr>
                <w:rFonts w:ascii="Arial Narrow" w:hAnsi="Arial Narrow" w:cs="Arial"/>
                <w:b/>
                <w:sz w:val="22"/>
                <w:szCs w:val="22"/>
              </w:rPr>
              <w:t>Impresora</w:t>
            </w:r>
          </w:p>
          <w:p w:rsidR="00BF7833" w:rsidRPr="00C96C3A" w:rsidRDefault="00BF783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53EAA" w:rsidRPr="00C96C3A" w:rsidRDefault="00853EA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636C3" w:rsidRPr="00C96C3A" w:rsidRDefault="00C636C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Presentación: UNIDAD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636C3" w:rsidRPr="00C96C3A" w:rsidRDefault="002F7B76" w:rsidP="002F7B76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2 UNIDADES </w:t>
            </w:r>
          </w:p>
        </w:tc>
      </w:tr>
    </w:tbl>
    <w:p w:rsidR="001071C0" w:rsidRPr="00C96C3A" w:rsidRDefault="001071C0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1C042C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1C042C" w:rsidRPr="00C96C3A" w:rsidRDefault="001C042C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347E17" w:rsidRPr="00C96C3A" w:rsidRDefault="00347E17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3</w:t>
      </w:r>
    </w:p>
    <w:p w:rsidR="00347E17" w:rsidRPr="00C96C3A" w:rsidRDefault="00347E17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347E17" w:rsidRPr="00C96C3A" w:rsidRDefault="00347E17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347E17" w:rsidRPr="00C96C3A" w:rsidRDefault="00347E1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EQUIPO ANALIZADOR DE LECHE PORTABLE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347E17" w:rsidRPr="00C96C3A" w:rsidRDefault="00347E17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347E17" w:rsidRPr="00C96C3A" w:rsidRDefault="00347E1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EQUIPO ANALIZADOR DE LECHE PORTABLE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347E17" w:rsidRPr="00C96C3A" w:rsidRDefault="00347E17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347E17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41113000</w:t>
            </w:r>
          </w:p>
          <w:p w:rsidR="00347E17" w:rsidRPr="00C96C3A" w:rsidRDefault="00347E1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EQUIPO ANALIZADOR DE LECHE PORTABLE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347E17" w:rsidRPr="00C96C3A" w:rsidRDefault="00347E17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347E17" w:rsidRPr="00C96C3A" w:rsidRDefault="00347E17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347E17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7513F0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Equipo analizador ultrasónico</w:t>
            </w:r>
          </w:p>
          <w:p w:rsidR="007513F0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Fácil de operar, sencillo, exacto y rápido que puede ser usado para la determinación de grasa, sólidos no grasos, proteínas, porcentaje de contenido de agua, temperatura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ºc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,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ph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. </w:t>
            </w:r>
          </w:p>
          <w:p w:rsidR="007513F0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Densidad en muestras de leche, ya sea después del ordeño, en la recolección y durante el procesamiento.</w:t>
            </w:r>
          </w:p>
          <w:p w:rsidR="007513F0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Bajo consumo de energía,</w:t>
            </w:r>
            <w:r w:rsidR="007513F0" w:rsidRPr="00C96C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para uso con corriente +12 v dc y 110v (220v)</w:t>
            </w:r>
          </w:p>
          <w:p w:rsidR="007513F0" w:rsidRPr="00C96C3A" w:rsidRDefault="00203BB1" w:rsidP="00374693">
            <w:pPr>
              <w:keepNext/>
              <w:widowControl w:val="0"/>
              <w:tabs>
                <w:tab w:val="num" w:pos="0"/>
              </w:tabs>
              <w:suppressAutoHyphens/>
              <w:outlineLvl w:val="1"/>
              <w:rPr>
                <w:rFonts w:ascii="Arial Narrow" w:eastAsia="Bitstream Vera Sans" w:hAnsi="Arial Narrow"/>
                <w:sz w:val="22"/>
                <w:szCs w:val="22"/>
                <w:lang w:val="es-CO"/>
              </w:rPr>
            </w:pPr>
            <w:r w:rsidRPr="00C96C3A">
              <w:rPr>
                <w:rFonts w:ascii="Arial Narrow" w:eastAsia="Bitstream Vera Sans" w:hAnsi="Arial Narrow"/>
                <w:sz w:val="22"/>
                <w:szCs w:val="22"/>
                <w:lang w:val="es-CO"/>
              </w:rPr>
              <w:t>No emplea reactivo.</w:t>
            </w:r>
          </w:p>
          <w:p w:rsidR="007513F0" w:rsidRPr="00C96C3A" w:rsidRDefault="00203BB1" w:rsidP="00374693">
            <w:pPr>
              <w:keepNext/>
              <w:widowControl w:val="0"/>
              <w:tabs>
                <w:tab w:val="num" w:pos="0"/>
              </w:tabs>
              <w:suppressAutoHyphens/>
              <w:outlineLvl w:val="1"/>
              <w:rPr>
                <w:rFonts w:ascii="Arial Narrow" w:eastAsia="Bitstream Vera Sans" w:hAnsi="Arial Narrow"/>
                <w:sz w:val="22"/>
                <w:szCs w:val="22"/>
                <w:lang w:val="es-CO"/>
              </w:rPr>
            </w:pPr>
            <w:r w:rsidRPr="00C96C3A">
              <w:rPr>
                <w:rFonts w:ascii="Arial Narrow" w:eastAsia="Bitstream Vera Sans" w:hAnsi="Arial Narrow"/>
                <w:sz w:val="22"/>
                <w:szCs w:val="22"/>
                <w:lang w:val="es-CO"/>
              </w:rPr>
              <w:t>Salida de datos por pantalla, impresora, pc (software)</w:t>
            </w:r>
          </w:p>
          <w:p w:rsidR="007513F0" w:rsidRPr="00C96C3A" w:rsidRDefault="00203BB1" w:rsidP="00374693">
            <w:pPr>
              <w:keepNext/>
              <w:widowControl w:val="0"/>
              <w:tabs>
                <w:tab w:val="num" w:pos="0"/>
              </w:tabs>
              <w:suppressAutoHyphens/>
              <w:outlineLvl w:val="1"/>
              <w:rPr>
                <w:rFonts w:ascii="Arial Narrow" w:eastAsia="Bitstream Vera Sans" w:hAnsi="Arial Narrow"/>
                <w:b/>
                <w:sz w:val="22"/>
                <w:szCs w:val="22"/>
                <w:lang w:val="es-CO"/>
              </w:rPr>
            </w:pPr>
            <w:r w:rsidRPr="00C96C3A">
              <w:rPr>
                <w:rFonts w:ascii="Arial Narrow" w:eastAsia="Bitstream Vera Sans" w:hAnsi="Arial Narrow"/>
                <w:b/>
                <w:sz w:val="22"/>
                <w:szCs w:val="22"/>
                <w:lang w:val="es-CO"/>
              </w:rPr>
              <w:t>Nota: se debe incluir la impresora de datos.</w:t>
            </w:r>
          </w:p>
          <w:p w:rsidR="007513F0" w:rsidRPr="00C96C3A" w:rsidRDefault="00203BB1" w:rsidP="00374693">
            <w:pPr>
              <w:keepNext/>
              <w:widowControl w:val="0"/>
              <w:tabs>
                <w:tab w:val="num" w:pos="0"/>
              </w:tabs>
              <w:suppressAutoHyphens/>
              <w:outlineLvl w:val="1"/>
              <w:rPr>
                <w:rFonts w:ascii="Arial Narrow" w:eastAsia="Bitstream Vera Sans" w:hAnsi="Arial Narrow"/>
                <w:sz w:val="22"/>
                <w:szCs w:val="22"/>
                <w:lang w:val="es-CO"/>
              </w:rPr>
            </w:pPr>
            <w:r w:rsidRPr="00C96C3A">
              <w:rPr>
                <w:rFonts w:ascii="Arial Narrow" w:eastAsia="Bitstream Vera Sans" w:hAnsi="Arial Narrow"/>
                <w:sz w:val="22"/>
                <w:szCs w:val="22"/>
                <w:lang w:val="es-CO"/>
              </w:rPr>
              <w:t xml:space="preserve">Garantía mínima 12 meses por defectos de fabricación. </w:t>
            </w:r>
          </w:p>
          <w:tbl>
            <w:tblPr>
              <w:tblW w:w="4823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1"/>
              <w:gridCol w:w="1761"/>
              <w:gridCol w:w="4853"/>
            </w:tblGrid>
            <w:tr w:rsidR="00374693" w:rsidRPr="00C96C3A" w:rsidTr="000111BF">
              <w:trPr>
                <w:trHeight w:val="174"/>
                <w:tblCellSpacing w:w="15" w:type="dxa"/>
              </w:trPr>
              <w:tc>
                <w:tcPr>
                  <w:tcW w:w="4967" w:type="pct"/>
                  <w:gridSpan w:val="3"/>
                  <w:tcBorders>
                    <w:top w:val="outset" w:sz="8" w:space="0" w:color="EDECDE"/>
                    <w:left w:val="outset" w:sz="8" w:space="0" w:color="EDECDE"/>
                    <w:bottom w:val="outset" w:sz="8" w:space="0" w:color="EDECDE"/>
                    <w:right w:val="outset" w:sz="8" w:space="0" w:color="EDECDE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 EL EQUIPO DEBE MEDIR MÍNIMO:</w:t>
                  </w:r>
                </w:p>
              </w:tc>
            </w:tr>
            <w:tr w:rsidR="00374693" w:rsidRPr="00C96C3A" w:rsidTr="000111BF">
              <w:trPr>
                <w:trHeight w:val="145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jc w:val="center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s-CO"/>
                    </w:rPr>
                    <w:t>PARÁMETRO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before="100" w:beforeAutospacing="1" w:after="100" w:afterAutospacing="1"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s-CO"/>
                    </w:rPr>
                    <w:t>RANGO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before="100" w:beforeAutospacing="1" w:after="100" w:afterAutospacing="1"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lang w:eastAsia="es-CO"/>
                    </w:rPr>
                    <w:t>ERROR MÁXIMO</w:t>
                  </w:r>
                </w:p>
              </w:tc>
            </w:tr>
            <w:tr w:rsidR="00374693" w:rsidRPr="00C96C3A" w:rsidTr="000111BF">
              <w:trPr>
                <w:trHeight w:val="116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GRASAS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 xml:space="preserve">0,5– 12% 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0,1%</w:t>
                  </w:r>
                </w:p>
              </w:tc>
            </w:tr>
            <w:tr w:rsidR="00374693" w:rsidRPr="00C96C3A" w:rsidTr="000111BF">
              <w:trPr>
                <w:trHeight w:val="107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SÓLIDOS NO GRASOS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 xml:space="preserve">6% – 12% 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0,2%</w:t>
                  </w:r>
                </w:p>
              </w:tc>
            </w:tr>
            <w:tr w:rsidR="00374693" w:rsidRPr="00C96C3A" w:rsidTr="000111BF">
              <w:trPr>
                <w:trHeight w:val="116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DENSIDAD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1,0260 – 1,0330 G/C M</w:t>
                  </w:r>
                  <w:r w:rsidRPr="00C96C3A">
                    <w:rPr>
                      <w:rFonts w:ascii="Arial Narrow" w:hAnsi="Arial Narrow" w:cs="Arial"/>
                      <w:sz w:val="22"/>
                      <w:szCs w:val="22"/>
                      <w:vertAlign w:val="superscript"/>
                      <w:lang w:eastAsia="es-CO"/>
                    </w:rPr>
                    <w:t>3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0,0005 G/CM</w:t>
                  </w:r>
                  <w:r w:rsidRPr="00C96C3A">
                    <w:rPr>
                      <w:rFonts w:ascii="Arial Narrow" w:hAnsi="Arial Narrow" w:cs="Arial"/>
                      <w:sz w:val="22"/>
                      <w:szCs w:val="22"/>
                      <w:vertAlign w:val="superscript"/>
                      <w:lang w:eastAsia="es-CO"/>
                    </w:rPr>
                    <w:t>3</w:t>
                  </w:r>
                </w:p>
              </w:tc>
            </w:tr>
            <w:tr w:rsidR="00374693" w:rsidRPr="00C96C3A" w:rsidTr="000111BF">
              <w:trPr>
                <w:trHeight w:val="107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PROTEÍNAS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 xml:space="preserve">2% – 6% 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0,2%</w:t>
                  </w:r>
                </w:p>
              </w:tc>
            </w:tr>
            <w:tr w:rsidR="00374693" w:rsidRPr="00C96C3A" w:rsidTr="000111BF">
              <w:trPr>
                <w:trHeight w:val="116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AGUA AÑADIDA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0% – 60%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5%</w:t>
                  </w:r>
                </w:p>
              </w:tc>
            </w:tr>
            <w:tr w:rsidR="00374693" w:rsidRPr="00C96C3A" w:rsidTr="000111BF">
              <w:trPr>
                <w:trHeight w:val="107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TEMPERATURA DE LA MUESTRA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0°C – 50°C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0, 1°C</w:t>
                  </w:r>
                </w:p>
              </w:tc>
            </w:tr>
            <w:tr w:rsidR="00374693" w:rsidRPr="00C96C3A" w:rsidTr="000111BF">
              <w:trPr>
                <w:trHeight w:val="116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PH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0,00 – 14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5%</w:t>
                  </w:r>
                </w:p>
              </w:tc>
            </w:tr>
            <w:tr w:rsidR="00374693" w:rsidRPr="00C96C3A" w:rsidTr="000111BF">
              <w:trPr>
                <w:trHeight w:val="107"/>
                <w:tblCellSpacing w:w="15" w:type="dxa"/>
              </w:trPr>
              <w:tc>
                <w:tcPr>
                  <w:tcW w:w="1307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CONDUCTIVIDAD</w:t>
                  </w:r>
                </w:p>
              </w:tc>
              <w:tc>
                <w:tcPr>
                  <w:tcW w:w="96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 xml:space="preserve">2 – 20 [MS/CM] </w:t>
                  </w:r>
                </w:p>
              </w:tc>
              <w:tc>
                <w:tcPr>
                  <w:tcW w:w="2659" w:type="pct"/>
                  <w:tcBorders>
                    <w:top w:val="outset" w:sz="8" w:space="0" w:color="000000"/>
                    <w:left w:val="outset" w:sz="8" w:space="0" w:color="000000"/>
                    <w:bottom w:val="outset" w:sz="8" w:space="0" w:color="000000"/>
                    <w:right w:val="outset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F0" w:rsidRPr="00C96C3A" w:rsidRDefault="007513F0" w:rsidP="00374693">
                  <w:pPr>
                    <w:spacing w:line="276" w:lineRule="auto"/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</w:pPr>
                  <w:r w:rsidRPr="00C96C3A">
                    <w:rPr>
                      <w:rFonts w:ascii="Arial Narrow" w:hAnsi="Arial Narrow" w:cs="Arial"/>
                      <w:sz w:val="22"/>
                      <w:szCs w:val="22"/>
                      <w:lang w:eastAsia="es-CO"/>
                    </w:rPr>
                    <w:t>± 1 MS/CM(18°C)</w:t>
                  </w:r>
                </w:p>
              </w:tc>
            </w:tr>
          </w:tbl>
          <w:p w:rsidR="007513F0" w:rsidRPr="00C96C3A" w:rsidRDefault="00203BB1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eastAsia="es-CO"/>
              </w:rPr>
              <w:t>Nota: se debe incluir dentro de la cotización: curso de operación – mantenimiento, transporte e instalación.</w:t>
            </w:r>
          </w:p>
          <w:p w:rsidR="007513F0" w:rsidRPr="00C96C3A" w:rsidRDefault="007513F0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347E17" w:rsidRPr="00C96C3A" w:rsidRDefault="007513F0" w:rsidP="0037469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/>
                <w:sz w:val="22"/>
                <w:szCs w:val="22"/>
              </w:rPr>
              <w:t xml:space="preserve"> UNIDAD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2F7B76" w:rsidRPr="00C96C3A" w:rsidRDefault="002F7B76" w:rsidP="002F7B76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 UNIDAD 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1C042C" w:rsidRPr="00C96C3A" w:rsidRDefault="001C042C" w:rsidP="00374693">
      <w:pPr>
        <w:rPr>
          <w:rFonts w:ascii="Arial Narrow" w:hAnsi="Arial Narrow" w:cs="Arial"/>
          <w:b/>
          <w:sz w:val="22"/>
          <w:szCs w:val="22"/>
        </w:rPr>
      </w:pP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4</w:t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BALDE DE ALUMINIO 12 LT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BALDE DE ALUMINIO 12 LT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203BB1" w:rsidRPr="00C96C3A" w:rsidRDefault="00203BB1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BALDE DE ALUMINIO 12 LT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Material: Aluminio de alta pureza.</w:t>
            </w: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Específicamente elaboradas para el trasporte de leche y sus derivados.</w:t>
            </w: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Presentación: 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UNIDAD</w:t>
            </w:r>
          </w:p>
          <w:p w:rsidR="002F7B76" w:rsidRPr="00C96C3A" w:rsidRDefault="002F7B76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F7B76" w:rsidRPr="00C96C3A" w:rsidRDefault="002F7B76" w:rsidP="002F7B76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62 UNIDADES </w:t>
            </w: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0A1735" w:rsidRPr="00C96C3A" w:rsidRDefault="000A1735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5</w:t>
      </w:r>
    </w:p>
    <w:p w:rsidR="00203BB1" w:rsidRPr="00C96C3A" w:rsidRDefault="00203BB1" w:rsidP="00374693">
      <w:pPr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FILTRO DE ALUMINIO PARA CANTINA DE 20 L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FILTRO DE ALUMINIO PARA CANTINA DE 20 L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203BB1" w:rsidRPr="00C96C3A" w:rsidRDefault="00203BB1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FILTRO DE ALUMINIO PARA CANTINA DE 20 L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Material: Aluminio</w:t>
            </w:r>
            <w:r w:rsidR="00732849" w:rsidRPr="00C96C3A">
              <w:rPr>
                <w:rFonts w:ascii="Arial Narrow" w:hAnsi="Arial Narrow" w:cs="Arial"/>
                <w:sz w:val="22"/>
                <w:szCs w:val="22"/>
              </w:rPr>
              <w:t xml:space="preserve"> de alta pureza, específicamente elaboradas para el transporte de leche y sus derivados</w:t>
            </w:r>
          </w:p>
          <w:p w:rsidR="00732849" w:rsidRPr="00C96C3A" w:rsidRDefault="00732849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Ancho mínimo: 29,3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Alto mínimo: 20 cm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Largo mínimo: 36,5 cm 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UNIDAD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F7B76" w:rsidRPr="00C96C3A" w:rsidRDefault="002F7B76" w:rsidP="002F7B76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32 UNIDADES 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347E17" w:rsidRPr="00C96C3A" w:rsidRDefault="00347E17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6</w:t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RAQUETA PARA CMT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RAQUETA PARA CMT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203BB1" w:rsidRPr="00C96C3A" w:rsidRDefault="00203BB1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RAQUETA PARA CMT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  <w:lang w:val="es-CO" w:eastAsia="en-US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Materiales: Polipropileno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Color: Blanco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Peso Mínimo: 70 gr.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Largo de la bandeja o raqueta mínimo: 23 cm 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Ancho de la bandeja o raqueta mínimo: 13,5 cm 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Diámetro mínimo de cada compartimiento: 5,8 cm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Profundidad de cada compartimiento: 1,7 cm 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Raqueta de pasta para análisis y valoración de mastitis</w:t>
            </w: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subclínica</w:t>
            </w:r>
          </w:p>
          <w:p w:rsidR="002F7B76" w:rsidRPr="00C96C3A" w:rsidRDefault="002F7B76" w:rsidP="00374693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837D1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62 UNIDADES </w:t>
            </w:r>
          </w:p>
          <w:p w:rsidR="00203BB1" w:rsidRPr="00C96C3A" w:rsidRDefault="00203BB1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7</w:t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REACTIVO CMT (1,9 L)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REACTIVO CMT (1,9 L)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203BB1" w:rsidRPr="00C96C3A" w:rsidRDefault="00203BB1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REACTIVO CMT (1,9 L)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  <w:lang w:val="es-CO" w:eastAsia="en-US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LITRO</w:t>
            </w:r>
          </w:p>
          <w:p w:rsidR="00203BB1" w:rsidRPr="00C96C3A" w:rsidRDefault="00203BB1" w:rsidP="00374693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Reactivo para mastitis que contenga mínimo :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Lauril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sulfato de sodio 10 gramos, púrpura de bromo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cresol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0,0025 gramos, excipientes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c.sp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100 ml 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Registro ICA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837D1"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  <w:p w:rsidR="002837D1" w:rsidRPr="00C96C3A" w:rsidRDefault="002837D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837D1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62 UNIDADES </w:t>
            </w:r>
          </w:p>
          <w:p w:rsidR="002837D1" w:rsidRPr="00C96C3A" w:rsidRDefault="002837D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03BB1" w:rsidRPr="00C96C3A" w:rsidRDefault="00203BB1" w:rsidP="00374693">
      <w:pPr>
        <w:rPr>
          <w:rFonts w:ascii="Arial Narrow" w:hAnsi="Arial Narrow" w:cs="Arial"/>
          <w:b/>
          <w:sz w:val="22"/>
          <w:szCs w:val="22"/>
        </w:rPr>
      </w:pPr>
    </w:p>
    <w:p w:rsidR="000A1735" w:rsidRPr="00C96C3A" w:rsidRDefault="000A1735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0A1735" w:rsidRPr="00C96C3A" w:rsidRDefault="000A1735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0A1735" w:rsidRPr="00C96C3A" w:rsidRDefault="000A1735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8</w:t>
      </w:r>
    </w:p>
    <w:p w:rsidR="00203BB1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SELLADOR DE PEZONES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SELLADOR DE PEZONES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203BB1" w:rsidRPr="00C96C3A" w:rsidRDefault="00203BB1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SELLADOR DE PEZONES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03BB1" w:rsidRPr="00C96C3A" w:rsidRDefault="00203BB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203BB1" w:rsidRPr="00C96C3A" w:rsidRDefault="00203BB1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203BB1" w:rsidRPr="00C96C3A" w:rsidRDefault="00203BB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GALON</w:t>
            </w:r>
          </w:p>
          <w:p w:rsidR="00203BB1" w:rsidRPr="00C96C3A" w:rsidRDefault="00203BB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Sellador de pezones yodado liquido</w:t>
            </w:r>
          </w:p>
          <w:p w:rsidR="00203BB1" w:rsidRPr="00C96C3A" w:rsidRDefault="00203BB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Registro ICA</w:t>
            </w:r>
          </w:p>
          <w:p w:rsidR="00DE7C8E" w:rsidRPr="00C96C3A" w:rsidRDefault="00DE7C8E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03BB1" w:rsidRPr="00C96C3A" w:rsidRDefault="00203BB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  <w:r w:rsidR="00DE7C8E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Galón</w:t>
            </w:r>
          </w:p>
          <w:p w:rsidR="00203BB1" w:rsidRPr="00C96C3A" w:rsidRDefault="00203BB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837D1" w:rsidRPr="00C96C3A" w:rsidRDefault="002837D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837D1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62 UNIDADES </w:t>
            </w:r>
          </w:p>
          <w:p w:rsidR="002837D1" w:rsidRPr="00C96C3A" w:rsidRDefault="002837D1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DE7C8E" w:rsidRPr="00C96C3A" w:rsidRDefault="00DE7C8E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lastRenderedPageBreak/>
        <w:t>FICHA TÉCNICA 9</w:t>
      </w:r>
    </w:p>
    <w:p w:rsidR="00DE7C8E" w:rsidRPr="00C96C3A" w:rsidRDefault="00DE7C8E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DE7C8E" w:rsidRPr="00C96C3A" w:rsidRDefault="00DE7C8E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DE7C8E" w:rsidRPr="00C96C3A" w:rsidRDefault="00DE7C8E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VASO SIN RETORNO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E7C8E" w:rsidRPr="00C96C3A" w:rsidRDefault="00DE7C8E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DE7C8E" w:rsidRPr="00C96C3A" w:rsidRDefault="00DE7C8E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VASO SIN RETORNO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DE7C8E" w:rsidRPr="00C96C3A" w:rsidRDefault="00DE7C8E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E7C8E" w:rsidRPr="00C96C3A" w:rsidRDefault="00DE7C8E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DE7C8E" w:rsidRPr="00C96C3A" w:rsidRDefault="00DE7C8E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VASO SIN RETORNO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E7C8E" w:rsidRPr="00C96C3A" w:rsidRDefault="00DE7C8E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DE7C8E" w:rsidRPr="00C96C3A" w:rsidRDefault="00DE7C8E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DE7C8E" w:rsidRPr="00C96C3A" w:rsidRDefault="00DE7C8E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DE7C8E" w:rsidRPr="00C96C3A" w:rsidRDefault="00DE7C8E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0C3800" w:rsidRPr="00C96C3A" w:rsidRDefault="000C3800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Material: Aluminio</w:t>
            </w:r>
          </w:p>
          <w:p w:rsidR="000C3800" w:rsidRPr="00C96C3A" w:rsidRDefault="000C3800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Alto mínimo: 20 cm</w:t>
            </w:r>
          </w:p>
          <w:p w:rsidR="00DE7C8E" w:rsidRPr="00C96C3A" w:rsidRDefault="000C3800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Largo mínimo: 36,5 cm </w:t>
            </w:r>
          </w:p>
          <w:p w:rsidR="000C3800" w:rsidRPr="00C96C3A" w:rsidRDefault="000C3800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DE7C8E" w:rsidRPr="00C96C3A" w:rsidRDefault="00DE7C8E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  <w:r w:rsidR="000C3800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Unidad</w:t>
            </w:r>
          </w:p>
          <w:p w:rsidR="002837D1" w:rsidRPr="00C96C3A" w:rsidRDefault="002837D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837D1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62 UNIDADES </w:t>
            </w:r>
          </w:p>
          <w:p w:rsidR="002837D1" w:rsidRPr="00C96C3A" w:rsidRDefault="002837D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:rsidR="00203BB1" w:rsidRPr="00C96C3A" w:rsidRDefault="00203BB1" w:rsidP="00374693">
      <w:pPr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CE5E84" w:rsidRPr="00C96C3A" w:rsidRDefault="00CE5E84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10</w:t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BOLSA CALIBRE 5,5 (LARGO 1,1 MTSX ANCHO 0,6 MTS) CAPACIDAD 50 KG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BOLSA CALIBRE 5,5 (LARGO 1,1 MTSX ANCHO 0,6 MTS) CAPACIDAD 50 KG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D3558D" w:rsidRPr="00C96C3A" w:rsidRDefault="00D3558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BOLSA CALIBRE 5,5 (LARGO 1,1 MTSX ANCHO 0,6 MTS) CAPACIDAD 50 KG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D3558D" w:rsidRPr="00C96C3A" w:rsidRDefault="00D3558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Alta resistencia y durabilidad</w:t>
            </w: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Calibre 5.5</w:t>
            </w: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/>
                <w:sz w:val="22"/>
                <w:szCs w:val="22"/>
              </w:rPr>
              <w:t>Color negro</w:t>
            </w: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Capacidad 50 kg</w:t>
            </w:r>
          </w:p>
          <w:p w:rsidR="00F54855" w:rsidRPr="00C96C3A" w:rsidRDefault="00F54855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Con fuelle</w:t>
            </w: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:rsidR="00D3558D" w:rsidRPr="00C96C3A" w:rsidRDefault="00D3558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Unidad</w:t>
            </w:r>
          </w:p>
          <w:p w:rsidR="002837D1" w:rsidRPr="00C96C3A" w:rsidRDefault="002837D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D3558D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43600 UNIDADES </w:t>
            </w: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11</w:t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FIBRA PARA AMARRE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FIBRA PARA AMARRE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D3558D" w:rsidRPr="00C96C3A" w:rsidRDefault="00D3558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FIBRA PARA AMARRE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D3558D" w:rsidRPr="00C96C3A" w:rsidRDefault="00D3558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CE5E84" w:rsidRPr="00C96C3A" w:rsidRDefault="00CE5E84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E5E84" w:rsidRPr="00C96C3A" w:rsidRDefault="00CE5E84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Fibra de polipropileno para amarre</w:t>
            </w:r>
            <w:r w:rsidR="003179A0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E5E84" w:rsidRPr="00C96C3A" w:rsidRDefault="002837D1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Rollo por </w:t>
            </w:r>
            <w:r w:rsidR="003179A0" w:rsidRPr="00C96C3A">
              <w:rPr>
                <w:rFonts w:ascii="Arial Narrow" w:hAnsi="Arial Narrow" w:cs="Arial"/>
                <w:sz w:val="22"/>
                <w:szCs w:val="22"/>
              </w:rPr>
              <w:t xml:space="preserve">750 </w:t>
            </w:r>
            <w:proofErr w:type="spellStart"/>
            <w:r w:rsidR="003179A0" w:rsidRPr="00C96C3A">
              <w:rPr>
                <w:rFonts w:ascii="Arial Narrow" w:hAnsi="Arial Narrow" w:cs="Arial"/>
                <w:sz w:val="22"/>
                <w:szCs w:val="22"/>
              </w:rPr>
              <w:t>mts</w:t>
            </w:r>
            <w:proofErr w:type="spellEnd"/>
          </w:p>
          <w:p w:rsidR="00D3558D" w:rsidRPr="00C96C3A" w:rsidRDefault="00D3558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Unidad</w:t>
            </w:r>
            <w:r w:rsidR="00CE5E84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rollo</w:t>
            </w:r>
          </w:p>
          <w:p w:rsidR="002837D1" w:rsidRPr="00C96C3A" w:rsidRDefault="002837D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2837D1" w:rsidRPr="00C96C3A" w:rsidRDefault="002837D1" w:rsidP="002837D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="003179A0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3179A0" w:rsidRPr="00C96C3A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UNIDADES </w:t>
            </w:r>
          </w:p>
          <w:p w:rsidR="002837D1" w:rsidRPr="00C96C3A" w:rsidRDefault="002837D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12</w:t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ALCOHOLIMETRO PARA ACIDEZ EN LECHE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ALCOHOLIMETRO PARA ACIDEZ EN LECHE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D3558D" w:rsidRPr="00C96C3A" w:rsidRDefault="00D3558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</w:t>
            </w:r>
            <w:r w:rsidR="00386AB3" w:rsidRPr="00C96C3A">
              <w:rPr>
                <w:rFonts w:ascii="Arial Narrow" w:hAnsi="Arial Narrow" w:cs="Arial"/>
                <w:sz w:val="22"/>
                <w:szCs w:val="22"/>
              </w:rPr>
              <w:t>41113</w:t>
            </w:r>
            <w:r w:rsidR="00516153" w:rsidRPr="00C96C3A">
              <w:rPr>
                <w:rFonts w:ascii="Arial Narrow" w:hAnsi="Arial Narrow" w:cs="Arial"/>
                <w:sz w:val="22"/>
                <w:szCs w:val="22"/>
              </w:rPr>
              <w:t>000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="00A0703E" w:rsidRPr="00C96C3A">
              <w:rPr>
                <w:rFonts w:ascii="Arial Narrow" w:hAnsi="Arial Narrow" w:cs="Arial"/>
                <w:sz w:val="22"/>
                <w:szCs w:val="22"/>
              </w:rPr>
              <w:t>ALCOHOLÍ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METRO PARA ACIDEZ EN LECHE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D3558D" w:rsidRPr="00C96C3A" w:rsidRDefault="00D3558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D3558D" w:rsidRPr="00C96C3A" w:rsidRDefault="00D3558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6834A9" w:rsidRPr="00C96C3A" w:rsidRDefault="006834A9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6834A9" w:rsidRPr="00C96C3A" w:rsidRDefault="006834A9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Fabricado totalmente en Acero Inoxidable </w:t>
            </w:r>
          </w:p>
          <w:p w:rsidR="006834A9" w:rsidRPr="00C96C3A" w:rsidRDefault="00A0703E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834A9" w:rsidRPr="00C96C3A">
              <w:rPr>
                <w:rFonts w:ascii="Arial Narrow" w:hAnsi="Arial Narrow" w:cs="Arial"/>
                <w:sz w:val="22"/>
                <w:szCs w:val="22"/>
              </w:rPr>
              <w:t xml:space="preserve">Para la determinación de Acidez en la Leche </w:t>
            </w:r>
          </w:p>
          <w:p w:rsidR="006834A9" w:rsidRPr="00C96C3A" w:rsidRDefault="006834A9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Pruebas en campo </w:t>
            </w:r>
          </w:p>
          <w:p w:rsidR="006834A9" w:rsidRPr="00C96C3A" w:rsidRDefault="006834A9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Fácil de usar </w:t>
            </w:r>
          </w:p>
          <w:p w:rsidR="006834A9" w:rsidRPr="00C96C3A" w:rsidRDefault="006834A9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3558D" w:rsidRPr="00C96C3A" w:rsidRDefault="00D3558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Unidad</w:t>
            </w:r>
          </w:p>
          <w:p w:rsidR="00D3558D" w:rsidRPr="00C96C3A" w:rsidRDefault="00D3558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86AB3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 UNIDAD </w:t>
            </w: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D3558D" w:rsidRPr="00C96C3A" w:rsidRDefault="00D3558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13</w:t>
      </w: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KIT BAÑO SEROLOGICO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KIT BAÑO SEROLOGICO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895CFD" w:rsidRPr="00C96C3A" w:rsidRDefault="00895CF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</w:t>
            </w:r>
            <w:r w:rsidR="008736E6" w:rsidRPr="00C96C3A">
              <w:rPr>
                <w:rFonts w:ascii="Arial Narrow" w:hAnsi="Arial Narrow" w:cs="Arial"/>
                <w:sz w:val="22"/>
                <w:szCs w:val="22"/>
              </w:rPr>
              <w:t>41</w:t>
            </w:r>
            <w:r w:rsidR="00386AB3" w:rsidRPr="00C96C3A">
              <w:rPr>
                <w:rFonts w:ascii="Arial Narrow" w:hAnsi="Arial Narrow" w:cs="Arial"/>
                <w:sz w:val="22"/>
                <w:szCs w:val="22"/>
              </w:rPr>
              <w:t>113000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KIT BAÑO SEROLOGICO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95CFD" w:rsidRPr="00C96C3A" w:rsidRDefault="00895CF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Material acero inoxidable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Dispositivo de protección integrado de temperatura 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Nivel de llenado variable con un mínimo de 20 mm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Diseño optimizado de la tapa, no permite contaminación de las muestras por el condensado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Display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digital de temperatura 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Temporizador digital Rango de temperatura mínimo: 30 a 95°C Volumen del baño: mínimo 12 Litros </w:t>
            </w:r>
          </w:p>
          <w:p w:rsidR="008736E6" w:rsidRPr="00C96C3A" w:rsidRDefault="008736E6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Accesorios Gradilla para tubos de ensayo de 16x150mm y 13x150 mm Cable de poder Manual de uso.</w:t>
            </w:r>
          </w:p>
          <w:p w:rsidR="008736E6" w:rsidRPr="00C96C3A" w:rsidRDefault="008736E6" w:rsidP="00374693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Garantia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Mínima por 2 años contra defectos de manufactura y características técnicas.</w:t>
            </w:r>
          </w:p>
          <w:p w:rsidR="00753E3E" w:rsidRPr="00C96C3A" w:rsidRDefault="00753E3E" w:rsidP="0037469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Con tapa tejadillo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memmert</w:t>
            </w:r>
            <w:proofErr w:type="spellEnd"/>
          </w:p>
          <w:p w:rsidR="008736E6" w:rsidRPr="00C96C3A" w:rsidRDefault="008736E6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Unidad</w:t>
            </w:r>
          </w:p>
          <w:p w:rsidR="00386AB3" w:rsidRPr="00C96C3A" w:rsidRDefault="00386AB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95CFD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 UNIDAD</w:t>
            </w: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14</w:t>
      </w: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CANTINA ALUMINIO DE 40 LITROS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CANTINA ALUMINIO DE 40 LITROS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895CFD" w:rsidRPr="00C96C3A" w:rsidRDefault="00895CF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CANTINA ALUMINIO DE 40 LITROS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95CFD" w:rsidRPr="00C96C3A" w:rsidRDefault="00895CF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Material: Aluminio inoxidable de alta pureza </w:t>
            </w:r>
          </w:p>
          <w:p w:rsidR="00895CFD" w:rsidRPr="00C96C3A" w:rsidRDefault="00D4470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Tapa: En</w:t>
            </w:r>
            <w:r w:rsidR="00895CFD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aluminio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Alto mínimo: 65 cm 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Largo mínimo: 33 cm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Higiénicas y fáciles de limpiar 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Un año de garantía y respaldo de la marca 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Alta resistencia 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Fabricadas en aluminio de alta pureza específicamente elaboradas para el transporte de leche y sus derivados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Capacidad: 40 litros mínimo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Cantina aluminio 40 litros</w:t>
            </w:r>
          </w:p>
          <w:p w:rsidR="00386AB3" w:rsidRPr="00C96C3A" w:rsidRDefault="00386AB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386AB3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30 UNIDADES </w:t>
            </w:r>
          </w:p>
          <w:p w:rsidR="00386AB3" w:rsidRPr="00C96C3A" w:rsidRDefault="00386AB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15</w:t>
      </w:r>
    </w:p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FILTRO DE ALUMINIO PARA CANTINA DE 40 L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FILTRO DE ALUMINIO PARA CANTINA DE 40 L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895CFD" w:rsidRPr="00C96C3A" w:rsidRDefault="00895CF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21101900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FILTRO DE ALUMINIO PARA CANTINA DE 40 L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95CFD" w:rsidRPr="00C96C3A" w:rsidRDefault="00895CF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895CFD" w:rsidRPr="00C96C3A" w:rsidRDefault="001F6A28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Fabricadas en aluminio de alta pureza, específicamente elaboradas para el trasporte de leche y sus derivados.</w:t>
            </w:r>
          </w:p>
          <w:p w:rsidR="00D05500" w:rsidRPr="00C96C3A" w:rsidRDefault="00D05500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-Higiénicas y fáciles de limpiar</w:t>
            </w:r>
          </w:p>
          <w:p w:rsidR="001F6A28" w:rsidRPr="00C96C3A" w:rsidRDefault="00D05500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-Alta resistencia</w:t>
            </w:r>
          </w:p>
          <w:p w:rsidR="00895CFD" w:rsidRPr="00C96C3A" w:rsidRDefault="00895CF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Presentación: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Unidad</w:t>
            </w:r>
          </w:p>
          <w:p w:rsidR="00386AB3" w:rsidRPr="00C96C3A" w:rsidRDefault="00386AB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386AB3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30 UNIDADES </w:t>
            </w:r>
          </w:p>
          <w:p w:rsidR="00386AB3" w:rsidRPr="00C96C3A" w:rsidRDefault="00386AB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895CFD" w:rsidRPr="00C96C3A" w:rsidRDefault="00895CF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D05500" w:rsidRPr="00C96C3A" w:rsidRDefault="00D05500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1C042C" w:rsidRPr="00C96C3A" w:rsidRDefault="00203BB1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 xml:space="preserve">FICHA TÉCNICA </w:t>
      </w:r>
      <w:r w:rsidR="00895CFD" w:rsidRPr="00C96C3A">
        <w:rPr>
          <w:rFonts w:ascii="Arial Narrow" w:hAnsi="Arial Narrow" w:cs="Arial"/>
          <w:b/>
          <w:sz w:val="22"/>
          <w:szCs w:val="22"/>
        </w:rPr>
        <w:t>16</w:t>
      </w:r>
    </w:p>
    <w:p w:rsidR="007B6D2C" w:rsidRPr="00C96C3A" w:rsidRDefault="007B6D2C" w:rsidP="00374693">
      <w:pPr>
        <w:rPr>
          <w:rFonts w:ascii="Arial Narrow" w:hAnsi="Arial Narrow" w:cs="Arial"/>
          <w:b/>
          <w:sz w:val="22"/>
          <w:szCs w:val="22"/>
        </w:rPr>
      </w:pPr>
    </w:p>
    <w:p w:rsidR="007B6D2C" w:rsidRPr="00C96C3A" w:rsidRDefault="007B6D2C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7B6D2C" w:rsidRPr="00C96C3A" w:rsidRDefault="007B6D2C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7B6D2C" w:rsidRPr="00C96C3A" w:rsidRDefault="007B6D2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ANTIPARASITARIO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7B6D2C" w:rsidRPr="00C96C3A" w:rsidRDefault="007B6D2C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7B6D2C" w:rsidRPr="00C96C3A" w:rsidRDefault="007B6D2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ANTIPARASITARIO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7B6D2C" w:rsidRPr="00C96C3A" w:rsidRDefault="007B6D2C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7B6D2C" w:rsidRPr="00C96C3A" w:rsidRDefault="007B6D2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42121500</w:t>
            </w:r>
          </w:p>
          <w:p w:rsidR="007B6D2C" w:rsidRPr="00C96C3A" w:rsidRDefault="007B6D2C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 ANTIPARASITARIO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7B6D2C" w:rsidRPr="00C96C3A" w:rsidRDefault="007B6D2C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7B6D2C" w:rsidRPr="00C96C3A" w:rsidRDefault="007C416D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FRASCO POR 10</w:t>
            </w:r>
            <w:r w:rsidR="00283031" w:rsidRPr="00C96C3A">
              <w:rPr>
                <w:rFonts w:ascii="Arial Narrow" w:hAnsi="Arial Narrow" w:cs="Arial"/>
                <w:sz w:val="22"/>
                <w:szCs w:val="22"/>
              </w:rPr>
              <w:t>0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0 ML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7B6D2C" w:rsidRPr="00C96C3A" w:rsidRDefault="007B6D2C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7B6D2C" w:rsidRPr="00C96C3A" w:rsidRDefault="007B6D2C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Frasco por 100 ml</w:t>
            </w:r>
          </w:p>
          <w:p w:rsidR="007B6D2C" w:rsidRPr="00C96C3A" w:rsidRDefault="007B6D2C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- Composición mínima: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Cada 100 ml contienen:</w:t>
            </w:r>
          </w:p>
          <w:p w:rsidR="005F1207" w:rsidRPr="00C96C3A" w:rsidRDefault="007B6D2C" w:rsidP="00374693">
            <w:pPr>
              <w:tabs>
                <w:tab w:val="left" w:pos="2184"/>
              </w:tabs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Fenbendazol</w:t>
            </w:r>
            <w:proofErr w:type="spellEnd"/>
            <w:r w:rsidR="00F2407D" w:rsidRPr="00C96C3A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10 g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br/>
            </w:r>
            <w:r w:rsidR="005F1207" w:rsidRPr="00C96C3A">
              <w:rPr>
                <w:rFonts w:ascii="Arial Narrow" w:hAnsi="Arial Narrow" w:cs="Arial"/>
                <w:sz w:val="22"/>
                <w:szCs w:val="22"/>
              </w:rPr>
              <w:t xml:space="preserve">Excipientes </w:t>
            </w:r>
            <w:proofErr w:type="spellStart"/>
            <w:r w:rsidR="005F1207" w:rsidRPr="00C96C3A">
              <w:rPr>
                <w:rFonts w:ascii="Arial Narrow" w:hAnsi="Arial Narrow" w:cs="Arial"/>
                <w:sz w:val="22"/>
                <w:szCs w:val="22"/>
              </w:rPr>
              <w:t>c.s.p</w:t>
            </w:r>
            <w:proofErr w:type="spellEnd"/>
            <w:r w:rsidR="005F1207" w:rsidRPr="00C96C3A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F2407D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F1207" w:rsidRPr="00C96C3A">
              <w:rPr>
                <w:rFonts w:ascii="Arial Narrow" w:hAnsi="Arial Narrow" w:cs="Arial"/>
                <w:sz w:val="22"/>
                <w:szCs w:val="22"/>
              </w:rPr>
              <w:t>100 ml</w:t>
            </w:r>
          </w:p>
          <w:p w:rsidR="007B6D2C" w:rsidRPr="00C96C3A" w:rsidRDefault="007B6D2C" w:rsidP="00374693">
            <w:pPr>
              <w:tabs>
                <w:tab w:val="left" w:pos="2184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- Vía de administración: 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Oral</w:t>
            </w:r>
          </w:p>
          <w:p w:rsidR="007B6D2C" w:rsidRPr="00C96C3A" w:rsidRDefault="007B6D2C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- Indicaciones:</w:t>
            </w:r>
            <w:r w:rsidRPr="00C96C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F1207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Tratamiento y control de todas las formas parasitarias que a nivel gastrointestinal y pulmonar afectan a las especies animales rumiantes y a los </w:t>
            </w:r>
            <w:proofErr w:type="spellStart"/>
            <w:r w:rsidR="005F1207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monogástricos</w:t>
            </w:r>
            <w:proofErr w:type="spellEnd"/>
            <w:r w:rsidR="005F1207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.</w:t>
            </w:r>
          </w:p>
          <w:p w:rsidR="000C3800" w:rsidRPr="00C96C3A" w:rsidRDefault="000C3800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Presentación: Unidad frasco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1</w:t>
            </w:r>
            <w:r w:rsidR="00283031"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0</w:t>
            </w: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00ml</w:t>
            </w:r>
            <w:proofErr w:type="spellEnd"/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386AB3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4 UNIDADES </w:t>
            </w: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83031" w:rsidRPr="00C96C3A" w:rsidRDefault="00283031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283031" w:rsidRPr="00C96C3A" w:rsidRDefault="00283031" w:rsidP="00374693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br w:type="page"/>
      </w:r>
    </w:p>
    <w:p w:rsidR="007F0904" w:rsidRPr="00C96C3A" w:rsidRDefault="007F0904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7F0904" w:rsidRPr="00C96C3A" w:rsidRDefault="007F0904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7C416D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17</w:t>
      </w:r>
    </w:p>
    <w:p w:rsidR="007C416D" w:rsidRPr="00C96C3A" w:rsidRDefault="007C416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95CFD" w:rsidRPr="00C96C3A" w:rsidRDefault="001E6710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REGLILLA MEDIDORA DE NITROGENO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95CFD" w:rsidRPr="00C96C3A" w:rsidRDefault="001E6710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REGLILLA MEDIDORA DE NITROGENO</w:t>
            </w:r>
          </w:p>
        </w:tc>
      </w:tr>
      <w:tr w:rsidR="00374693" w:rsidRPr="00C96C3A" w:rsidTr="00374693">
        <w:trPr>
          <w:trHeight w:val="106"/>
        </w:trPr>
        <w:tc>
          <w:tcPr>
            <w:tcW w:w="9561" w:type="dxa"/>
          </w:tcPr>
          <w:p w:rsidR="00895CFD" w:rsidRPr="00C96C3A" w:rsidRDefault="00895CFD" w:rsidP="00374693">
            <w:pPr>
              <w:tabs>
                <w:tab w:val="left" w:pos="1080"/>
                <w:tab w:val="center" w:pos="46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</w: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ab/>
              <w:t>GRUPO/FAMILIA A LA QUE PERTENECE EL BIEN O SERVICIO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 42121500</w:t>
            </w:r>
          </w:p>
          <w:p w:rsidR="00895CFD" w:rsidRPr="00C96C3A" w:rsidRDefault="00895C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="001E6710" w:rsidRPr="00C96C3A">
              <w:rPr>
                <w:rFonts w:ascii="Arial Narrow" w:hAnsi="Arial Narrow" w:cs="Arial"/>
                <w:sz w:val="22"/>
                <w:szCs w:val="22"/>
              </w:rPr>
              <w:t>REGLILLA MEDIDORA DE NITROGENO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95CFD" w:rsidRPr="00C96C3A" w:rsidRDefault="001E6710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1249"/>
        </w:trPr>
        <w:tc>
          <w:tcPr>
            <w:tcW w:w="9561" w:type="dxa"/>
          </w:tcPr>
          <w:p w:rsidR="00895CFD" w:rsidRPr="00C96C3A" w:rsidRDefault="00895CF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D05500" w:rsidRPr="00C96C3A" w:rsidRDefault="00D05500" w:rsidP="00374693">
            <w:pPr>
              <w:tabs>
                <w:tab w:val="left" w:pos="2184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Regla de plástico especial para medir el nitrógeno líquido dentro del termo criogénico.</w:t>
            </w:r>
          </w:p>
          <w:p w:rsidR="00895CFD" w:rsidRPr="00C96C3A" w:rsidRDefault="00D05500" w:rsidP="00374693">
            <w:pPr>
              <w:tabs>
                <w:tab w:val="left" w:pos="2184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Resistente a bajas temperaturas.</w:t>
            </w:r>
          </w:p>
          <w:p w:rsidR="00895CFD" w:rsidRPr="00C96C3A" w:rsidRDefault="00895CFD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:rsidR="00895CFD" w:rsidRPr="00C96C3A" w:rsidRDefault="00895CFD" w:rsidP="00374693">
            <w:pPr>
              <w:tabs>
                <w:tab w:val="left" w:pos="2184"/>
              </w:tabs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  <w:lang w:val="es-CO"/>
              </w:rPr>
              <w:t>Presentación: Unidad</w:t>
            </w:r>
            <w:r w:rsidRPr="00C96C3A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386AB3" w:rsidRPr="00C96C3A" w:rsidRDefault="00386AB3" w:rsidP="00386AB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 UNIDAD </w:t>
            </w: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852C8A" w:rsidRPr="00C96C3A" w:rsidRDefault="00852C8A" w:rsidP="00374693">
      <w:pPr>
        <w:rPr>
          <w:rFonts w:ascii="Arial Narrow" w:hAnsi="Arial Narrow" w:cs="Arial"/>
          <w:sz w:val="22"/>
          <w:szCs w:val="22"/>
        </w:rPr>
      </w:pPr>
    </w:p>
    <w:p w:rsidR="00852C8A" w:rsidRPr="00C96C3A" w:rsidRDefault="00852C8A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852C8A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lastRenderedPageBreak/>
        <w:t>FICHA TÉCNICA 18</w:t>
      </w:r>
    </w:p>
    <w:p w:rsidR="00852C8A" w:rsidRPr="00C96C3A" w:rsidRDefault="00852C8A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CANECA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PLASTICA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CON TAPA PARA ALMACENAMIENTO DE CONCENTRADOS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CONTENEDOR REDONDO CON TAPA PARA ALMACENAMIENTO</w:t>
            </w:r>
          </w:p>
        </w:tc>
      </w:tr>
      <w:tr w:rsidR="00374693" w:rsidRPr="00C96C3A" w:rsidTr="00374693">
        <w:trPr>
          <w:trHeight w:val="420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386AB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:24121800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RECIPIENTE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PLASTICO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INDUSTRIAL DE ALMACENAMIENTO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52C8A" w:rsidRPr="00C96C3A" w:rsidRDefault="00852C8A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LITROS</w:t>
            </w:r>
          </w:p>
        </w:tc>
      </w:tr>
      <w:tr w:rsidR="00374693" w:rsidRPr="00C96C3A" w:rsidTr="00374693">
        <w:trPr>
          <w:trHeight w:val="983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Caneca plástica industrial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 Capacidad mínima en litros (Lts): 50 Lts. 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 Material en polímero de alta densidad y alto peso molecular 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 Diseño ovalado con tapa y aro de seguridad 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Color azul o negro</w:t>
            </w:r>
          </w:p>
          <w:p w:rsidR="00852C8A" w:rsidRPr="00C96C3A" w:rsidRDefault="00852C8A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Servicio postventa: garantía mínima 6 meses.</w:t>
            </w: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52C8A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270 UNIDADES </w:t>
            </w:r>
          </w:p>
        </w:tc>
      </w:tr>
    </w:tbl>
    <w:p w:rsidR="00852C8A" w:rsidRPr="00C96C3A" w:rsidRDefault="00852C8A" w:rsidP="00374693">
      <w:pPr>
        <w:rPr>
          <w:rFonts w:ascii="Arial Narrow" w:hAnsi="Arial Narrow" w:cs="Arial"/>
          <w:sz w:val="22"/>
          <w:szCs w:val="22"/>
        </w:rPr>
      </w:pPr>
    </w:p>
    <w:p w:rsidR="00852C8A" w:rsidRPr="00C96C3A" w:rsidRDefault="00852C8A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852C8A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lastRenderedPageBreak/>
        <w:t>FICHA TÉCNICA 19</w:t>
      </w:r>
    </w:p>
    <w:p w:rsidR="00852C8A" w:rsidRPr="00C96C3A" w:rsidRDefault="00852C8A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852C8A" w:rsidRPr="00C96C3A" w:rsidRDefault="0082774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ESTACIÓN ECOLÓGICA POR TRES CANECAS PARA RECICLAJE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852C8A" w:rsidRPr="00C96C3A" w:rsidRDefault="00827747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ESTACIÓN</w:t>
            </w:r>
            <w:r w:rsidR="00852C8A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ECOLÓGICO</w:t>
            </w:r>
            <w:r w:rsidR="00852C8A" w:rsidRPr="00C96C3A">
              <w:rPr>
                <w:rFonts w:ascii="Arial Narrow" w:hAnsi="Arial Narrow" w:cs="Arial"/>
                <w:sz w:val="22"/>
                <w:szCs w:val="22"/>
              </w:rPr>
              <w:t xml:space="preserve"> POR TRES PUESTOS PARA RECICLAJE</w:t>
            </w:r>
          </w:p>
        </w:tc>
      </w:tr>
      <w:tr w:rsidR="00374693" w:rsidRPr="00C96C3A" w:rsidTr="00374693">
        <w:trPr>
          <w:trHeight w:val="420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D75BA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:73111500</w:t>
            </w:r>
          </w:p>
          <w:p w:rsidR="00852C8A" w:rsidRPr="00C96C3A" w:rsidRDefault="00852C8A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FABRICACION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DE</w:t>
            </w:r>
            <w:r w:rsidR="00F2407D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ENVASES PARA RECICLAJE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852C8A" w:rsidRPr="00C96C3A" w:rsidRDefault="00852C8A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983"/>
        </w:trPr>
        <w:tc>
          <w:tcPr>
            <w:tcW w:w="9561" w:type="dxa"/>
          </w:tcPr>
          <w:p w:rsidR="00852C8A" w:rsidRPr="00C96C3A" w:rsidRDefault="00852C8A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Soporte en estructura metálica para tres contenedores, tubo cuadrado de 1”, calibre 18, pintura electrostática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Contenedor plástico industrial para basura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 Capacidad mínima en litros (Lts): 50 Lts. 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 Material en polímero de alta densidad y alto peso molecular </w:t>
            </w:r>
          </w:p>
          <w:p w:rsidR="00852C8A" w:rsidRPr="00C96C3A" w:rsidRDefault="00852C8A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Color azul, verde, rojo</w:t>
            </w:r>
          </w:p>
          <w:p w:rsidR="00852C8A" w:rsidRPr="00C96C3A" w:rsidRDefault="00852C8A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Servicio postventa: garantía mínima 6 meses.</w:t>
            </w: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86AB3" w:rsidRPr="00C96C3A" w:rsidRDefault="00386AB3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75BA3" w:rsidRPr="00C96C3A">
              <w:rPr>
                <w:rFonts w:ascii="Arial Narrow" w:hAnsi="Arial Narrow" w:cs="Arial"/>
                <w:sz w:val="22"/>
                <w:szCs w:val="22"/>
              </w:rPr>
              <w:t>90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UNIDADES</w:t>
            </w:r>
          </w:p>
          <w:p w:rsidR="00852C8A" w:rsidRPr="00C96C3A" w:rsidRDefault="00852C8A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852C8A" w:rsidRPr="00C96C3A" w:rsidRDefault="00852C8A" w:rsidP="00374693">
      <w:pPr>
        <w:rPr>
          <w:rFonts w:ascii="Arial Narrow" w:hAnsi="Arial Narrow"/>
          <w:sz w:val="22"/>
          <w:szCs w:val="22"/>
        </w:rPr>
      </w:pPr>
    </w:p>
    <w:p w:rsidR="00852C8A" w:rsidRPr="00C96C3A" w:rsidRDefault="00852C8A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A643B4" w:rsidRPr="00C96C3A" w:rsidRDefault="00A643B4" w:rsidP="00374693">
      <w:pPr>
        <w:rPr>
          <w:rFonts w:ascii="Arial Narrow" w:hAnsi="Arial Narrow" w:cs="Arial"/>
          <w:sz w:val="22"/>
          <w:szCs w:val="22"/>
        </w:rPr>
      </w:pPr>
    </w:p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p w:rsidR="000111BF" w:rsidRPr="00C96C3A" w:rsidRDefault="007146E6" w:rsidP="007146E6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20</w:t>
      </w:r>
    </w:p>
    <w:p w:rsidR="007146E6" w:rsidRPr="00C96C3A" w:rsidRDefault="007146E6" w:rsidP="007146E6">
      <w:pPr>
        <w:jc w:val="center"/>
        <w:rPr>
          <w:rFonts w:ascii="Arial Narrow" w:hAnsi="Arial Narrow" w:cs="Arial"/>
          <w:sz w:val="22"/>
          <w:szCs w:val="22"/>
        </w:rPr>
      </w:pPr>
    </w:p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0111BF" w:rsidRPr="00C96C3A" w:rsidRDefault="000111BF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0111BF" w:rsidRPr="00C96C3A" w:rsidRDefault="008F24F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Malla gallinero 1 ¼”</w:t>
            </w:r>
            <w:r w:rsidR="000111BF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x 1.2 </w:t>
            </w:r>
            <w:proofErr w:type="spellStart"/>
            <w:r w:rsidR="000111BF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="000111BF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alto x 36 </w:t>
            </w:r>
            <w:proofErr w:type="spellStart"/>
            <w:r w:rsidR="000111BF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="000111BF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largo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0111BF" w:rsidRPr="00C96C3A" w:rsidRDefault="000111BF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TÉCNICA DEL BIEN O SERVICIO</w:t>
            </w:r>
          </w:p>
          <w:p w:rsidR="000111BF" w:rsidRPr="00C96C3A" w:rsidRDefault="000111BF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Malla gallinero </w:t>
            </w:r>
            <w:r w:rsidR="008F24FD"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1 ¼” </w:t>
            </w:r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x 1.2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alto x 36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largo</w:t>
            </w:r>
          </w:p>
        </w:tc>
      </w:tr>
      <w:tr w:rsidR="00374693" w:rsidRPr="00C96C3A" w:rsidTr="00374693">
        <w:trPr>
          <w:trHeight w:val="420"/>
        </w:trPr>
        <w:tc>
          <w:tcPr>
            <w:tcW w:w="9561" w:type="dxa"/>
          </w:tcPr>
          <w:p w:rsidR="000111BF" w:rsidRPr="00C96C3A" w:rsidRDefault="000111BF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  <w:p w:rsidR="000111BF" w:rsidRPr="00C96C3A" w:rsidRDefault="000111BF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0111BF" w:rsidRPr="00C96C3A" w:rsidRDefault="000111BF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="00BA6052" w:rsidRPr="00C96C3A">
              <w:rPr>
                <w:rFonts w:ascii="Arial Narrow" w:hAnsi="Arial Narrow" w:cs="Arial"/>
                <w:sz w:val="22"/>
                <w:szCs w:val="22"/>
              </w:rPr>
              <w:t>21101900</w:t>
            </w:r>
          </w:p>
          <w:p w:rsidR="000111BF" w:rsidRPr="00C96C3A" w:rsidRDefault="000111BF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Malla gallinero ½” x 1.2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alto x 36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largo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0111BF" w:rsidRPr="00C96C3A" w:rsidRDefault="000111BF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0111BF" w:rsidRPr="00C96C3A" w:rsidRDefault="000111BF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ROLLO</w:t>
            </w:r>
          </w:p>
        </w:tc>
      </w:tr>
      <w:tr w:rsidR="00374693" w:rsidRPr="00C96C3A" w:rsidTr="00374693">
        <w:trPr>
          <w:trHeight w:val="983"/>
        </w:trPr>
        <w:tc>
          <w:tcPr>
            <w:tcW w:w="9561" w:type="dxa"/>
          </w:tcPr>
          <w:p w:rsidR="000111BF" w:rsidRPr="00C96C3A" w:rsidRDefault="000111BF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0111BF" w:rsidRPr="00C96C3A" w:rsidRDefault="000111BF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 Malla en alambres longitudinales de refuerzo a lo largo de todo el rollo que proveen mayor rigidez y evita ondulaciones al extender la malla nudo triplemente reforzado para mayor rigidez.</w:t>
            </w:r>
          </w:p>
          <w:p w:rsidR="008F24FD" w:rsidRPr="00C96C3A" w:rsidRDefault="008F24FD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F24FD" w:rsidRPr="00C96C3A" w:rsidRDefault="008F24FD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Malla gallinero 1 ¼” x 1.2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alto x 36 </w:t>
            </w:r>
            <w:proofErr w:type="spellStart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caps/>
                <w:sz w:val="22"/>
                <w:szCs w:val="22"/>
                <w:lang w:eastAsia="es-CO"/>
              </w:rPr>
              <w:t xml:space="preserve"> largo</w:t>
            </w:r>
          </w:p>
          <w:p w:rsidR="008F24FD" w:rsidRPr="00C96C3A" w:rsidRDefault="008F24FD" w:rsidP="008F24FD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F24FD" w:rsidRPr="00C96C3A" w:rsidRDefault="008F24FD" w:rsidP="00374693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754 UNIDADES</w:t>
            </w:r>
          </w:p>
        </w:tc>
      </w:tr>
    </w:tbl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p w:rsidR="00BA6052" w:rsidRPr="00C96C3A" w:rsidRDefault="00BA6052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p w:rsidR="00F2407D" w:rsidRPr="00C96C3A" w:rsidRDefault="00F2407D" w:rsidP="00374693">
      <w:pPr>
        <w:rPr>
          <w:rFonts w:ascii="Arial Narrow" w:hAnsi="Arial Narrow" w:cs="Arial"/>
          <w:sz w:val="22"/>
          <w:szCs w:val="22"/>
        </w:rPr>
      </w:pPr>
    </w:p>
    <w:p w:rsidR="00F2407D" w:rsidRPr="00C96C3A" w:rsidRDefault="00F2407D" w:rsidP="00374693">
      <w:pPr>
        <w:rPr>
          <w:rFonts w:ascii="Arial Narrow" w:hAnsi="Arial Narrow" w:cs="Arial"/>
          <w:sz w:val="22"/>
          <w:szCs w:val="22"/>
        </w:rPr>
      </w:pPr>
    </w:p>
    <w:p w:rsidR="00F2407D" w:rsidRPr="00C96C3A" w:rsidRDefault="00F2407D" w:rsidP="00374693">
      <w:pPr>
        <w:rPr>
          <w:rFonts w:ascii="Arial Narrow" w:hAnsi="Arial Narrow" w:cs="Arial"/>
          <w:sz w:val="22"/>
          <w:szCs w:val="22"/>
        </w:rPr>
      </w:pPr>
    </w:p>
    <w:p w:rsidR="00F2407D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t>FICHA TÉCNICA 21</w:t>
      </w:r>
    </w:p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tbl>
      <w:tblPr>
        <w:tblW w:w="95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7"/>
      </w:tblGrid>
      <w:tr w:rsidR="00374693" w:rsidRPr="00C96C3A" w:rsidTr="00374693">
        <w:trPr>
          <w:trHeight w:val="416"/>
        </w:trPr>
        <w:tc>
          <w:tcPr>
            <w:tcW w:w="9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</w:rPr>
              <w:t>DENOMINACIÓN DE BIEN O SERVICIO</w:t>
            </w:r>
          </w:p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TEJA ZINC</w:t>
            </w:r>
          </w:p>
        </w:tc>
      </w:tr>
      <w:tr w:rsidR="00374693" w:rsidRPr="00C96C3A" w:rsidTr="00374693">
        <w:trPr>
          <w:trHeight w:val="416"/>
        </w:trPr>
        <w:tc>
          <w:tcPr>
            <w:tcW w:w="95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</w:rPr>
              <w:t>DENOMINACIÓN TÉCNICA DEL BIEN O SERVICIO</w:t>
            </w:r>
          </w:p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TEJA ZINC</w:t>
            </w:r>
          </w:p>
        </w:tc>
      </w:tr>
      <w:tr w:rsidR="00374693" w:rsidRPr="00C96C3A" w:rsidTr="00374693">
        <w:trPr>
          <w:trHeight w:val="405"/>
        </w:trPr>
        <w:tc>
          <w:tcPr>
            <w:tcW w:w="95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GRUPO/FAMILIA A LA QUE PERTENECE EL BIEN O SERVICIO</w:t>
            </w:r>
          </w:p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16"/>
        </w:trPr>
        <w:tc>
          <w:tcPr>
            <w:tcW w:w="95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CODIGO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30151500</w:t>
            </w:r>
          </w:p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TÍTULO EN ESPAÑOL:</w:t>
            </w: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Teja</w:t>
            </w:r>
          </w:p>
        </w:tc>
      </w:tr>
      <w:tr w:rsidR="00374693" w:rsidRPr="00C96C3A" w:rsidTr="00374693">
        <w:trPr>
          <w:trHeight w:val="416"/>
        </w:trPr>
        <w:tc>
          <w:tcPr>
            <w:tcW w:w="95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</w:rPr>
              <w:t>UNIDAD DE MEDIDA</w:t>
            </w:r>
          </w:p>
          <w:p w:rsidR="00F2407D" w:rsidRPr="00C96C3A" w:rsidRDefault="00F2407D" w:rsidP="0037469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UNIDAD </w:t>
            </w:r>
          </w:p>
        </w:tc>
      </w:tr>
      <w:tr w:rsidR="00374693" w:rsidRPr="00C96C3A" w:rsidTr="00374693">
        <w:trPr>
          <w:trHeight w:val="643"/>
        </w:trPr>
        <w:tc>
          <w:tcPr>
            <w:tcW w:w="95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F2407D" w:rsidRPr="00C96C3A" w:rsidRDefault="00F2407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</w:rPr>
              <w:t>DESCRIPCIÓN GENERAL</w:t>
            </w:r>
          </w:p>
          <w:p w:rsidR="008F24FD" w:rsidRPr="00C96C3A" w:rsidRDefault="008F24F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n-US"/>
              </w:rPr>
            </w:pPr>
          </w:p>
          <w:p w:rsidR="00F2407D" w:rsidRPr="00C96C3A" w:rsidRDefault="008F24FD" w:rsidP="0037469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TEJAS DE ZINC * 3.65*0.80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MTS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CALIBRE 30</w:t>
            </w:r>
          </w:p>
          <w:p w:rsidR="00F2407D" w:rsidRPr="00C96C3A" w:rsidRDefault="00F2407D" w:rsidP="00374693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  <w:p w:rsidR="008F24FD" w:rsidRPr="00C96C3A" w:rsidRDefault="008F24FD" w:rsidP="008F24FD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F24FD" w:rsidRPr="00C96C3A" w:rsidRDefault="008F24FD" w:rsidP="008F24FD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E4CF1" w:rsidRPr="00C96C3A">
              <w:rPr>
                <w:rFonts w:ascii="Arial Narrow" w:hAnsi="Arial Narrow" w:cs="Arial"/>
                <w:sz w:val="22"/>
                <w:szCs w:val="22"/>
              </w:rPr>
              <w:t>3810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UNIDADES</w:t>
            </w:r>
          </w:p>
          <w:p w:rsidR="00F2407D" w:rsidRPr="00C96C3A" w:rsidRDefault="00F2407D" w:rsidP="00374693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F2407D" w:rsidRPr="00C96C3A" w:rsidRDefault="00F2407D" w:rsidP="00374693">
      <w:pPr>
        <w:jc w:val="center"/>
        <w:rPr>
          <w:rFonts w:ascii="Arial Narrow" w:eastAsiaTheme="minorHAnsi" w:hAnsi="Arial Narrow"/>
          <w:sz w:val="22"/>
          <w:szCs w:val="22"/>
        </w:rPr>
      </w:pPr>
    </w:p>
    <w:p w:rsidR="00F2407D" w:rsidRPr="00C96C3A" w:rsidRDefault="00F2407D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F2407D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lastRenderedPageBreak/>
        <w:t>FICHA TÉCNICA 22</w:t>
      </w:r>
    </w:p>
    <w:p w:rsidR="00F2407D" w:rsidRPr="00C96C3A" w:rsidRDefault="00F2407D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F2407D" w:rsidRPr="00C96C3A" w:rsidRDefault="00F2407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F2407D" w:rsidRPr="00C96C3A" w:rsidRDefault="00121B0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EMPACADORA AL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VACIO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F2407D" w:rsidRPr="00C96C3A" w:rsidRDefault="00121B0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EMPACADORA AL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VACIO</w:t>
            </w:r>
            <w:proofErr w:type="spellEnd"/>
          </w:p>
        </w:tc>
      </w:tr>
      <w:tr w:rsidR="00374693" w:rsidRPr="00C96C3A" w:rsidTr="00374693">
        <w:trPr>
          <w:trHeight w:val="420"/>
        </w:trPr>
        <w:tc>
          <w:tcPr>
            <w:tcW w:w="9561" w:type="dxa"/>
          </w:tcPr>
          <w:p w:rsidR="00F2407D" w:rsidRPr="00C96C3A" w:rsidRDefault="00F2407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  <w:p w:rsidR="00F2407D" w:rsidRPr="00C96C3A" w:rsidRDefault="00F2407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F2407D" w:rsidRPr="00C96C3A" w:rsidRDefault="00F2407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</w:t>
            </w:r>
            <w:r w:rsidR="00121B03" w:rsidRPr="00C96C3A">
              <w:rPr>
                <w:rFonts w:ascii="Arial Narrow" w:hAnsi="Arial Narrow" w:cs="Arial"/>
                <w:sz w:val="22"/>
                <w:szCs w:val="22"/>
              </w:rPr>
              <w:t>23181500</w:t>
            </w:r>
          </w:p>
          <w:p w:rsidR="00F2407D" w:rsidRPr="00C96C3A" w:rsidRDefault="00F2407D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="00121B03" w:rsidRPr="00C96C3A">
              <w:rPr>
                <w:rFonts w:ascii="Arial Narrow" w:hAnsi="Arial Narrow" w:cs="Arial"/>
                <w:sz w:val="22"/>
                <w:szCs w:val="22"/>
              </w:rPr>
              <w:t xml:space="preserve">EMPACADORA AL </w:t>
            </w:r>
            <w:proofErr w:type="spellStart"/>
            <w:r w:rsidR="00121B03" w:rsidRPr="00C96C3A">
              <w:rPr>
                <w:rFonts w:ascii="Arial Narrow" w:hAnsi="Arial Narrow" w:cs="Arial"/>
                <w:sz w:val="22"/>
                <w:szCs w:val="22"/>
              </w:rPr>
              <w:t>VACIO</w:t>
            </w:r>
            <w:proofErr w:type="spellEnd"/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F2407D" w:rsidRPr="00C96C3A" w:rsidRDefault="00F2407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F2407D" w:rsidRPr="00C96C3A" w:rsidRDefault="00F2407D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983"/>
        </w:trPr>
        <w:tc>
          <w:tcPr>
            <w:tcW w:w="9561" w:type="dxa"/>
          </w:tcPr>
          <w:p w:rsidR="00F2407D" w:rsidRPr="00C96C3A" w:rsidRDefault="00F2407D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F2407D" w:rsidRPr="00C96C3A" w:rsidRDefault="00F2407D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>Construida en acero inoxidable</w:t>
            </w:r>
          </w:p>
          <w:p w:rsidR="00A96FBF" w:rsidRPr="00C96C3A" w:rsidRDefault="00A96FBF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-Una barra de sellado 40 cm </w:t>
            </w:r>
          </w:p>
          <w:p w:rsidR="00A96FBF" w:rsidRPr="00C96C3A" w:rsidRDefault="007F42C2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-B</w:t>
            </w:r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 xml:space="preserve">omba de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vacío</w:t>
            </w:r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 xml:space="preserve"> de </w:t>
            </w:r>
            <w:proofErr w:type="spellStart"/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>20m3</w:t>
            </w:r>
            <w:proofErr w:type="spellEnd"/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 xml:space="preserve">/h </w:t>
            </w:r>
          </w:p>
          <w:p w:rsidR="00A96FBF" w:rsidRPr="00C96C3A" w:rsidRDefault="00A96FBF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-Función de </w:t>
            </w:r>
            <w:r w:rsidR="007F42C2" w:rsidRPr="00C96C3A">
              <w:rPr>
                <w:rFonts w:ascii="Arial Narrow" w:hAnsi="Arial Narrow" w:cs="Arial"/>
                <w:sz w:val="22"/>
                <w:szCs w:val="22"/>
              </w:rPr>
              <w:t>vacío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programable en tiempo y sellado </w:t>
            </w:r>
          </w:p>
          <w:p w:rsidR="00A96FBF" w:rsidRPr="00C96C3A" w:rsidRDefault="007F42C2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>Programable en tiempo y temperatura</w:t>
            </w:r>
          </w:p>
          <w:p w:rsidR="00A96FBF" w:rsidRPr="00C96C3A" w:rsidRDefault="007F42C2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-E</w:t>
            </w:r>
            <w:r w:rsidR="00A96FBF" w:rsidRPr="00C96C3A">
              <w:rPr>
                <w:rFonts w:ascii="Arial Narrow" w:hAnsi="Arial Narrow" w:cs="Arial"/>
                <w:sz w:val="22"/>
                <w:szCs w:val="22"/>
              </w:rPr>
              <w:t xml:space="preserve">spacio útil de la cámara: 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>mínimo 43 x 35 x 13 (largo x ancho x alto)</w:t>
            </w:r>
          </w:p>
          <w:p w:rsidR="007F42C2" w:rsidRPr="00C96C3A" w:rsidRDefault="007F42C2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-Alimentación eléctrica 110 V </w:t>
            </w:r>
          </w:p>
          <w:p w:rsidR="008E4CF1" w:rsidRPr="00C96C3A" w:rsidRDefault="008E4CF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  <w:p w:rsidR="008E4CF1" w:rsidRPr="00C96C3A" w:rsidRDefault="008E4CF1" w:rsidP="008E4CF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E4CF1" w:rsidRPr="00C96C3A" w:rsidRDefault="008E4CF1" w:rsidP="008E4CF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1 UNIDAD</w:t>
            </w:r>
          </w:p>
          <w:p w:rsidR="008E4CF1" w:rsidRPr="00C96C3A" w:rsidRDefault="008E4CF1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F49E3" w:rsidRPr="00C96C3A" w:rsidRDefault="002F49E3" w:rsidP="00374693">
      <w:pPr>
        <w:rPr>
          <w:rFonts w:ascii="Arial Narrow" w:hAnsi="Arial Narrow" w:cs="Arial"/>
          <w:sz w:val="22"/>
          <w:szCs w:val="22"/>
        </w:rPr>
      </w:pPr>
    </w:p>
    <w:p w:rsidR="002F49E3" w:rsidRPr="00C96C3A" w:rsidRDefault="002F49E3" w:rsidP="00374693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 w:rsidRPr="00C96C3A">
        <w:rPr>
          <w:rFonts w:ascii="Arial Narrow" w:hAnsi="Arial Narrow" w:cs="Arial"/>
          <w:sz w:val="22"/>
          <w:szCs w:val="22"/>
        </w:rPr>
        <w:br w:type="page"/>
      </w:r>
    </w:p>
    <w:p w:rsidR="002F49E3" w:rsidRPr="00C96C3A" w:rsidRDefault="007146E6" w:rsidP="00374693">
      <w:pPr>
        <w:jc w:val="center"/>
        <w:rPr>
          <w:rFonts w:ascii="Arial Narrow" w:hAnsi="Arial Narrow" w:cs="Arial"/>
          <w:b/>
          <w:sz w:val="22"/>
          <w:szCs w:val="22"/>
        </w:rPr>
      </w:pPr>
      <w:r w:rsidRPr="00C96C3A">
        <w:rPr>
          <w:rFonts w:ascii="Arial Narrow" w:hAnsi="Arial Narrow" w:cs="Arial"/>
          <w:b/>
          <w:sz w:val="22"/>
          <w:szCs w:val="22"/>
        </w:rPr>
        <w:lastRenderedPageBreak/>
        <w:t>FICHA TÉCNICA 23</w:t>
      </w:r>
    </w:p>
    <w:p w:rsidR="002F49E3" w:rsidRPr="00C96C3A" w:rsidRDefault="002F49E3" w:rsidP="00374693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9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61"/>
      </w:tblGrid>
      <w:tr w:rsidR="00374693" w:rsidRPr="00C96C3A" w:rsidTr="00374693">
        <w:trPr>
          <w:trHeight w:val="408"/>
        </w:trPr>
        <w:tc>
          <w:tcPr>
            <w:tcW w:w="9561" w:type="dxa"/>
          </w:tcPr>
          <w:p w:rsidR="002F49E3" w:rsidRPr="00C96C3A" w:rsidRDefault="002F49E3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DENOMINACIÓN DE BIEN O SERVICIO</w:t>
            </w:r>
          </w:p>
          <w:p w:rsidR="002F49E3" w:rsidRPr="00C96C3A" w:rsidRDefault="00630FC5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PAJILLAS HOLSTEIN, JERSEY Y AYRSHIRE </w:t>
            </w:r>
            <w:r w:rsidR="002F49E3"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F49E3" w:rsidRPr="00C96C3A" w:rsidRDefault="00630FC5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PAJILLAS HOLSTEIN, JERSEY Y AYRSHIRE  </w:t>
            </w:r>
          </w:p>
        </w:tc>
      </w:tr>
      <w:tr w:rsidR="00374693" w:rsidRPr="00C96C3A" w:rsidTr="00374693">
        <w:trPr>
          <w:trHeight w:val="420"/>
        </w:trPr>
        <w:tc>
          <w:tcPr>
            <w:tcW w:w="9561" w:type="dxa"/>
          </w:tcPr>
          <w:p w:rsidR="002F49E3" w:rsidRPr="00C96C3A" w:rsidRDefault="002F49E3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GRUPO/FAMILIA A LA QUE PERTENECE EL BIEN O SERVICIO</w:t>
            </w:r>
          </w:p>
          <w:p w:rsidR="002F49E3" w:rsidRPr="00C96C3A" w:rsidRDefault="002F49E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F49E3" w:rsidRPr="00C96C3A" w:rsidRDefault="002F49E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CÓDIGO </w:t>
            </w:r>
            <w:proofErr w:type="spellStart"/>
            <w:r w:rsidRPr="00C96C3A">
              <w:rPr>
                <w:rFonts w:ascii="Arial Narrow" w:hAnsi="Arial Narrow" w:cs="Arial"/>
                <w:sz w:val="22"/>
                <w:szCs w:val="22"/>
              </w:rPr>
              <w:t>UNSPSC</w:t>
            </w:r>
            <w:proofErr w:type="spellEnd"/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:</w:t>
            </w:r>
            <w:r w:rsidR="008E4CF1" w:rsidRPr="00C96C3A">
              <w:rPr>
                <w:rFonts w:ascii="Arial Narrow" w:hAnsi="Arial Narrow" w:cs="Arial"/>
                <w:sz w:val="22"/>
                <w:szCs w:val="22"/>
              </w:rPr>
              <w:t>11131600</w:t>
            </w:r>
          </w:p>
          <w:p w:rsidR="002F49E3" w:rsidRPr="00C96C3A" w:rsidRDefault="002F49E3" w:rsidP="0037469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TÍTULO EN ESPAÑOL: </w:t>
            </w:r>
            <w:r w:rsidR="00630FC5" w:rsidRPr="00C96C3A">
              <w:rPr>
                <w:rFonts w:ascii="Arial Narrow" w:hAnsi="Arial Narrow" w:cs="Arial"/>
                <w:sz w:val="22"/>
                <w:szCs w:val="22"/>
              </w:rPr>
              <w:t>PAJILLAS HOLSTEIN, JERSEY Y AYRSHIRE</w:t>
            </w:r>
          </w:p>
        </w:tc>
      </w:tr>
      <w:tr w:rsidR="00374693" w:rsidRPr="00C96C3A" w:rsidTr="00374693">
        <w:trPr>
          <w:trHeight w:val="408"/>
        </w:trPr>
        <w:tc>
          <w:tcPr>
            <w:tcW w:w="9561" w:type="dxa"/>
          </w:tcPr>
          <w:p w:rsidR="002F49E3" w:rsidRPr="00C96C3A" w:rsidRDefault="002F49E3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  <w:p w:rsidR="002F49E3" w:rsidRPr="00C96C3A" w:rsidRDefault="002F49E3" w:rsidP="00374693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UNIDAD</w:t>
            </w:r>
          </w:p>
        </w:tc>
      </w:tr>
      <w:tr w:rsidR="00374693" w:rsidRPr="00C96C3A" w:rsidTr="00374693">
        <w:trPr>
          <w:trHeight w:val="983"/>
        </w:trPr>
        <w:tc>
          <w:tcPr>
            <w:tcW w:w="9561" w:type="dxa"/>
          </w:tcPr>
          <w:p w:rsidR="002F49E3" w:rsidRPr="00C96C3A" w:rsidRDefault="002F49E3" w:rsidP="0037469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DESCRIPCIÓN GENERAL</w:t>
            </w:r>
          </w:p>
          <w:p w:rsidR="00630FC5" w:rsidRPr="00C96C3A" w:rsidRDefault="002F49E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30FC5" w:rsidRPr="00C96C3A">
              <w:rPr>
                <w:rFonts w:ascii="Arial Narrow" w:hAnsi="Arial Narrow" w:cs="Arial"/>
                <w:sz w:val="22"/>
                <w:szCs w:val="22"/>
              </w:rPr>
              <w:t>Pajilla de 0.</w:t>
            </w:r>
            <w:r w:rsidR="008D45D8" w:rsidRPr="00C96C3A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630FC5" w:rsidRPr="00C96C3A">
              <w:rPr>
                <w:rFonts w:ascii="Arial Narrow" w:hAnsi="Arial Narrow" w:cs="Arial"/>
                <w:sz w:val="22"/>
                <w:szCs w:val="22"/>
              </w:rPr>
              <w:t xml:space="preserve">5 cc </w:t>
            </w:r>
          </w:p>
          <w:p w:rsidR="00630FC5" w:rsidRPr="00C96C3A" w:rsidRDefault="00630FC5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-Importado con prueba de progenie o genómico </w:t>
            </w:r>
          </w:p>
          <w:p w:rsidR="00630FC5" w:rsidRPr="00C96C3A" w:rsidRDefault="00630FC5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-Razas Holstein, Jersey y Ayrshire </w:t>
            </w:r>
          </w:p>
          <w:p w:rsidR="00630FC5" w:rsidRPr="00C96C3A" w:rsidRDefault="006F787E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 xml:space="preserve">- Toros Holstein: </w:t>
            </w:r>
            <w:proofErr w:type="spellStart"/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Superpower</w:t>
            </w:r>
            <w:proofErr w:type="spellEnd"/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 xml:space="preserve"> / </w:t>
            </w:r>
            <w:proofErr w:type="spellStart"/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Police</w:t>
            </w:r>
            <w:proofErr w:type="spellEnd"/>
          </w:p>
          <w:p w:rsidR="00272210" w:rsidRPr="00C96C3A" w:rsidRDefault="006F787E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  <w:t>- Toro Jersey: David</w:t>
            </w:r>
          </w:p>
          <w:p w:rsidR="00272210" w:rsidRPr="00C96C3A" w:rsidRDefault="00272210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</w:pPr>
            <w:r w:rsidRPr="00C96C3A"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  <w:t xml:space="preserve">- </w:t>
            </w:r>
            <w:r w:rsidR="006F787E" w:rsidRPr="00C96C3A">
              <w:rPr>
                <w:rFonts w:ascii="Arial Narrow" w:hAnsi="Arial Narrow" w:cs="Arial"/>
                <w:b/>
                <w:bCs/>
                <w:sz w:val="22"/>
                <w:szCs w:val="22"/>
                <w:bdr w:val="none" w:sz="0" w:space="0" w:color="auto" w:frame="1"/>
              </w:rPr>
              <w:t xml:space="preserve">Toro Ayrshire: Jukebox </w:t>
            </w:r>
          </w:p>
          <w:p w:rsidR="008E4CF1" w:rsidRPr="00C96C3A" w:rsidRDefault="008E4CF1" w:rsidP="008E4CF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E4CF1" w:rsidRPr="00C96C3A" w:rsidRDefault="008E4CF1" w:rsidP="008E4CF1">
            <w:pPr>
              <w:tabs>
                <w:tab w:val="left" w:pos="2184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b/>
                <w:sz w:val="22"/>
                <w:szCs w:val="22"/>
              </w:rPr>
              <w:t>CANTIDAD A ADQUIRIR:</w:t>
            </w: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300 UNIDADES</w:t>
            </w:r>
          </w:p>
          <w:p w:rsidR="002F49E3" w:rsidRPr="00C96C3A" w:rsidRDefault="002F49E3" w:rsidP="00374693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 w:rsidRPr="00C96C3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</w:tbl>
    <w:p w:rsidR="000111BF" w:rsidRPr="00C96C3A" w:rsidRDefault="000111BF" w:rsidP="00374693">
      <w:pPr>
        <w:rPr>
          <w:rFonts w:ascii="Arial Narrow" w:hAnsi="Arial Narrow" w:cs="Arial"/>
          <w:sz w:val="22"/>
          <w:szCs w:val="22"/>
        </w:rPr>
      </w:pPr>
    </w:p>
    <w:sectPr w:rsidR="000111BF" w:rsidRPr="00C96C3A" w:rsidSect="00E81B7A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E0D" w:rsidRDefault="005B6E0D" w:rsidP="00C820B0">
      <w:r>
        <w:separator/>
      </w:r>
    </w:p>
  </w:endnote>
  <w:endnote w:type="continuationSeparator" w:id="0">
    <w:p w:rsidR="005B6E0D" w:rsidRDefault="005B6E0D" w:rsidP="00C820B0">
      <w:r>
        <w:continuationSeparator/>
      </w:r>
    </w:p>
  </w:endnote>
  <w:endnote w:type="continuationNotice" w:id="1">
    <w:p w:rsidR="005B6E0D" w:rsidRDefault="005B6E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Bitstream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charset w:val="00"/>
    <w:family w:val="auto"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B76" w:rsidRPr="002A677B" w:rsidRDefault="002F7B76" w:rsidP="007E731C">
    <w:pPr>
      <w:tabs>
        <w:tab w:val="center" w:pos="4550"/>
        <w:tab w:val="left" w:pos="5245"/>
      </w:tabs>
      <w:ind w:right="6430"/>
      <w:jc w:val="right"/>
      <w:rPr>
        <w:sz w:val="14"/>
        <w:szCs w:val="14"/>
      </w:rPr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00A5EF55" wp14:editId="54DC8461">
          <wp:simplePos x="0" y="0"/>
          <wp:positionH relativeFrom="column">
            <wp:posOffset>-991235</wp:posOffset>
          </wp:positionH>
          <wp:positionV relativeFrom="paragraph">
            <wp:posOffset>-231140</wp:posOffset>
          </wp:positionV>
          <wp:extent cx="7546321" cy="1183736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6321" cy="1183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77B">
      <w:rPr>
        <w:spacing w:val="60"/>
        <w:sz w:val="14"/>
        <w:szCs w:val="14"/>
      </w:rPr>
      <w:t>Página</w:t>
    </w:r>
    <w:r w:rsidRPr="002A677B">
      <w:rPr>
        <w:sz w:val="14"/>
        <w:szCs w:val="14"/>
      </w:rPr>
      <w:t xml:space="preserve"> </w:t>
    </w:r>
    <w:r w:rsidRPr="002A677B">
      <w:rPr>
        <w:sz w:val="14"/>
        <w:szCs w:val="14"/>
      </w:rPr>
      <w:fldChar w:fldCharType="begin"/>
    </w:r>
    <w:r w:rsidRPr="002A677B">
      <w:rPr>
        <w:sz w:val="14"/>
        <w:szCs w:val="14"/>
      </w:rPr>
      <w:instrText>PAGE   \* MERGEFORMAT</w:instrText>
    </w:r>
    <w:r w:rsidRPr="002A677B">
      <w:rPr>
        <w:sz w:val="14"/>
        <w:szCs w:val="14"/>
      </w:rPr>
      <w:fldChar w:fldCharType="separate"/>
    </w:r>
    <w:r w:rsidR="00C96C3A">
      <w:rPr>
        <w:noProof/>
        <w:sz w:val="14"/>
        <w:szCs w:val="14"/>
      </w:rPr>
      <w:t>21</w:t>
    </w:r>
    <w:r w:rsidRPr="002A677B">
      <w:rPr>
        <w:sz w:val="14"/>
        <w:szCs w:val="14"/>
      </w:rPr>
      <w:fldChar w:fldCharType="end"/>
    </w:r>
    <w:r w:rsidRPr="002A677B">
      <w:rPr>
        <w:sz w:val="14"/>
        <w:szCs w:val="14"/>
      </w:rPr>
      <w:t xml:space="preserve"> | </w:t>
    </w:r>
    <w:r w:rsidRPr="002A677B">
      <w:rPr>
        <w:sz w:val="14"/>
        <w:szCs w:val="14"/>
      </w:rPr>
      <w:fldChar w:fldCharType="begin"/>
    </w:r>
    <w:r w:rsidRPr="002A677B">
      <w:rPr>
        <w:sz w:val="14"/>
        <w:szCs w:val="14"/>
      </w:rPr>
      <w:instrText>NUMPAGES  \* Arabic  \* MERGEFORMAT</w:instrText>
    </w:r>
    <w:r w:rsidRPr="002A677B">
      <w:rPr>
        <w:sz w:val="14"/>
        <w:szCs w:val="14"/>
      </w:rPr>
      <w:fldChar w:fldCharType="separate"/>
    </w:r>
    <w:r w:rsidR="00C96C3A">
      <w:rPr>
        <w:noProof/>
        <w:sz w:val="14"/>
        <w:szCs w:val="14"/>
      </w:rPr>
      <w:t>23</w:t>
    </w:r>
    <w:r w:rsidRPr="002A677B">
      <w:rPr>
        <w:sz w:val="14"/>
        <w:szCs w:val="14"/>
      </w:rPr>
      <w:fldChar w:fldCharType="end"/>
    </w:r>
  </w:p>
  <w:p w:rsidR="002F7B76" w:rsidRDefault="002F7B7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0527" behindDoc="0" locked="0" layoutInCell="1" allowOverlap="1" wp14:anchorId="7DD7A389" wp14:editId="6F6F16D4">
              <wp:simplePos x="0" y="0"/>
              <wp:positionH relativeFrom="column">
                <wp:posOffset>3770630</wp:posOffset>
              </wp:positionH>
              <wp:positionV relativeFrom="paragraph">
                <wp:posOffset>-273080</wp:posOffset>
              </wp:positionV>
              <wp:extent cx="3429000" cy="571500"/>
              <wp:effectExtent l="0" t="0" r="0" b="12700"/>
              <wp:wrapNone/>
              <wp:docPr id="1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F7B76" w:rsidRPr="000618CF" w:rsidRDefault="002F7B76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:rsidR="002F7B76" w:rsidRPr="000618CF" w:rsidRDefault="002F7B76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4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:rsidR="002F7B76" w:rsidRPr="000618CF" w:rsidRDefault="002F7B76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igo Postal: 111321 – Teléfono: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749 1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024</w:t>
                          </w:r>
                        </w:p>
                        <w:p w:rsidR="002F7B76" w:rsidRPr="000618CF" w:rsidRDefault="002F7B76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6.9pt;margin-top:-21.5pt;width:270pt;height:45pt;z-index:251670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" filled="f" stroked="f">
              <v:textbox>
                <w:txbxContent>
                  <w:p w:rsidR="00374693" w:rsidRPr="000618CF" w:rsidRDefault="00374693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:rsidR="00374693" w:rsidRPr="000618CF" w:rsidRDefault="00374693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4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:rsidR="00374693" w:rsidRPr="000618CF" w:rsidRDefault="00374693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igo Postal: 111321 – Teléfono: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749 1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024</w:t>
                    </w:r>
                  </w:p>
                  <w:p w:rsidR="00374693" w:rsidRPr="000618CF" w:rsidRDefault="00374693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2F7B76" w:rsidRDefault="002F7B7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E0D" w:rsidRDefault="005B6E0D" w:rsidP="00C820B0">
      <w:r>
        <w:separator/>
      </w:r>
    </w:p>
  </w:footnote>
  <w:footnote w:type="continuationSeparator" w:id="0">
    <w:p w:rsidR="005B6E0D" w:rsidRDefault="005B6E0D" w:rsidP="00C820B0">
      <w:r>
        <w:continuationSeparator/>
      </w:r>
    </w:p>
  </w:footnote>
  <w:footnote w:type="continuationNotice" w:id="1">
    <w:p w:rsidR="005B6E0D" w:rsidRDefault="005B6E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B76" w:rsidRPr="00065D8F" w:rsidRDefault="002F7B76" w:rsidP="00065D8F">
    <w:pPr>
      <w:ind w:left="3402"/>
      <w:jc w:val="center"/>
      <w:rPr>
        <w:rFonts w:ascii="Arial Narrow" w:hAnsi="Arial Narrow"/>
        <w:b/>
        <w:bCs/>
        <w:sz w:val="24"/>
        <w:szCs w:val="24"/>
      </w:rPr>
    </w:pPr>
    <w:r w:rsidRPr="00065D8F">
      <w:rPr>
        <w:rFonts w:ascii="Arial Narrow" w:hAnsi="Arial Narrow"/>
        <w:b/>
        <w:noProof/>
        <w:sz w:val="24"/>
        <w:szCs w:val="24"/>
        <w:lang w:val="es-CO" w:eastAsia="es-CO"/>
      </w:rPr>
      <w:drawing>
        <wp:anchor distT="0" distB="0" distL="114300" distR="114300" simplePos="0" relativeHeight="251666432" behindDoc="1" locked="0" layoutInCell="1" allowOverlap="1" wp14:anchorId="14D49898" wp14:editId="7DE05C55">
          <wp:simplePos x="0" y="0"/>
          <wp:positionH relativeFrom="column">
            <wp:posOffset>-845959</wp:posOffset>
          </wp:positionH>
          <wp:positionV relativeFrom="paragraph">
            <wp:posOffset>-401444</wp:posOffset>
          </wp:positionV>
          <wp:extent cx="7621285" cy="86548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5983" cy="86715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D8F">
      <w:rPr>
        <w:rFonts w:ascii="Arial Narrow" w:hAnsi="Arial Narrow"/>
        <w:b/>
        <w:sz w:val="24"/>
        <w:szCs w:val="24"/>
      </w:rPr>
      <w:t xml:space="preserve">LOTE 1: </w:t>
    </w:r>
    <w:r w:rsidRPr="00065D8F">
      <w:rPr>
        <w:rFonts w:ascii="Arial Narrow" w:hAnsi="Arial Narrow"/>
        <w:b/>
        <w:bCs/>
        <w:sz w:val="24"/>
        <w:szCs w:val="24"/>
        <w:lang w:val="es-CO"/>
      </w:rPr>
      <w:t>EQUIPOS, INSUMOS Y HERRAMIENTAS DE USO PECUARIO.</w:t>
    </w:r>
  </w:p>
  <w:p w:rsidR="002F7B76" w:rsidRDefault="002F7B76" w:rsidP="008B402B">
    <w:pPr>
      <w:pStyle w:val="Encabezado"/>
      <w:ind w:left="708" w:firstLine="495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0509F"/>
    <w:multiLevelType w:val="multilevel"/>
    <w:tmpl w:val="64E0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52B69"/>
    <w:multiLevelType w:val="hybridMultilevel"/>
    <w:tmpl w:val="C316D0BE"/>
    <w:lvl w:ilvl="0" w:tplc="00980D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41418"/>
    <w:multiLevelType w:val="hybridMultilevel"/>
    <w:tmpl w:val="0A84DB9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A7BD0"/>
    <w:multiLevelType w:val="hybridMultilevel"/>
    <w:tmpl w:val="A9CCA02A"/>
    <w:lvl w:ilvl="0" w:tplc="740A26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A1CF6"/>
    <w:multiLevelType w:val="hybridMultilevel"/>
    <w:tmpl w:val="C5062E1A"/>
    <w:lvl w:ilvl="0" w:tplc="E528C3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57182"/>
    <w:multiLevelType w:val="hybridMultilevel"/>
    <w:tmpl w:val="F7146378"/>
    <w:lvl w:ilvl="0" w:tplc="240A000F">
      <w:start w:val="1"/>
      <w:numFmt w:val="decimal"/>
      <w:lvlText w:val="%1.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>
      <w:start w:val="1"/>
      <w:numFmt w:val="lowerRoman"/>
      <w:lvlText w:val="%3."/>
      <w:lvlJc w:val="right"/>
      <w:pPr>
        <w:ind w:left="2586" w:hanging="180"/>
      </w:pPr>
    </w:lvl>
    <w:lvl w:ilvl="3" w:tplc="240A000F">
      <w:start w:val="1"/>
      <w:numFmt w:val="decimal"/>
      <w:lvlText w:val="%4."/>
      <w:lvlJc w:val="left"/>
      <w:pPr>
        <w:ind w:left="3306" w:hanging="360"/>
      </w:pPr>
    </w:lvl>
    <w:lvl w:ilvl="4" w:tplc="240A0019">
      <w:start w:val="1"/>
      <w:numFmt w:val="lowerLetter"/>
      <w:lvlText w:val="%5."/>
      <w:lvlJc w:val="left"/>
      <w:pPr>
        <w:ind w:left="4026" w:hanging="360"/>
      </w:pPr>
    </w:lvl>
    <w:lvl w:ilvl="5" w:tplc="240A001B">
      <w:start w:val="1"/>
      <w:numFmt w:val="lowerRoman"/>
      <w:lvlText w:val="%6."/>
      <w:lvlJc w:val="right"/>
      <w:pPr>
        <w:ind w:left="4746" w:hanging="180"/>
      </w:pPr>
    </w:lvl>
    <w:lvl w:ilvl="6" w:tplc="240A000F">
      <w:start w:val="1"/>
      <w:numFmt w:val="decimal"/>
      <w:lvlText w:val="%7."/>
      <w:lvlJc w:val="left"/>
      <w:pPr>
        <w:ind w:left="5466" w:hanging="360"/>
      </w:pPr>
    </w:lvl>
    <w:lvl w:ilvl="7" w:tplc="240A0019">
      <w:start w:val="1"/>
      <w:numFmt w:val="lowerLetter"/>
      <w:lvlText w:val="%8."/>
      <w:lvlJc w:val="left"/>
      <w:pPr>
        <w:ind w:left="6186" w:hanging="360"/>
      </w:pPr>
    </w:lvl>
    <w:lvl w:ilvl="8" w:tplc="240A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B982A4C"/>
    <w:multiLevelType w:val="hybridMultilevel"/>
    <w:tmpl w:val="D47AE0D8"/>
    <w:lvl w:ilvl="0" w:tplc="8A2C3B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82D93"/>
    <w:multiLevelType w:val="hybridMultilevel"/>
    <w:tmpl w:val="BBD0B374"/>
    <w:lvl w:ilvl="0" w:tplc="C57470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57485"/>
    <w:multiLevelType w:val="hybridMultilevel"/>
    <w:tmpl w:val="B6706C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5" w15:restartNumberingAfterBreak="0">
    <w:nsid w:val="6AC1398F"/>
    <w:multiLevelType w:val="hybridMultilevel"/>
    <w:tmpl w:val="9294B808"/>
    <w:lvl w:ilvl="0" w:tplc="2C6A31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607E03"/>
    <w:multiLevelType w:val="multilevel"/>
    <w:tmpl w:val="2E68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6E0587"/>
    <w:multiLevelType w:val="hybridMultilevel"/>
    <w:tmpl w:val="8F1CC00E"/>
    <w:lvl w:ilvl="0" w:tplc="633A07B8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1" w15:restartNumberingAfterBreak="0">
    <w:nsid w:val="7E525D8C"/>
    <w:multiLevelType w:val="hybridMultilevel"/>
    <w:tmpl w:val="AE2C75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DD4AD5"/>
    <w:multiLevelType w:val="hybridMultilevel"/>
    <w:tmpl w:val="20F80F2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7"/>
  </w:num>
  <w:num w:numId="7">
    <w:abstractNumId w:val="12"/>
  </w:num>
  <w:num w:numId="8">
    <w:abstractNumId w:val="30"/>
  </w:num>
  <w:num w:numId="9">
    <w:abstractNumId w:val="5"/>
  </w:num>
  <w:num w:numId="10">
    <w:abstractNumId w:val="11"/>
  </w:num>
  <w:num w:numId="11">
    <w:abstractNumId w:val="24"/>
  </w:num>
  <w:num w:numId="12">
    <w:abstractNumId w:val="15"/>
  </w:num>
  <w:num w:numId="13">
    <w:abstractNumId w:val="9"/>
  </w:num>
  <w:num w:numId="14">
    <w:abstractNumId w:val="2"/>
  </w:num>
  <w:num w:numId="15">
    <w:abstractNumId w:val="26"/>
  </w:num>
  <w:num w:numId="16">
    <w:abstractNumId w:val="22"/>
  </w:num>
  <w:num w:numId="17">
    <w:abstractNumId w:val="10"/>
  </w:num>
  <w:num w:numId="18">
    <w:abstractNumId w:val="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32"/>
  </w:num>
  <w:num w:numId="22">
    <w:abstractNumId w:val="31"/>
  </w:num>
  <w:num w:numId="23">
    <w:abstractNumId w:val="28"/>
  </w:num>
  <w:num w:numId="24">
    <w:abstractNumId w:val="3"/>
  </w:num>
  <w:num w:numId="25">
    <w:abstractNumId w:val="29"/>
  </w:num>
  <w:num w:numId="26">
    <w:abstractNumId w:val="23"/>
  </w:num>
  <w:num w:numId="27">
    <w:abstractNumId w:val="17"/>
  </w:num>
  <w:num w:numId="28">
    <w:abstractNumId w:val="8"/>
  </w:num>
  <w:num w:numId="29">
    <w:abstractNumId w:val="19"/>
  </w:num>
  <w:num w:numId="30">
    <w:abstractNumId w:val="25"/>
  </w:num>
  <w:num w:numId="31">
    <w:abstractNumId w:val="21"/>
  </w:num>
  <w:num w:numId="32">
    <w:abstractNumId w:val="6"/>
  </w:num>
  <w:num w:numId="33">
    <w:abstractNumId w:val="3"/>
  </w:num>
  <w:num w:numId="34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230E"/>
    <w:rsid w:val="00005668"/>
    <w:rsid w:val="000108A6"/>
    <w:rsid w:val="000111BF"/>
    <w:rsid w:val="000135A6"/>
    <w:rsid w:val="00013B2B"/>
    <w:rsid w:val="00020CE3"/>
    <w:rsid w:val="0002264B"/>
    <w:rsid w:val="00022D03"/>
    <w:rsid w:val="00025162"/>
    <w:rsid w:val="00027819"/>
    <w:rsid w:val="00027858"/>
    <w:rsid w:val="00035E99"/>
    <w:rsid w:val="00037B72"/>
    <w:rsid w:val="00037D16"/>
    <w:rsid w:val="00041F23"/>
    <w:rsid w:val="00043454"/>
    <w:rsid w:val="00051F33"/>
    <w:rsid w:val="000571B3"/>
    <w:rsid w:val="000618CF"/>
    <w:rsid w:val="000622F3"/>
    <w:rsid w:val="00063895"/>
    <w:rsid w:val="00065D8F"/>
    <w:rsid w:val="00066191"/>
    <w:rsid w:val="00071E56"/>
    <w:rsid w:val="00086FFF"/>
    <w:rsid w:val="00090EE6"/>
    <w:rsid w:val="00091647"/>
    <w:rsid w:val="000925C1"/>
    <w:rsid w:val="00095E64"/>
    <w:rsid w:val="00096567"/>
    <w:rsid w:val="000A1735"/>
    <w:rsid w:val="000A70FE"/>
    <w:rsid w:val="000A733A"/>
    <w:rsid w:val="000C3800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4A5E"/>
    <w:rsid w:val="000F541F"/>
    <w:rsid w:val="0010074D"/>
    <w:rsid w:val="00100CA5"/>
    <w:rsid w:val="00101EEB"/>
    <w:rsid w:val="001032E1"/>
    <w:rsid w:val="00105E4C"/>
    <w:rsid w:val="0010694F"/>
    <w:rsid w:val="001071C0"/>
    <w:rsid w:val="001075BC"/>
    <w:rsid w:val="00112B58"/>
    <w:rsid w:val="00113FCD"/>
    <w:rsid w:val="00116B71"/>
    <w:rsid w:val="00121B03"/>
    <w:rsid w:val="00126002"/>
    <w:rsid w:val="00126B8F"/>
    <w:rsid w:val="00127980"/>
    <w:rsid w:val="001279E2"/>
    <w:rsid w:val="001312E0"/>
    <w:rsid w:val="00132735"/>
    <w:rsid w:val="00134484"/>
    <w:rsid w:val="00140DBD"/>
    <w:rsid w:val="00144EFC"/>
    <w:rsid w:val="00145580"/>
    <w:rsid w:val="00145727"/>
    <w:rsid w:val="00161607"/>
    <w:rsid w:val="001637A2"/>
    <w:rsid w:val="00172E79"/>
    <w:rsid w:val="001758B3"/>
    <w:rsid w:val="00175CC4"/>
    <w:rsid w:val="00177337"/>
    <w:rsid w:val="00180042"/>
    <w:rsid w:val="00184DAD"/>
    <w:rsid w:val="00190020"/>
    <w:rsid w:val="00193846"/>
    <w:rsid w:val="001A3EA3"/>
    <w:rsid w:val="001B64E5"/>
    <w:rsid w:val="001B7F7B"/>
    <w:rsid w:val="001C042C"/>
    <w:rsid w:val="001C16C0"/>
    <w:rsid w:val="001C4B8D"/>
    <w:rsid w:val="001C6775"/>
    <w:rsid w:val="001D0ED1"/>
    <w:rsid w:val="001D2737"/>
    <w:rsid w:val="001D2A99"/>
    <w:rsid w:val="001D35BE"/>
    <w:rsid w:val="001E3398"/>
    <w:rsid w:val="001E3D4C"/>
    <w:rsid w:val="001E6710"/>
    <w:rsid w:val="001E7EC4"/>
    <w:rsid w:val="001F20AC"/>
    <w:rsid w:val="001F3A1A"/>
    <w:rsid w:val="001F3BA4"/>
    <w:rsid w:val="001F6A28"/>
    <w:rsid w:val="00203BB1"/>
    <w:rsid w:val="00213F8F"/>
    <w:rsid w:val="00216A46"/>
    <w:rsid w:val="00221503"/>
    <w:rsid w:val="00230227"/>
    <w:rsid w:val="002338D4"/>
    <w:rsid w:val="00236E1E"/>
    <w:rsid w:val="002401E9"/>
    <w:rsid w:val="00240AB3"/>
    <w:rsid w:val="0024384F"/>
    <w:rsid w:val="002454E9"/>
    <w:rsid w:val="002507C8"/>
    <w:rsid w:val="002513A3"/>
    <w:rsid w:val="002600F8"/>
    <w:rsid w:val="00262434"/>
    <w:rsid w:val="00272210"/>
    <w:rsid w:val="00273F19"/>
    <w:rsid w:val="00277F7C"/>
    <w:rsid w:val="002826A8"/>
    <w:rsid w:val="00283031"/>
    <w:rsid w:val="002837D1"/>
    <w:rsid w:val="00285618"/>
    <w:rsid w:val="0028675A"/>
    <w:rsid w:val="0029413D"/>
    <w:rsid w:val="00295B3C"/>
    <w:rsid w:val="002B0A9B"/>
    <w:rsid w:val="002B1936"/>
    <w:rsid w:val="002B221D"/>
    <w:rsid w:val="002C3204"/>
    <w:rsid w:val="002C38C9"/>
    <w:rsid w:val="002C56DB"/>
    <w:rsid w:val="002C5EE2"/>
    <w:rsid w:val="002C6C20"/>
    <w:rsid w:val="002D412F"/>
    <w:rsid w:val="002E36AF"/>
    <w:rsid w:val="002E48E0"/>
    <w:rsid w:val="002E5939"/>
    <w:rsid w:val="002F3845"/>
    <w:rsid w:val="002F49E3"/>
    <w:rsid w:val="002F7B76"/>
    <w:rsid w:val="00301EE6"/>
    <w:rsid w:val="003050DB"/>
    <w:rsid w:val="00312FC8"/>
    <w:rsid w:val="003179A0"/>
    <w:rsid w:val="003258BB"/>
    <w:rsid w:val="0032637A"/>
    <w:rsid w:val="00332618"/>
    <w:rsid w:val="00333F29"/>
    <w:rsid w:val="00341365"/>
    <w:rsid w:val="00341507"/>
    <w:rsid w:val="00347E17"/>
    <w:rsid w:val="003537A3"/>
    <w:rsid w:val="0035653A"/>
    <w:rsid w:val="00361EB9"/>
    <w:rsid w:val="00366349"/>
    <w:rsid w:val="0037128A"/>
    <w:rsid w:val="00373036"/>
    <w:rsid w:val="00374693"/>
    <w:rsid w:val="00375BEB"/>
    <w:rsid w:val="00383BD2"/>
    <w:rsid w:val="00386AB3"/>
    <w:rsid w:val="003B6019"/>
    <w:rsid w:val="003B7C3A"/>
    <w:rsid w:val="003D1EDC"/>
    <w:rsid w:val="003D7180"/>
    <w:rsid w:val="003E05E6"/>
    <w:rsid w:val="003E5E58"/>
    <w:rsid w:val="003F03EF"/>
    <w:rsid w:val="00400B37"/>
    <w:rsid w:val="00407312"/>
    <w:rsid w:val="0041442B"/>
    <w:rsid w:val="00415D4A"/>
    <w:rsid w:val="00417AD5"/>
    <w:rsid w:val="004204E3"/>
    <w:rsid w:val="00421957"/>
    <w:rsid w:val="00422AF9"/>
    <w:rsid w:val="00427104"/>
    <w:rsid w:val="00432100"/>
    <w:rsid w:val="00445E4D"/>
    <w:rsid w:val="004703D7"/>
    <w:rsid w:val="00470EAE"/>
    <w:rsid w:val="00474D82"/>
    <w:rsid w:val="0047715F"/>
    <w:rsid w:val="0048049A"/>
    <w:rsid w:val="00482015"/>
    <w:rsid w:val="00482D11"/>
    <w:rsid w:val="00483BF0"/>
    <w:rsid w:val="00485888"/>
    <w:rsid w:val="0048713D"/>
    <w:rsid w:val="00497E8D"/>
    <w:rsid w:val="004A2DB5"/>
    <w:rsid w:val="004A45F5"/>
    <w:rsid w:val="004A614A"/>
    <w:rsid w:val="004B1F3D"/>
    <w:rsid w:val="004B2A7A"/>
    <w:rsid w:val="004C5EBE"/>
    <w:rsid w:val="004D3F1A"/>
    <w:rsid w:val="004D5130"/>
    <w:rsid w:val="004D6F78"/>
    <w:rsid w:val="004D7437"/>
    <w:rsid w:val="004E3846"/>
    <w:rsid w:val="004F0DC0"/>
    <w:rsid w:val="004F5501"/>
    <w:rsid w:val="004F5A99"/>
    <w:rsid w:val="00500125"/>
    <w:rsid w:val="00505852"/>
    <w:rsid w:val="00512095"/>
    <w:rsid w:val="00512681"/>
    <w:rsid w:val="00516153"/>
    <w:rsid w:val="00531C18"/>
    <w:rsid w:val="00532FFF"/>
    <w:rsid w:val="005347CF"/>
    <w:rsid w:val="005350E1"/>
    <w:rsid w:val="005416A8"/>
    <w:rsid w:val="005513CA"/>
    <w:rsid w:val="00553687"/>
    <w:rsid w:val="00556193"/>
    <w:rsid w:val="00563F2D"/>
    <w:rsid w:val="00566252"/>
    <w:rsid w:val="005715A7"/>
    <w:rsid w:val="00575EA1"/>
    <w:rsid w:val="00592033"/>
    <w:rsid w:val="005B0A7E"/>
    <w:rsid w:val="005B6E0D"/>
    <w:rsid w:val="005C20FD"/>
    <w:rsid w:val="005C7217"/>
    <w:rsid w:val="005D7341"/>
    <w:rsid w:val="005D7EEE"/>
    <w:rsid w:val="005E2F3D"/>
    <w:rsid w:val="005E6A5C"/>
    <w:rsid w:val="005E7C52"/>
    <w:rsid w:val="005F0BE8"/>
    <w:rsid w:val="005F1207"/>
    <w:rsid w:val="005F734B"/>
    <w:rsid w:val="006007F4"/>
    <w:rsid w:val="00602896"/>
    <w:rsid w:val="006033DE"/>
    <w:rsid w:val="00603A92"/>
    <w:rsid w:val="006060B6"/>
    <w:rsid w:val="00607FEF"/>
    <w:rsid w:val="006102BC"/>
    <w:rsid w:val="00611DA1"/>
    <w:rsid w:val="0061511B"/>
    <w:rsid w:val="0061682B"/>
    <w:rsid w:val="0062085D"/>
    <w:rsid w:val="006229C1"/>
    <w:rsid w:val="00630FC5"/>
    <w:rsid w:val="00633CE0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81392"/>
    <w:rsid w:val="00682245"/>
    <w:rsid w:val="006834A9"/>
    <w:rsid w:val="00690578"/>
    <w:rsid w:val="00694767"/>
    <w:rsid w:val="006A17BF"/>
    <w:rsid w:val="006A2E15"/>
    <w:rsid w:val="006A4158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87E"/>
    <w:rsid w:val="006F7C68"/>
    <w:rsid w:val="00707A72"/>
    <w:rsid w:val="00711E4A"/>
    <w:rsid w:val="007146E6"/>
    <w:rsid w:val="00715BF8"/>
    <w:rsid w:val="00721F85"/>
    <w:rsid w:val="00727F93"/>
    <w:rsid w:val="00732849"/>
    <w:rsid w:val="0073513D"/>
    <w:rsid w:val="007513F0"/>
    <w:rsid w:val="00753E3E"/>
    <w:rsid w:val="00757BBD"/>
    <w:rsid w:val="00764853"/>
    <w:rsid w:val="00765597"/>
    <w:rsid w:val="00767CA1"/>
    <w:rsid w:val="00783E35"/>
    <w:rsid w:val="00783EFD"/>
    <w:rsid w:val="00787ECA"/>
    <w:rsid w:val="00790386"/>
    <w:rsid w:val="007A1D83"/>
    <w:rsid w:val="007A2AEF"/>
    <w:rsid w:val="007A53A0"/>
    <w:rsid w:val="007B18D7"/>
    <w:rsid w:val="007B41B6"/>
    <w:rsid w:val="007B6D2C"/>
    <w:rsid w:val="007C416D"/>
    <w:rsid w:val="007C576C"/>
    <w:rsid w:val="007D2E9A"/>
    <w:rsid w:val="007D2FEA"/>
    <w:rsid w:val="007D5C26"/>
    <w:rsid w:val="007D66E1"/>
    <w:rsid w:val="007E175C"/>
    <w:rsid w:val="007E20A4"/>
    <w:rsid w:val="007E5C1A"/>
    <w:rsid w:val="007E731C"/>
    <w:rsid w:val="007F0904"/>
    <w:rsid w:val="007F0CF4"/>
    <w:rsid w:val="007F3472"/>
    <w:rsid w:val="007F42C2"/>
    <w:rsid w:val="00800E32"/>
    <w:rsid w:val="008050A0"/>
    <w:rsid w:val="0080757D"/>
    <w:rsid w:val="0082152F"/>
    <w:rsid w:val="00827747"/>
    <w:rsid w:val="00833E10"/>
    <w:rsid w:val="00833F83"/>
    <w:rsid w:val="00834CDB"/>
    <w:rsid w:val="008400E3"/>
    <w:rsid w:val="00846256"/>
    <w:rsid w:val="00851F41"/>
    <w:rsid w:val="00852C8A"/>
    <w:rsid w:val="00853EAA"/>
    <w:rsid w:val="0085540D"/>
    <w:rsid w:val="008653F9"/>
    <w:rsid w:val="008706C3"/>
    <w:rsid w:val="008736E6"/>
    <w:rsid w:val="00887C0E"/>
    <w:rsid w:val="0089053F"/>
    <w:rsid w:val="008914D9"/>
    <w:rsid w:val="00892E0F"/>
    <w:rsid w:val="00895CFD"/>
    <w:rsid w:val="008A46C7"/>
    <w:rsid w:val="008A52CE"/>
    <w:rsid w:val="008B0D86"/>
    <w:rsid w:val="008B12B6"/>
    <w:rsid w:val="008B402B"/>
    <w:rsid w:val="008B6DFA"/>
    <w:rsid w:val="008B70CD"/>
    <w:rsid w:val="008C00BE"/>
    <w:rsid w:val="008C070C"/>
    <w:rsid w:val="008C208F"/>
    <w:rsid w:val="008C719C"/>
    <w:rsid w:val="008D45D8"/>
    <w:rsid w:val="008D6DED"/>
    <w:rsid w:val="008E374D"/>
    <w:rsid w:val="008E4CF1"/>
    <w:rsid w:val="008E7750"/>
    <w:rsid w:val="008E7AB6"/>
    <w:rsid w:val="008E7AC4"/>
    <w:rsid w:val="008F24FD"/>
    <w:rsid w:val="008F403F"/>
    <w:rsid w:val="008F5290"/>
    <w:rsid w:val="008F5744"/>
    <w:rsid w:val="009071B1"/>
    <w:rsid w:val="009076D6"/>
    <w:rsid w:val="009119AB"/>
    <w:rsid w:val="0091367D"/>
    <w:rsid w:val="00915D42"/>
    <w:rsid w:val="00920536"/>
    <w:rsid w:val="00921106"/>
    <w:rsid w:val="00923595"/>
    <w:rsid w:val="00923EC3"/>
    <w:rsid w:val="0093163C"/>
    <w:rsid w:val="00934768"/>
    <w:rsid w:val="00946AC6"/>
    <w:rsid w:val="00946FF5"/>
    <w:rsid w:val="009479B4"/>
    <w:rsid w:val="0096061E"/>
    <w:rsid w:val="009820AB"/>
    <w:rsid w:val="009958E2"/>
    <w:rsid w:val="009A4D63"/>
    <w:rsid w:val="009C0C82"/>
    <w:rsid w:val="009C55A6"/>
    <w:rsid w:val="009D2E43"/>
    <w:rsid w:val="009D2EAB"/>
    <w:rsid w:val="009D6437"/>
    <w:rsid w:val="009E53C9"/>
    <w:rsid w:val="009E5AA6"/>
    <w:rsid w:val="009E6AD1"/>
    <w:rsid w:val="00A008F7"/>
    <w:rsid w:val="00A023B7"/>
    <w:rsid w:val="00A0703E"/>
    <w:rsid w:val="00A1138D"/>
    <w:rsid w:val="00A11652"/>
    <w:rsid w:val="00A12784"/>
    <w:rsid w:val="00A16BB4"/>
    <w:rsid w:val="00A2002F"/>
    <w:rsid w:val="00A225C7"/>
    <w:rsid w:val="00A30611"/>
    <w:rsid w:val="00A332E8"/>
    <w:rsid w:val="00A37550"/>
    <w:rsid w:val="00A43D21"/>
    <w:rsid w:val="00A56ECC"/>
    <w:rsid w:val="00A57254"/>
    <w:rsid w:val="00A57ADC"/>
    <w:rsid w:val="00A57CA4"/>
    <w:rsid w:val="00A643B4"/>
    <w:rsid w:val="00A6587E"/>
    <w:rsid w:val="00A7183A"/>
    <w:rsid w:val="00A74F32"/>
    <w:rsid w:val="00A75D99"/>
    <w:rsid w:val="00A76AAF"/>
    <w:rsid w:val="00A85E6E"/>
    <w:rsid w:val="00A869D3"/>
    <w:rsid w:val="00A93804"/>
    <w:rsid w:val="00A94378"/>
    <w:rsid w:val="00A94B98"/>
    <w:rsid w:val="00A96FBF"/>
    <w:rsid w:val="00AA0CE8"/>
    <w:rsid w:val="00AA0F36"/>
    <w:rsid w:val="00AA666A"/>
    <w:rsid w:val="00AC0505"/>
    <w:rsid w:val="00AC38E4"/>
    <w:rsid w:val="00AC5E52"/>
    <w:rsid w:val="00AC6587"/>
    <w:rsid w:val="00AD4C6A"/>
    <w:rsid w:val="00AD7F0F"/>
    <w:rsid w:val="00AE4058"/>
    <w:rsid w:val="00AE7F58"/>
    <w:rsid w:val="00AF0B5C"/>
    <w:rsid w:val="00AF6180"/>
    <w:rsid w:val="00AF7871"/>
    <w:rsid w:val="00B024B9"/>
    <w:rsid w:val="00B03812"/>
    <w:rsid w:val="00B04F7C"/>
    <w:rsid w:val="00B063D3"/>
    <w:rsid w:val="00B06B8D"/>
    <w:rsid w:val="00B07737"/>
    <w:rsid w:val="00B11259"/>
    <w:rsid w:val="00B11BA2"/>
    <w:rsid w:val="00B2103B"/>
    <w:rsid w:val="00B25F39"/>
    <w:rsid w:val="00B26DBD"/>
    <w:rsid w:val="00B3187A"/>
    <w:rsid w:val="00B31FA8"/>
    <w:rsid w:val="00B437DE"/>
    <w:rsid w:val="00B5076D"/>
    <w:rsid w:val="00B50D4E"/>
    <w:rsid w:val="00B534A1"/>
    <w:rsid w:val="00B64AD7"/>
    <w:rsid w:val="00B717AE"/>
    <w:rsid w:val="00B76C2A"/>
    <w:rsid w:val="00B77393"/>
    <w:rsid w:val="00B82CC3"/>
    <w:rsid w:val="00B900B5"/>
    <w:rsid w:val="00B92F35"/>
    <w:rsid w:val="00B939DE"/>
    <w:rsid w:val="00B967CB"/>
    <w:rsid w:val="00BA0BBE"/>
    <w:rsid w:val="00BA0F23"/>
    <w:rsid w:val="00BA49FF"/>
    <w:rsid w:val="00BA5470"/>
    <w:rsid w:val="00BA6052"/>
    <w:rsid w:val="00BA6C06"/>
    <w:rsid w:val="00BB4CF5"/>
    <w:rsid w:val="00BC22FA"/>
    <w:rsid w:val="00BC3EF5"/>
    <w:rsid w:val="00BD6167"/>
    <w:rsid w:val="00BD6DB7"/>
    <w:rsid w:val="00BE287C"/>
    <w:rsid w:val="00BE5761"/>
    <w:rsid w:val="00BF2130"/>
    <w:rsid w:val="00BF4F05"/>
    <w:rsid w:val="00BF7833"/>
    <w:rsid w:val="00C0179A"/>
    <w:rsid w:val="00C01B55"/>
    <w:rsid w:val="00C02A84"/>
    <w:rsid w:val="00C10500"/>
    <w:rsid w:val="00C223B6"/>
    <w:rsid w:val="00C22F55"/>
    <w:rsid w:val="00C23979"/>
    <w:rsid w:val="00C24AE3"/>
    <w:rsid w:val="00C27030"/>
    <w:rsid w:val="00C33839"/>
    <w:rsid w:val="00C4173E"/>
    <w:rsid w:val="00C421CF"/>
    <w:rsid w:val="00C448CC"/>
    <w:rsid w:val="00C50ED3"/>
    <w:rsid w:val="00C54656"/>
    <w:rsid w:val="00C54851"/>
    <w:rsid w:val="00C616A8"/>
    <w:rsid w:val="00C62BDD"/>
    <w:rsid w:val="00C636C3"/>
    <w:rsid w:val="00C65B48"/>
    <w:rsid w:val="00C71AF8"/>
    <w:rsid w:val="00C742EF"/>
    <w:rsid w:val="00C765F6"/>
    <w:rsid w:val="00C820B0"/>
    <w:rsid w:val="00C83408"/>
    <w:rsid w:val="00C84AD4"/>
    <w:rsid w:val="00C853F4"/>
    <w:rsid w:val="00C87744"/>
    <w:rsid w:val="00C94C2E"/>
    <w:rsid w:val="00C959E6"/>
    <w:rsid w:val="00C96C3A"/>
    <w:rsid w:val="00CB62BE"/>
    <w:rsid w:val="00CC6EB2"/>
    <w:rsid w:val="00CE3412"/>
    <w:rsid w:val="00CE5E84"/>
    <w:rsid w:val="00CE6424"/>
    <w:rsid w:val="00CF0800"/>
    <w:rsid w:val="00D00876"/>
    <w:rsid w:val="00D05500"/>
    <w:rsid w:val="00D058FE"/>
    <w:rsid w:val="00D07732"/>
    <w:rsid w:val="00D11DDC"/>
    <w:rsid w:val="00D13BA9"/>
    <w:rsid w:val="00D141E9"/>
    <w:rsid w:val="00D26644"/>
    <w:rsid w:val="00D3482B"/>
    <w:rsid w:val="00D3558D"/>
    <w:rsid w:val="00D35D88"/>
    <w:rsid w:val="00D3660A"/>
    <w:rsid w:val="00D37874"/>
    <w:rsid w:val="00D4048D"/>
    <w:rsid w:val="00D42E29"/>
    <w:rsid w:val="00D4470D"/>
    <w:rsid w:val="00D47CC7"/>
    <w:rsid w:val="00D50015"/>
    <w:rsid w:val="00D549CC"/>
    <w:rsid w:val="00D55F5B"/>
    <w:rsid w:val="00D6437A"/>
    <w:rsid w:val="00D6505E"/>
    <w:rsid w:val="00D71EE7"/>
    <w:rsid w:val="00D75BA3"/>
    <w:rsid w:val="00D766B1"/>
    <w:rsid w:val="00D806FE"/>
    <w:rsid w:val="00D81608"/>
    <w:rsid w:val="00D816B6"/>
    <w:rsid w:val="00DA10B0"/>
    <w:rsid w:val="00DA11EA"/>
    <w:rsid w:val="00DA4F0C"/>
    <w:rsid w:val="00DA523D"/>
    <w:rsid w:val="00DA6D72"/>
    <w:rsid w:val="00DB3B77"/>
    <w:rsid w:val="00DC09D9"/>
    <w:rsid w:val="00DC1217"/>
    <w:rsid w:val="00DC247B"/>
    <w:rsid w:val="00DC5583"/>
    <w:rsid w:val="00DD1712"/>
    <w:rsid w:val="00DD40DB"/>
    <w:rsid w:val="00DE0AA1"/>
    <w:rsid w:val="00DE49D4"/>
    <w:rsid w:val="00DE7C8E"/>
    <w:rsid w:val="00DF509C"/>
    <w:rsid w:val="00E06B99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371A1"/>
    <w:rsid w:val="00E4689D"/>
    <w:rsid w:val="00E5158D"/>
    <w:rsid w:val="00E5408D"/>
    <w:rsid w:val="00E6179D"/>
    <w:rsid w:val="00E62800"/>
    <w:rsid w:val="00E63561"/>
    <w:rsid w:val="00E7670F"/>
    <w:rsid w:val="00E778DB"/>
    <w:rsid w:val="00E81196"/>
    <w:rsid w:val="00E81B7A"/>
    <w:rsid w:val="00E82D38"/>
    <w:rsid w:val="00E87248"/>
    <w:rsid w:val="00E90B57"/>
    <w:rsid w:val="00E923CD"/>
    <w:rsid w:val="00E92609"/>
    <w:rsid w:val="00EA1AA2"/>
    <w:rsid w:val="00EB013E"/>
    <w:rsid w:val="00EB1749"/>
    <w:rsid w:val="00EB6791"/>
    <w:rsid w:val="00EB7225"/>
    <w:rsid w:val="00EC7311"/>
    <w:rsid w:val="00ED60E2"/>
    <w:rsid w:val="00EE0C7E"/>
    <w:rsid w:val="00EE4A11"/>
    <w:rsid w:val="00EE6CF8"/>
    <w:rsid w:val="00EF69EB"/>
    <w:rsid w:val="00F123D1"/>
    <w:rsid w:val="00F20A3D"/>
    <w:rsid w:val="00F2182F"/>
    <w:rsid w:val="00F2407D"/>
    <w:rsid w:val="00F24596"/>
    <w:rsid w:val="00F303BE"/>
    <w:rsid w:val="00F30A40"/>
    <w:rsid w:val="00F31F00"/>
    <w:rsid w:val="00F35B94"/>
    <w:rsid w:val="00F42F7E"/>
    <w:rsid w:val="00F438F7"/>
    <w:rsid w:val="00F44372"/>
    <w:rsid w:val="00F445B3"/>
    <w:rsid w:val="00F453D9"/>
    <w:rsid w:val="00F54855"/>
    <w:rsid w:val="00F556EB"/>
    <w:rsid w:val="00F57E6C"/>
    <w:rsid w:val="00F61877"/>
    <w:rsid w:val="00F714F0"/>
    <w:rsid w:val="00F726E7"/>
    <w:rsid w:val="00F7338E"/>
    <w:rsid w:val="00F7645F"/>
    <w:rsid w:val="00F77D66"/>
    <w:rsid w:val="00F905DC"/>
    <w:rsid w:val="00FA25D0"/>
    <w:rsid w:val="00FA6530"/>
    <w:rsid w:val="00FB2537"/>
    <w:rsid w:val="00FB2B93"/>
    <w:rsid w:val="00FB4564"/>
    <w:rsid w:val="00FB647F"/>
    <w:rsid w:val="00FC34FE"/>
    <w:rsid w:val="00FC4F32"/>
    <w:rsid w:val="00FC69B7"/>
    <w:rsid w:val="00FD0CB0"/>
    <w:rsid w:val="00FD0EAF"/>
    <w:rsid w:val="00FD2F1A"/>
    <w:rsid w:val="00FD3327"/>
    <w:rsid w:val="00FD4CBA"/>
    <w:rsid w:val="00FD5383"/>
    <w:rsid w:val="00FE3A0F"/>
    <w:rsid w:val="00FE6ABE"/>
    <w:rsid w:val="00FE75BA"/>
    <w:rsid w:val="00FE76A4"/>
    <w:rsid w:val="00FF3B60"/>
    <w:rsid w:val="00FF7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5:docId w15:val="{B07E16CA-7FAB-4B46-8C5F-C7F32274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basedOn w:val="Fuentedeprrafopredete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locked/>
    <w:rsid w:val="0041442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D1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9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34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8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" w:color="CCCCCC"/>
                                <w:left w:val="single" w:sz="6" w:space="0" w:color="CCCCCC"/>
                                <w:bottom w:val="single" w:sz="6" w:space="1" w:color="CCCCCC"/>
                                <w:right w:val="single" w:sz="6" w:space="0" w:color="CCCCCC"/>
                              </w:divBdr>
                            </w:div>
                          </w:divsChild>
                        </w:div>
                      </w:divsChild>
                    </w:div>
                    <w:div w:id="86252238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6392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26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0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D5F39-DC8C-4AF0-8884-D21F259F7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23</Pages>
  <Words>2224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Jorge Eduardo Ortega Vaca</cp:lastModifiedBy>
  <cp:revision>12</cp:revision>
  <cp:lastPrinted>2018-06-08T21:40:00Z</cp:lastPrinted>
  <dcterms:created xsi:type="dcterms:W3CDTF">2018-09-10T18:07:00Z</dcterms:created>
  <dcterms:modified xsi:type="dcterms:W3CDTF">2018-10-05T18:14:00Z</dcterms:modified>
</cp:coreProperties>
</file>